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A2CFF" w14:textId="77777777" w:rsidR="00A50B82" w:rsidRDefault="00007A71">
      <w:pPr>
        <w:pStyle w:val="BodyText"/>
        <w:ind w:left="190"/>
        <w:rPr>
          <w:rFonts w:ascii="Times New Roman"/>
          <w:i w:val="0"/>
        </w:rPr>
      </w:pPr>
      <w:r>
        <w:rPr>
          <w:rFonts w:ascii="Times New Roman"/>
          <w:i w:val="0"/>
          <w:noProof/>
        </w:rPr>
        <w:drawing>
          <wp:inline distT="0" distB="0" distL="0" distR="0" wp14:anchorId="48F9E035" wp14:editId="351B2626">
            <wp:extent cx="1843179" cy="38271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843179" cy="382714"/>
                    </a:xfrm>
                    <a:prstGeom prst="rect">
                      <a:avLst/>
                    </a:prstGeom>
                  </pic:spPr>
                </pic:pic>
              </a:graphicData>
            </a:graphic>
          </wp:inline>
        </w:drawing>
      </w:r>
    </w:p>
    <w:p w14:paraId="331D1219" w14:textId="77777777" w:rsidR="00A50B82" w:rsidRDefault="00A50B82">
      <w:pPr>
        <w:pStyle w:val="BodyText"/>
        <w:rPr>
          <w:rFonts w:ascii="Times New Roman"/>
          <w:i w:val="0"/>
        </w:rPr>
      </w:pPr>
    </w:p>
    <w:p w14:paraId="7D4C0C4A" w14:textId="77777777" w:rsidR="00A50B82" w:rsidRDefault="00A50B82">
      <w:pPr>
        <w:pStyle w:val="BodyText"/>
        <w:spacing w:before="7"/>
        <w:rPr>
          <w:rFonts w:ascii="Times New Roman"/>
          <w:i w:val="0"/>
          <w:sz w:val="25"/>
        </w:rPr>
      </w:pPr>
    </w:p>
    <w:p w14:paraId="69807076" w14:textId="77777777" w:rsidR="00A50B82" w:rsidRDefault="00007A71">
      <w:pPr>
        <w:pStyle w:val="Title"/>
      </w:pPr>
      <w:r>
        <w:rPr>
          <w:i/>
          <w:color w:val="00AFEF"/>
        </w:rPr>
        <w:t>Template</w:t>
      </w:r>
      <w:r>
        <w:rPr>
          <w:i/>
          <w:color w:val="00AFEF"/>
          <w:spacing w:val="-8"/>
        </w:rPr>
        <w:t xml:space="preserve"> </w:t>
      </w:r>
      <w:r>
        <w:rPr>
          <w:i/>
          <w:color w:val="00AFEF"/>
        </w:rPr>
        <w:t>for</w:t>
      </w:r>
      <w:r>
        <w:rPr>
          <w:i/>
          <w:color w:val="00AFEF"/>
          <w:spacing w:val="-6"/>
        </w:rPr>
        <w:t xml:space="preserve"> </w:t>
      </w:r>
      <w:r>
        <w:t>Departmental</w:t>
      </w:r>
      <w:r>
        <w:rPr>
          <w:spacing w:val="-6"/>
        </w:rPr>
        <w:t xml:space="preserve"> </w:t>
      </w:r>
      <w:r>
        <w:t>Examination</w:t>
      </w:r>
      <w:r>
        <w:rPr>
          <w:spacing w:val="-8"/>
        </w:rPr>
        <w:t xml:space="preserve"> </w:t>
      </w:r>
      <w:r>
        <w:t>Board</w:t>
      </w:r>
      <w:r>
        <w:rPr>
          <w:spacing w:val="-6"/>
        </w:rPr>
        <w:t xml:space="preserve"> </w:t>
      </w:r>
      <w:r>
        <w:t>Minutes SECTION A – STUDENT BUSINESS</w:t>
      </w:r>
    </w:p>
    <w:p w14:paraId="7F674930" w14:textId="77777777" w:rsidR="00A50B82" w:rsidRDefault="00A50B82">
      <w:pPr>
        <w:pStyle w:val="BodyText"/>
        <w:rPr>
          <w:b/>
          <w:i w:val="0"/>
        </w:rPr>
      </w:pPr>
    </w:p>
    <w:p w14:paraId="386FACFA" w14:textId="77777777" w:rsidR="00A50B82" w:rsidRDefault="00A50B82">
      <w:pPr>
        <w:pStyle w:val="BodyText"/>
        <w:rPr>
          <w:b/>
          <w:i w:val="0"/>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7371"/>
      </w:tblGrid>
      <w:tr w:rsidR="00A50B82" w14:paraId="2350566E" w14:textId="77777777">
        <w:trPr>
          <w:trHeight w:val="489"/>
        </w:trPr>
        <w:tc>
          <w:tcPr>
            <w:tcW w:w="3229" w:type="dxa"/>
          </w:tcPr>
          <w:p w14:paraId="2F4BB416" w14:textId="77777777" w:rsidR="00A50B82" w:rsidRDefault="00007A71">
            <w:pPr>
              <w:pStyle w:val="TableParagraph"/>
              <w:spacing w:before="1"/>
              <w:ind w:left="107"/>
              <w:rPr>
                <w:sz w:val="20"/>
              </w:rPr>
            </w:pPr>
            <w:r>
              <w:rPr>
                <w:spacing w:val="-2"/>
                <w:sz w:val="20"/>
              </w:rPr>
              <w:t>Department:</w:t>
            </w:r>
          </w:p>
        </w:tc>
        <w:tc>
          <w:tcPr>
            <w:tcW w:w="7371" w:type="dxa"/>
          </w:tcPr>
          <w:p w14:paraId="06486B7D" w14:textId="77777777" w:rsidR="00A50B82" w:rsidRDefault="00A50B82">
            <w:pPr>
              <w:pStyle w:val="TableParagraph"/>
              <w:rPr>
                <w:rFonts w:ascii="Times New Roman"/>
                <w:sz w:val="20"/>
              </w:rPr>
            </w:pPr>
          </w:p>
        </w:tc>
      </w:tr>
      <w:tr w:rsidR="00A50B82" w14:paraId="11ACD027" w14:textId="77777777">
        <w:trPr>
          <w:trHeight w:val="486"/>
        </w:trPr>
        <w:tc>
          <w:tcPr>
            <w:tcW w:w="3229" w:type="dxa"/>
          </w:tcPr>
          <w:p w14:paraId="5C108064" w14:textId="77777777" w:rsidR="00A50B82" w:rsidRDefault="00007A71">
            <w:pPr>
              <w:pStyle w:val="TableParagraph"/>
              <w:spacing w:before="1"/>
              <w:ind w:left="107"/>
              <w:rPr>
                <w:sz w:val="20"/>
              </w:rPr>
            </w:pPr>
            <w:r>
              <w:rPr>
                <w:spacing w:val="-2"/>
                <w:sz w:val="20"/>
              </w:rPr>
              <w:t>Date:</w:t>
            </w:r>
          </w:p>
        </w:tc>
        <w:tc>
          <w:tcPr>
            <w:tcW w:w="7371" w:type="dxa"/>
          </w:tcPr>
          <w:p w14:paraId="001A72A5" w14:textId="77777777" w:rsidR="00A50B82" w:rsidRDefault="00A50B82">
            <w:pPr>
              <w:pStyle w:val="TableParagraph"/>
              <w:rPr>
                <w:rFonts w:ascii="Times New Roman"/>
                <w:sz w:val="20"/>
              </w:rPr>
            </w:pPr>
          </w:p>
        </w:tc>
      </w:tr>
      <w:tr w:rsidR="00A50B82" w14:paraId="0A46D43F" w14:textId="77777777">
        <w:trPr>
          <w:trHeight w:val="489"/>
        </w:trPr>
        <w:tc>
          <w:tcPr>
            <w:tcW w:w="3229" w:type="dxa"/>
          </w:tcPr>
          <w:p w14:paraId="2DBA2217" w14:textId="77777777" w:rsidR="00A50B82" w:rsidRDefault="00007A71">
            <w:pPr>
              <w:pStyle w:val="TableParagraph"/>
              <w:spacing w:before="1"/>
              <w:ind w:left="107"/>
              <w:rPr>
                <w:sz w:val="20"/>
              </w:rPr>
            </w:pPr>
            <w:r>
              <w:rPr>
                <w:sz w:val="20"/>
              </w:rPr>
              <w:t>Exam</w:t>
            </w:r>
            <w:r>
              <w:rPr>
                <w:spacing w:val="-7"/>
                <w:sz w:val="20"/>
              </w:rPr>
              <w:t xml:space="preserve"> </w:t>
            </w:r>
            <w:r>
              <w:rPr>
                <w:spacing w:val="-2"/>
                <w:sz w:val="20"/>
              </w:rPr>
              <w:t>Board:</w:t>
            </w:r>
          </w:p>
        </w:tc>
        <w:tc>
          <w:tcPr>
            <w:tcW w:w="7371" w:type="dxa"/>
          </w:tcPr>
          <w:p w14:paraId="58BA9DDC" w14:textId="77777777" w:rsidR="00A50B82" w:rsidRDefault="00A50B82">
            <w:pPr>
              <w:pStyle w:val="TableParagraph"/>
              <w:rPr>
                <w:rFonts w:ascii="Times New Roman"/>
                <w:sz w:val="20"/>
              </w:rPr>
            </w:pPr>
          </w:p>
        </w:tc>
      </w:tr>
      <w:tr w:rsidR="00A50B82" w14:paraId="384197C5" w14:textId="77777777">
        <w:trPr>
          <w:trHeight w:val="489"/>
        </w:trPr>
        <w:tc>
          <w:tcPr>
            <w:tcW w:w="3229" w:type="dxa"/>
          </w:tcPr>
          <w:p w14:paraId="5A4927C3" w14:textId="77777777" w:rsidR="00A50B82" w:rsidRDefault="00007A71">
            <w:pPr>
              <w:pStyle w:val="TableParagraph"/>
              <w:spacing w:before="1"/>
              <w:ind w:left="107"/>
              <w:rPr>
                <w:sz w:val="20"/>
              </w:rPr>
            </w:pPr>
            <w:r>
              <w:rPr>
                <w:sz w:val="20"/>
              </w:rPr>
              <w:t>Exam</w:t>
            </w:r>
            <w:r>
              <w:rPr>
                <w:spacing w:val="-7"/>
                <w:sz w:val="20"/>
              </w:rPr>
              <w:t xml:space="preserve"> </w:t>
            </w:r>
            <w:r>
              <w:rPr>
                <w:sz w:val="20"/>
              </w:rPr>
              <w:t>Board</w:t>
            </w:r>
            <w:r>
              <w:rPr>
                <w:spacing w:val="-5"/>
                <w:sz w:val="20"/>
              </w:rPr>
              <w:t xml:space="preserve"> </w:t>
            </w:r>
            <w:r>
              <w:rPr>
                <w:spacing w:val="-2"/>
                <w:sz w:val="20"/>
              </w:rPr>
              <w:t>Chair:</w:t>
            </w:r>
          </w:p>
        </w:tc>
        <w:tc>
          <w:tcPr>
            <w:tcW w:w="7371" w:type="dxa"/>
          </w:tcPr>
          <w:p w14:paraId="43874A7E" w14:textId="77777777" w:rsidR="00A50B82" w:rsidRDefault="00A50B82">
            <w:pPr>
              <w:pStyle w:val="TableParagraph"/>
              <w:rPr>
                <w:rFonts w:ascii="Times New Roman"/>
                <w:sz w:val="20"/>
              </w:rPr>
            </w:pPr>
          </w:p>
        </w:tc>
      </w:tr>
      <w:tr w:rsidR="00A50B82" w14:paraId="75BE87D9" w14:textId="77777777">
        <w:trPr>
          <w:trHeight w:val="487"/>
        </w:trPr>
        <w:tc>
          <w:tcPr>
            <w:tcW w:w="3229" w:type="dxa"/>
          </w:tcPr>
          <w:p w14:paraId="47682BCB" w14:textId="77777777" w:rsidR="00A50B82" w:rsidRDefault="00007A71">
            <w:pPr>
              <w:pStyle w:val="TableParagraph"/>
              <w:spacing w:before="1"/>
              <w:ind w:left="107"/>
              <w:rPr>
                <w:sz w:val="20"/>
              </w:rPr>
            </w:pPr>
            <w:r>
              <w:rPr>
                <w:sz w:val="20"/>
              </w:rPr>
              <w:t>Exam</w:t>
            </w:r>
            <w:r>
              <w:rPr>
                <w:spacing w:val="-7"/>
                <w:sz w:val="20"/>
              </w:rPr>
              <w:t xml:space="preserve"> </w:t>
            </w:r>
            <w:r>
              <w:rPr>
                <w:sz w:val="20"/>
              </w:rPr>
              <w:t>Board</w:t>
            </w:r>
            <w:r>
              <w:rPr>
                <w:spacing w:val="-5"/>
                <w:sz w:val="20"/>
              </w:rPr>
              <w:t xml:space="preserve"> </w:t>
            </w:r>
            <w:r>
              <w:rPr>
                <w:spacing w:val="-2"/>
                <w:sz w:val="20"/>
              </w:rPr>
              <w:t>Secretary/Officer:</w:t>
            </w:r>
          </w:p>
        </w:tc>
        <w:tc>
          <w:tcPr>
            <w:tcW w:w="7371" w:type="dxa"/>
          </w:tcPr>
          <w:p w14:paraId="0264F2AD" w14:textId="77777777" w:rsidR="00A50B82" w:rsidRDefault="00A50B82">
            <w:pPr>
              <w:pStyle w:val="TableParagraph"/>
              <w:rPr>
                <w:rFonts w:ascii="Times New Roman"/>
                <w:sz w:val="20"/>
              </w:rPr>
            </w:pPr>
          </w:p>
        </w:tc>
      </w:tr>
      <w:tr w:rsidR="00A50B82" w14:paraId="7BFBE8D3" w14:textId="77777777">
        <w:trPr>
          <w:trHeight w:val="489"/>
        </w:trPr>
        <w:tc>
          <w:tcPr>
            <w:tcW w:w="3229" w:type="dxa"/>
          </w:tcPr>
          <w:p w14:paraId="296E8819" w14:textId="77777777" w:rsidR="00A50B82" w:rsidRDefault="00007A71">
            <w:pPr>
              <w:pStyle w:val="TableParagraph"/>
              <w:spacing w:before="1"/>
              <w:ind w:left="107"/>
              <w:rPr>
                <w:sz w:val="20"/>
              </w:rPr>
            </w:pPr>
            <w:r>
              <w:rPr>
                <w:sz w:val="20"/>
              </w:rPr>
              <w:t>In</w:t>
            </w:r>
            <w:r>
              <w:rPr>
                <w:spacing w:val="-2"/>
                <w:sz w:val="20"/>
              </w:rPr>
              <w:t xml:space="preserve"> Attendance:</w:t>
            </w:r>
          </w:p>
        </w:tc>
        <w:tc>
          <w:tcPr>
            <w:tcW w:w="7371" w:type="dxa"/>
          </w:tcPr>
          <w:p w14:paraId="1067DFA8" w14:textId="77777777" w:rsidR="00A50B82" w:rsidRDefault="00A50B82">
            <w:pPr>
              <w:pStyle w:val="TableParagraph"/>
              <w:rPr>
                <w:rFonts w:ascii="Times New Roman"/>
                <w:sz w:val="20"/>
              </w:rPr>
            </w:pPr>
          </w:p>
        </w:tc>
      </w:tr>
      <w:tr w:rsidR="00A50B82" w14:paraId="12295B69" w14:textId="77777777">
        <w:trPr>
          <w:trHeight w:val="489"/>
        </w:trPr>
        <w:tc>
          <w:tcPr>
            <w:tcW w:w="3229" w:type="dxa"/>
          </w:tcPr>
          <w:p w14:paraId="0A1FDAB8" w14:textId="77777777" w:rsidR="00A50B82" w:rsidRDefault="00007A71">
            <w:pPr>
              <w:pStyle w:val="TableParagraph"/>
              <w:spacing w:before="1"/>
              <w:ind w:left="107"/>
              <w:rPr>
                <w:sz w:val="20"/>
              </w:rPr>
            </w:pPr>
            <w:r>
              <w:rPr>
                <w:sz w:val="20"/>
              </w:rPr>
              <w:t>Minute</w:t>
            </w:r>
            <w:r>
              <w:rPr>
                <w:spacing w:val="-7"/>
                <w:sz w:val="20"/>
              </w:rPr>
              <w:t xml:space="preserve"> </w:t>
            </w:r>
            <w:r>
              <w:rPr>
                <w:spacing w:val="-2"/>
                <w:sz w:val="20"/>
              </w:rPr>
              <w:t>Secretary:</w:t>
            </w:r>
          </w:p>
        </w:tc>
        <w:tc>
          <w:tcPr>
            <w:tcW w:w="7371" w:type="dxa"/>
          </w:tcPr>
          <w:p w14:paraId="03168643" w14:textId="77777777" w:rsidR="00A50B82" w:rsidRDefault="00A50B82">
            <w:pPr>
              <w:pStyle w:val="TableParagraph"/>
              <w:rPr>
                <w:rFonts w:ascii="Times New Roman"/>
                <w:sz w:val="20"/>
              </w:rPr>
            </w:pPr>
          </w:p>
        </w:tc>
      </w:tr>
      <w:tr w:rsidR="00A50B82" w14:paraId="67A47A92" w14:textId="77777777">
        <w:trPr>
          <w:trHeight w:val="486"/>
        </w:trPr>
        <w:tc>
          <w:tcPr>
            <w:tcW w:w="3229" w:type="dxa"/>
          </w:tcPr>
          <w:p w14:paraId="57A47EEC" w14:textId="77777777" w:rsidR="00A50B82" w:rsidRDefault="00007A71">
            <w:pPr>
              <w:pStyle w:val="TableParagraph"/>
              <w:spacing w:line="243" w:lineRule="exact"/>
              <w:ind w:left="107"/>
              <w:rPr>
                <w:sz w:val="20"/>
              </w:rPr>
            </w:pPr>
            <w:r>
              <w:rPr>
                <w:spacing w:val="-2"/>
                <w:sz w:val="20"/>
              </w:rPr>
              <w:t>Apologies:</w:t>
            </w:r>
          </w:p>
        </w:tc>
        <w:tc>
          <w:tcPr>
            <w:tcW w:w="7371" w:type="dxa"/>
          </w:tcPr>
          <w:p w14:paraId="5CA601EB" w14:textId="77777777" w:rsidR="00A50B82" w:rsidRDefault="00A50B82">
            <w:pPr>
              <w:pStyle w:val="TableParagraph"/>
              <w:rPr>
                <w:rFonts w:ascii="Times New Roman"/>
                <w:sz w:val="20"/>
              </w:rPr>
            </w:pPr>
          </w:p>
        </w:tc>
      </w:tr>
    </w:tbl>
    <w:p w14:paraId="2BFF29F4" w14:textId="77777777" w:rsidR="00A50B82" w:rsidRDefault="00A50B82">
      <w:pPr>
        <w:pStyle w:val="BodyText"/>
        <w:rPr>
          <w:b/>
          <w:i w:val="0"/>
        </w:rPr>
      </w:pPr>
    </w:p>
    <w:p w14:paraId="76F9333B" w14:textId="77777777" w:rsidR="00A50B82" w:rsidRDefault="00A50B82">
      <w:pPr>
        <w:pStyle w:val="BodyText"/>
        <w:spacing w:before="7"/>
        <w:rPr>
          <w:b/>
          <w:i w:val="0"/>
          <w:sz w:val="15"/>
        </w:rPr>
      </w:pPr>
    </w:p>
    <w:p w14:paraId="512F441C" w14:textId="77777777" w:rsidR="00A50B82" w:rsidRDefault="00007A71">
      <w:pPr>
        <w:pStyle w:val="ListParagraph"/>
        <w:numPr>
          <w:ilvl w:val="0"/>
          <w:numId w:val="1"/>
        </w:numPr>
        <w:tabs>
          <w:tab w:val="left" w:pos="475"/>
          <w:tab w:val="left" w:pos="476"/>
        </w:tabs>
        <w:spacing w:before="59"/>
        <w:ind w:hanging="361"/>
        <w:jc w:val="left"/>
        <w:rPr>
          <w:b/>
          <w:sz w:val="20"/>
        </w:rPr>
      </w:pPr>
      <w:r>
        <w:rPr>
          <w:b/>
          <w:spacing w:val="-2"/>
          <w:sz w:val="20"/>
          <w:u w:val="single"/>
        </w:rPr>
        <w:t>Undergraduate</w:t>
      </w:r>
    </w:p>
    <w:p w14:paraId="1D54D2BF" w14:textId="77777777" w:rsidR="00A50B82" w:rsidRDefault="00A50B82">
      <w:pPr>
        <w:pStyle w:val="BodyText"/>
        <w:spacing w:before="1"/>
        <w:rPr>
          <w:b/>
          <w:i w:val="0"/>
          <w:sz w:val="15"/>
        </w:rPr>
      </w:pPr>
    </w:p>
    <w:p w14:paraId="5A25A46E" w14:textId="77777777" w:rsidR="00A50B82" w:rsidRDefault="00007A71">
      <w:pPr>
        <w:spacing w:before="59"/>
        <w:ind w:left="192"/>
        <w:rPr>
          <w:b/>
          <w:i/>
          <w:sz w:val="20"/>
        </w:rPr>
      </w:pPr>
      <w:r>
        <w:rPr>
          <w:b/>
          <w:sz w:val="20"/>
        </w:rPr>
        <w:t>Part</w:t>
      </w:r>
      <w:r>
        <w:rPr>
          <w:b/>
          <w:spacing w:val="-5"/>
          <w:sz w:val="20"/>
        </w:rPr>
        <w:t xml:space="preserve"> </w:t>
      </w:r>
      <w:r>
        <w:rPr>
          <w:b/>
          <w:sz w:val="20"/>
        </w:rPr>
        <w:t>1</w:t>
      </w:r>
      <w:r>
        <w:rPr>
          <w:b/>
          <w:spacing w:val="-3"/>
          <w:sz w:val="20"/>
        </w:rPr>
        <w:t xml:space="preserve"> </w:t>
      </w:r>
      <w:r>
        <w:rPr>
          <w:b/>
          <w:i/>
          <w:color w:val="00AFEF"/>
          <w:sz w:val="20"/>
        </w:rPr>
        <w:t>(please</w:t>
      </w:r>
      <w:r>
        <w:rPr>
          <w:b/>
          <w:i/>
          <w:color w:val="00AFEF"/>
          <w:spacing w:val="-5"/>
          <w:sz w:val="20"/>
        </w:rPr>
        <w:t xml:space="preserve"> </w:t>
      </w:r>
      <w:r>
        <w:rPr>
          <w:b/>
          <w:i/>
          <w:color w:val="00AFEF"/>
          <w:sz w:val="20"/>
        </w:rPr>
        <w:t>delete</w:t>
      </w:r>
      <w:r>
        <w:rPr>
          <w:b/>
          <w:i/>
          <w:color w:val="00AFEF"/>
          <w:spacing w:val="-4"/>
          <w:sz w:val="20"/>
        </w:rPr>
        <w:t xml:space="preserve"> </w:t>
      </w:r>
      <w:r>
        <w:rPr>
          <w:b/>
          <w:i/>
          <w:color w:val="00AFEF"/>
          <w:sz w:val="20"/>
        </w:rPr>
        <w:t>if</w:t>
      </w:r>
      <w:r>
        <w:rPr>
          <w:b/>
          <w:i/>
          <w:color w:val="00AFEF"/>
          <w:spacing w:val="-6"/>
          <w:sz w:val="20"/>
        </w:rPr>
        <w:t xml:space="preserve"> </w:t>
      </w:r>
      <w:r>
        <w:rPr>
          <w:b/>
          <w:i/>
          <w:color w:val="00AFEF"/>
          <w:sz w:val="20"/>
        </w:rPr>
        <w:t>not</w:t>
      </w:r>
      <w:r>
        <w:rPr>
          <w:b/>
          <w:i/>
          <w:color w:val="00AFEF"/>
          <w:spacing w:val="-4"/>
          <w:sz w:val="20"/>
        </w:rPr>
        <w:t xml:space="preserve"> </w:t>
      </w:r>
      <w:r>
        <w:rPr>
          <w:b/>
          <w:i/>
          <w:color w:val="00AFEF"/>
          <w:spacing w:val="-2"/>
          <w:sz w:val="20"/>
        </w:rPr>
        <w:t>appropriate)</w:t>
      </w:r>
    </w:p>
    <w:p w14:paraId="7121EEE4" w14:textId="77777777" w:rsidR="00A50B82" w:rsidRDefault="00A50B82">
      <w:pPr>
        <w:pStyle w:val="BodyText"/>
        <w:rPr>
          <w:b/>
        </w:rPr>
      </w:pPr>
    </w:p>
    <w:tbl>
      <w:tblPr>
        <w:tblW w:w="0" w:type="auto"/>
        <w:tblInd w:w="3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1"/>
        <w:gridCol w:w="9782"/>
      </w:tblGrid>
      <w:tr w:rsidR="00A50B82" w14:paraId="3AC10222" w14:textId="77777777">
        <w:trPr>
          <w:trHeight w:val="304"/>
        </w:trPr>
        <w:tc>
          <w:tcPr>
            <w:tcW w:w="711" w:type="dxa"/>
          </w:tcPr>
          <w:p w14:paraId="3DD6A65A" w14:textId="77777777" w:rsidR="00A50B82" w:rsidRDefault="00007A71">
            <w:pPr>
              <w:pStyle w:val="TableParagraph"/>
              <w:spacing w:before="30"/>
              <w:ind w:left="119"/>
              <w:rPr>
                <w:sz w:val="20"/>
              </w:rPr>
            </w:pPr>
            <w:r>
              <w:rPr>
                <w:w w:val="99"/>
                <w:sz w:val="20"/>
              </w:rPr>
              <w:t>R</w:t>
            </w:r>
          </w:p>
        </w:tc>
        <w:tc>
          <w:tcPr>
            <w:tcW w:w="9782" w:type="dxa"/>
          </w:tcPr>
          <w:p w14:paraId="6EB8988B" w14:textId="77777777" w:rsidR="00A50B82" w:rsidRDefault="00007A71" w:rsidP="00890939">
            <w:pPr>
              <w:pStyle w:val="TableParagraph"/>
              <w:spacing w:before="30"/>
              <w:rPr>
                <w:sz w:val="20"/>
              </w:rPr>
            </w:pPr>
            <w:r>
              <w:rPr>
                <w:sz w:val="20"/>
              </w:rPr>
              <w:t>Fail</w:t>
            </w:r>
            <w:r>
              <w:rPr>
                <w:spacing w:val="-6"/>
                <w:sz w:val="20"/>
              </w:rPr>
              <w:t xml:space="preserve"> </w:t>
            </w:r>
            <w:r>
              <w:rPr>
                <w:sz w:val="20"/>
              </w:rPr>
              <w:t>(less</w:t>
            </w:r>
            <w:r>
              <w:rPr>
                <w:spacing w:val="-8"/>
                <w:sz w:val="20"/>
              </w:rPr>
              <w:t xml:space="preserve"> </w:t>
            </w:r>
            <w:r>
              <w:rPr>
                <w:sz w:val="20"/>
              </w:rPr>
              <w:t>than</w:t>
            </w:r>
            <w:r>
              <w:rPr>
                <w:spacing w:val="-4"/>
                <w:sz w:val="20"/>
              </w:rPr>
              <w:t xml:space="preserve"> </w:t>
            </w:r>
            <w:r>
              <w:rPr>
                <w:spacing w:val="-2"/>
                <w:sz w:val="20"/>
              </w:rPr>
              <w:t>40%).</w:t>
            </w:r>
          </w:p>
        </w:tc>
      </w:tr>
      <w:tr w:rsidR="00A50B82" w14:paraId="34EBFA4A" w14:textId="77777777">
        <w:trPr>
          <w:trHeight w:val="304"/>
        </w:trPr>
        <w:tc>
          <w:tcPr>
            <w:tcW w:w="711" w:type="dxa"/>
          </w:tcPr>
          <w:p w14:paraId="197BB316" w14:textId="77777777" w:rsidR="00A50B82" w:rsidRDefault="00007A71">
            <w:pPr>
              <w:pStyle w:val="TableParagraph"/>
              <w:spacing w:before="30"/>
              <w:ind w:left="119"/>
              <w:rPr>
                <w:sz w:val="20"/>
              </w:rPr>
            </w:pPr>
            <w:r>
              <w:rPr>
                <w:w w:val="99"/>
                <w:sz w:val="20"/>
              </w:rPr>
              <w:t>U</w:t>
            </w:r>
          </w:p>
        </w:tc>
        <w:tc>
          <w:tcPr>
            <w:tcW w:w="9782" w:type="dxa"/>
          </w:tcPr>
          <w:p w14:paraId="39921993" w14:textId="14684794" w:rsidR="00A50B82" w:rsidRDefault="00007A71" w:rsidP="00890939">
            <w:pPr>
              <w:pStyle w:val="TableParagraph"/>
              <w:spacing w:before="30"/>
              <w:rPr>
                <w:sz w:val="20"/>
              </w:rPr>
            </w:pPr>
            <w:r>
              <w:rPr>
                <w:sz w:val="20"/>
              </w:rPr>
              <w:t>This</w:t>
            </w:r>
            <w:r>
              <w:rPr>
                <w:spacing w:val="-8"/>
                <w:sz w:val="20"/>
              </w:rPr>
              <w:t xml:space="preserve"> </w:t>
            </w:r>
            <w:r>
              <w:rPr>
                <w:sz w:val="20"/>
              </w:rPr>
              <w:t>indicator</w:t>
            </w:r>
            <w:r>
              <w:rPr>
                <w:spacing w:val="-6"/>
                <w:sz w:val="20"/>
              </w:rPr>
              <w:t xml:space="preserve"> </w:t>
            </w:r>
            <w:r>
              <w:rPr>
                <w:sz w:val="20"/>
              </w:rPr>
              <w:t>denotes</w:t>
            </w:r>
            <w:r>
              <w:rPr>
                <w:spacing w:val="-7"/>
                <w:sz w:val="20"/>
              </w:rPr>
              <w:t xml:space="preserve"> </w:t>
            </w:r>
            <w:r>
              <w:rPr>
                <w:sz w:val="20"/>
              </w:rPr>
              <w:t>any</w:t>
            </w:r>
            <w:r>
              <w:rPr>
                <w:spacing w:val="-3"/>
                <w:sz w:val="20"/>
              </w:rPr>
              <w:t xml:space="preserve"> </w:t>
            </w:r>
            <w:r>
              <w:rPr>
                <w:sz w:val="20"/>
              </w:rPr>
              <w:t>pending</w:t>
            </w:r>
            <w:r>
              <w:rPr>
                <w:spacing w:val="-7"/>
                <w:sz w:val="20"/>
              </w:rPr>
              <w:t xml:space="preserve"> </w:t>
            </w:r>
            <w:r>
              <w:rPr>
                <w:sz w:val="20"/>
              </w:rPr>
              <w:t>cases</w:t>
            </w:r>
            <w:r>
              <w:rPr>
                <w:spacing w:val="-8"/>
                <w:sz w:val="20"/>
              </w:rPr>
              <w:t xml:space="preserve"> </w:t>
            </w:r>
            <w:r>
              <w:rPr>
                <w:sz w:val="20"/>
              </w:rPr>
              <w:t>of</w:t>
            </w:r>
            <w:r>
              <w:rPr>
                <w:spacing w:val="-7"/>
                <w:sz w:val="20"/>
              </w:rPr>
              <w:t xml:space="preserve"> </w:t>
            </w:r>
            <w:r>
              <w:rPr>
                <w:sz w:val="20"/>
              </w:rPr>
              <w:t>Unacceptable</w:t>
            </w:r>
            <w:r>
              <w:rPr>
                <w:spacing w:val="-8"/>
                <w:sz w:val="20"/>
              </w:rPr>
              <w:t xml:space="preserve"> </w:t>
            </w:r>
            <w:r>
              <w:rPr>
                <w:sz w:val="20"/>
              </w:rPr>
              <w:t>Academic</w:t>
            </w:r>
            <w:r>
              <w:rPr>
                <w:spacing w:val="-6"/>
                <w:sz w:val="20"/>
              </w:rPr>
              <w:t xml:space="preserve"> </w:t>
            </w:r>
            <w:r>
              <w:rPr>
                <w:spacing w:val="-2"/>
                <w:sz w:val="20"/>
              </w:rPr>
              <w:t>Practice</w:t>
            </w:r>
            <w:r w:rsidR="00890939">
              <w:rPr>
                <w:spacing w:val="-2"/>
                <w:sz w:val="20"/>
              </w:rPr>
              <w:t>.</w:t>
            </w:r>
          </w:p>
        </w:tc>
      </w:tr>
      <w:tr w:rsidR="00A50B82" w14:paraId="465C65C3" w14:textId="77777777">
        <w:trPr>
          <w:trHeight w:val="304"/>
        </w:trPr>
        <w:tc>
          <w:tcPr>
            <w:tcW w:w="711" w:type="dxa"/>
          </w:tcPr>
          <w:p w14:paraId="5BEDB336" w14:textId="77777777" w:rsidR="00A50B82" w:rsidRDefault="00007A71">
            <w:pPr>
              <w:pStyle w:val="TableParagraph"/>
              <w:spacing w:before="30"/>
              <w:ind w:left="119"/>
              <w:rPr>
                <w:sz w:val="20"/>
              </w:rPr>
            </w:pPr>
            <w:r>
              <w:rPr>
                <w:w w:val="99"/>
                <w:sz w:val="20"/>
              </w:rPr>
              <w:t>M</w:t>
            </w:r>
          </w:p>
        </w:tc>
        <w:tc>
          <w:tcPr>
            <w:tcW w:w="9782" w:type="dxa"/>
          </w:tcPr>
          <w:p w14:paraId="4900FFA6" w14:textId="77777777" w:rsidR="00A50B82" w:rsidRDefault="00007A71" w:rsidP="00890939">
            <w:pPr>
              <w:pStyle w:val="TableParagraph"/>
              <w:spacing w:before="30"/>
              <w:rPr>
                <w:sz w:val="20"/>
              </w:rPr>
            </w:pPr>
            <w:r>
              <w:rPr>
                <w:sz w:val="20"/>
              </w:rPr>
              <w:t>Medical,</w:t>
            </w:r>
            <w:r>
              <w:rPr>
                <w:spacing w:val="-6"/>
                <w:sz w:val="20"/>
              </w:rPr>
              <w:t xml:space="preserve"> </w:t>
            </w:r>
            <w:proofErr w:type="gramStart"/>
            <w:r>
              <w:rPr>
                <w:sz w:val="20"/>
              </w:rPr>
              <w:t>compassionate</w:t>
            </w:r>
            <w:proofErr w:type="gramEnd"/>
            <w:r>
              <w:rPr>
                <w:spacing w:val="-6"/>
                <w:sz w:val="20"/>
              </w:rPr>
              <w:t xml:space="preserve"> </w:t>
            </w:r>
            <w:r>
              <w:rPr>
                <w:sz w:val="20"/>
              </w:rPr>
              <w:t>or</w:t>
            </w:r>
            <w:r>
              <w:rPr>
                <w:spacing w:val="-5"/>
                <w:sz w:val="20"/>
              </w:rPr>
              <w:t xml:space="preserve"> </w:t>
            </w:r>
            <w:r>
              <w:rPr>
                <w:sz w:val="20"/>
              </w:rPr>
              <w:t>other</w:t>
            </w:r>
            <w:r>
              <w:rPr>
                <w:spacing w:val="-6"/>
                <w:sz w:val="20"/>
              </w:rPr>
              <w:t xml:space="preserve"> </w:t>
            </w:r>
            <w:r>
              <w:rPr>
                <w:sz w:val="20"/>
              </w:rPr>
              <w:t>special</w:t>
            </w:r>
            <w:r>
              <w:rPr>
                <w:spacing w:val="-6"/>
                <w:sz w:val="20"/>
              </w:rPr>
              <w:t xml:space="preserve"> </w:t>
            </w:r>
            <w:r>
              <w:rPr>
                <w:sz w:val="20"/>
              </w:rPr>
              <w:t>grounds</w:t>
            </w:r>
            <w:r>
              <w:rPr>
                <w:spacing w:val="-4"/>
                <w:sz w:val="20"/>
              </w:rPr>
              <w:t xml:space="preserve"> </w:t>
            </w:r>
            <w:r>
              <w:rPr>
                <w:sz w:val="20"/>
              </w:rPr>
              <w:t>-</w:t>
            </w:r>
            <w:r>
              <w:rPr>
                <w:spacing w:val="-6"/>
                <w:sz w:val="20"/>
              </w:rPr>
              <w:t xml:space="preserve"> </w:t>
            </w:r>
            <w:r>
              <w:rPr>
                <w:sz w:val="20"/>
              </w:rPr>
              <w:t>No</w:t>
            </w:r>
            <w:r>
              <w:rPr>
                <w:spacing w:val="-5"/>
                <w:sz w:val="20"/>
              </w:rPr>
              <w:t xml:space="preserve"> </w:t>
            </w:r>
            <w:r>
              <w:rPr>
                <w:spacing w:val="-4"/>
                <w:sz w:val="20"/>
              </w:rPr>
              <w:t>Fee.</w:t>
            </w:r>
          </w:p>
        </w:tc>
      </w:tr>
      <w:tr w:rsidR="00A50B82" w14:paraId="5B86FCA4" w14:textId="77777777">
        <w:trPr>
          <w:trHeight w:val="304"/>
        </w:trPr>
        <w:tc>
          <w:tcPr>
            <w:tcW w:w="711" w:type="dxa"/>
          </w:tcPr>
          <w:p w14:paraId="61B8B73D" w14:textId="77777777" w:rsidR="00A50B82" w:rsidRDefault="00007A71">
            <w:pPr>
              <w:pStyle w:val="TableParagraph"/>
              <w:spacing w:before="30"/>
              <w:ind w:left="119"/>
              <w:rPr>
                <w:sz w:val="20"/>
              </w:rPr>
            </w:pPr>
            <w:r>
              <w:rPr>
                <w:w w:val="99"/>
                <w:sz w:val="20"/>
              </w:rPr>
              <w:t>P</w:t>
            </w:r>
          </w:p>
        </w:tc>
        <w:tc>
          <w:tcPr>
            <w:tcW w:w="9782" w:type="dxa"/>
          </w:tcPr>
          <w:p w14:paraId="065A915B" w14:textId="77777777" w:rsidR="00A50B82" w:rsidRDefault="00007A71" w:rsidP="00890939">
            <w:pPr>
              <w:pStyle w:val="TableParagraph"/>
              <w:spacing w:before="30"/>
              <w:rPr>
                <w:sz w:val="20"/>
              </w:rPr>
            </w:pPr>
            <w:r>
              <w:rPr>
                <w:sz w:val="20"/>
              </w:rPr>
              <w:t>Capped</w:t>
            </w:r>
            <w:r>
              <w:rPr>
                <w:spacing w:val="-6"/>
                <w:sz w:val="20"/>
              </w:rPr>
              <w:t xml:space="preserve"> </w:t>
            </w:r>
            <w:proofErr w:type="spellStart"/>
            <w:r>
              <w:rPr>
                <w:sz w:val="20"/>
              </w:rPr>
              <w:t>resit</w:t>
            </w:r>
            <w:proofErr w:type="spellEnd"/>
            <w:r>
              <w:rPr>
                <w:spacing w:val="-5"/>
                <w:sz w:val="20"/>
              </w:rPr>
              <w:t xml:space="preserve"> </w:t>
            </w:r>
            <w:r>
              <w:rPr>
                <w:sz w:val="20"/>
              </w:rPr>
              <w:t>(failure</w:t>
            </w:r>
            <w:r>
              <w:rPr>
                <w:spacing w:val="-6"/>
                <w:sz w:val="20"/>
              </w:rPr>
              <w:t xml:space="preserve"> </w:t>
            </w:r>
            <w:r>
              <w:rPr>
                <w:sz w:val="20"/>
              </w:rPr>
              <w:t>is</w:t>
            </w:r>
            <w:r>
              <w:rPr>
                <w:spacing w:val="-7"/>
                <w:sz w:val="20"/>
              </w:rPr>
              <w:t xml:space="preserve"> </w:t>
            </w:r>
            <w:r>
              <w:rPr>
                <w:sz w:val="20"/>
              </w:rPr>
              <w:t>due</w:t>
            </w:r>
            <w:r>
              <w:rPr>
                <w:spacing w:val="-6"/>
                <w:sz w:val="20"/>
              </w:rPr>
              <w:t xml:space="preserve"> </w:t>
            </w:r>
            <w:r>
              <w:rPr>
                <w:sz w:val="20"/>
              </w:rPr>
              <w:t>to</w:t>
            </w:r>
            <w:r>
              <w:rPr>
                <w:spacing w:val="-3"/>
                <w:sz w:val="20"/>
              </w:rPr>
              <w:t xml:space="preserve"> </w:t>
            </w:r>
            <w:r>
              <w:rPr>
                <w:sz w:val="20"/>
              </w:rPr>
              <w:t>unacceptable</w:t>
            </w:r>
            <w:r>
              <w:rPr>
                <w:spacing w:val="-7"/>
                <w:sz w:val="20"/>
              </w:rPr>
              <w:t xml:space="preserve"> </w:t>
            </w:r>
            <w:r>
              <w:rPr>
                <w:sz w:val="20"/>
              </w:rPr>
              <w:t>academic</w:t>
            </w:r>
            <w:r>
              <w:rPr>
                <w:spacing w:val="-6"/>
                <w:sz w:val="20"/>
              </w:rPr>
              <w:t xml:space="preserve"> </w:t>
            </w:r>
            <w:r>
              <w:rPr>
                <w:spacing w:val="-2"/>
                <w:sz w:val="20"/>
              </w:rPr>
              <w:t>practice).</w:t>
            </w:r>
          </w:p>
        </w:tc>
      </w:tr>
      <w:tr w:rsidR="00A50B82" w14:paraId="4111829F" w14:textId="77777777">
        <w:trPr>
          <w:trHeight w:val="304"/>
        </w:trPr>
        <w:tc>
          <w:tcPr>
            <w:tcW w:w="711" w:type="dxa"/>
          </w:tcPr>
          <w:p w14:paraId="6496FC56" w14:textId="77777777" w:rsidR="00A50B82" w:rsidRDefault="00007A71">
            <w:pPr>
              <w:pStyle w:val="TableParagraph"/>
              <w:spacing w:before="30"/>
              <w:ind w:left="119"/>
              <w:rPr>
                <w:sz w:val="20"/>
              </w:rPr>
            </w:pPr>
            <w:r>
              <w:rPr>
                <w:w w:val="99"/>
                <w:sz w:val="20"/>
              </w:rPr>
              <w:t>N</w:t>
            </w:r>
          </w:p>
        </w:tc>
        <w:tc>
          <w:tcPr>
            <w:tcW w:w="9782" w:type="dxa"/>
          </w:tcPr>
          <w:p w14:paraId="0F5B6A81" w14:textId="77777777" w:rsidR="00A50B82" w:rsidRDefault="00007A71" w:rsidP="00890939">
            <w:pPr>
              <w:pStyle w:val="TableParagraph"/>
              <w:spacing w:before="30"/>
              <w:rPr>
                <w:sz w:val="20"/>
              </w:rPr>
            </w:pPr>
            <w:r>
              <w:rPr>
                <w:sz w:val="20"/>
              </w:rPr>
              <w:t>No</w:t>
            </w:r>
            <w:r>
              <w:rPr>
                <w:spacing w:val="-5"/>
                <w:sz w:val="20"/>
              </w:rPr>
              <w:t xml:space="preserve"> </w:t>
            </w:r>
            <w:proofErr w:type="spellStart"/>
            <w:r>
              <w:rPr>
                <w:sz w:val="20"/>
              </w:rPr>
              <w:t>Resit</w:t>
            </w:r>
            <w:proofErr w:type="spellEnd"/>
            <w:r>
              <w:rPr>
                <w:spacing w:val="-5"/>
                <w:sz w:val="20"/>
              </w:rPr>
              <w:t xml:space="preserve"> </w:t>
            </w:r>
            <w:r>
              <w:rPr>
                <w:sz w:val="20"/>
              </w:rPr>
              <w:t>(failure</w:t>
            </w:r>
            <w:r>
              <w:rPr>
                <w:spacing w:val="-6"/>
                <w:sz w:val="20"/>
              </w:rPr>
              <w:t xml:space="preserve"> </w:t>
            </w:r>
            <w:r>
              <w:rPr>
                <w:sz w:val="20"/>
              </w:rPr>
              <w:t>is</w:t>
            </w:r>
            <w:r>
              <w:rPr>
                <w:spacing w:val="-6"/>
                <w:sz w:val="20"/>
              </w:rPr>
              <w:t xml:space="preserve"> </w:t>
            </w:r>
            <w:r>
              <w:rPr>
                <w:sz w:val="20"/>
              </w:rPr>
              <w:t>due</w:t>
            </w:r>
            <w:r>
              <w:rPr>
                <w:spacing w:val="-6"/>
                <w:sz w:val="20"/>
              </w:rPr>
              <w:t xml:space="preserve"> </w:t>
            </w:r>
            <w:r>
              <w:rPr>
                <w:sz w:val="20"/>
              </w:rPr>
              <w:t>to</w:t>
            </w:r>
            <w:r>
              <w:rPr>
                <w:spacing w:val="-4"/>
                <w:sz w:val="20"/>
              </w:rPr>
              <w:t xml:space="preserve"> </w:t>
            </w:r>
            <w:r>
              <w:rPr>
                <w:sz w:val="20"/>
              </w:rPr>
              <w:t>unacceptable</w:t>
            </w:r>
            <w:r>
              <w:rPr>
                <w:spacing w:val="-6"/>
                <w:sz w:val="20"/>
              </w:rPr>
              <w:t xml:space="preserve"> </w:t>
            </w:r>
            <w:r>
              <w:rPr>
                <w:sz w:val="20"/>
              </w:rPr>
              <w:t>academic</w:t>
            </w:r>
            <w:r>
              <w:rPr>
                <w:spacing w:val="-3"/>
                <w:sz w:val="20"/>
              </w:rPr>
              <w:t xml:space="preserve"> </w:t>
            </w:r>
            <w:r>
              <w:rPr>
                <w:spacing w:val="-2"/>
                <w:sz w:val="20"/>
              </w:rPr>
              <w:t>practice).</w:t>
            </w:r>
          </w:p>
        </w:tc>
      </w:tr>
    </w:tbl>
    <w:p w14:paraId="57CCEA99" w14:textId="77777777" w:rsidR="00A50B82" w:rsidRDefault="00A50B82">
      <w:pPr>
        <w:pStyle w:val="BodyText"/>
        <w:rPr>
          <w:b/>
        </w:rPr>
      </w:pPr>
    </w:p>
    <w:p w14:paraId="6B50CB71" w14:textId="77777777" w:rsidR="00A50B82" w:rsidRDefault="00007A71">
      <w:pPr>
        <w:ind w:left="192"/>
        <w:rPr>
          <w:b/>
          <w:i/>
          <w:sz w:val="20"/>
        </w:rPr>
      </w:pPr>
      <w:r>
        <w:rPr>
          <w:b/>
          <w:sz w:val="20"/>
        </w:rPr>
        <w:t>Part</w:t>
      </w:r>
      <w:r>
        <w:rPr>
          <w:b/>
          <w:spacing w:val="-5"/>
          <w:sz w:val="20"/>
        </w:rPr>
        <w:t xml:space="preserve"> </w:t>
      </w:r>
      <w:r>
        <w:rPr>
          <w:b/>
          <w:sz w:val="20"/>
        </w:rPr>
        <w:t>2</w:t>
      </w:r>
      <w:r>
        <w:rPr>
          <w:b/>
          <w:spacing w:val="-3"/>
          <w:sz w:val="20"/>
        </w:rPr>
        <w:t xml:space="preserve"> </w:t>
      </w:r>
      <w:r>
        <w:rPr>
          <w:b/>
          <w:i/>
          <w:color w:val="00AFEF"/>
          <w:sz w:val="20"/>
        </w:rPr>
        <w:t>(please</w:t>
      </w:r>
      <w:r>
        <w:rPr>
          <w:b/>
          <w:i/>
          <w:color w:val="00AFEF"/>
          <w:spacing w:val="-5"/>
          <w:sz w:val="20"/>
        </w:rPr>
        <w:t xml:space="preserve"> </w:t>
      </w:r>
      <w:r>
        <w:rPr>
          <w:b/>
          <w:i/>
          <w:color w:val="00AFEF"/>
          <w:sz w:val="20"/>
        </w:rPr>
        <w:t>delete</w:t>
      </w:r>
      <w:r>
        <w:rPr>
          <w:b/>
          <w:i/>
          <w:color w:val="00AFEF"/>
          <w:spacing w:val="-4"/>
          <w:sz w:val="20"/>
        </w:rPr>
        <w:t xml:space="preserve"> </w:t>
      </w:r>
      <w:r>
        <w:rPr>
          <w:b/>
          <w:i/>
          <w:color w:val="00AFEF"/>
          <w:sz w:val="20"/>
        </w:rPr>
        <w:t>if</w:t>
      </w:r>
      <w:r>
        <w:rPr>
          <w:b/>
          <w:i/>
          <w:color w:val="00AFEF"/>
          <w:spacing w:val="-6"/>
          <w:sz w:val="20"/>
        </w:rPr>
        <w:t xml:space="preserve"> </w:t>
      </w:r>
      <w:r>
        <w:rPr>
          <w:b/>
          <w:i/>
          <w:color w:val="00AFEF"/>
          <w:sz w:val="20"/>
        </w:rPr>
        <w:t>not</w:t>
      </w:r>
      <w:r>
        <w:rPr>
          <w:b/>
          <w:i/>
          <w:color w:val="00AFEF"/>
          <w:spacing w:val="-4"/>
          <w:sz w:val="20"/>
        </w:rPr>
        <w:t xml:space="preserve"> </w:t>
      </w:r>
      <w:r>
        <w:rPr>
          <w:b/>
          <w:i/>
          <w:color w:val="00AFEF"/>
          <w:spacing w:val="-2"/>
          <w:sz w:val="20"/>
        </w:rPr>
        <w:t>appropriate)</w:t>
      </w:r>
    </w:p>
    <w:p w14:paraId="1599A26B" w14:textId="77777777" w:rsidR="00A50B82" w:rsidRDefault="00A50B82">
      <w:pPr>
        <w:pStyle w:val="BodyText"/>
        <w:rPr>
          <w:b/>
        </w:rPr>
      </w:pPr>
    </w:p>
    <w:tbl>
      <w:tblPr>
        <w:tblW w:w="0" w:type="auto"/>
        <w:tblInd w:w="3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1"/>
        <w:gridCol w:w="9782"/>
      </w:tblGrid>
      <w:tr w:rsidR="00A50B82" w14:paraId="631054B9" w14:textId="77777777">
        <w:trPr>
          <w:trHeight w:val="304"/>
        </w:trPr>
        <w:tc>
          <w:tcPr>
            <w:tcW w:w="711" w:type="dxa"/>
          </w:tcPr>
          <w:p w14:paraId="41F899CB" w14:textId="77777777" w:rsidR="00A50B82" w:rsidRDefault="00007A71">
            <w:pPr>
              <w:pStyle w:val="TableParagraph"/>
              <w:spacing w:before="30"/>
              <w:ind w:left="119"/>
              <w:rPr>
                <w:sz w:val="20"/>
              </w:rPr>
            </w:pPr>
            <w:r>
              <w:rPr>
                <w:w w:val="99"/>
                <w:sz w:val="20"/>
              </w:rPr>
              <w:t>F</w:t>
            </w:r>
          </w:p>
        </w:tc>
        <w:tc>
          <w:tcPr>
            <w:tcW w:w="9782" w:type="dxa"/>
          </w:tcPr>
          <w:p w14:paraId="7930E00D" w14:textId="77777777" w:rsidR="00A50B82" w:rsidRDefault="00007A71" w:rsidP="00890939">
            <w:pPr>
              <w:pStyle w:val="TableParagraph"/>
              <w:spacing w:before="30"/>
              <w:rPr>
                <w:sz w:val="20"/>
              </w:rPr>
            </w:pPr>
            <w:r>
              <w:rPr>
                <w:sz w:val="20"/>
              </w:rPr>
              <w:t>Fail</w:t>
            </w:r>
            <w:r>
              <w:rPr>
                <w:spacing w:val="-6"/>
                <w:sz w:val="20"/>
              </w:rPr>
              <w:t xml:space="preserve"> </w:t>
            </w:r>
            <w:r>
              <w:rPr>
                <w:sz w:val="20"/>
              </w:rPr>
              <w:t>(less</w:t>
            </w:r>
            <w:r>
              <w:rPr>
                <w:spacing w:val="-6"/>
                <w:sz w:val="20"/>
              </w:rPr>
              <w:t xml:space="preserve"> </w:t>
            </w:r>
            <w:r>
              <w:rPr>
                <w:sz w:val="20"/>
              </w:rPr>
              <w:t>than</w:t>
            </w:r>
            <w:r>
              <w:rPr>
                <w:spacing w:val="-4"/>
                <w:sz w:val="20"/>
              </w:rPr>
              <w:t xml:space="preserve"> </w:t>
            </w:r>
            <w:r>
              <w:rPr>
                <w:sz w:val="20"/>
              </w:rPr>
              <w:t>40%).</w:t>
            </w:r>
            <w:r>
              <w:rPr>
                <w:spacing w:val="-5"/>
                <w:sz w:val="20"/>
              </w:rPr>
              <w:t xml:space="preserve"> </w:t>
            </w:r>
            <w:r>
              <w:rPr>
                <w:sz w:val="20"/>
              </w:rPr>
              <w:t>May</w:t>
            </w:r>
            <w:r>
              <w:rPr>
                <w:spacing w:val="-5"/>
                <w:sz w:val="20"/>
              </w:rPr>
              <w:t xml:space="preserve"> </w:t>
            </w:r>
            <w:proofErr w:type="spellStart"/>
            <w:r>
              <w:rPr>
                <w:sz w:val="20"/>
              </w:rPr>
              <w:t>resit</w:t>
            </w:r>
            <w:proofErr w:type="spellEnd"/>
            <w:r>
              <w:rPr>
                <w:spacing w:val="-2"/>
                <w:sz w:val="20"/>
              </w:rPr>
              <w:t xml:space="preserve"> </w:t>
            </w:r>
            <w:r>
              <w:rPr>
                <w:sz w:val="20"/>
              </w:rPr>
              <w:t>on</w:t>
            </w:r>
            <w:r>
              <w:rPr>
                <w:spacing w:val="-5"/>
                <w:sz w:val="20"/>
              </w:rPr>
              <w:t xml:space="preserve"> </w:t>
            </w:r>
            <w:r>
              <w:rPr>
                <w:sz w:val="20"/>
              </w:rPr>
              <w:t>one</w:t>
            </w:r>
            <w:r>
              <w:rPr>
                <w:spacing w:val="-2"/>
                <w:sz w:val="20"/>
              </w:rPr>
              <w:t xml:space="preserve"> </w:t>
            </w:r>
            <w:r>
              <w:rPr>
                <w:sz w:val="20"/>
              </w:rPr>
              <w:t>further</w:t>
            </w:r>
            <w:r>
              <w:rPr>
                <w:spacing w:val="-4"/>
                <w:sz w:val="20"/>
              </w:rPr>
              <w:t xml:space="preserve"> </w:t>
            </w:r>
            <w:r>
              <w:rPr>
                <w:sz w:val="20"/>
              </w:rPr>
              <w:t>occasion</w:t>
            </w:r>
            <w:r>
              <w:rPr>
                <w:spacing w:val="-4"/>
                <w:sz w:val="20"/>
              </w:rPr>
              <w:t xml:space="preserve"> </w:t>
            </w:r>
            <w:r>
              <w:rPr>
                <w:sz w:val="20"/>
              </w:rPr>
              <w:t>for</w:t>
            </w:r>
            <w:r>
              <w:rPr>
                <w:spacing w:val="-4"/>
                <w:sz w:val="20"/>
              </w:rPr>
              <w:t xml:space="preserve"> </w:t>
            </w:r>
            <w:r>
              <w:rPr>
                <w:sz w:val="20"/>
              </w:rPr>
              <w:t>a</w:t>
            </w:r>
            <w:r>
              <w:rPr>
                <w:spacing w:val="-5"/>
                <w:sz w:val="20"/>
              </w:rPr>
              <w:t xml:space="preserve"> </w:t>
            </w:r>
            <w:r>
              <w:rPr>
                <w:sz w:val="20"/>
              </w:rPr>
              <w:t>maximum</w:t>
            </w:r>
            <w:r>
              <w:rPr>
                <w:spacing w:val="-5"/>
                <w:sz w:val="20"/>
              </w:rPr>
              <w:t xml:space="preserve"> </w:t>
            </w:r>
            <w:r>
              <w:rPr>
                <w:sz w:val="20"/>
              </w:rPr>
              <w:t>mark</w:t>
            </w:r>
            <w:r>
              <w:rPr>
                <w:spacing w:val="-4"/>
                <w:sz w:val="20"/>
              </w:rPr>
              <w:t xml:space="preserve"> </w:t>
            </w:r>
            <w:r>
              <w:rPr>
                <w:sz w:val="20"/>
              </w:rPr>
              <w:t>of</w:t>
            </w:r>
            <w:r>
              <w:rPr>
                <w:spacing w:val="-7"/>
                <w:sz w:val="20"/>
              </w:rPr>
              <w:t xml:space="preserve"> </w:t>
            </w:r>
            <w:r>
              <w:rPr>
                <w:spacing w:val="-4"/>
                <w:sz w:val="20"/>
              </w:rPr>
              <w:t>40%.</w:t>
            </w:r>
          </w:p>
        </w:tc>
      </w:tr>
      <w:tr w:rsidR="00A50B82" w14:paraId="4085DE3F" w14:textId="77777777" w:rsidTr="00890939">
        <w:trPr>
          <w:trHeight w:val="302"/>
        </w:trPr>
        <w:tc>
          <w:tcPr>
            <w:tcW w:w="711" w:type="dxa"/>
          </w:tcPr>
          <w:p w14:paraId="014E6F35" w14:textId="77777777" w:rsidR="00A50B82" w:rsidRDefault="00007A71">
            <w:pPr>
              <w:pStyle w:val="TableParagraph"/>
              <w:ind w:left="119"/>
              <w:rPr>
                <w:sz w:val="20"/>
              </w:rPr>
            </w:pPr>
            <w:r>
              <w:rPr>
                <w:w w:val="99"/>
                <w:sz w:val="20"/>
              </w:rPr>
              <w:t>H</w:t>
            </w:r>
          </w:p>
        </w:tc>
        <w:tc>
          <w:tcPr>
            <w:tcW w:w="9782" w:type="dxa"/>
          </w:tcPr>
          <w:p w14:paraId="390CF0FD" w14:textId="77777777" w:rsidR="00A50B82" w:rsidRDefault="00007A71" w:rsidP="00890939">
            <w:pPr>
              <w:pStyle w:val="TableParagraph"/>
              <w:spacing w:before="30"/>
              <w:ind w:right="214"/>
              <w:rPr>
                <w:sz w:val="20"/>
              </w:rPr>
            </w:pPr>
            <w:proofErr w:type="spellStart"/>
            <w:r>
              <w:rPr>
                <w:sz w:val="20"/>
              </w:rPr>
              <w:t>Resit</w:t>
            </w:r>
            <w:proofErr w:type="spellEnd"/>
            <w:r>
              <w:rPr>
                <w:sz w:val="20"/>
              </w:rPr>
              <w:t xml:space="preserve"> for</w:t>
            </w:r>
            <w:r>
              <w:rPr>
                <w:spacing w:val="-3"/>
                <w:sz w:val="20"/>
              </w:rPr>
              <w:t xml:space="preserve"> </w:t>
            </w:r>
            <w:r>
              <w:rPr>
                <w:sz w:val="20"/>
              </w:rPr>
              <w:t>full</w:t>
            </w:r>
            <w:r>
              <w:rPr>
                <w:spacing w:val="-3"/>
                <w:sz w:val="20"/>
              </w:rPr>
              <w:t xml:space="preserve"> </w:t>
            </w:r>
            <w:r>
              <w:rPr>
                <w:sz w:val="20"/>
              </w:rPr>
              <w:t>marks</w:t>
            </w:r>
            <w:r>
              <w:rPr>
                <w:spacing w:val="-4"/>
                <w:sz w:val="20"/>
              </w:rPr>
              <w:t xml:space="preserve"> </w:t>
            </w:r>
            <w:r>
              <w:rPr>
                <w:sz w:val="20"/>
              </w:rPr>
              <w:t>either</w:t>
            </w:r>
            <w:r>
              <w:rPr>
                <w:spacing w:val="-3"/>
                <w:sz w:val="20"/>
              </w:rPr>
              <w:t xml:space="preserve"> </w:t>
            </w:r>
            <w:r>
              <w:rPr>
                <w:sz w:val="20"/>
              </w:rPr>
              <w:t>in</w:t>
            </w:r>
            <w:r>
              <w:rPr>
                <w:spacing w:val="-3"/>
                <w:sz w:val="20"/>
              </w:rPr>
              <w:t xml:space="preserve"> </w:t>
            </w:r>
            <w:r>
              <w:rPr>
                <w:sz w:val="20"/>
              </w:rPr>
              <w:t>August</w:t>
            </w:r>
            <w:r>
              <w:rPr>
                <w:spacing w:val="-3"/>
                <w:sz w:val="20"/>
              </w:rPr>
              <w:t xml:space="preserve"> </w:t>
            </w:r>
            <w:r>
              <w:rPr>
                <w:sz w:val="20"/>
              </w:rPr>
              <w:t>or</w:t>
            </w:r>
            <w:r>
              <w:rPr>
                <w:spacing w:val="-3"/>
                <w:sz w:val="20"/>
              </w:rPr>
              <w:t xml:space="preserve"> </w:t>
            </w:r>
            <w:r>
              <w:rPr>
                <w:sz w:val="20"/>
              </w:rPr>
              <w:t>the</w:t>
            </w:r>
            <w:r>
              <w:rPr>
                <w:spacing w:val="-4"/>
                <w:sz w:val="20"/>
              </w:rPr>
              <w:t xml:space="preserve"> </w:t>
            </w:r>
            <w:r>
              <w:rPr>
                <w:sz w:val="20"/>
              </w:rPr>
              <w:t>following</w:t>
            </w:r>
            <w:r>
              <w:rPr>
                <w:spacing w:val="-1"/>
                <w:sz w:val="20"/>
              </w:rPr>
              <w:t xml:space="preserve"> </w:t>
            </w:r>
            <w:r>
              <w:rPr>
                <w:sz w:val="20"/>
              </w:rPr>
              <w:t>session</w:t>
            </w:r>
            <w:r>
              <w:rPr>
                <w:spacing w:val="-2"/>
                <w:sz w:val="20"/>
              </w:rPr>
              <w:t xml:space="preserve"> </w:t>
            </w:r>
            <w:r>
              <w:rPr>
                <w:sz w:val="20"/>
              </w:rPr>
              <w:t>(the</w:t>
            </w:r>
            <w:r>
              <w:rPr>
                <w:spacing w:val="-4"/>
                <w:sz w:val="20"/>
              </w:rPr>
              <w:t xml:space="preserve"> </w:t>
            </w:r>
            <w:r>
              <w:rPr>
                <w:sz w:val="20"/>
              </w:rPr>
              <w:t>actual</w:t>
            </w:r>
            <w:r>
              <w:rPr>
                <w:spacing w:val="-3"/>
                <w:sz w:val="20"/>
              </w:rPr>
              <w:t xml:space="preserve"> </w:t>
            </w:r>
            <w:r>
              <w:rPr>
                <w:sz w:val="20"/>
              </w:rPr>
              <w:t>mark</w:t>
            </w:r>
            <w:r>
              <w:rPr>
                <w:spacing w:val="-3"/>
                <w:sz w:val="20"/>
              </w:rPr>
              <w:t xml:space="preserve"> </w:t>
            </w:r>
            <w:r>
              <w:rPr>
                <w:sz w:val="20"/>
              </w:rPr>
              <w:t>obtained</w:t>
            </w:r>
            <w:r>
              <w:rPr>
                <w:spacing w:val="-3"/>
                <w:sz w:val="20"/>
              </w:rPr>
              <w:t xml:space="preserve"> </w:t>
            </w:r>
            <w:r>
              <w:rPr>
                <w:sz w:val="20"/>
              </w:rPr>
              <w:t>in</w:t>
            </w:r>
            <w:r>
              <w:rPr>
                <w:spacing w:val="-4"/>
                <w:sz w:val="20"/>
              </w:rPr>
              <w:t xml:space="preserve"> </w:t>
            </w:r>
            <w:r>
              <w:rPr>
                <w:sz w:val="20"/>
              </w:rPr>
              <w:t>the</w:t>
            </w:r>
            <w:r>
              <w:rPr>
                <w:spacing w:val="-4"/>
                <w:sz w:val="20"/>
              </w:rPr>
              <w:t xml:space="preserve"> </w:t>
            </w:r>
            <w:proofErr w:type="spellStart"/>
            <w:r>
              <w:rPr>
                <w:sz w:val="20"/>
              </w:rPr>
              <w:t>resit</w:t>
            </w:r>
            <w:proofErr w:type="spellEnd"/>
            <w:r>
              <w:rPr>
                <w:sz w:val="20"/>
              </w:rPr>
              <w:t xml:space="preserve"> will</w:t>
            </w:r>
            <w:r>
              <w:rPr>
                <w:spacing w:val="-4"/>
                <w:sz w:val="20"/>
              </w:rPr>
              <w:t xml:space="preserve"> </w:t>
            </w:r>
            <w:r>
              <w:rPr>
                <w:sz w:val="20"/>
              </w:rPr>
              <w:t>count) -</w:t>
            </w:r>
            <w:r>
              <w:rPr>
                <w:spacing w:val="-4"/>
                <w:sz w:val="20"/>
              </w:rPr>
              <w:t xml:space="preserve"> </w:t>
            </w:r>
            <w:r>
              <w:rPr>
                <w:sz w:val="20"/>
              </w:rPr>
              <w:t xml:space="preserve">No </w:t>
            </w:r>
            <w:r>
              <w:rPr>
                <w:spacing w:val="-4"/>
                <w:sz w:val="20"/>
              </w:rPr>
              <w:t>Fee.</w:t>
            </w:r>
          </w:p>
        </w:tc>
      </w:tr>
      <w:tr w:rsidR="00A50B82" w14:paraId="5C005D6D" w14:textId="77777777">
        <w:trPr>
          <w:trHeight w:val="304"/>
        </w:trPr>
        <w:tc>
          <w:tcPr>
            <w:tcW w:w="711" w:type="dxa"/>
          </w:tcPr>
          <w:p w14:paraId="6AABEF00" w14:textId="77777777" w:rsidR="00A50B82" w:rsidRDefault="00007A71">
            <w:pPr>
              <w:pStyle w:val="TableParagraph"/>
              <w:spacing w:before="30"/>
              <w:ind w:left="119"/>
              <w:rPr>
                <w:sz w:val="20"/>
              </w:rPr>
            </w:pPr>
            <w:r>
              <w:rPr>
                <w:w w:val="99"/>
                <w:sz w:val="20"/>
              </w:rPr>
              <w:t>U</w:t>
            </w:r>
          </w:p>
        </w:tc>
        <w:tc>
          <w:tcPr>
            <w:tcW w:w="9782" w:type="dxa"/>
          </w:tcPr>
          <w:p w14:paraId="60FCC437" w14:textId="77777777" w:rsidR="00A50B82" w:rsidRDefault="00007A71" w:rsidP="00890939">
            <w:pPr>
              <w:pStyle w:val="TableParagraph"/>
              <w:spacing w:before="30"/>
              <w:rPr>
                <w:sz w:val="20"/>
              </w:rPr>
            </w:pPr>
            <w:r>
              <w:rPr>
                <w:sz w:val="20"/>
              </w:rPr>
              <w:t>This</w:t>
            </w:r>
            <w:r>
              <w:rPr>
                <w:spacing w:val="-8"/>
                <w:sz w:val="20"/>
              </w:rPr>
              <w:t xml:space="preserve"> </w:t>
            </w:r>
            <w:r>
              <w:rPr>
                <w:sz w:val="20"/>
              </w:rPr>
              <w:t>indicator</w:t>
            </w:r>
            <w:r>
              <w:rPr>
                <w:spacing w:val="-6"/>
                <w:sz w:val="20"/>
              </w:rPr>
              <w:t xml:space="preserve"> </w:t>
            </w:r>
            <w:r>
              <w:rPr>
                <w:sz w:val="20"/>
              </w:rPr>
              <w:t>denotes</w:t>
            </w:r>
            <w:r>
              <w:rPr>
                <w:spacing w:val="-7"/>
                <w:sz w:val="20"/>
              </w:rPr>
              <w:t xml:space="preserve"> </w:t>
            </w:r>
            <w:r>
              <w:rPr>
                <w:sz w:val="20"/>
              </w:rPr>
              <w:t>any</w:t>
            </w:r>
            <w:r>
              <w:rPr>
                <w:spacing w:val="-3"/>
                <w:sz w:val="20"/>
              </w:rPr>
              <w:t xml:space="preserve"> </w:t>
            </w:r>
            <w:r>
              <w:rPr>
                <w:sz w:val="20"/>
              </w:rPr>
              <w:t>pending</w:t>
            </w:r>
            <w:r>
              <w:rPr>
                <w:spacing w:val="-7"/>
                <w:sz w:val="20"/>
              </w:rPr>
              <w:t xml:space="preserve"> </w:t>
            </w:r>
            <w:r>
              <w:rPr>
                <w:sz w:val="20"/>
              </w:rPr>
              <w:t>cases</w:t>
            </w:r>
            <w:r>
              <w:rPr>
                <w:spacing w:val="-8"/>
                <w:sz w:val="20"/>
              </w:rPr>
              <w:t xml:space="preserve"> </w:t>
            </w:r>
            <w:r>
              <w:rPr>
                <w:sz w:val="20"/>
              </w:rPr>
              <w:t>of</w:t>
            </w:r>
            <w:r>
              <w:rPr>
                <w:spacing w:val="-7"/>
                <w:sz w:val="20"/>
              </w:rPr>
              <w:t xml:space="preserve"> </w:t>
            </w:r>
            <w:r>
              <w:rPr>
                <w:sz w:val="20"/>
              </w:rPr>
              <w:t>Unacceptable</w:t>
            </w:r>
            <w:r>
              <w:rPr>
                <w:spacing w:val="-8"/>
                <w:sz w:val="20"/>
              </w:rPr>
              <w:t xml:space="preserve"> </w:t>
            </w:r>
            <w:r>
              <w:rPr>
                <w:sz w:val="20"/>
              </w:rPr>
              <w:t>Academic</w:t>
            </w:r>
            <w:r>
              <w:rPr>
                <w:spacing w:val="-6"/>
                <w:sz w:val="20"/>
              </w:rPr>
              <w:t xml:space="preserve"> </w:t>
            </w:r>
            <w:r>
              <w:rPr>
                <w:spacing w:val="-2"/>
                <w:sz w:val="20"/>
              </w:rPr>
              <w:t>Practice.</w:t>
            </w:r>
          </w:p>
        </w:tc>
      </w:tr>
      <w:tr w:rsidR="00A50B82" w14:paraId="3A8E665A" w14:textId="77777777">
        <w:trPr>
          <w:trHeight w:val="304"/>
        </w:trPr>
        <w:tc>
          <w:tcPr>
            <w:tcW w:w="711" w:type="dxa"/>
          </w:tcPr>
          <w:p w14:paraId="150D0A93" w14:textId="77777777" w:rsidR="00A50B82" w:rsidRDefault="00007A71">
            <w:pPr>
              <w:pStyle w:val="TableParagraph"/>
              <w:spacing w:before="30"/>
              <w:ind w:left="119"/>
              <w:rPr>
                <w:sz w:val="20"/>
              </w:rPr>
            </w:pPr>
            <w:r>
              <w:rPr>
                <w:w w:val="99"/>
                <w:sz w:val="20"/>
              </w:rPr>
              <w:t>S</w:t>
            </w:r>
          </w:p>
        </w:tc>
        <w:tc>
          <w:tcPr>
            <w:tcW w:w="9782" w:type="dxa"/>
          </w:tcPr>
          <w:p w14:paraId="305B5310" w14:textId="5409EB7B" w:rsidR="00A50B82" w:rsidRDefault="00007A71" w:rsidP="00890939">
            <w:pPr>
              <w:pStyle w:val="TableParagraph"/>
              <w:spacing w:before="30"/>
              <w:rPr>
                <w:sz w:val="20"/>
              </w:rPr>
            </w:pPr>
            <w:r>
              <w:rPr>
                <w:sz w:val="20"/>
              </w:rPr>
              <w:t>May</w:t>
            </w:r>
            <w:r>
              <w:rPr>
                <w:spacing w:val="-4"/>
                <w:sz w:val="20"/>
              </w:rPr>
              <w:t xml:space="preserve"> </w:t>
            </w:r>
            <w:proofErr w:type="spellStart"/>
            <w:r>
              <w:rPr>
                <w:sz w:val="20"/>
              </w:rPr>
              <w:t>resit</w:t>
            </w:r>
            <w:proofErr w:type="spellEnd"/>
            <w:r>
              <w:rPr>
                <w:spacing w:val="-4"/>
                <w:sz w:val="20"/>
              </w:rPr>
              <w:t xml:space="preserve"> </w:t>
            </w:r>
            <w:r>
              <w:rPr>
                <w:sz w:val="20"/>
              </w:rPr>
              <w:t>on</w:t>
            </w:r>
            <w:r>
              <w:rPr>
                <w:spacing w:val="-3"/>
                <w:sz w:val="20"/>
              </w:rPr>
              <w:t xml:space="preserve"> </w:t>
            </w:r>
            <w:r>
              <w:rPr>
                <w:sz w:val="20"/>
              </w:rPr>
              <w:t>one</w:t>
            </w:r>
            <w:r>
              <w:rPr>
                <w:spacing w:val="-5"/>
                <w:sz w:val="20"/>
              </w:rPr>
              <w:t xml:space="preserve"> </w:t>
            </w:r>
            <w:r>
              <w:rPr>
                <w:sz w:val="20"/>
              </w:rPr>
              <w:t>further</w:t>
            </w:r>
            <w:r>
              <w:rPr>
                <w:spacing w:val="-4"/>
                <w:sz w:val="20"/>
              </w:rPr>
              <w:t xml:space="preserve"> </w:t>
            </w:r>
            <w:r>
              <w:rPr>
                <w:sz w:val="20"/>
              </w:rPr>
              <w:t>occasion</w:t>
            </w:r>
            <w:r>
              <w:rPr>
                <w:spacing w:val="-1"/>
                <w:sz w:val="20"/>
              </w:rPr>
              <w:t xml:space="preserve"> </w:t>
            </w:r>
            <w:r>
              <w:rPr>
                <w:sz w:val="20"/>
              </w:rPr>
              <w:t>for</w:t>
            </w:r>
            <w:r>
              <w:rPr>
                <w:spacing w:val="-3"/>
                <w:sz w:val="20"/>
              </w:rPr>
              <w:t xml:space="preserve"> </w:t>
            </w:r>
            <w:r>
              <w:rPr>
                <w:sz w:val="20"/>
              </w:rPr>
              <w:t>a</w:t>
            </w:r>
            <w:r>
              <w:rPr>
                <w:spacing w:val="-4"/>
                <w:sz w:val="20"/>
              </w:rPr>
              <w:t xml:space="preserve"> </w:t>
            </w:r>
            <w:r>
              <w:rPr>
                <w:sz w:val="20"/>
              </w:rPr>
              <w:t>maximum</w:t>
            </w:r>
            <w:r>
              <w:rPr>
                <w:spacing w:val="-4"/>
                <w:sz w:val="20"/>
              </w:rPr>
              <w:t xml:space="preserve"> </w:t>
            </w:r>
            <w:r>
              <w:rPr>
                <w:sz w:val="20"/>
              </w:rPr>
              <w:t>mark</w:t>
            </w:r>
            <w:r>
              <w:rPr>
                <w:spacing w:val="-4"/>
                <w:sz w:val="20"/>
              </w:rPr>
              <w:t xml:space="preserve"> </w:t>
            </w:r>
            <w:r>
              <w:rPr>
                <w:sz w:val="20"/>
              </w:rPr>
              <w:t>of</w:t>
            </w:r>
            <w:r>
              <w:rPr>
                <w:spacing w:val="-3"/>
                <w:sz w:val="20"/>
              </w:rPr>
              <w:t xml:space="preserve"> </w:t>
            </w:r>
            <w:r>
              <w:rPr>
                <w:sz w:val="20"/>
              </w:rPr>
              <w:t>40%</w:t>
            </w:r>
            <w:r>
              <w:rPr>
                <w:spacing w:val="-3"/>
                <w:sz w:val="20"/>
              </w:rPr>
              <w:t xml:space="preserve"> </w:t>
            </w:r>
            <w:r>
              <w:rPr>
                <w:sz w:val="20"/>
              </w:rPr>
              <w:t>–</w:t>
            </w:r>
            <w:r>
              <w:rPr>
                <w:spacing w:val="-4"/>
                <w:sz w:val="20"/>
              </w:rPr>
              <w:t xml:space="preserve"> </w:t>
            </w:r>
            <w:r>
              <w:rPr>
                <w:sz w:val="20"/>
              </w:rPr>
              <w:t>No</w:t>
            </w:r>
            <w:r>
              <w:rPr>
                <w:spacing w:val="-4"/>
                <w:sz w:val="20"/>
              </w:rPr>
              <w:t xml:space="preserve"> </w:t>
            </w:r>
            <w:r>
              <w:rPr>
                <w:spacing w:val="-5"/>
                <w:sz w:val="20"/>
              </w:rPr>
              <w:t>Fee</w:t>
            </w:r>
            <w:r w:rsidR="00890939">
              <w:rPr>
                <w:spacing w:val="-5"/>
                <w:sz w:val="20"/>
              </w:rPr>
              <w:t>.</w:t>
            </w:r>
          </w:p>
        </w:tc>
      </w:tr>
      <w:tr w:rsidR="00A50B82" w14:paraId="1D9B740E" w14:textId="77777777">
        <w:trPr>
          <w:trHeight w:val="304"/>
        </w:trPr>
        <w:tc>
          <w:tcPr>
            <w:tcW w:w="711" w:type="dxa"/>
          </w:tcPr>
          <w:p w14:paraId="03F966DC" w14:textId="77777777" w:rsidR="00A50B82" w:rsidRDefault="00007A71">
            <w:pPr>
              <w:pStyle w:val="TableParagraph"/>
              <w:spacing w:before="30"/>
              <w:ind w:left="119"/>
              <w:rPr>
                <w:sz w:val="20"/>
              </w:rPr>
            </w:pPr>
            <w:r>
              <w:rPr>
                <w:w w:val="99"/>
                <w:sz w:val="20"/>
              </w:rPr>
              <w:t>N</w:t>
            </w:r>
          </w:p>
        </w:tc>
        <w:tc>
          <w:tcPr>
            <w:tcW w:w="9782" w:type="dxa"/>
          </w:tcPr>
          <w:p w14:paraId="11EBC96F" w14:textId="1B9BBFE0" w:rsidR="00A50B82" w:rsidRDefault="00007A71" w:rsidP="00890939">
            <w:pPr>
              <w:pStyle w:val="TableParagraph"/>
              <w:spacing w:before="30"/>
              <w:rPr>
                <w:sz w:val="20"/>
              </w:rPr>
            </w:pPr>
            <w:r>
              <w:rPr>
                <w:sz w:val="20"/>
              </w:rPr>
              <w:t>No</w:t>
            </w:r>
            <w:r>
              <w:rPr>
                <w:spacing w:val="-4"/>
                <w:sz w:val="20"/>
              </w:rPr>
              <w:t xml:space="preserve"> </w:t>
            </w:r>
            <w:proofErr w:type="spellStart"/>
            <w:r>
              <w:rPr>
                <w:sz w:val="20"/>
              </w:rPr>
              <w:t>Resit</w:t>
            </w:r>
            <w:proofErr w:type="spellEnd"/>
            <w:r>
              <w:rPr>
                <w:spacing w:val="-4"/>
                <w:sz w:val="20"/>
              </w:rPr>
              <w:t xml:space="preserve"> </w:t>
            </w:r>
            <w:r>
              <w:rPr>
                <w:sz w:val="20"/>
              </w:rPr>
              <w:t>at</w:t>
            </w:r>
            <w:r>
              <w:rPr>
                <w:spacing w:val="-4"/>
                <w:sz w:val="20"/>
              </w:rPr>
              <w:t xml:space="preserve"> </w:t>
            </w:r>
            <w:r>
              <w:rPr>
                <w:sz w:val="20"/>
              </w:rPr>
              <w:t>any</w:t>
            </w:r>
            <w:r>
              <w:rPr>
                <w:spacing w:val="-4"/>
                <w:sz w:val="20"/>
              </w:rPr>
              <w:t xml:space="preserve"> </w:t>
            </w:r>
            <w:r>
              <w:rPr>
                <w:sz w:val="20"/>
              </w:rPr>
              <w:t>time</w:t>
            </w:r>
            <w:r>
              <w:rPr>
                <w:spacing w:val="-5"/>
                <w:sz w:val="20"/>
              </w:rPr>
              <w:t xml:space="preserve"> </w:t>
            </w:r>
            <w:r>
              <w:rPr>
                <w:sz w:val="20"/>
              </w:rPr>
              <w:t>in</w:t>
            </w:r>
            <w:r>
              <w:rPr>
                <w:spacing w:val="-3"/>
                <w:sz w:val="20"/>
              </w:rPr>
              <w:t xml:space="preserve"> </w:t>
            </w:r>
            <w:r>
              <w:rPr>
                <w:sz w:val="20"/>
              </w:rPr>
              <w:t>the</w:t>
            </w:r>
            <w:r>
              <w:rPr>
                <w:spacing w:val="-4"/>
                <w:sz w:val="20"/>
              </w:rPr>
              <w:t xml:space="preserve"> </w:t>
            </w:r>
            <w:r>
              <w:rPr>
                <w:sz w:val="20"/>
              </w:rPr>
              <w:t>future</w:t>
            </w:r>
            <w:r>
              <w:rPr>
                <w:spacing w:val="-2"/>
                <w:sz w:val="20"/>
              </w:rPr>
              <w:t xml:space="preserve"> </w:t>
            </w:r>
            <w:r>
              <w:rPr>
                <w:sz w:val="20"/>
              </w:rPr>
              <w:t>(failure</w:t>
            </w:r>
            <w:r>
              <w:rPr>
                <w:spacing w:val="-5"/>
                <w:sz w:val="20"/>
              </w:rPr>
              <w:t xml:space="preserve"> </w:t>
            </w:r>
            <w:r>
              <w:rPr>
                <w:sz w:val="20"/>
              </w:rPr>
              <w:t>is</w:t>
            </w:r>
            <w:r>
              <w:rPr>
                <w:spacing w:val="-6"/>
                <w:sz w:val="20"/>
              </w:rPr>
              <w:t xml:space="preserve"> </w:t>
            </w:r>
            <w:r>
              <w:rPr>
                <w:sz w:val="20"/>
              </w:rPr>
              <w:t>due</w:t>
            </w:r>
            <w:r>
              <w:rPr>
                <w:spacing w:val="-5"/>
                <w:sz w:val="20"/>
              </w:rPr>
              <w:t xml:space="preserve"> </w:t>
            </w:r>
            <w:r>
              <w:rPr>
                <w:sz w:val="20"/>
              </w:rPr>
              <w:t>to</w:t>
            </w:r>
            <w:r>
              <w:rPr>
                <w:spacing w:val="-2"/>
                <w:sz w:val="20"/>
              </w:rPr>
              <w:t xml:space="preserve"> </w:t>
            </w:r>
            <w:r>
              <w:rPr>
                <w:sz w:val="20"/>
              </w:rPr>
              <w:t>Unacceptable</w:t>
            </w:r>
            <w:r>
              <w:rPr>
                <w:spacing w:val="-4"/>
                <w:sz w:val="20"/>
              </w:rPr>
              <w:t xml:space="preserve"> </w:t>
            </w:r>
            <w:r>
              <w:rPr>
                <w:sz w:val="20"/>
              </w:rPr>
              <w:t>Academic</w:t>
            </w:r>
            <w:r>
              <w:rPr>
                <w:spacing w:val="-3"/>
                <w:sz w:val="20"/>
              </w:rPr>
              <w:t xml:space="preserve"> </w:t>
            </w:r>
            <w:r>
              <w:rPr>
                <w:spacing w:val="-2"/>
                <w:sz w:val="20"/>
              </w:rPr>
              <w:t>Practice)</w:t>
            </w:r>
            <w:r w:rsidR="00890939">
              <w:rPr>
                <w:spacing w:val="-2"/>
                <w:sz w:val="20"/>
              </w:rPr>
              <w:t>.</w:t>
            </w:r>
          </w:p>
        </w:tc>
      </w:tr>
    </w:tbl>
    <w:p w14:paraId="6FBFF08F" w14:textId="77777777" w:rsidR="00A50B82" w:rsidRDefault="00A50B82">
      <w:pPr>
        <w:pStyle w:val="BodyText"/>
        <w:spacing w:before="1"/>
        <w:rPr>
          <w:b/>
        </w:rPr>
      </w:pPr>
    </w:p>
    <w:p w14:paraId="317C95FC" w14:textId="77777777" w:rsidR="00A50B82" w:rsidRDefault="00007A71">
      <w:pPr>
        <w:ind w:left="192"/>
        <w:rPr>
          <w:b/>
          <w:i/>
          <w:sz w:val="20"/>
        </w:rPr>
      </w:pPr>
      <w:r>
        <w:rPr>
          <w:b/>
          <w:sz w:val="20"/>
          <w:u w:val="single"/>
        </w:rPr>
        <w:t>Postgraduate</w:t>
      </w:r>
      <w:r>
        <w:rPr>
          <w:b/>
          <w:spacing w:val="-6"/>
          <w:sz w:val="20"/>
        </w:rPr>
        <w:t xml:space="preserve"> </w:t>
      </w:r>
      <w:r>
        <w:rPr>
          <w:b/>
          <w:i/>
          <w:color w:val="00AFEF"/>
          <w:sz w:val="20"/>
        </w:rPr>
        <w:t>(please</w:t>
      </w:r>
      <w:r>
        <w:rPr>
          <w:b/>
          <w:i/>
          <w:color w:val="00AFEF"/>
          <w:spacing w:val="-7"/>
          <w:sz w:val="20"/>
        </w:rPr>
        <w:t xml:space="preserve"> </w:t>
      </w:r>
      <w:r>
        <w:rPr>
          <w:b/>
          <w:i/>
          <w:color w:val="00AFEF"/>
          <w:sz w:val="20"/>
        </w:rPr>
        <w:t>delete</w:t>
      </w:r>
      <w:r>
        <w:rPr>
          <w:b/>
          <w:i/>
          <w:color w:val="00AFEF"/>
          <w:spacing w:val="-7"/>
          <w:sz w:val="20"/>
        </w:rPr>
        <w:t xml:space="preserve"> </w:t>
      </w:r>
      <w:r>
        <w:rPr>
          <w:b/>
          <w:i/>
          <w:color w:val="00AFEF"/>
          <w:sz w:val="20"/>
        </w:rPr>
        <w:t>if</w:t>
      </w:r>
      <w:r>
        <w:rPr>
          <w:b/>
          <w:i/>
          <w:color w:val="00AFEF"/>
          <w:spacing w:val="-8"/>
          <w:sz w:val="20"/>
        </w:rPr>
        <w:t xml:space="preserve"> </w:t>
      </w:r>
      <w:r>
        <w:rPr>
          <w:b/>
          <w:i/>
          <w:color w:val="00AFEF"/>
          <w:sz w:val="20"/>
        </w:rPr>
        <w:t>not</w:t>
      </w:r>
      <w:r>
        <w:rPr>
          <w:b/>
          <w:i/>
          <w:color w:val="00AFEF"/>
          <w:spacing w:val="-7"/>
          <w:sz w:val="20"/>
        </w:rPr>
        <w:t xml:space="preserve"> </w:t>
      </w:r>
      <w:r>
        <w:rPr>
          <w:b/>
          <w:i/>
          <w:color w:val="00AFEF"/>
          <w:spacing w:val="-2"/>
          <w:sz w:val="20"/>
        </w:rPr>
        <w:t>appropriate)</w:t>
      </w:r>
    </w:p>
    <w:p w14:paraId="1392BE17" w14:textId="77777777" w:rsidR="00A50B82" w:rsidRDefault="00A50B82">
      <w:pPr>
        <w:pStyle w:val="BodyText"/>
        <w:spacing w:before="4"/>
        <w:rPr>
          <w:b/>
          <w:sz w:val="15"/>
        </w:rPr>
      </w:pPr>
    </w:p>
    <w:p w14:paraId="7F932E27" w14:textId="77777777" w:rsidR="00A50B82" w:rsidRDefault="00007A71">
      <w:pPr>
        <w:spacing w:before="59"/>
        <w:ind w:left="192"/>
        <w:rPr>
          <w:b/>
          <w:sz w:val="20"/>
        </w:rPr>
      </w:pPr>
      <w:r>
        <w:rPr>
          <w:b/>
          <w:sz w:val="20"/>
        </w:rPr>
        <w:t>Postgraduate</w:t>
      </w:r>
      <w:r>
        <w:rPr>
          <w:b/>
          <w:spacing w:val="-5"/>
          <w:sz w:val="20"/>
        </w:rPr>
        <w:t xml:space="preserve"> </w:t>
      </w:r>
      <w:proofErr w:type="spellStart"/>
      <w:r>
        <w:rPr>
          <w:b/>
          <w:sz w:val="20"/>
        </w:rPr>
        <w:t>resit</w:t>
      </w:r>
      <w:proofErr w:type="spellEnd"/>
      <w:r>
        <w:rPr>
          <w:b/>
          <w:spacing w:val="-5"/>
          <w:sz w:val="20"/>
        </w:rPr>
        <w:t xml:space="preserve"> </w:t>
      </w:r>
      <w:r>
        <w:rPr>
          <w:b/>
          <w:sz w:val="20"/>
        </w:rPr>
        <w:t>indicators</w:t>
      </w:r>
      <w:r>
        <w:rPr>
          <w:b/>
          <w:spacing w:val="-6"/>
          <w:sz w:val="20"/>
        </w:rPr>
        <w:t xml:space="preserve"> </w:t>
      </w:r>
      <w:r>
        <w:rPr>
          <w:b/>
          <w:sz w:val="20"/>
        </w:rPr>
        <w:t>to</w:t>
      </w:r>
      <w:r>
        <w:rPr>
          <w:b/>
          <w:spacing w:val="-5"/>
          <w:sz w:val="20"/>
        </w:rPr>
        <w:t xml:space="preserve"> </w:t>
      </w:r>
      <w:r>
        <w:rPr>
          <w:b/>
          <w:sz w:val="20"/>
        </w:rPr>
        <w:t>be</w:t>
      </w:r>
      <w:r>
        <w:rPr>
          <w:b/>
          <w:spacing w:val="-5"/>
          <w:sz w:val="20"/>
        </w:rPr>
        <w:t xml:space="preserve"> </w:t>
      </w:r>
      <w:r>
        <w:rPr>
          <w:b/>
          <w:sz w:val="20"/>
        </w:rPr>
        <w:t>used</w:t>
      </w:r>
      <w:r>
        <w:rPr>
          <w:b/>
          <w:spacing w:val="-4"/>
          <w:sz w:val="20"/>
        </w:rPr>
        <w:t xml:space="preserve"> </w:t>
      </w:r>
      <w:r>
        <w:rPr>
          <w:b/>
          <w:sz w:val="20"/>
        </w:rPr>
        <w:t>where</w:t>
      </w:r>
      <w:r>
        <w:rPr>
          <w:b/>
          <w:spacing w:val="-5"/>
          <w:sz w:val="20"/>
        </w:rPr>
        <w:t xml:space="preserve"> </w:t>
      </w:r>
      <w:r>
        <w:rPr>
          <w:b/>
          <w:sz w:val="20"/>
        </w:rPr>
        <w:t>a</w:t>
      </w:r>
      <w:r>
        <w:rPr>
          <w:b/>
          <w:spacing w:val="-5"/>
          <w:sz w:val="20"/>
        </w:rPr>
        <w:t xml:space="preserve"> </w:t>
      </w:r>
      <w:r>
        <w:rPr>
          <w:b/>
          <w:sz w:val="20"/>
        </w:rPr>
        <w:t>mark</w:t>
      </w:r>
      <w:r>
        <w:rPr>
          <w:b/>
          <w:spacing w:val="-5"/>
          <w:sz w:val="20"/>
        </w:rPr>
        <w:t xml:space="preserve"> </w:t>
      </w:r>
      <w:r>
        <w:rPr>
          <w:b/>
          <w:sz w:val="20"/>
        </w:rPr>
        <w:t>for</w:t>
      </w:r>
      <w:r>
        <w:rPr>
          <w:b/>
          <w:spacing w:val="-6"/>
          <w:sz w:val="20"/>
        </w:rPr>
        <w:t xml:space="preserve"> </w:t>
      </w:r>
      <w:r>
        <w:rPr>
          <w:b/>
          <w:sz w:val="20"/>
        </w:rPr>
        <w:t>a</w:t>
      </w:r>
      <w:r>
        <w:rPr>
          <w:b/>
          <w:spacing w:val="-5"/>
          <w:sz w:val="20"/>
        </w:rPr>
        <w:t xml:space="preserve"> </w:t>
      </w:r>
      <w:r>
        <w:rPr>
          <w:b/>
          <w:sz w:val="20"/>
        </w:rPr>
        <w:t>module</w:t>
      </w:r>
      <w:r>
        <w:rPr>
          <w:b/>
          <w:spacing w:val="-5"/>
          <w:sz w:val="20"/>
        </w:rPr>
        <w:t xml:space="preserve"> </w:t>
      </w:r>
      <w:r>
        <w:rPr>
          <w:b/>
          <w:sz w:val="20"/>
        </w:rPr>
        <w:t>is</w:t>
      </w:r>
      <w:r>
        <w:rPr>
          <w:b/>
          <w:spacing w:val="-6"/>
          <w:sz w:val="20"/>
        </w:rPr>
        <w:t xml:space="preserve"> </w:t>
      </w:r>
      <w:r>
        <w:rPr>
          <w:b/>
          <w:sz w:val="20"/>
        </w:rPr>
        <w:t>below</w:t>
      </w:r>
      <w:r>
        <w:rPr>
          <w:b/>
          <w:spacing w:val="-5"/>
          <w:sz w:val="20"/>
        </w:rPr>
        <w:t xml:space="preserve"> </w:t>
      </w:r>
      <w:r>
        <w:rPr>
          <w:b/>
          <w:spacing w:val="-4"/>
          <w:sz w:val="20"/>
        </w:rPr>
        <w:t>50%:</w:t>
      </w:r>
    </w:p>
    <w:p w14:paraId="4C5E780B" w14:textId="77777777" w:rsidR="00A50B82" w:rsidRDefault="00A50B82">
      <w:pPr>
        <w:pStyle w:val="BodyText"/>
        <w:spacing w:before="9"/>
        <w:rPr>
          <w:b/>
          <w:i w:val="0"/>
          <w:sz w:val="19"/>
        </w:rPr>
      </w:pPr>
    </w:p>
    <w:tbl>
      <w:tblPr>
        <w:tblW w:w="0" w:type="auto"/>
        <w:tblInd w:w="3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52"/>
        <w:gridCol w:w="9639"/>
      </w:tblGrid>
      <w:tr w:rsidR="00A50B82" w14:paraId="16FE48ED" w14:textId="77777777">
        <w:trPr>
          <w:trHeight w:val="304"/>
        </w:trPr>
        <w:tc>
          <w:tcPr>
            <w:tcW w:w="852" w:type="dxa"/>
          </w:tcPr>
          <w:p w14:paraId="5F300ACC" w14:textId="77777777" w:rsidR="00A50B82" w:rsidRDefault="00007A71">
            <w:pPr>
              <w:pStyle w:val="TableParagraph"/>
              <w:spacing w:before="32"/>
              <w:ind w:left="119"/>
              <w:rPr>
                <w:sz w:val="20"/>
              </w:rPr>
            </w:pPr>
            <w:r>
              <w:rPr>
                <w:w w:val="99"/>
                <w:sz w:val="20"/>
              </w:rPr>
              <w:t>U</w:t>
            </w:r>
          </w:p>
        </w:tc>
        <w:tc>
          <w:tcPr>
            <w:tcW w:w="9639" w:type="dxa"/>
          </w:tcPr>
          <w:p w14:paraId="511B14EA" w14:textId="741455E1" w:rsidR="00A50B82" w:rsidRDefault="00007A71" w:rsidP="00B70069">
            <w:pPr>
              <w:pStyle w:val="TableParagraph"/>
              <w:spacing w:before="32"/>
              <w:rPr>
                <w:sz w:val="20"/>
              </w:rPr>
            </w:pPr>
            <w:r>
              <w:rPr>
                <w:sz w:val="20"/>
              </w:rPr>
              <w:t>This</w:t>
            </w:r>
            <w:r>
              <w:rPr>
                <w:spacing w:val="-8"/>
                <w:sz w:val="20"/>
              </w:rPr>
              <w:t xml:space="preserve"> </w:t>
            </w:r>
            <w:r>
              <w:rPr>
                <w:sz w:val="20"/>
              </w:rPr>
              <w:t>indicator</w:t>
            </w:r>
            <w:r>
              <w:rPr>
                <w:spacing w:val="-6"/>
                <w:sz w:val="20"/>
              </w:rPr>
              <w:t xml:space="preserve"> </w:t>
            </w:r>
            <w:r>
              <w:rPr>
                <w:sz w:val="20"/>
              </w:rPr>
              <w:t>denotes</w:t>
            </w:r>
            <w:r>
              <w:rPr>
                <w:spacing w:val="-7"/>
                <w:sz w:val="20"/>
              </w:rPr>
              <w:t xml:space="preserve"> </w:t>
            </w:r>
            <w:r>
              <w:rPr>
                <w:sz w:val="20"/>
              </w:rPr>
              <w:t>pending</w:t>
            </w:r>
            <w:r>
              <w:rPr>
                <w:spacing w:val="-5"/>
                <w:sz w:val="20"/>
              </w:rPr>
              <w:t xml:space="preserve"> </w:t>
            </w:r>
            <w:r>
              <w:rPr>
                <w:sz w:val="20"/>
              </w:rPr>
              <w:t>cases</w:t>
            </w:r>
            <w:r>
              <w:rPr>
                <w:spacing w:val="-8"/>
                <w:sz w:val="20"/>
              </w:rPr>
              <w:t xml:space="preserve"> </w:t>
            </w:r>
            <w:r>
              <w:rPr>
                <w:sz w:val="20"/>
              </w:rPr>
              <w:t>of</w:t>
            </w:r>
            <w:r>
              <w:rPr>
                <w:spacing w:val="-7"/>
                <w:sz w:val="20"/>
              </w:rPr>
              <w:t xml:space="preserve"> </w:t>
            </w:r>
            <w:r>
              <w:rPr>
                <w:sz w:val="20"/>
              </w:rPr>
              <w:t>Unacceptable</w:t>
            </w:r>
            <w:r>
              <w:rPr>
                <w:spacing w:val="-8"/>
                <w:sz w:val="20"/>
              </w:rPr>
              <w:t xml:space="preserve"> </w:t>
            </w:r>
            <w:r>
              <w:rPr>
                <w:sz w:val="20"/>
              </w:rPr>
              <w:t>Academic</w:t>
            </w:r>
            <w:r>
              <w:rPr>
                <w:spacing w:val="-6"/>
                <w:sz w:val="20"/>
              </w:rPr>
              <w:t xml:space="preserve"> </w:t>
            </w:r>
            <w:r>
              <w:rPr>
                <w:spacing w:val="-2"/>
                <w:sz w:val="20"/>
              </w:rPr>
              <w:t>Practice</w:t>
            </w:r>
            <w:r w:rsidR="00636818">
              <w:rPr>
                <w:spacing w:val="-2"/>
                <w:sz w:val="20"/>
              </w:rPr>
              <w:t>.</w:t>
            </w:r>
          </w:p>
        </w:tc>
      </w:tr>
      <w:tr w:rsidR="00A50B82" w14:paraId="2255B467" w14:textId="77777777">
        <w:trPr>
          <w:trHeight w:val="304"/>
        </w:trPr>
        <w:tc>
          <w:tcPr>
            <w:tcW w:w="852" w:type="dxa"/>
          </w:tcPr>
          <w:p w14:paraId="34405F80" w14:textId="77777777" w:rsidR="00A50B82" w:rsidRDefault="00007A71">
            <w:pPr>
              <w:pStyle w:val="TableParagraph"/>
              <w:spacing w:before="32"/>
              <w:ind w:left="119"/>
              <w:rPr>
                <w:sz w:val="20"/>
              </w:rPr>
            </w:pPr>
            <w:r>
              <w:rPr>
                <w:w w:val="99"/>
                <w:sz w:val="20"/>
              </w:rPr>
              <w:t>F</w:t>
            </w:r>
          </w:p>
        </w:tc>
        <w:tc>
          <w:tcPr>
            <w:tcW w:w="9639" w:type="dxa"/>
          </w:tcPr>
          <w:p w14:paraId="249C7C35" w14:textId="0CA51382" w:rsidR="00A50B82" w:rsidRDefault="00890939" w:rsidP="00B70069">
            <w:pPr>
              <w:pStyle w:val="TableParagraph"/>
              <w:spacing w:before="32"/>
              <w:rPr>
                <w:sz w:val="20"/>
              </w:rPr>
            </w:pPr>
            <w:r>
              <w:rPr>
                <w:sz w:val="20"/>
              </w:rPr>
              <w:t xml:space="preserve"> </w:t>
            </w:r>
            <w:r w:rsidR="00007A71">
              <w:rPr>
                <w:sz w:val="20"/>
              </w:rPr>
              <w:t>Fail</w:t>
            </w:r>
            <w:r w:rsidR="00007A71">
              <w:rPr>
                <w:spacing w:val="-6"/>
                <w:sz w:val="20"/>
              </w:rPr>
              <w:t xml:space="preserve"> </w:t>
            </w:r>
            <w:r w:rsidR="00007A71">
              <w:rPr>
                <w:sz w:val="20"/>
              </w:rPr>
              <w:t>(less</w:t>
            </w:r>
            <w:r w:rsidR="00007A71">
              <w:rPr>
                <w:spacing w:val="-6"/>
                <w:sz w:val="20"/>
              </w:rPr>
              <w:t xml:space="preserve"> </w:t>
            </w:r>
            <w:r w:rsidR="00007A71">
              <w:rPr>
                <w:sz w:val="20"/>
              </w:rPr>
              <w:t>than</w:t>
            </w:r>
            <w:r w:rsidR="00007A71">
              <w:rPr>
                <w:spacing w:val="-4"/>
                <w:sz w:val="20"/>
              </w:rPr>
              <w:t xml:space="preserve"> </w:t>
            </w:r>
            <w:r w:rsidR="00007A71">
              <w:rPr>
                <w:sz w:val="20"/>
              </w:rPr>
              <w:t>50%).</w:t>
            </w:r>
            <w:r w:rsidR="00007A71">
              <w:rPr>
                <w:spacing w:val="-5"/>
                <w:sz w:val="20"/>
              </w:rPr>
              <w:t xml:space="preserve"> </w:t>
            </w:r>
            <w:r w:rsidR="00007A71">
              <w:rPr>
                <w:sz w:val="20"/>
              </w:rPr>
              <w:t>May</w:t>
            </w:r>
            <w:r w:rsidR="00007A71">
              <w:rPr>
                <w:spacing w:val="-5"/>
                <w:sz w:val="20"/>
              </w:rPr>
              <w:t xml:space="preserve"> </w:t>
            </w:r>
            <w:proofErr w:type="spellStart"/>
            <w:r w:rsidR="00007A71">
              <w:rPr>
                <w:sz w:val="20"/>
              </w:rPr>
              <w:t>resit</w:t>
            </w:r>
            <w:proofErr w:type="spellEnd"/>
            <w:r w:rsidR="00007A71">
              <w:rPr>
                <w:spacing w:val="-2"/>
                <w:sz w:val="20"/>
              </w:rPr>
              <w:t xml:space="preserve"> </w:t>
            </w:r>
            <w:r w:rsidR="00007A71">
              <w:rPr>
                <w:sz w:val="20"/>
              </w:rPr>
              <w:t>on</w:t>
            </w:r>
            <w:r w:rsidR="00007A71">
              <w:rPr>
                <w:spacing w:val="-5"/>
                <w:sz w:val="20"/>
              </w:rPr>
              <w:t xml:space="preserve"> </w:t>
            </w:r>
            <w:r w:rsidR="00007A71">
              <w:rPr>
                <w:sz w:val="20"/>
              </w:rPr>
              <w:t>one</w:t>
            </w:r>
            <w:r w:rsidR="00007A71">
              <w:rPr>
                <w:spacing w:val="-5"/>
                <w:sz w:val="20"/>
              </w:rPr>
              <w:t xml:space="preserve"> </w:t>
            </w:r>
            <w:r w:rsidR="00007A71">
              <w:rPr>
                <w:sz w:val="20"/>
              </w:rPr>
              <w:t>further</w:t>
            </w:r>
            <w:r w:rsidR="00007A71">
              <w:rPr>
                <w:spacing w:val="-5"/>
                <w:sz w:val="20"/>
              </w:rPr>
              <w:t xml:space="preserve"> </w:t>
            </w:r>
            <w:r w:rsidR="00007A71">
              <w:rPr>
                <w:sz w:val="20"/>
              </w:rPr>
              <w:t>occasion</w:t>
            </w:r>
            <w:r w:rsidR="00007A71">
              <w:rPr>
                <w:spacing w:val="-3"/>
                <w:sz w:val="20"/>
              </w:rPr>
              <w:t xml:space="preserve"> </w:t>
            </w:r>
            <w:r w:rsidR="00007A71">
              <w:rPr>
                <w:sz w:val="20"/>
              </w:rPr>
              <w:t>for</w:t>
            </w:r>
            <w:r w:rsidR="00007A71">
              <w:rPr>
                <w:spacing w:val="-5"/>
                <w:sz w:val="20"/>
              </w:rPr>
              <w:t xml:space="preserve"> </w:t>
            </w:r>
            <w:r w:rsidR="00007A71">
              <w:rPr>
                <w:sz w:val="20"/>
              </w:rPr>
              <w:t>a</w:t>
            </w:r>
            <w:r w:rsidR="00007A71">
              <w:rPr>
                <w:spacing w:val="-4"/>
                <w:sz w:val="20"/>
              </w:rPr>
              <w:t xml:space="preserve"> </w:t>
            </w:r>
            <w:r w:rsidR="00007A71">
              <w:rPr>
                <w:sz w:val="20"/>
              </w:rPr>
              <w:t>maximum</w:t>
            </w:r>
            <w:r w:rsidR="00007A71">
              <w:rPr>
                <w:spacing w:val="-6"/>
                <w:sz w:val="20"/>
              </w:rPr>
              <w:t xml:space="preserve"> </w:t>
            </w:r>
            <w:r w:rsidR="00007A71">
              <w:rPr>
                <w:sz w:val="20"/>
              </w:rPr>
              <w:t>mark</w:t>
            </w:r>
            <w:r w:rsidR="00007A71">
              <w:rPr>
                <w:spacing w:val="-4"/>
                <w:sz w:val="20"/>
              </w:rPr>
              <w:t xml:space="preserve"> </w:t>
            </w:r>
            <w:r w:rsidR="00007A71">
              <w:rPr>
                <w:sz w:val="20"/>
              </w:rPr>
              <w:t>of</w:t>
            </w:r>
            <w:r w:rsidR="00007A71">
              <w:rPr>
                <w:spacing w:val="-7"/>
                <w:sz w:val="20"/>
              </w:rPr>
              <w:t xml:space="preserve"> </w:t>
            </w:r>
            <w:r w:rsidR="00007A71">
              <w:rPr>
                <w:spacing w:val="-4"/>
                <w:sz w:val="20"/>
              </w:rPr>
              <w:t>50%.</w:t>
            </w:r>
          </w:p>
        </w:tc>
      </w:tr>
      <w:tr w:rsidR="00A50B82" w14:paraId="03A82131" w14:textId="77777777">
        <w:trPr>
          <w:trHeight w:val="304"/>
        </w:trPr>
        <w:tc>
          <w:tcPr>
            <w:tcW w:w="852" w:type="dxa"/>
          </w:tcPr>
          <w:p w14:paraId="4CF6A145" w14:textId="77777777" w:rsidR="00A50B82" w:rsidRDefault="00007A71">
            <w:pPr>
              <w:pStyle w:val="TableParagraph"/>
              <w:spacing w:before="32"/>
              <w:ind w:left="119"/>
              <w:rPr>
                <w:sz w:val="20"/>
              </w:rPr>
            </w:pPr>
            <w:r>
              <w:rPr>
                <w:w w:val="99"/>
                <w:sz w:val="20"/>
              </w:rPr>
              <w:t>H</w:t>
            </w:r>
          </w:p>
        </w:tc>
        <w:tc>
          <w:tcPr>
            <w:tcW w:w="9639" w:type="dxa"/>
          </w:tcPr>
          <w:p w14:paraId="2C95A358" w14:textId="33EA29C9" w:rsidR="00A50B82" w:rsidRDefault="00890939" w:rsidP="00B70069">
            <w:pPr>
              <w:pStyle w:val="TableParagraph"/>
              <w:spacing w:before="32"/>
              <w:rPr>
                <w:sz w:val="20"/>
              </w:rPr>
            </w:pPr>
            <w:r>
              <w:rPr>
                <w:sz w:val="20"/>
              </w:rPr>
              <w:t xml:space="preserve"> </w:t>
            </w:r>
            <w:proofErr w:type="spellStart"/>
            <w:r w:rsidR="00007A71">
              <w:rPr>
                <w:sz w:val="20"/>
              </w:rPr>
              <w:t>Resit</w:t>
            </w:r>
            <w:proofErr w:type="spellEnd"/>
            <w:r w:rsidR="00007A71">
              <w:rPr>
                <w:spacing w:val="-2"/>
                <w:sz w:val="20"/>
              </w:rPr>
              <w:t xml:space="preserve"> </w:t>
            </w:r>
            <w:r w:rsidR="00007A71">
              <w:rPr>
                <w:sz w:val="20"/>
              </w:rPr>
              <w:t>for</w:t>
            </w:r>
            <w:r w:rsidR="00007A71">
              <w:rPr>
                <w:spacing w:val="-4"/>
                <w:sz w:val="20"/>
              </w:rPr>
              <w:t xml:space="preserve"> </w:t>
            </w:r>
            <w:r w:rsidR="00007A71">
              <w:rPr>
                <w:sz w:val="20"/>
              </w:rPr>
              <w:t>Full</w:t>
            </w:r>
            <w:r w:rsidR="00007A71">
              <w:rPr>
                <w:spacing w:val="-5"/>
                <w:sz w:val="20"/>
              </w:rPr>
              <w:t xml:space="preserve"> </w:t>
            </w:r>
            <w:r w:rsidR="00007A71">
              <w:rPr>
                <w:sz w:val="20"/>
              </w:rPr>
              <w:t>Marks</w:t>
            </w:r>
            <w:r w:rsidR="00007A71">
              <w:rPr>
                <w:spacing w:val="-6"/>
                <w:sz w:val="20"/>
              </w:rPr>
              <w:t xml:space="preserve"> </w:t>
            </w:r>
            <w:r w:rsidR="00007A71">
              <w:rPr>
                <w:sz w:val="20"/>
              </w:rPr>
              <w:t>in</w:t>
            </w:r>
            <w:r w:rsidR="00007A71">
              <w:rPr>
                <w:spacing w:val="-3"/>
                <w:sz w:val="20"/>
              </w:rPr>
              <w:t xml:space="preserve"> </w:t>
            </w:r>
            <w:r w:rsidR="00007A71">
              <w:rPr>
                <w:sz w:val="20"/>
              </w:rPr>
              <w:t>August</w:t>
            </w:r>
            <w:r w:rsidR="00007A71">
              <w:rPr>
                <w:spacing w:val="-4"/>
                <w:sz w:val="20"/>
              </w:rPr>
              <w:t xml:space="preserve"> </w:t>
            </w:r>
            <w:r w:rsidR="00007A71">
              <w:rPr>
                <w:sz w:val="20"/>
              </w:rPr>
              <w:t>(the</w:t>
            </w:r>
            <w:r w:rsidR="00007A71">
              <w:rPr>
                <w:spacing w:val="-6"/>
                <w:sz w:val="20"/>
              </w:rPr>
              <w:t xml:space="preserve"> </w:t>
            </w:r>
            <w:r w:rsidR="00007A71">
              <w:rPr>
                <w:sz w:val="20"/>
              </w:rPr>
              <w:t>actual</w:t>
            </w:r>
            <w:r w:rsidR="00007A71">
              <w:rPr>
                <w:spacing w:val="-4"/>
                <w:sz w:val="20"/>
              </w:rPr>
              <w:t xml:space="preserve"> </w:t>
            </w:r>
            <w:r w:rsidR="00007A71">
              <w:rPr>
                <w:sz w:val="20"/>
              </w:rPr>
              <w:t>mark</w:t>
            </w:r>
            <w:r w:rsidR="00007A71">
              <w:rPr>
                <w:spacing w:val="-4"/>
                <w:sz w:val="20"/>
              </w:rPr>
              <w:t xml:space="preserve"> </w:t>
            </w:r>
            <w:r w:rsidR="00007A71">
              <w:rPr>
                <w:sz w:val="20"/>
              </w:rPr>
              <w:t>obtained</w:t>
            </w:r>
            <w:r w:rsidR="00007A71">
              <w:rPr>
                <w:spacing w:val="-4"/>
                <w:sz w:val="20"/>
              </w:rPr>
              <w:t xml:space="preserve"> </w:t>
            </w:r>
            <w:r w:rsidR="00007A71">
              <w:rPr>
                <w:sz w:val="20"/>
              </w:rPr>
              <w:t>in</w:t>
            </w:r>
            <w:r w:rsidR="00007A71">
              <w:rPr>
                <w:spacing w:val="-4"/>
                <w:sz w:val="20"/>
              </w:rPr>
              <w:t xml:space="preserve"> </w:t>
            </w:r>
            <w:r w:rsidR="00007A71">
              <w:rPr>
                <w:sz w:val="20"/>
              </w:rPr>
              <w:t>the</w:t>
            </w:r>
            <w:r w:rsidR="00007A71">
              <w:rPr>
                <w:spacing w:val="-5"/>
                <w:sz w:val="20"/>
              </w:rPr>
              <w:t xml:space="preserve"> </w:t>
            </w:r>
            <w:proofErr w:type="spellStart"/>
            <w:r w:rsidR="00007A71">
              <w:rPr>
                <w:sz w:val="20"/>
              </w:rPr>
              <w:t>resit</w:t>
            </w:r>
            <w:proofErr w:type="spellEnd"/>
            <w:r w:rsidR="00007A71">
              <w:rPr>
                <w:spacing w:val="-2"/>
                <w:sz w:val="20"/>
              </w:rPr>
              <w:t xml:space="preserve"> </w:t>
            </w:r>
            <w:r w:rsidR="00007A71">
              <w:rPr>
                <w:sz w:val="20"/>
              </w:rPr>
              <w:t>will</w:t>
            </w:r>
            <w:r w:rsidR="00007A71">
              <w:rPr>
                <w:spacing w:val="-5"/>
                <w:sz w:val="20"/>
              </w:rPr>
              <w:t xml:space="preserve"> </w:t>
            </w:r>
            <w:r w:rsidR="00007A71">
              <w:rPr>
                <w:sz w:val="20"/>
              </w:rPr>
              <w:t>count).</w:t>
            </w:r>
            <w:r w:rsidR="00007A71">
              <w:rPr>
                <w:spacing w:val="-4"/>
                <w:sz w:val="20"/>
              </w:rPr>
              <w:t xml:space="preserve"> </w:t>
            </w:r>
            <w:r w:rsidR="00007A71">
              <w:rPr>
                <w:sz w:val="20"/>
              </w:rPr>
              <w:t>No</w:t>
            </w:r>
            <w:r w:rsidR="00007A71">
              <w:rPr>
                <w:spacing w:val="-4"/>
                <w:sz w:val="20"/>
              </w:rPr>
              <w:t xml:space="preserve"> Fee.</w:t>
            </w:r>
          </w:p>
        </w:tc>
      </w:tr>
      <w:tr w:rsidR="00A50B82" w14:paraId="09E90214" w14:textId="77777777">
        <w:trPr>
          <w:trHeight w:val="304"/>
        </w:trPr>
        <w:tc>
          <w:tcPr>
            <w:tcW w:w="852" w:type="dxa"/>
          </w:tcPr>
          <w:p w14:paraId="640E0D72" w14:textId="77777777" w:rsidR="00A50B82" w:rsidRDefault="00007A71">
            <w:pPr>
              <w:pStyle w:val="TableParagraph"/>
              <w:spacing w:before="32"/>
              <w:ind w:left="119"/>
              <w:rPr>
                <w:sz w:val="20"/>
              </w:rPr>
            </w:pPr>
            <w:r>
              <w:rPr>
                <w:w w:val="99"/>
                <w:sz w:val="20"/>
              </w:rPr>
              <w:t>N</w:t>
            </w:r>
          </w:p>
        </w:tc>
        <w:tc>
          <w:tcPr>
            <w:tcW w:w="9639" w:type="dxa"/>
          </w:tcPr>
          <w:p w14:paraId="0A26B48C" w14:textId="4B2F97D1" w:rsidR="00A50B82" w:rsidRDefault="00890939" w:rsidP="00B70069">
            <w:pPr>
              <w:pStyle w:val="TableParagraph"/>
              <w:spacing w:before="32"/>
              <w:rPr>
                <w:sz w:val="20"/>
              </w:rPr>
            </w:pPr>
            <w:r>
              <w:rPr>
                <w:sz w:val="20"/>
              </w:rPr>
              <w:t xml:space="preserve"> </w:t>
            </w:r>
            <w:r w:rsidR="00007A71">
              <w:rPr>
                <w:sz w:val="20"/>
              </w:rPr>
              <w:t>No</w:t>
            </w:r>
            <w:r w:rsidR="00007A71">
              <w:rPr>
                <w:spacing w:val="-5"/>
                <w:sz w:val="20"/>
              </w:rPr>
              <w:t xml:space="preserve"> </w:t>
            </w:r>
            <w:proofErr w:type="spellStart"/>
            <w:r w:rsidR="00007A71">
              <w:rPr>
                <w:sz w:val="20"/>
              </w:rPr>
              <w:t>Resit</w:t>
            </w:r>
            <w:proofErr w:type="spellEnd"/>
            <w:r w:rsidR="00007A71">
              <w:rPr>
                <w:spacing w:val="-4"/>
                <w:sz w:val="20"/>
              </w:rPr>
              <w:t xml:space="preserve"> </w:t>
            </w:r>
            <w:r w:rsidR="00007A71">
              <w:rPr>
                <w:sz w:val="20"/>
              </w:rPr>
              <w:t>at</w:t>
            </w:r>
            <w:r w:rsidR="00007A71">
              <w:rPr>
                <w:spacing w:val="-4"/>
                <w:sz w:val="20"/>
              </w:rPr>
              <w:t xml:space="preserve"> </w:t>
            </w:r>
            <w:r w:rsidR="00007A71">
              <w:rPr>
                <w:sz w:val="20"/>
              </w:rPr>
              <w:t>any</w:t>
            </w:r>
            <w:r w:rsidR="00007A71">
              <w:rPr>
                <w:spacing w:val="-5"/>
                <w:sz w:val="20"/>
              </w:rPr>
              <w:t xml:space="preserve"> </w:t>
            </w:r>
            <w:r w:rsidR="00007A71">
              <w:rPr>
                <w:sz w:val="20"/>
              </w:rPr>
              <w:t>time</w:t>
            </w:r>
            <w:r w:rsidR="00007A71">
              <w:rPr>
                <w:spacing w:val="-5"/>
                <w:sz w:val="20"/>
              </w:rPr>
              <w:t xml:space="preserve"> </w:t>
            </w:r>
            <w:r w:rsidR="00007A71">
              <w:rPr>
                <w:sz w:val="20"/>
              </w:rPr>
              <w:t>in</w:t>
            </w:r>
            <w:r w:rsidR="00007A71">
              <w:rPr>
                <w:spacing w:val="-3"/>
                <w:sz w:val="20"/>
              </w:rPr>
              <w:t xml:space="preserve"> </w:t>
            </w:r>
            <w:r w:rsidR="00007A71">
              <w:rPr>
                <w:sz w:val="20"/>
              </w:rPr>
              <w:t>the</w:t>
            </w:r>
            <w:r w:rsidR="00007A71">
              <w:rPr>
                <w:spacing w:val="-6"/>
                <w:sz w:val="20"/>
              </w:rPr>
              <w:t xml:space="preserve"> </w:t>
            </w:r>
            <w:r w:rsidR="00007A71">
              <w:rPr>
                <w:sz w:val="20"/>
              </w:rPr>
              <w:t>future</w:t>
            </w:r>
            <w:r w:rsidR="00007A71">
              <w:rPr>
                <w:spacing w:val="-5"/>
                <w:sz w:val="20"/>
              </w:rPr>
              <w:t xml:space="preserve"> </w:t>
            </w:r>
            <w:r w:rsidR="00007A71">
              <w:rPr>
                <w:sz w:val="20"/>
              </w:rPr>
              <w:t>(failure</w:t>
            </w:r>
            <w:r w:rsidR="00007A71">
              <w:rPr>
                <w:spacing w:val="-5"/>
                <w:sz w:val="20"/>
              </w:rPr>
              <w:t xml:space="preserve"> </w:t>
            </w:r>
            <w:r w:rsidR="00007A71">
              <w:rPr>
                <w:sz w:val="20"/>
              </w:rPr>
              <w:t>is</w:t>
            </w:r>
            <w:r w:rsidR="00007A71">
              <w:rPr>
                <w:spacing w:val="-6"/>
                <w:sz w:val="20"/>
              </w:rPr>
              <w:t xml:space="preserve"> </w:t>
            </w:r>
            <w:r w:rsidR="00007A71">
              <w:rPr>
                <w:sz w:val="20"/>
              </w:rPr>
              <w:t>due</w:t>
            </w:r>
            <w:r w:rsidR="00007A71">
              <w:rPr>
                <w:spacing w:val="-6"/>
                <w:sz w:val="20"/>
              </w:rPr>
              <w:t xml:space="preserve"> </w:t>
            </w:r>
            <w:r w:rsidR="00007A71">
              <w:rPr>
                <w:sz w:val="20"/>
              </w:rPr>
              <w:t>to</w:t>
            </w:r>
            <w:r w:rsidR="00007A71">
              <w:rPr>
                <w:spacing w:val="-4"/>
                <w:sz w:val="20"/>
              </w:rPr>
              <w:t xml:space="preserve"> </w:t>
            </w:r>
            <w:r w:rsidR="00007A71">
              <w:rPr>
                <w:sz w:val="20"/>
              </w:rPr>
              <w:t>Unacceptable</w:t>
            </w:r>
            <w:r w:rsidR="00007A71">
              <w:rPr>
                <w:spacing w:val="-6"/>
                <w:sz w:val="20"/>
              </w:rPr>
              <w:t xml:space="preserve"> </w:t>
            </w:r>
            <w:r w:rsidR="00007A71">
              <w:rPr>
                <w:sz w:val="20"/>
              </w:rPr>
              <w:t>Academic</w:t>
            </w:r>
            <w:r w:rsidR="00007A71">
              <w:rPr>
                <w:spacing w:val="-4"/>
                <w:sz w:val="20"/>
              </w:rPr>
              <w:t xml:space="preserve"> </w:t>
            </w:r>
            <w:r w:rsidR="00007A71">
              <w:rPr>
                <w:spacing w:val="-2"/>
                <w:sz w:val="20"/>
              </w:rPr>
              <w:t>Practice</w:t>
            </w:r>
            <w:r w:rsidR="00B70069">
              <w:rPr>
                <w:spacing w:val="-2"/>
                <w:sz w:val="20"/>
              </w:rPr>
              <w:t>)</w:t>
            </w:r>
            <w:r w:rsidR="00636818">
              <w:rPr>
                <w:spacing w:val="-2"/>
                <w:sz w:val="20"/>
              </w:rPr>
              <w:t>.</w:t>
            </w:r>
          </w:p>
        </w:tc>
      </w:tr>
      <w:tr w:rsidR="00A50B82" w14:paraId="656651D6" w14:textId="77777777">
        <w:trPr>
          <w:trHeight w:val="549"/>
        </w:trPr>
        <w:tc>
          <w:tcPr>
            <w:tcW w:w="852" w:type="dxa"/>
          </w:tcPr>
          <w:p w14:paraId="12D7AE20" w14:textId="77777777" w:rsidR="00A50B82" w:rsidRDefault="00007A71">
            <w:pPr>
              <w:pStyle w:val="TableParagraph"/>
              <w:ind w:left="119"/>
              <w:rPr>
                <w:sz w:val="20"/>
              </w:rPr>
            </w:pPr>
            <w:r>
              <w:rPr>
                <w:w w:val="99"/>
                <w:sz w:val="20"/>
              </w:rPr>
              <w:t>T</w:t>
            </w:r>
          </w:p>
        </w:tc>
        <w:tc>
          <w:tcPr>
            <w:tcW w:w="9639" w:type="dxa"/>
          </w:tcPr>
          <w:p w14:paraId="773FCB47" w14:textId="120CE98B" w:rsidR="00A50B82" w:rsidRDefault="00890939" w:rsidP="00B70069">
            <w:pPr>
              <w:pStyle w:val="TableParagraph"/>
              <w:spacing w:before="32"/>
              <w:rPr>
                <w:sz w:val="20"/>
              </w:rPr>
            </w:pPr>
            <w:r>
              <w:rPr>
                <w:sz w:val="20"/>
              </w:rPr>
              <w:t xml:space="preserve"> </w:t>
            </w:r>
            <w:r w:rsidR="00007A71">
              <w:rPr>
                <w:sz w:val="20"/>
              </w:rPr>
              <w:t>One</w:t>
            </w:r>
            <w:r w:rsidR="00007A71">
              <w:rPr>
                <w:spacing w:val="-4"/>
                <w:sz w:val="20"/>
              </w:rPr>
              <w:t xml:space="preserve"> </w:t>
            </w:r>
            <w:r w:rsidR="00007A71">
              <w:rPr>
                <w:sz w:val="20"/>
              </w:rPr>
              <w:t>further</w:t>
            </w:r>
            <w:r w:rsidR="00007A71">
              <w:rPr>
                <w:spacing w:val="-3"/>
                <w:sz w:val="20"/>
              </w:rPr>
              <w:t xml:space="preserve"> </w:t>
            </w:r>
            <w:proofErr w:type="spellStart"/>
            <w:r w:rsidR="00007A71">
              <w:rPr>
                <w:sz w:val="20"/>
              </w:rPr>
              <w:t>resit</w:t>
            </w:r>
            <w:proofErr w:type="spellEnd"/>
            <w:r w:rsidR="00007A71">
              <w:rPr>
                <w:spacing w:val="-3"/>
                <w:sz w:val="20"/>
              </w:rPr>
              <w:t xml:space="preserve"> </w:t>
            </w:r>
            <w:r w:rsidR="00007A71">
              <w:rPr>
                <w:sz w:val="20"/>
              </w:rPr>
              <w:t>for</w:t>
            </w:r>
            <w:r w:rsidR="00007A71">
              <w:rPr>
                <w:spacing w:val="-3"/>
                <w:sz w:val="20"/>
              </w:rPr>
              <w:t xml:space="preserve"> </w:t>
            </w:r>
            <w:r w:rsidR="00007A71">
              <w:rPr>
                <w:sz w:val="20"/>
              </w:rPr>
              <w:t>a</w:t>
            </w:r>
            <w:r w:rsidR="00007A71">
              <w:rPr>
                <w:spacing w:val="-3"/>
                <w:sz w:val="20"/>
              </w:rPr>
              <w:t xml:space="preserve"> </w:t>
            </w:r>
            <w:r w:rsidR="00007A71">
              <w:rPr>
                <w:sz w:val="20"/>
              </w:rPr>
              <w:t>mark</w:t>
            </w:r>
            <w:r w:rsidR="00007A71">
              <w:rPr>
                <w:spacing w:val="-3"/>
                <w:sz w:val="20"/>
              </w:rPr>
              <w:t xml:space="preserve"> </w:t>
            </w:r>
            <w:r w:rsidR="00007A71">
              <w:rPr>
                <w:sz w:val="20"/>
              </w:rPr>
              <w:t>of</w:t>
            </w:r>
            <w:r w:rsidR="00007A71">
              <w:rPr>
                <w:spacing w:val="-5"/>
                <w:sz w:val="20"/>
              </w:rPr>
              <w:t xml:space="preserve"> </w:t>
            </w:r>
            <w:r w:rsidR="00007A71">
              <w:rPr>
                <w:sz w:val="20"/>
              </w:rPr>
              <w:t>50%</w:t>
            </w:r>
            <w:r w:rsidR="00007A71">
              <w:rPr>
                <w:spacing w:val="-4"/>
                <w:sz w:val="20"/>
              </w:rPr>
              <w:t xml:space="preserve"> </w:t>
            </w:r>
            <w:r w:rsidR="00007A71">
              <w:rPr>
                <w:sz w:val="20"/>
              </w:rPr>
              <w:t>(used</w:t>
            </w:r>
            <w:r w:rsidR="00007A71">
              <w:rPr>
                <w:spacing w:val="-3"/>
                <w:sz w:val="20"/>
              </w:rPr>
              <w:t xml:space="preserve"> </w:t>
            </w:r>
            <w:r w:rsidR="00007A71">
              <w:rPr>
                <w:sz w:val="20"/>
              </w:rPr>
              <w:t>for students</w:t>
            </w:r>
            <w:r w:rsidR="00007A71">
              <w:rPr>
                <w:spacing w:val="-4"/>
                <w:sz w:val="20"/>
              </w:rPr>
              <w:t xml:space="preserve"> </w:t>
            </w:r>
            <w:r w:rsidR="00007A71">
              <w:rPr>
                <w:sz w:val="20"/>
              </w:rPr>
              <w:t>who</w:t>
            </w:r>
            <w:r w:rsidR="00007A71">
              <w:rPr>
                <w:spacing w:val="-1"/>
                <w:sz w:val="20"/>
              </w:rPr>
              <w:t xml:space="preserve"> </w:t>
            </w:r>
            <w:r w:rsidR="00007A71">
              <w:rPr>
                <w:sz w:val="20"/>
              </w:rPr>
              <w:t>have</w:t>
            </w:r>
            <w:r w:rsidR="00007A71">
              <w:rPr>
                <w:spacing w:val="-4"/>
                <w:sz w:val="20"/>
              </w:rPr>
              <w:t xml:space="preserve"> </w:t>
            </w:r>
            <w:r w:rsidR="00007A71">
              <w:rPr>
                <w:sz w:val="20"/>
              </w:rPr>
              <w:t>previously</w:t>
            </w:r>
            <w:r w:rsidR="00007A71">
              <w:rPr>
                <w:spacing w:val="-3"/>
                <w:sz w:val="20"/>
              </w:rPr>
              <w:t xml:space="preserve"> </w:t>
            </w:r>
            <w:r w:rsidR="00007A71">
              <w:rPr>
                <w:sz w:val="20"/>
              </w:rPr>
              <w:t>received</w:t>
            </w:r>
            <w:r w:rsidR="00007A71">
              <w:rPr>
                <w:spacing w:val="-3"/>
                <w:sz w:val="20"/>
              </w:rPr>
              <w:t xml:space="preserve"> </w:t>
            </w:r>
            <w:r w:rsidR="00007A71">
              <w:rPr>
                <w:sz w:val="20"/>
              </w:rPr>
              <w:t>an</w:t>
            </w:r>
            <w:r w:rsidR="00007A71">
              <w:rPr>
                <w:spacing w:val="-3"/>
                <w:sz w:val="20"/>
              </w:rPr>
              <w:t xml:space="preserve"> </w:t>
            </w:r>
            <w:r w:rsidR="00007A71">
              <w:rPr>
                <w:sz w:val="20"/>
              </w:rPr>
              <w:t>F</w:t>
            </w:r>
            <w:r w:rsidR="00007A71">
              <w:rPr>
                <w:spacing w:val="-1"/>
                <w:sz w:val="20"/>
              </w:rPr>
              <w:t xml:space="preserve"> </w:t>
            </w:r>
            <w:proofErr w:type="gramStart"/>
            <w:r w:rsidR="00007A71">
              <w:rPr>
                <w:sz w:val="20"/>
              </w:rPr>
              <w:t>grade,</w:t>
            </w:r>
            <w:r w:rsidR="00007A71">
              <w:rPr>
                <w:spacing w:val="-3"/>
                <w:sz w:val="20"/>
              </w:rPr>
              <w:t xml:space="preserve"> </w:t>
            </w:r>
            <w:r w:rsidR="00007A71">
              <w:rPr>
                <w:sz w:val="20"/>
              </w:rPr>
              <w:t>and</w:t>
            </w:r>
            <w:proofErr w:type="gramEnd"/>
            <w:r w:rsidR="00007A71">
              <w:rPr>
                <w:spacing w:val="-3"/>
                <w:sz w:val="20"/>
              </w:rPr>
              <w:t xml:space="preserve"> </w:t>
            </w:r>
            <w:r w:rsidR="00007A71">
              <w:rPr>
                <w:sz w:val="20"/>
              </w:rPr>
              <w:t>have subsequently failed a re-sit due to extenuating circumstances). No fee.</w:t>
            </w:r>
          </w:p>
        </w:tc>
      </w:tr>
    </w:tbl>
    <w:p w14:paraId="215E6014" w14:textId="77777777" w:rsidR="00A50B82" w:rsidRDefault="00A50B82">
      <w:pPr>
        <w:rPr>
          <w:sz w:val="20"/>
        </w:rPr>
        <w:sectPr w:rsidR="00A50B82">
          <w:type w:val="continuous"/>
          <w:pgSz w:w="11910" w:h="16840"/>
          <w:pgMar w:top="840" w:right="320" w:bottom="280" w:left="660" w:header="720" w:footer="720" w:gutter="0"/>
          <w:cols w:space="720"/>
        </w:sectPr>
      </w:pPr>
    </w:p>
    <w:p w14:paraId="3C9890DE" w14:textId="77777777" w:rsidR="00A50B82" w:rsidRDefault="00007A71">
      <w:pPr>
        <w:spacing w:before="37"/>
        <w:ind w:left="192"/>
        <w:rPr>
          <w:b/>
          <w:sz w:val="20"/>
        </w:rPr>
      </w:pPr>
      <w:r>
        <w:rPr>
          <w:b/>
          <w:sz w:val="20"/>
        </w:rPr>
        <w:lastRenderedPageBreak/>
        <w:t>Part</w:t>
      </w:r>
      <w:r>
        <w:rPr>
          <w:b/>
          <w:spacing w:val="-6"/>
          <w:sz w:val="20"/>
        </w:rPr>
        <w:t xml:space="preserve"> </w:t>
      </w:r>
      <w:r>
        <w:rPr>
          <w:b/>
          <w:sz w:val="20"/>
        </w:rPr>
        <w:t>1</w:t>
      </w:r>
      <w:r>
        <w:rPr>
          <w:b/>
          <w:spacing w:val="-6"/>
          <w:sz w:val="20"/>
        </w:rPr>
        <w:t xml:space="preserve"> </w:t>
      </w:r>
      <w:proofErr w:type="spellStart"/>
      <w:r>
        <w:rPr>
          <w:b/>
          <w:sz w:val="20"/>
        </w:rPr>
        <w:t>Resit</w:t>
      </w:r>
      <w:proofErr w:type="spellEnd"/>
      <w:r>
        <w:rPr>
          <w:b/>
          <w:spacing w:val="-5"/>
          <w:sz w:val="20"/>
        </w:rPr>
        <w:t xml:space="preserve"> </w:t>
      </w:r>
      <w:r>
        <w:rPr>
          <w:b/>
          <w:sz w:val="20"/>
        </w:rPr>
        <w:t>Information</w:t>
      </w:r>
      <w:r>
        <w:rPr>
          <w:b/>
          <w:spacing w:val="-4"/>
          <w:sz w:val="20"/>
        </w:rPr>
        <w:t xml:space="preserve"> </w:t>
      </w:r>
      <w:r>
        <w:rPr>
          <w:b/>
          <w:sz w:val="20"/>
        </w:rPr>
        <w:t>(for</w:t>
      </w:r>
      <w:r>
        <w:rPr>
          <w:b/>
          <w:spacing w:val="-7"/>
          <w:sz w:val="20"/>
        </w:rPr>
        <w:t xml:space="preserve"> </w:t>
      </w:r>
      <w:r>
        <w:rPr>
          <w:b/>
          <w:sz w:val="20"/>
        </w:rPr>
        <w:t>candidates</w:t>
      </w:r>
      <w:r>
        <w:rPr>
          <w:b/>
          <w:spacing w:val="-6"/>
          <w:sz w:val="20"/>
        </w:rPr>
        <w:t xml:space="preserve"> </w:t>
      </w:r>
      <w:r>
        <w:rPr>
          <w:b/>
          <w:sz w:val="20"/>
        </w:rPr>
        <w:t>starting</w:t>
      </w:r>
      <w:r>
        <w:rPr>
          <w:b/>
          <w:spacing w:val="-7"/>
          <w:sz w:val="20"/>
        </w:rPr>
        <w:t xml:space="preserve"> </w:t>
      </w:r>
      <w:r>
        <w:rPr>
          <w:b/>
          <w:sz w:val="20"/>
        </w:rPr>
        <w:t>before</w:t>
      </w:r>
      <w:r>
        <w:rPr>
          <w:b/>
          <w:spacing w:val="-6"/>
          <w:sz w:val="20"/>
        </w:rPr>
        <w:t xml:space="preserve"> </w:t>
      </w:r>
      <w:r>
        <w:rPr>
          <w:b/>
          <w:sz w:val="20"/>
        </w:rPr>
        <w:t>September</w:t>
      </w:r>
      <w:r>
        <w:rPr>
          <w:b/>
          <w:spacing w:val="-6"/>
          <w:sz w:val="20"/>
        </w:rPr>
        <w:t xml:space="preserve"> </w:t>
      </w:r>
      <w:r>
        <w:rPr>
          <w:b/>
          <w:spacing w:val="-2"/>
          <w:sz w:val="20"/>
        </w:rPr>
        <w:t>2013)</w:t>
      </w:r>
    </w:p>
    <w:p w14:paraId="43FA77EE" w14:textId="77777777" w:rsidR="00A50B82" w:rsidRDefault="00A50B82">
      <w:pPr>
        <w:pStyle w:val="BodyText"/>
        <w:rPr>
          <w:b/>
          <w:i w:val="0"/>
        </w:rPr>
      </w:pPr>
    </w:p>
    <w:tbl>
      <w:tblPr>
        <w:tblW w:w="0" w:type="auto"/>
        <w:tblInd w:w="3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28"/>
        <w:gridCol w:w="9663"/>
      </w:tblGrid>
      <w:tr w:rsidR="00A50B82" w14:paraId="5CF985AA" w14:textId="77777777">
        <w:trPr>
          <w:trHeight w:val="547"/>
        </w:trPr>
        <w:tc>
          <w:tcPr>
            <w:tcW w:w="828" w:type="dxa"/>
          </w:tcPr>
          <w:p w14:paraId="7AD7B2C9" w14:textId="77777777" w:rsidR="00A50B82" w:rsidRDefault="00007A71">
            <w:pPr>
              <w:pStyle w:val="TableParagraph"/>
              <w:spacing w:before="30"/>
              <w:ind w:left="141"/>
              <w:rPr>
                <w:sz w:val="20"/>
              </w:rPr>
            </w:pPr>
            <w:r>
              <w:rPr>
                <w:spacing w:val="-5"/>
                <w:sz w:val="20"/>
              </w:rPr>
              <w:t>PD</w:t>
            </w:r>
          </w:p>
        </w:tc>
        <w:tc>
          <w:tcPr>
            <w:tcW w:w="9663" w:type="dxa"/>
          </w:tcPr>
          <w:p w14:paraId="3FF2B43E" w14:textId="77777777" w:rsidR="00A50B82" w:rsidRDefault="00007A71">
            <w:pPr>
              <w:pStyle w:val="TableParagraph"/>
              <w:spacing w:before="30"/>
              <w:ind w:left="24" w:right="223"/>
              <w:rPr>
                <w:sz w:val="20"/>
              </w:rPr>
            </w:pPr>
            <w:r>
              <w:rPr>
                <w:sz w:val="20"/>
              </w:rPr>
              <w:t>Pass</w:t>
            </w:r>
            <w:r>
              <w:rPr>
                <w:spacing w:val="-5"/>
                <w:sz w:val="20"/>
              </w:rPr>
              <w:t xml:space="preserve"> </w:t>
            </w:r>
            <w:r>
              <w:rPr>
                <w:sz w:val="20"/>
              </w:rPr>
              <w:t>at</w:t>
            </w:r>
            <w:r>
              <w:rPr>
                <w:spacing w:val="-3"/>
                <w:sz w:val="20"/>
              </w:rPr>
              <w:t xml:space="preserve"> </w:t>
            </w:r>
            <w:r>
              <w:rPr>
                <w:sz w:val="20"/>
              </w:rPr>
              <w:t>Distinction</w:t>
            </w:r>
            <w:r>
              <w:rPr>
                <w:spacing w:val="-3"/>
                <w:sz w:val="20"/>
              </w:rPr>
              <w:t xml:space="preserve"> </w:t>
            </w:r>
            <w:r>
              <w:rPr>
                <w:sz w:val="20"/>
              </w:rPr>
              <w:t>level</w:t>
            </w:r>
            <w:r>
              <w:rPr>
                <w:spacing w:val="-3"/>
                <w:sz w:val="20"/>
              </w:rPr>
              <w:t xml:space="preserve"> </w:t>
            </w:r>
            <w:r>
              <w:rPr>
                <w:sz w:val="20"/>
              </w:rPr>
              <w:t>and</w:t>
            </w:r>
            <w:r>
              <w:rPr>
                <w:spacing w:val="-3"/>
                <w:sz w:val="20"/>
              </w:rPr>
              <w:t xml:space="preserve"> </w:t>
            </w:r>
            <w:r>
              <w:rPr>
                <w:sz w:val="20"/>
              </w:rPr>
              <w:t>may</w:t>
            </w:r>
            <w:r>
              <w:rPr>
                <w:spacing w:val="-2"/>
                <w:sz w:val="20"/>
              </w:rPr>
              <w:t xml:space="preserve"> </w:t>
            </w:r>
            <w:r>
              <w:rPr>
                <w:sz w:val="20"/>
              </w:rPr>
              <w:t>be</w:t>
            </w:r>
            <w:r>
              <w:rPr>
                <w:spacing w:val="-4"/>
                <w:sz w:val="20"/>
              </w:rPr>
              <w:t xml:space="preserve"> </w:t>
            </w:r>
            <w:r>
              <w:rPr>
                <w:sz w:val="20"/>
              </w:rPr>
              <w:t>eligible</w:t>
            </w:r>
            <w:r>
              <w:rPr>
                <w:spacing w:val="-4"/>
                <w:sz w:val="20"/>
              </w:rPr>
              <w:t xml:space="preserve"> </w:t>
            </w:r>
            <w:r>
              <w:rPr>
                <w:sz w:val="20"/>
              </w:rPr>
              <w:t>for</w:t>
            </w:r>
            <w:r>
              <w:rPr>
                <w:spacing w:val="-3"/>
                <w:sz w:val="20"/>
              </w:rPr>
              <w:t xml:space="preserve"> </w:t>
            </w:r>
            <w:r>
              <w:rPr>
                <w:sz w:val="20"/>
              </w:rPr>
              <w:t>Distinction</w:t>
            </w:r>
            <w:r>
              <w:rPr>
                <w:spacing w:val="-1"/>
                <w:sz w:val="20"/>
              </w:rPr>
              <w:t xml:space="preserve"> </w:t>
            </w:r>
            <w:r>
              <w:rPr>
                <w:sz w:val="20"/>
              </w:rPr>
              <w:t>overall</w:t>
            </w:r>
            <w:r>
              <w:rPr>
                <w:spacing w:val="-3"/>
                <w:sz w:val="20"/>
              </w:rPr>
              <w:t xml:space="preserve"> </w:t>
            </w:r>
            <w:r>
              <w:rPr>
                <w:sz w:val="20"/>
              </w:rPr>
              <w:t>(for</w:t>
            </w:r>
            <w:r>
              <w:rPr>
                <w:spacing w:val="-3"/>
                <w:sz w:val="20"/>
              </w:rPr>
              <w:t xml:space="preserve"> </w:t>
            </w:r>
            <w:r>
              <w:rPr>
                <w:sz w:val="20"/>
              </w:rPr>
              <w:t>candidates</w:t>
            </w:r>
            <w:r>
              <w:rPr>
                <w:spacing w:val="-5"/>
                <w:sz w:val="20"/>
              </w:rPr>
              <w:t xml:space="preserve"> </w:t>
            </w:r>
            <w:r>
              <w:rPr>
                <w:sz w:val="20"/>
              </w:rPr>
              <w:t>achieving</w:t>
            </w:r>
            <w:r>
              <w:rPr>
                <w:spacing w:val="-4"/>
                <w:sz w:val="20"/>
              </w:rPr>
              <w:t xml:space="preserve"> </w:t>
            </w:r>
            <w:r>
              <w:rPr>
                <w:sz w:val="20"/>
              </w:rPr>
              <w:t>an</w:t>
            </w:r>
            <w:r>
              <w:rPr>
                <w:spacing w:val="-3"/>
                <w:sz w:val="20"/>
              </w:rPr>
              <w:t xml:space="preserve"> </w:t>
            </w:r>
            <w:r>
              <w:rPr>
                <w:sz w:val="20"/>
              </w:rPr>
              <w:t>average</w:t>
            </w:r>
            <w:r>
              <w:rPr>
                <w:spacing w:val="-5"/>
                <w:sz w:val="20"/>
              </w:rPr>
              <w:t xml:space="preserve"> </w:t>
            </w:r>
            <w:r>
              <w:rPr>
                <w:sz w:val="20"/>
              </w:rPr>
              <w:t>at</w:t>
            </w:r>
            <w:r>
              <w:rPr>
                <w:spacing w:val="-3"/>
                <w:sz w:val="20"/>
              </w:rPr>
              <w:t xml:space="preserve"> </w:t>
            </w:r>
            <w:r>
              <w:rPr>
                <w:sz w:val="20"/>
              </w:rPr>
              <w:t>Part</w:t>
            </w:r>
            <w:r>
              <w:rPr>
                <w:spacing w:val="-3"/>
                <w:sz w:val="20"/>
              </w:rPr>
              <w:t xml:space="preserve"> </w:t>
            </w:r>
            <w:r>
              <w:rPr>
                <w:sz w:val="20"/>
              </w:rPr>
              <w:t>One of 70% or above).</w:t>
            </w:r>
          </w:p>
        </w:tc>
      </w:tr>
      <w:tr w:rsidR="00A50B82" w14:paraId="63814631" w14:textId="77777777">
        <w:trPr>
          <w:trHeight w:val="304"/>
        </w:trPr>
        <w:tc>
          <w:tcPr>
            <w:tcW w:w="828" w:type="dxa"/>
          </w:tcPr>
          <w:p w14:paraId="6B89AE1C" w14:textId="77777777" w:rsidR="00A50B82" w:rsidRDefault="00007A71">
            <w:pPr>
              <w:pStyle w:val="TableParagraph"/>
              <w:spacing w:before="32"/>
              <w:ind w:left="119"/>
              <w:rPr>
                <w:sz w:val="20"/>
              </w:rPr>
            </w:pPr>
            <w:r>
              <w:rPr>
                <w:spacing w:val="-5"/>
                <w:sz w:val="20"/>
              </w:rPr>
              <w:t>PE</w:t>
            </w:r>
          </w:p>
        </w:tc>
        <w:tc>
          <w:tcPr>
            <w:tcW w:w="9663" w:type="dxa"/>
          </w:tcPr>
          <w:p w14:paraId="1BE962D5" w14:textId="77777777" w:rsidR="00A50B82" w:rsidRDefault="00007A71">
            <w:pPr>
              <w:pStyle w:val="TableParagraph"/>
              <w:spacing w:before="32"/>
              <w:ind w:left="24"/>
              <w:rPr>
                <w:sz w:val="20"/>
              </w:rPr>
            </w:pPr>
            <w:r>
              <w:rPr>
                <w:sz w:val="20"/>
              </w:rPr>
              <w:t>Pass,</w:t>
            </w:r>
            <w:r>
              <w:rPr>
                <w:spacing w:val="-5"/>
                <w:sz w:val="20"/>
              </w:rPr>
              <w:t xml:space="preserve"> </w:t>
            </w:r>
            <w:r>
              <w:rPr>
                <w:sz w:val="20"/>
              </w:rPr>
              <w:t>may</w:t>
            </w:r>
            <w:r>
              <w:rPr>
                <w:spacing w:val="-4"/>
                <w:sz w:val="20"/>
              </w:rPr>
              <w:t xml:space="preserve"> </w:t>
            </w:r>
            <w:r>
              <w:rPr>
                <w:sz w:val="20"/>
              </w:rPr>
              <w:t>be</w:t>
            </w:r>
            <w:r>
              <w:rPr>
                <w:spacing w:val="-5"/>
                <w:sz w:val="20"/>
              </w:rPr>
              <w:t xml:space="preserve"> </w:t>
            </w:r>
            <w:r>
              <w:rPr>
                <w:sz w:val="20"/>
              </w:rPr>
              <w:t>eligible</w:t>
            </w:r>
            <w:r>
              <w:rPr>
                <w:spacing w:val="-4"/>
                <w:sz w:val="20"/>
              </w:rPr>
              <w:t xml:space="preserve"> </w:t>
            </w:r>
            <w:r>
              <w:rPr>
                <w:sz w:val="20"/>
              </w:rPr>
              <w:t>for</w:t>
            </w:r>
            <w:r>
              <w:rPr>
                <w:spacing w:val="-4"/>
                <w:sz w:val="20"/>
              </w:rPr>
              <w:t xml:space="preserve"> </w:t>
            </w:r>
            <w:r>
              <w:rPr>
                <w:sz w:val="20"/>
              </w:rPr>
              <w:t>Distinction</w:t>
            </w:r>
            <w:r>
              <w:rPr>
                <w:spacing w:val="-5"/>
                <w:sz w:val="20"/>
              </w:rPr>
              <w:t xml:space="preserve"> </w:t>
            </w:r>
            <w:r>
              <w:rPr>
                <w:sz w:val="20"/>
              </w:rPr>
              <w:t>(average</w:t>
            </w:r>
            <w:r>
              <w:rPr>
                <w:spacing w:val="-5"/>
                <w:sz w:val="20"/>
              </w:rPr>
              <w:t xml:space="preserve"> </w:t>
            </w:r>
            <w:r>
              <w:rPr>
                <w:sz w:val="20"/>
              </w:rPr>
              <w:t>at</w:t>
            </w:r>
            <w:r>
              <w:rPr>
                <w:spacing w:val="-5"/>
                <w:sz w:val="20"/>
              </w:rPr>
              <w:t xml:space="preserve"> </w:t>
            </w:r>
            <w:r>
              <w:rPr>
                <w:sz w:val="20"/>
              </w:rPr>
              <w:t>Part 1</w:t>
            </w:r>
            <w:r>
              <w:rPr>
                <w:spacing w:val="-4"/>
                <w:sz w:val="20"/>
              </w:rPr>
              <w:t xml:space="preserve"> </w:t>
            </w:r>
            <w:r>
              <w:rPr>
                <w:sz w:val="20"/>
              </w:rPr>
              <w:t>of</w:t>
            </w:r>
            <w:r>
              <w:rPr>
                <w:spacing w:val="-7"/>
                <w:sz w:val="20"/>
              </w:rPr>
              <w:t xml:space="preserve"> </w:t>
            </w:r>
            <w:r>
              <w:rPr>
                <w:sz w:val="20"/>
              </w:rPr>
              <w:t>65%-</w:t>
            </w:r>
            <w:r>
              <w:rPr>
                <w:spacing w:val="-2"/>
                <w:sz w:val="20"/>
              </w:rPr>
              <w:t>69%).</w:t>
            </w:r>
          </w:p>
        </w:tc>
      </w:tr>
      <w:tr w:rsidR="00A50B82" w14:paraId="27AF340C" w14:textId="77777777">
        <w:trPr>
          <w:trHeight w:val="304"/>
        </w:trPr>
        <w:tc>
          <w:tcPr>
            <w:tcW w:w="828" w:type="dxa"/>
          </w:tcPr>
          <w:p w14:paraId="716EA435" w14:textId="77777777" w:rsidR="00A50B82" w:rsidRDefault="00007A71">
            <w:pPr>
              <w:pStyle w:val="TableParagraph"/>
              <w:spacing w:before="32"/>
              <w:ind w:left="141"/>
              <w:rPr>
                <w:sz w:val="20"/>
              </w:rPr>
            </w:pPr>
            <w:r>
              <w:rPr>
                <w:spacing w:val="-5"/>
                <w:sz w:val="20"/>
              </w:rPr>
              <w:t>PP</w:t>
            </w:r>
          </w:p>
        </w:tc>
        <w:tc>
          <w:tcPr>
            <w:tcW w:w="9663" w:type="dxa"/>
          </w:tcPr>
          <w:p w14:paraId="3C9E805D" w14:textId="77777777" w:rsidR="00A50B82" w:rsidRDefault="00007A71">
            <w:pPr>
              <w:pStyle w:val="TableParagraph"/>
              <w:spacing w:before="32"/>
              <w:ind w:left="24"/>
              <w:rPr>
                <w:sz w:val="20"/>
              </w:rPr>
            </w:pPr>
            <w:r>
              <w:rPr>
                <w:sz w:val="20"/>
              </w:rPr>
              <w:t>Pass;</w:t>
            </w:r>
            <w:r>
              <w:rPr>
                <w:spacing w:val="-6"/>
                <w:sz w:val="20"/>
              </w:rPr>
              <w:t xml:space="preserve"> </w:t>
            </w:r>
            <w:r>
              <w:rPr>
                <w:sz w:val="20"/>
              </w:rPr>
              <w:t>proceed</w:t>
            </w:r>
            <w:r>
              <w:rPr>
                <w:spacing w:val="-5"/>
                <w:sz w:val="20"/>
              </w:rPr>
              <w:t xml:space="preserve"> </w:t>
            </w:r>
            <w:r>
              <w:rPr>
                <w:sz w:val="20"/>
              </w:rPr>
              <w:t>to</w:t>
            </w:r>
            <w:r>
              <w:rPr>
                <w:spacing w:val="-5"/>
                <w:sz w:val="20"/>
              </w:rPr>
              <w:t xml:space="preserve"> </w:t>
            </w:r>
            <w:r>
              <w:rPr>
                <w:sz w:val="20"/>
              </w:rPr>
              <w:t>Dissertation</w:t>
            </w:r>
            <w:r>
              <w:rPr>
                <w:spacing w:val="-5"/>
                <w:sz w:val="20"/>
              </w:rPr>
              <w:t xml:space="preserve"> </w:t>
            </w:r>
            <w:r>
              <w:rPr>
                <w:sz w:val="20"/>
              </w:rPr>
              <w:t>(average</w:t>
            </w:r>
            <w:r>
              <w:rPr>
                <w:spacing w:val="-6"/>
                <w:sz w:val="20"/>
              </w:rPr>
              <w:t xml:space="preserve"> </w:t>
            </w:r>
            <w:r>
              <w:rPr>
                <w:sz w:val="20"/>
              </w:rPr>
              <w:t>at</w:t>
            </w:r>
            <w:r>
              <w:rPr>
                <w:spacing w:val="-5"/>
                <w:sz w:val="20"/>
              </w:rPr>
              <w:t xml:space="preserve"> </w:t>
            </w:r>
            <w:r>
              <w:rPr>
                <w:sz w:val="20"/>
              </w:rPr>
              <w:t>Part</w:t>
            </w:r>
            <w:r>
              <w:rPr>
                <w:spacing w:val="-5"/>
                <w:sz w:val="20"/>
              </w:rPr>
              <w:t xml:space="preserve"> </w:t>
            </w:r>
            <w:r>
              <w:rPr>
                <w:sz w:val="20"/>
              </w:rPr>
              <w:t>1</w:t>
            </w:r>
            <w:r>
              <w:rPr>
                <w:spacing w:val="-6"/>
                <w:sz w:val="20"/>
              </w:rPr>
              <w:t xml:space="preserve"> </w:t>
            </w:r>
            <w:r>
              <w:rPr>
                <w:sz w:val="20"/>
              </w:rPr>
              <w:t>of</w:t>
            </w:r>
            <w:r>
              <w:rPr>
                <w:spacing w:val="-5"/>
                <w:sz w:val="20"/>
              </w:rPr>
              <w:t xml:space="preserve"> </w:t>
            </w:r>
            <w:r>
              <w:rPr>
                <w:sz w:val="20"/>
              </w:rPr>
              <w:t>50%-</w:t>
            </w:r>
            <w:r>
              <w:rPr>
                <w:spacing w:val="-4"/>
                <w:sz w:val="20"/>
              </w:rPr>
              <w:t>64%).</w:t>
            </w:r>
          </w:p>
        </w:tc>
      </w:tr>
      <w:tr w:rsidR="00A50B82" w14:paraId="07247155" w14:textId="77777777">
        <w:trPr>
          <w:trHeight w:val="304"/>
        </w:trPr>
        <w:tc>
          <w:tcPr>
            <w:tcW w:w="828" w:type="dxa"/>
          </w:tcPr>
          <w:p w14:paraId="076C760C" w14:textId="77777777" w:rsidR="00A50B82" w:rsidRDefault="00007A71">
            <w:pPr>
              <w:pStyle w:val="TableParagraph"/>
              <w:spacing w:before="32"/>
              <w:ind w:left="141"/>
              <w:rPr>
                <w:sz w:val="20"/>
              </w:rPr>
            </w:pPr>
            <w:r>
              <w:rPr>
                <w:spacing w:val="-5"/>
                <w:sz w:val="20"/>
              </w:rPr>
              <w:t>UC</w:t>
            </w:r>
          </w:p>
        </w:tc>
        <w:tc>
          <w:tcPr>
            <w:tcW w:w="9663" w:type="dxa"/>
          </w:tcPr>
          <w:p w14:paraId="66F95AFC" w14:textId="77777777" w:rsidR="00A50B82" w:rsidRDefault="00007A71">
            <w:pPr>
              <w:pStyle w:val="TableParagraph"/>
              <w:spacing w:before="32"/>
              <w:ind w:left="24"/>
              <w:rPr>
                <w:sz w:val="20"/>
              </w:rPr>
            </w:pPr>
            <w:r>
              <w:rPr>
                <w:sz w:val="20"/>
              </w:rPr>
              <w:t>Fail</w:t>
            </w:r>
            <w:r>
              <w:rPr>
                <w:spacing w:val="-4"/>
                <w:sz w:val="20"/>
              </w:rPr>
              <w:t xml:space="preserve"> </w:t>
            </w:r>
            <w:r>
              <w:rPr>
                <w:sz w:val="20"/>
              </w:rPr>
              <w:t>–</w:t>
            </w:r>
            <w:r>
              <w:rPr>
                <w:spacing w:val="-5"/>
                <w:sz w:val="20"/>
              </w:rPr>
              <w:t xml:space="preserve"> </w:t>
            </w:r>
            <w:r>
              <w:rPr>
                <w:sz w:val="20"/>
              </w:rPr>
              <w:t>Pass</w:t>
            </w:r>
            <w:r>
              <w:rPr>
                <w:spacing w:val="-6"/>
                <w:sz w:val="20"/>
              </w:rPr>
              <w:t xml:space="preserve"> </w:t>
            </w:r>
            <w:r>
              <w:rPr>
                <w:sz w:val="20"/>
              </w:rPr>
              <w:t>Part</w:t>
            </w:r>
            <w:r>
              <w:rPr>
                <w:spacing w:val="-3"/>
                <w:sz w:val="20"/>
              </w:rPr>
              <w:t xml:space="preserve"> </w:t>
            </w:r>
            <w:r>
              <w:rPr>
                <w:sz w:val="20"/>
              </w:rPr>
              <w:t>1</w:t>
            </w:r>
            <w:r>
              <w:rPr>
                <w:spacing w:val="-3"/>
                <w:sz w:val="20"/>
              </w:rPr>
              <w:t xml:space="preserve"> </w:t>
            </w:r>
            <w:r>
              <w:rPr>
                <w:sz w:val="20"/>
              </w:rPr>
              <w:t>eligible</w:t>
            </w:r>
            <w:r>
              <w:rPr>
                <w:spacing w:val="-6"/>
                <w:sz w:val="20"/>
              </w:rPr>
              <w:t xml:space="preserve"> </w:t>
            </w:r>
            <w:r>
              <w:rPr>
                <w:sz w:val="20"/>
              </w:rPr>
              <w:t>for</w:t>
            </w:r>
            <w:r>
              <w:rPr>
                <w:spacing w:val="-1"/>
                <w:sz w:val="20"/>
              </w:rPr>
              <w:t xml:space="preserve"> </w:t>
            </w:r>
            <w:r>
              <w:rPr>
                <w:sz w:val="20"/>
              </w:rPr>
              <w:t>Certificate</w:t>
            </w:r>
            <w:r>
              <w:rPr>
                <w:spacing w:val="-5"/>
                <w:sz w:val="20"/>
              </w:rPr>
              <w:t xml:space="preserve"> </w:t>
            </w:r>
            <w:r>
              <w:rPr>
                <w:spacing w:val="-2"/>
                <w:sz w:val="20"/>
              </w:rPr>
              <w:t>only.</w:t>
            </w:r>
          </w:p>
        </w:tc>
      </w:tr>
      <w:tr w:rsidR="00A50B82" w14:paraId="408B0C63" w14:textId="77777777">
        <w:trPr>
          <w:trHeight w:val="304"/>
        </w:trPr>
        <w:tc>
          <w:tcPr>
            <w:tcW w:w="828" w:type="dxa"/>
          </w:tcPr>
          <w:p w14:paraId="1C1C800E" w14:textId="77777777" w:rsidR="00A50B82" w:rsidRDefault="00007A71">
            <w:pPr>
              <w:pStyle w:val="TableParagraph"/>
              <w:spacing w:before="32"/>
              <w:ind w:left="119"/>
              <w:rPr>
                <w:sz w:val="20"/>
              </w:rPr>
            </w:pPr>
            <w:r>
              <w:rPr>
                <w:spacing w:val="-5"/>
                <w:sz w:val="20"/>
              </w:rPr>
              <w:t>UD</w:t>
            </w:r>
          </w:p>
        </w:tc>
        <w:tc>
          <w:tcPr>
            <w:tcW w:w="9663" w:type="dxa"/>
          </w:tcPr>
          <w:p w14:paraId="0C695914" w14:textId="77777777" w:rsidR="00A50B82" w:rsidRDefault="00007A71">
            <w:pPr>
              <w:pStyle w:val="TableParagraph"/>
              <w:spacing w:before="32"/>
              <w:ind w:left="24"/>
              <w:rPr>
                <w:sz w:val="20"/>
              </w:rPr>
            </w:pPr>
            <w:r>
              <w:rPr>
                <w:sz w:val="20"/>
              </w:rPr>
              <w:t>Fail</w:t>
            </w:r>
            <w:r>
              <w:rPr>
                <w:spacing w:val="-4"/>
                <w:sz w:val="20"/>
              </w:rPr>
              <w:t xml:space="preserve"> </w:t>
            </w:r>
            <w:r>
              <w:rPr>
                <w:sz w:val="20"/>
              </w:rPr>
              <w:t>–</w:t>
            </w:r>
            <w:r>
              <w:rPr>
                <w:spacing w:val="-5"/>
                <w:sz w:val="20"/>
              </w:rPr>
              <w:t xml:space="preserve"> </w:t>
            </w:r>
            <w:r>
              <w:rPr>
                <w:sz w:val="20"/>
              </w:rPr>
              <w:t>Pass</w:t>
            </w:r>
            <w:r>
              <w:rPr>
                <w:spacing w:val="-5"/>
                <w:sz w:val="20"/>
              </w:rPr>
              <w:t xml:space="preserve"> </w:t>
            </w:r>
            <w:r>
              <w:rPr>
                <w:sz w:val="20"/>
              </w:rPr>
              <w:t>Part</w:t>
            </w:r>
            <w:r>
              <w:rPr>
                <w:spacing w:val="-3"/>
                <w:sz w:val="20"/>
              </w:rPr>
              <w:t xml:space="preserve"> </w:t>
            </w:r>
            <w:r>
              <w:rPr>
                <w:sz w:val="20"/>
              </w:rPr>
              <w:t>1</w:t>
            </w:r>
            <w:r>
              <w:rPr>
                <w:spacing w:val="-3"/>
                <w:sz w:val="20"/>
              </w:rPr>
              <w:t xml:space="preserve"> </w:t>
            </w:r>
            <w:r>
              <w:rPr>
                <w:sz w:val="20"/>
              </w:rPr>
              <w:t>eligible</w:t>
            </w:r>
            <w:r>
              <w:rPr>
                <w:spacing w:val="-6"/>
                <w:sz w:val="20"/>
              </w:rPr>
              <w:t xml:space="preserve"> </w:t>
            </w:r>
            <w:r>
              <w:rPr>
                <w:sz w:val="20"/>
              </w:rPr>
              <w:t>for</w:t>
            </w:r>
            <w:r>
              <w:rPr>
                <w:spacing w:val="-4"/>
                <w:sz w:val="20"/>
              </w:rPr>
              <w:t xml:space="preserve"> </w:t>
            </w:r>
            <w:r>
              <w:rPr>
                <w:sz w:val="20"/>
              </w:rPr>
              <w:t>Diploma</w:t>
            </w:r>
            <w:r>
              <w:rPr>
                <w:spacing w:val="-3"/>
                <w:sz w:val="20"/>
              </w:rPr>
              <w:t xml:space="preserve"> </w:t>
            </w:r>
            <w:r>
              <w:rPr>
                <w:spacing w:val="-2"/>
                <w:sz w:val="20"/>
              </w:rPr>
              <w:t>only.</w:t>
            </w:r>
          </w:p>
        </w:tc>
      </w:tr>
      <w:tr w:rsidR="00A50B82" w14:paraId="4D063EE2" w14:textId="77777777">
        <w:trPr>
          <w:trHeight w:val="304"/>
        </w:trPr>
        <w:tc>
          <w:tcPr>
            <w:tcW w:w="828" w:type="dxa"/>
          </w:tcPr>
          <w:p w14:paraId="31670DAE" w14:textId="77777777" w:rsidR="00A50B82" w:rsidRDefault="00007A71">
            <w:pPr>
              <w:pStyle w:val="TableParagraph"/>
              <w:spacing w:before="32"/>
              <w:ind w:left="141"/>
              <w:rPr>
                <w:sz w:val="20"/>
              </w:rPr>
            </w:pPr>
            <w:r>
              <w:rPr>
                <w:spacing w:val="-5"/>
                <w:sz w:val="20"/>
              </w:rPr>
              <w:t>FT</w:t>
            </w:r>
          </w:p>
        </w:tc>
        <w:tc>
          <w:tcPr>
            <w:tcW w:w="9663" w:type="dxa"/>
          </w:tcPr>
          <w:p w14:paraId="59848C46" w14:textId="77777777" w:rsidR="00A50B82" w:rsidRDefault="00007A71">
            <w:pPr>
              <w:pStyle w:val="TableParagraph"/>
              <w:spacing w:before="32"/>
              <w:ind w:left="24"/>
              <w:rPr>
                <w:sz w:val="20"/>
              </w:rPr>
            </w:pPr>
            <w:r>
              <w:rPr>
                <w:sz w:val="20"/>
              </w:rPr>
              <w:t>Required</w:t>
            </w:r>
            <w:r>
              <w:rPr>
                <w:spacing w:val="-5"/>
                <w:sz w:val="20"/>
              </w:rPr>
              <w:t xml:space="preserve"> </w:t>
            </w:r>
            <w:r>
              <w:rPr>
                <w:sz w:val="20"/>
              </w:rPr>
              <w:t>to</w:t>
            </w:r>
            <w:r>
              <w:rPr>
                <w:spacing w:val="-4"/>
                <w:sz w:val="20"/>
              </w:rPr>
              <w:t xml:space="preserve"> </w:t>
            </w:r>
            <w:r>
              <w:rPr>
                <w:sz w:val="20"/>
              </w:rPr>
              <w:t>re-sit</w:t>
            </w:r>
            <w:r>
              <w:rPr>
                <w:spacing w:val="-4"/>
                <w:sz w:val="20"/>
              </w:rPr>
              <w:t xml:space="preserve"> </w:t>
            </w:r>
            <w:r>
              <w:rPr>
                <w:sz w:val="20"/>
              </w:rPr>
              <w:t>at</w:t>
            </w:r>
            <w:r>
              <w:rPr>
                <w:spacing w:val="-4"/>
                <w:sz w:val="20"/>
              </w:rPr>
              <w:t xml:space="preserve"> </w:t>
            </w:r>
            <w:r>
              <w:rPr>
                <w:sz w:val="20"/>
              </w:rPr>
              <w:t>Part</w:t>
            </w:r>
            <w:r>
              <w:rPr>
                <w:spacing w:val="-4"/>
                <w:sz w:val="20"/>
              </w:rPr>
              <w:t xml:space="preserve"> </w:t>
            </w:r>
            <w:r>
              <w:rPr>
                <w:spacing w:val="-5"/>
                <w:sz w:val="20"/>
              </w:rPr>
              <w:t>1.</w:t>
            </w:r>
          </w:p>
        </w:tc>
      </w:tr>
      <w:tr w:rsidR="00A50B82" w14:paraId="2C6DB361" w14:textId="77777777">
        <w:trPr>
          <w:trHeight w:val="306"/>
        </w:trPr>
        <w:tc>
          <w:tcPr>
            <w:tcW w:w="828" w:type="dxa"/>
          </w:tcPr>
          <w:p w14:paraId="03A73BB2" w14:textId="77777777" w:rsidR="00A50B82" w:rsidRDefault="00007A71">
            <w:pPr>
              <w:pStyle w:val="TableParagraph"/>
              <w:spacing w:before="32"/>
              <w:ind w:left="141"/>
              <w:rPr>
                <w:sz w:val="20"/>
              </w:rPr>
            </w:pPr>
            <w:r>
              <w:rPr>
                <w:w w:val="99"/>
                <w:sz w:val="20"/>
              </w:rPr>
              <w:t>5</w:t>
            </w:r>
          </w:p>
        </w:tc>
        <w:tc>
          <w:tcPr>
            <w:tcW w:w="9663" w:type="dxa"/>
          </w:tcPr>
          <w:p w14:paraId="41A9DC1A" w14:textId="77777777" w:rsidR="00A50B82" w:rsidRDefault="00007A71">
            <w:pPr>
              <w:pStyle w:val="TableParagraph"/>
              <w:spacing w:before="32"/>
              <w:ind w:left="24"/>
              <w:rPr>
                <w:sz w:val="20"/>
              </w:rPr>
            </w:pPr>
            <w:r>
              <w:rPr>
                <w:sz w:val="20"/>
              </w:rPr>
              <w:t>Out</w:t>
            </w:r>
            <w:r>
              <w:rPr>
                <w:spacing w:val="-4"/>
                <w:sz w:val="20"/>
              </w:rPr>
              <w:t xml:space="preserve"> </w:t>
            </w:r>
            <w:r>
              <w:rPr>
                <w:sz w:val="20"/>
              </w:rPr>
              <w:t>of</w:t>
            </w:r>
            <w:r>
              <w:rPr>
                <w:spacing w:val="-6"/>
                <w:sz w:val="20"/>
              </w:rPr>
              <w:t xml:space="preserve"> </w:t>
            </w:r>
            <w:proofErr w:type="spellStart"/>
            <w:r>
              <w:rPr>
                <w:sz w:val="20"/>
              </w:rPr>
              <w:t>Resit</w:t>
            </w:r>
            <w:proofErr w:type="spellEnd"/>
            <w:r>
              <w:rPr>
                <w:spacing w:val="-4"/>
                <w:sz w:val="20"/>
              </w:rPr>
              <w:t xml:space="preserve"> </w:t>
            </w:r>
            <w:r>
              <w:rPr>
                <w:spacing w:val="-2"/>
                <w:sz w:val="20"/>
              </w:rPr>
              <w:t>Opportunities.</w:t>
            </w:r>
          </w:p>
        </w:tc>
      </w:tr>
    </w:tbl>
    <w:p w14:paraId="0787533A" w14:textId="77777777" w:rsidR="00A50B82" w:rsidRDefault="00A50B82">
      <w:pPr>
        <w:pStyle w:val="BodyText"/>
        <w:rPr>
          <w:b/>
          <w:i w:val="0"/>
        </w:rPr>
      </w:pPr>
    </w:p>
    <w:p w14:paraId="6D909A61" w14:textId="77777777" w:rsidR="00A50B82" w:rsidRDefault="00007A71">
      <w:pPr>
        <w:spacing w:before="1"/>
        <w:ind w:left="192"/>
        <w:rPr>
          <w:b/>
          <w:sz w:val="20"/>
        </w:rPr>
      </w:pPr>
      <w:r>
        <w:rPr>
          <w:b/>
          <w:sz w:val="20"/>
        </w:rPr>
        <w:t>Part</w:t>
      </w:r>
      <w:r>
        <w:rPr>
          <w:b/>
          <w:spacing w:val="-7"/>
          <w:sz w:val="20"/>
        </w:rPr>
        <w:t xml:space="preserve"> </w:t>
      </w:r>
      <w:r>
        <w:rPr>
          <w:b/>
          <w:sz w:val="20"/>
        </w:rPr>
        <w:t>2</w:t>
      </w:r>
      <w:r>
        <w:rPr>
          <w:b/>
          <w:spacing w:val="-7"/>
          <w:sz w:val="20"/>
        </w:rPr>
        <w:t xml:space="preserve"> </w:t>
      </w:r>
      <w:proofErr w:type="spellStart"/>
      <w:r>
        <w:rPr>
          <w:b/>
          <w:sz w:val="20"/>
        </w:rPr>
        <w:t>Resit</w:t>
      </w:r>
      <w:proofErr w:type="spellEnd"/>
      <w:r>
        <w:rPr>
          <w:b/>
          <w:spacing w:val="-6"/>
          <w:sz w:val="20"/>
        </w:rPr>
        <w:t xml:space="preserve"> </w:t>
      </w:r>
      <w:r>
        <w:rPr>
          <w:b/>
          <w:sz w:val="20"/>
        </w:rPr>
        <w:t>Information</w:t>
      </w:r>
      <w:r>
        <w:rPr>
          <w:b/>
          <w:spacing w:val="-4"/>
          <w:sz w:val="20"/>
        </w:rPr>
        <w:t xml:space="preserve"> </w:t>
      </w:r>
      <w:r>
        <w:rPr>
          <w:b/>
          <w:sz w:val="20"/>
        </w:rPr>
        <w:t>(for</w:t>
      </w:r>
      <w:r>
        <w:rPr>
          <w:b/>
          <w:spacing w:val="-7"/>
          <w:sz w:val="20"/>
        </w:rPr>
        <w:t xml:space="preserve"> </w:t>
      </w:r>
      <w:r>
        <w:rPr>
          <w:b/>
          <w:sz w:val="20"/>
        </w:rPr>
        <w:t>candidates</w:t>
      </w:r>
      <w:r>
        <w:rPr>
          <w:b/>
          <w:spacing w:val="-7"/>
          <w:sz w:val="20"/>
        </w:rPr>
        <w:t xml:space="preserve"> </w:t>
      </w:r>
      <w:r>
        <w:rPr>
          <w:b/>
          <w:sz w:val="20"/>
        </w:rPr>
        <w:t>starting</w:t>
      </w:r>
      <w:r>
        <w:rPr>
          <w:b/>
          <w:spacing w:val="-7"/>
          <w:sz w:val="20"/>
        </w:rPr>
        <w:t xml:space="preserve"> </w:t>
      </w:r>
      <w:r>
        <w:rPr>
          <w:b/>
          <w:sz w:val="20"/>
        </w:rPr>
        <w:t>before</w:t>
      </w:r>
      <w:r>
        <w:rPr>
          <w:b/>
          <w:spacing w:val="-6"/>
          <w:sz w:val="20"/>
        </w:rPr>
        <w:t xml:space="preserve"> </w:t>
      </w:r>
      <w:r>
        <w:rPr>
          <w:b/>
          <w:sz w:val="20"/>
        </w:rPr>
        <w:t>September</w:t>
      </w:r>
      <w:r>
        <w:rPr>
          <w:b/>
          <w:spacing w:val="-6"/>
          <w:sz w:val="20"/>
        </w:rPr>
        <w:t xml:space="preserve"> </w:t>
      </w:r>
      <w:r>
        <w:rPr>
          <w:b/>
          <w:spacing w:val="-2"/>
          <w:sz w:val="20"/>
        </w:rPr>
        <w:t>2013)</w:t>
      </w:r>
    </w:p>
    <w:p w14:paraId="5F7F71EC" w14:textId="77777777" w:rsidR="00A50B82" w:rsidRDefault="00A50B82">
      <w:pPr>
        <w:pStyle w:val="BodyText"/>
        <w:spacing w:before="11"/>
        <w:rPr>
          <w:b/>
          <w:i w:val="0"/>
          <w:sz w:val="19"/>
        </w:rPr>
      </w:pPr>
    </w:p>
    <w:tbl>
      <w:tblPr>
        <w:tblW w:w="0" w:type="auto"/>
        <w:tblInd w:w="3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52"/>
        <w:gridCol w:w="9639"/>
      </w:tblGrid>
      <w:tr w:rsidR="00A50B82" w14:paraId="3362230F" w14:textId="77777777">
        <w:trPr>
          <w:trHeight w:val="304"/>
        </w:trPr>
        <w:tc>
          <w:tcPr>
            <w:tcW w:w="852" w:type="dxa"/>
          </w:tcPr>
          <w:p w14:paraId="37426026" w14:textId="77777777" w:rsidR="00A50B82" w:rsidRDefault="00007A71">
            <w:pPr>
              <w:pStyle w:val="TableParagraph"/>
              <w:spacing w:before="30"/>
              <w:ind w:left="119"/>
              <w:rPr>
                <w:sz w:val="20"/>
              </w:rPr>
            </w:pPr>
            <w:r>
              <w:rPr>
                <w:spacing w:val="-5"/>
                <w:sz w:val="20"/>
              </w:rPr>
              <w:t>FB</w:t>
            </w:r>
          </w:p>
        </w:tc>
        <w:tc>
          <w:tcPr>
            <w:tcW w:w="9639" w:type="dxa"/>
          </w:tcPr>
          <w:p w14:paraId="086F5D7C" w14:textId="7BE00929" w:rsidR="00A50B82" w:rsidRDefault="00007A71" w:rsidP="00636818">
            <w:pPr>
              <w:pStyle w:val="TableParagraph"/>
              <w:spacing w:before="30"/>
              <w:rPr>
                <w:sz w:val="20"/>
              </w:rPr>
            </w:pPr>
            <w:r>
              <w:rPr>
                <w:sz w:val="20"/>
              </w:rPr>
              <w:t>Fail</w:t>
            </w:r>
            <w:r>
              <w:rPr>
                <w:spacing w:val="-6"/>
                <w:sz w:val="20"/>
              </w:rPr>
              <w:t xml:space="preserve"> </w:t>
            </w:r>
            <w:r>
              <w:rPr>
                <w:sz w:val="20"/>
              </w:rPr>
              <w:t>Diss</w:t>
            </w:r>
            <w:r>
              <w:rPr>
                <w:spacing w:val="-3"/>
                <w:sz w:val="20"/>
              </w:rPr>
              <w:t xml:space="preserve"> </w:t>
            </w:r>
            <w:r>
              <w:rPr>
                <w:sz w:val="20"/>
              </w:rPr>
              <w:t>-</w:t>
            </w:r>
            <w:r>
              <w:rPr>
                <w:spacing w:val="-4"/>
                <w:sz w:val="20"/>
              </w:rPr>
              <w:t xml:space="preserve"> </w:t>
            </w:r>
            <w:r>
              <w:rPr>
                <w:sz w:val="20"/>
              </w:rPr>
              <w:t>No</w:t>
            </w:r>
            <w:r>
              <w:rPr>
                <w:spacing w:val="-3"/>
                <w:sz w:val="20"/>
              </w:rPr>
              <w:t xml:space="preserve"> </w:t>
            </w:r>
            <w:r>
              <w:rPr>
                <w:spacing w:val="-2"/>
                <w:sz w:val="20"/>
              </w:rPr>
              <w:t>resubmission</w:t>
            </w:r>
            <w:r w:rsidR="00636818">
              <w:rPr>
                <w:spacing w:val="-2"/>
                <w:sz w:val="20"/>
              </w:rPr>
              <w:t>.</w:t>
            </w:r>
          </w:p>
        </w:tc>
      </w:tr>
      <w:tr w:rsidR="00A50B82" w14:paraId="31FB92AA" w14:textId="77777777">
        <w:trPr>
          <w:trHeight w:val="304"/>
        </w:trPr>
        <w:tc>
          <w:tcPr>
            <w:tcW w:w="852" w:type="dxa"/>
          </w:tcPr>
          <w:p w14:paraId="56E7B517" w14:textId="77777777" w:rsidR="00A50B82" w:rsidRDefault="00007A71">
            <w:pPr>
              <w:pStyle w:val="TableParagraph"/>
              <w:spacing w:before="30"/>
              <w:ind w:left="119"/>
              <w:rPr>
                <w:sz w:val="20"/>
              </w:rPr>
            </w:pPr>
            <w:r>
              <w:rPr>
                <w:spacing w:val="-5"/>
                <w:sz w:val="20"/>
              </w:rPr>
              <w:t>FF</w:t>
            </w:r>
          </w:p>
        </w:tc>
        <w:tc>
          <w:tcPr>
            <w:tcW w:w="9639" w:type="dxa"/>
          </w:tcPr>
          <w:p w14:paraId="121B0781" w14:textId="5CCC5ABC" w:rsidR="00A50B82" w:rsidRDefault="00007A71" w:rsidP="00636818">
            <w:pPr>
              <w:pStyle w:val="TableParagraph"/>
              <w:spacing w:before="30"/>
              <w:rPr>
                <w:sz w:val="20"/>
              </w:rPr>
            </w:pPr>
            <w:r>
              <w:rPr>
                <w:sz w:val="20"/>
              </w:rPr>
              <w:t>Fail</w:t>
            </w:r>
            <w:r>
              <w:rPr>
                <w:spacing w:val="-5"/>
                <w:sz w:val="20"/>
              </w:rPr>
              <w:t xml:space="preserve"> </w:t>
            </w:r>
            <w:r>
              <w:rPr>
                <w:sz w:val="20"/>
              </w:rPr>
              <w:t>Diss</w:t>
            </w:r>
            <w:r>
              <w:rPr>
                <w:spacing w:val="-3"/>
                <w:sz w:val="20"/>
              </w:rPr>
              <w:t xml:space="preserve"> </w:t>
            </w:r>
            <w:r>
              <w:rPr>
                <w:sz w:val="20"/>
              </w:rPr>
              <w:t>-</w:t>
            </w:r>
            <w:r>
              <w:rPr>
                <w:spacing w:val="-4"/>
                <w:sz w:val="20"/>
              </w:rPr>
              <w:t xml:space="preserve"> </w:t>
            </w:r>
            <w:proofErr w:type="spellStart"/>
            <w:r>
              <w:rPr>
                <w:sz w:val="20"/>
              </w:rPr>
              <w:t>Resit</w:t>
            </w:r>
            <w:proofErr w:type="spellEnd"/>
            <w:r>
              <w:rPr>
                <w:spacing w:val="-3"/>
                <w:sz w:val="20"/>
              </w:rPr>
              <w:t xml:space="preserve"> </w:t>
            </w:r>
            <w:r>
              <w:rPr>
                <w:sz w:val="20"/>
              </w:rPr>
              <w:t>full</w:t>
            </w:r>
            <w:r>
              <w:rPr>
                <w:spacing w:val="-3"/>
                <w:sz w:val="20"/>
              </w:rPr>
              <w:t xml:space="preserve"> </w:t>
            </w:r>
            <w:r>
              <w:rPr>
                <w:sz w:val="20"/>
              </w:rPr>
              <w:t>mark</w:t>
            </w:r>
            <w:r>
              <w:rPr>
                <w:spacing w:val="-4"/>
                <w:sz w:val="20"/>
              </w:rPr>
              <w:t xml:space="preserve"> </w:t>
            </w:r>
            <w:r>
              <w:rPr>
                <w:sz w:val="20"/>
              </w:rPr>
              <w:t>within</w:t>
            </w:r>
            <w:r>
              <w:rPr>
                <w:spacing w:val="-3"/>
                <w:sz w:val="20"/>
              </w:rPr>
              <w:t xml:space="preserve"> </w:t>
            </w:r>
            <w:r>
              <w:rPr>
                <w:sz w:val="20"/>
              </w:rPr>
              <w:t>1</w:t>
            </w:r>
            <w:r>
              <w:rPr>
                <w:spacing w:val="-3"/>
                <w:sz w:val="20"/>
              </w:rPr>
              <w:t xml:space="preserve"> </w:t>
            </w:r>
            <w:r>
              <w:rPr>
                <w:spacing w:val="-4"/>
                <w:sz w:val="20"/>
              </w:rPr>
              <w:t>year</w:t>
            </w:r>
            <w:r w:rsidR="00636818">
              <w:rPr>
                <w:spacing w:val="-4"/>
                <w:sz w:val="20"/>
              </w:rPr>
              <w:t>.</w:t>
            </w:r>
          </w:p>
        </w:tc>
      </w:tr>
      <w:tr w:rsidR="00A50B82" w14:paraId="4239427A" w14:textId="77777777">
        <w:trPr>
          <w:trHeight w:val="304"/>
        </w:trPr>
        <w:tc>
          <w:tcPr>
            <w:tcW w:w="852" w:type="dxa"/>
          </w:tcPr>
          <w:p w14:paraId="1B366372" w14:textId="77777777" w:rsidR="00A50B82" w:rsidRDefault="00007A71">
            <w:pPr>
              <w:pStyle w:val="TableParagraph"/>
              <w:spacing w:before="30"/>
              <w:ind w:left="119"/>
              <w:rPr>
                <w:sz w:val="20"/>
              </w:rPr>
            </w:pPr>
            <w:r>
              <w:rPr>
                <w:spacing w:val="-5"/>
                <w:sz w:val="20"/>
              </w:rPr>
              <w:t>FR</w:t>
            </w:r>
          </w:p>
        </w:tc>
        <w:tc>
          <w:tcPr>
            <w:tcW w:w="9639" w:type="dxa"/>
          </w:tcPr>
          <w:p w14:paraId="1091BE2B" w14:textId="26C1CD6B" w:rsidR="00A50B82" w:rsidRDefault="00007A71" w:rsidP="00636818">
            <w:pPr>
              <w:pStyle w:val="TableParagraph"/>
              <w:spacing w:before="30"/>
              <w:rPr>
                <w:sz w:val="20"/>
              </w:rPr>
            </w:pPr>
            <w:r>
              <w:rPr>
                <w:sz w:val="20"/>
              </w:rPr>
              <w:t>Fail</w:t>
            </w:r>
            <w:r>
              <w:rPr>
                <w:spacing w:val="-6"/>
                <w:sz w:val="20"/>
              </w:rPr>
              <w:t xml:space="preserve"> </w:t>
            </w:r>
            <w:r>
              <w:rPr>
                <w:sz w:val="20"/>
              </w:rPr>
              <w:t>Diss</w:t>
            </w:r>
            <w:r>
              <w:rPr>
                <w:spacing w:val="-5"/>
                <w:sz w:val="20"/>
              </w:rPr>
              <w:t xml:space="preserve"> </w:t>
            </w:r>
            <w:r>
              <w:rPr>
                <w:sz w:val="20"/>
              </w:rPr>
              <w:t>through</w:t>
            </w:r>
            <w:r>
              <w:rPr>
                <w:spacing w:val="-5"/>
                <w:sz w:val="20"/>
              </w:rPr>
              <w:t xml:space="preserve"> </w:t>
            </w:r>
            <w:r>
              <w:rPr>
                <w:sz w:val="20"/>
              </w:rPr>
              <w:t>non-submission</w:t>
            </w:r>
            <w:r>
              <w:rPr>
                <w:spacing w:val="-3"/>
                <w:sz w:val="20"/>
              </w:rPr>
              <w:t xml:space="preserve"> </w:t>
            </w:r>
            <w:r>
              <w:rPr>
                <w:sz w:val="20"/>
              </w:rPr>
              <w:t>–</w:t>
            </w:r>
            <w:r>
              <w:rPr>
                <w:spacing w:val="-6"/>
                <w:sz w:val="20"/>
              </w:rPr>
              <w:t xml:space="preserve"> </w:t>
            </w:r>
            <w:proofErr w:type="spellStart"/>
            <w:r>
              <w:rPr>
                <w:sz w:val="20"/>
              </w:rPr>
              <w:t>Resit</w:t>
            </w:r>
            <w:proofErr w:type="spellEnd"/>
            <w:r>
              <w:rPr>
                <w:spacing w:val="-3"/>
                <w:sz w:val="20"/>
              </w:rPr>
              <w:t xml:space="preserve"> </w:t>
            </w:r>
            <w:r>
              <w:rPr>
                <w:sz w:val="20"/>
              </w:rPr>
              <w:t>for</w:t>
            </w:r>
            <w:r>
              <w:rPr>
                <w:spacing w:val="-5"/>
                <w:sz w:val="20"/>
              </w:rPr>
              <w:t xml:space="preserve"> </w:t>
            </w:r>
            <w:r>
              <w:rPr>
                <w:sz w:val="20"/>
              </w:rPr>
              <w:t>a</w:t>
            </w:r>
            <w:r>
              <w:rPr>
                <w:spacing w:val="-4"/>
                <w:sz w:val="20"/>
              </w:rPr>
              <w:t xml:space="preserve"> </w:t>
            </w:r>
            <w:r>
              <w:rPr>
                <w:sz w:val="20"/>
              </w:rPr>
              <w:t>maximum</w:t>
            </w:r>
            <w:r>
              <w:rPr>
                <w:spacing w:val="-5"/>
                <w:sz w:val="20"/>
              </w:rPr>
              <w:t xml:space="preserve"> </w:t>
            </w:r>
            <w:r>
              <w:rPr>
                <w:sz w:val="20"/>
              </w:rPr>
              <w:t>mark</w:t>
            </w:r>
            <w:r>
              <w:rPr>
                <w:spacing w:val="-5"/>
                <w:sz w:val="20"/>
              </w:rPr>
              <w:t xml:space="preserve"> </w:t>
            </w:r>
            <w:r>
              <w:rPr>
                <w:sz w:val="20"/>
              </w:rPr>
              <w:t>of</w:t>
            </w:r>
            <w:r>
              <w:rPr>
                <w:spacing w:val="-4"/>
                <w:sz w:val="20"/>
              </w:rPr>
              <w:t xml:space="preserve"> </w:t>
            </w:r>
            <w:r>
              <w:rPr>
                <w:spacing w:val="-5"/>
                <w:sz w:val="20"/>
              </w:rPr>
              <w:t>50%</w:t>
            </w:r>
            <w:r w:rsidR="00636818">
              <w:rPr>
                <w:spacing w:val="-5"/>
                <w:sz w:val="20"/>
              </w:rPr>
              <w:t>.</w:t>
            </w:r>
          </w:p>
        </w:tc>
      </w:tr>
      <w:tr w:rsidR="00A50B82" w14:paraId="01935A5B" w14:textId="77777777">
        <w:trPr>
          <w:trHeight w:val="304"/>
        </w:trPr>
        <w:tc>
          <w:tcPr>
            <w:tcW w:w="852" w:type="dxa"/>
          </w:tcPr>
          <w:p w14:paraId="29B80768" w14:textId="77777777" w:rsidR="00A50B82" w:rsidRDefault="00007A71">
            <w:pPr>
              <w:pStyle w:val="TableParagraph"/>
              <w:spacing w:before="30"/>
              <w:ind w:left="119"/>
              <w:rPr>
                <w:sz w:val="20"/>
              </w:rPr>
            </w:pPr>
            <w:r>
              <w:rPr>
                <w:spacing w:val="-5"/>
                <w:sz w:val="20"/>
              </w:rPr>
              <w:t>FS</w:t>
            </w:r>
          </w:p>
        </w:tc>
        <w:tc>
          <w:tcPr>
            <w:tcW w:w="9639" w:type="dxa"/>
          </w:tcPr>
          <w:p w14:paraId="1400E665" w14:textId="73F243A8" w:rsidR="00A50B82" w:rsidRDefault="00007A71" w:rsidP="00636818">
            <w:pPr>
              <w:pStyle w:val="TableParagraph"/>
              <w:spacing w:before="30"/>
              <w:rPr>
                <w:sz w:val="20"/>
              </w:rPr>
            </w:pPr>
            <w:r>
              <w:rPr>
                <w:sz w:val="20"/>
              </w:rPr>
              <w:t>Fail</w:t>
            </w:r>
            <w:r>
              <w:rPr>
                <w:spacing w:val="-7"/>
                <w:sz w:val="20"/>
              </w:rPr>
              <w:t xml:space="preserve"> </w:t>
            </w:r>
            <w:r>
              <w:rPr>
                <w:sz w:val="20"/>
              </w:rPr>
              <w:t>Diss</w:t>
            </w:r>
            <w:r>
              <w:rPr>
                <w:spacing w:val="-5"/>
                <w:sz w:val="20"/>
              </w:rPr>
              <w:t xml:space="preserve"> </w:t>
            </w:r>
            <w:r>
              <w:rPr>
                <w:sz w:val="20"/>
              </w:rPr>
              <w:t>through</w:t>
            </w:r>
            <w:r>
              <w:rPr>
                <w:spacing w:val="-6"/>
                <w:sz w:val="20"/>
              </w:rPr>
              <w:t xml:space="preserve"> </w:t>
            </w:r>
            <w:r>
              <w:rPr>
                <w:sz w:val="20"/>
              </w:rPr>
              <w:t>non-submission</w:t>
            </w:r>
            <w:r>
              <w:rPr>
                <w:spacing w:val="-3"/>
                <w:sz w:val="20"/>
              </w:rPr>
              <w:t xml:space="preserve"> </w:t>
            </w:r>
            <w:r>
              <w:rPr>
                <w:sz w:val="20"/>
              </w:rPr>
              <w:t>–</w:t>
            </w:r>
            <w:r>
              <w:rPr>
                <w:spacing w:val="-7"/>
                <w:sz w:val="20"/>
              </w:rPr>
              <w:t xml:space="preserve"> </w:t>
            </w:r>
            <w:r>
              <w:rPr>
                <w:sz w:val="20"/>
              </w:rPr>
              <w:t>not</w:t>
            </w:r>
            <w:r>
              <w:rPr>
                <w:spacing w:val="-5"/>
                <w:sz w:val="20"/>
              </w:rPr>
              <w:t xml:space="preserve"> </w:t>
            </w:r>
            <w:r>
              <w:rPr>
                <w:sz w:val="20"/>
              </w:rPr>
              <w:t>allowed</w:t>
            </w:r>
            <w:r>
              <w:rPr>
                <w:spacing w:val="-5"/>
                <w:sz w:val="20"/>
              </w:rPr>
              <w:t xml:space="preserve"> </w:t>
            </w:r>
            <w:r>
              <w:rPr>
                <w:sz w:val="20"/>
              </w:rPr>
              <w:t>to</w:t>
            </w:r>
            <w:r>
              <w:rPr>
                <w:spacing w:val="-6"/>
                <w:sz w:val="20"/>
              </w:rPr>
              <w:t xml:space="preserve"> </w:t>
            </w:r>
            <w:r>
              <w:rPr>
                <w:spacing w:val="-2"/>
                <w:sz w:val="20"/>
              </w:rPr>
              <w:t>resubmit</w:t>
            </w:r>
            <w:r w:rsidR="00636818">
              <w:rPr>
                <w:spacing w:val="-2"/>
                <w:sz w:val="20"/>
              </w:rPr>
              <w:t>.</w:t>
            </w:r>
          </w:p>
        </w:tc>
      </w:tr>
    </w:tbl>
    <w:p w14:paraId="0CFE083D" w14:textId="77777777" w:rsidR="00A50B82" w:rsidRDefault="00A50B82">
      <w:pPr>
        <w:pStyle w:val="BodyText"/>
        <w:rPr>
          <w:b/>
          <w:i w:val="0"/>
        </w:rPr>
      </w:pPr>
    </w:p>
    <w:p w14:paraId="088EC1F7" w14:textId="77777777" w:rsidR="00A50B82" w:rsidRDefault="00007A71">
      <w:pPr>
        <w:ind w:left="192"/>
        <w:rPr>
          <w:b/>
          <w:sz w:val="20"/>
        </w:rPr>
      </w:pPr>
      <w:r>
        <w:rPr>
          <w:b/>
          <w:sz w:val="20"/>
        </w:rPr>
        <w:t>Recommended</w:t>
      </w:r>
      <w:r>
        <w:rPr>
          <w:b/>
          <w:spacing w:val="-6"/>
          <w:sz w:val="20"/>
        </w:rPr>
        <w:t xml:space="preserve"> </w:t>
      </w:r>
      <w:r>
        <w:rPr>
          <w:b/>
          <w:sz w:val="20"/>
        </w:rPr>
        <w:t>Degree</w:t>
      </w:r>
      <w:r>
        <w:rPr>
          <w:b/>
          <w:spacing w:val="-7"/>
          <w:sz w:val="20"/>
        </w:rPr>
        <w:t xml:space="preserve"> </w:t>
      </w:r>
      <w:r>
        <w:rPr>
          <w:b/>
          <w:sz w:val="20"/>
        </w:rPr>
        <w:t>Results</w:t>
      </w:r>
      <w:r>
        <w:rPr>
          <w:b/>
          <w:spacing w:val="-7"/>
          <w:sz w:val="20"/>
        </w:rPr>
        <w:t xml:space="preserve"> </w:t>
      </w:r>
      <w:r>
        <w:rPr>
          <w:sz w:val="20"/>
        </w:rPr>
        <w:t>(</w:t>
      </w:r>
      <w:r>
        <w:rPr>
          <w:b/>
          <w:sz w:val="20"/>
        </w:rPr>
        <w:t>for</w:t>
      </w:r>
      <w:r>
        <w:rPr>
          <w:b/>
          <w:spacing w:val="-7"/>
          <w:sz w:val="20"/>
        </w:rPr>
        <w:t xml:space="preserve"> </w:t>
      </w:r>
      <w:r>
        <w:rPr>
          <w:b/>
          <w:sz w:val="20"/>
        </w:rPr>
        <w:t>candidates</w:t>
      </w:r>
      <w:r>
        <w:rPr>
          <w:b/>
          <w:spacing w:val="-9"/>
          <w:sz w:val="20"/>
        </w:rPr>
        <w:t xml:space="preserve"> </w:t>
      </w:r>
      <w:r>
        <w:rPr>
          <w:b/>
          <w:sz w:val="20"/>
        </w:rPr>
        <w:t>starting</w:t>
      </w:r>
      <w:r>
        <w:rPr>
          <w:b/>
          <w:spacing w:val="-8"/>
          <w:sz w:val="20"/>
        </w:rPr>
        <w:t xml:space="preserve"> </w:t>
      </w:r>
      <w:r>
        <w:rPr>
          <w:b/>
          <w:sz w:val="20"/>
        </w:rPr>
        <w:t>from</w:t>
      </w:r>
      <w:r>
        <w:rPr>
          <w:b/>
          <w:spacing w:val="-8"/>
          <w:sz w:val="20"/>
        </w:rPr>
        <w:t xml:space="preserve"> </w:t>
      </w:r>
      <w:r>
        <w:rPr>
          <w:b/>
          <w:sz w:val="20"/>
        </w:rPr>
        <w:t>September</w:t>
      </w:r>
      <w:r>
        <w:rPr>
          <w:b/>
          <w:spacing w:val="-10"/>
          <w:sz w:val="20"/>
        </w:rPr>
        <w:t xml:space="preserve"> </w:t>
      </w:r>
      <w:r>
        <w:rPr>
          <w:b/>
          <w:spacing w:val="-2"/>
          <w:sz w:val="20"/>
        </w:rPr>
        <w:t>2013)</w:t>
      </w:r>
    </w:p>
    <w:p w14:paraId="67B3C961" w14:textId="77777777" w:rsidR="00A50B82" w:rsidRDefault="00A50B82">
      <w:pPr>
        <w:pStyle w:val="BodyText"/>
        <w:rPr>
          <w:b/>
          <w:i w:val="0"/>
        </w:rPr>
      </w:pPr>
    </w:p>
    <w:tbl>
      <w:tblPr>
        <w:tblW w:w="0" w:type="auto"/>
        <w:tblInd w:w="3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16"/>
        <w:gridCol w:w="9376"/>
      </w:tblGrid>
      <w:tr w:rsidR="00A50B82" w14:paraId="21941367" w14:textId="77777777">
        <w:trPr>
          <w:trHeight w:val="304"/>
        </w:trPr>
        <w:tc>
          <w:tcPr>
            <w:tcW w:w="1116" w:type="dxa"/>
          </w:tcPr>
          <w:p w14:paraId="7741699C" w14:textId="77777777" w:rsidR="00A50B82" w:rsidRDefault="00007A71">
            <w:pPr>
              <w:pStyle w:val="TableParagraph"/>
              <w:spacing w:before="32"/>
              <w:ind w:left="119"/>
              <w:rPr>
                <w:sz w:val="20"/>
              </w:rPr>
            </w:pPr>
            <w:r>
              <w:rPr>
                <w:spacing w:val="-2"/>
                <w:sz w:val="20"/>
              </w:rPr>
              <w:t>Distinction</w:t>
            </w:r>
          </w:p>
        </w:tc>
        <w:tc>
          <w:tcPr>
            <w:tcW w:w="9376" w:type="dxa"/>
          </w:tcPr>
          <w:p w14:paraId="237D8640" w14:textId="77777777" w:rsidR="00A50B82" w:rsidRDefault="00007A71" w:rsidP="00636818">
            <w:pPr>
              <w:pStyle w:val="TableParagraph"/>
              <w:spacing w:before="32"/>
              <w:rPr>
                <w:sz w:val="20"/>
              </w:rPr>
            </w:pPr>
            <w:r>
              <w:rPr>
                <w:sz w:val="20"/>
              </w:rPr>
              <w:t>Weighted</w:t>
            </w:r>
            <w:r>
              <w:rPr>
                <w:spacing w:val="-4"/>
                <w:sz w:val="20"/>
              </w:rPr>
              <w:t xml:space="preserve"> </w:t>
            </w:r>
            <w:r>
              <w:rPr>
                <w:sz w:val="20"/>
              </w:rPr>
              <w:t>average</w:t>
            </w:r>
            <w:r>
              <w:rPr>
                <w:spacing w:val="-5"/>
                <w:sz w:val="20"/>
              </w:rPr>
              <w:t xml:space="preserve"> </w:t>
            </w:r>
            <w:r>
              <w:rPr>
                <w:sz w:val="20"/>
              </w:rPr>
              <w:t>of</w:t>
            </w:r>
            <w:r>
              <w:rPr>
                <w:spacing w:val="-5"/>
                <w:sz w:val="20"/>
              </w:rPr>
              <w:t xml:space="preserve"> </w:t>
            </w:r>
            <w:r>
              <w:rPr>
                <w:sz w:val="20"/>
              </w:rPr>
              <w:t>at</w:t>
            </w:r>
            <w:r>
              <w:rPr>
                <w:spacing w:val="-3"/>
                <w:sz w:val="20"/>
              </w:rPr>
              <w:t xml:space="preserve"> </w:t>
            </w:r>
            <w:r>
              <w:rPr>
                <w:sz w:val="20"/>
              </w:rPr>
              <w:t>least</w:t>
            </w:r>
            <w:r>
              <w:rPr>
                <w:spacing w:val="-1"/>
                <w:sz w:val="20"/>
              </w:rPr>
              <w:t xml:space="preserve"> </w:t>
            </w:r>
            <w:r>
              <w:rPr>
                <w:sz w:val="20"/>
              </w:rPr>
              <w:t>70%</w:t>
            </w:r>
            <w:r>
              <w:rPr>
                <w:spacing w:val="-5"/>
                <w:sz w:val="20"/>
              </w:rPr>
              <w:t xml:space="preserve"> </w:t>
            </w:r>
            <w:r>
              <w:rPr>
                <w:sz w:val="20"/>
              </w:rPr>
              <w:t>overall</w:t>
            </w:r>
            <w:r>
              <w:rPr>
                <w:spacing w:val="-4"/>
                <w:sz w:val="20"/>
              </w:rPr>
              <w:t xml:space="preserve"> </w:t>
            </w:r>
            <w:r>
              <w:rPr>
                <w:sz w:val="20"/>
              </w:rPr>
              <w:t>and</w:t>
            </w:r>
            <w:r>
              <w:rPr>
                <w:spacing w:val="-3"/>
                <w:sz w:val="20"/>
              </w:rPr>
              <w:t xml:space="preserve"> </w:t>
            </w:r>
            <w:r>
              <w:rPr>
                <w:sz w:val="20"/>
              </w:rPr>
              <w:t>marks</w:t>
            </w:r>
            <w:r>
              <w:rPr>
                <w:spacing w:val="-5"/>
                <w:sz w:val="20"/>
              </w:rPr>
              <w:t xml:space="preserve"> </w:t>
            </w:r>
            <w:r>
              <w:rPr>
                <w:sz w:val="20"/>
              </w:rPr>
              <w:t>of</w:t>
            </w:r>
            <w:r>
              <w:rPr>
                <w:spacing w:val="-5"/>
                <w:sz w:val="20"/>
              </w:rPr>
              <w:t xml:space="preserve"> </w:t>
            </w:r>
            <w:r>
              <w:rPr>
                <w:sz w:val="20"/>
              </w:rPr>
              <w:t>50%</w:t>
            </w:r>
            <w:r>
              <w:rPr>
                <w:spacing w:val="-2"/>
                <w:sz w:val="20"/>
              </w:rPr>
              <w:t xml:space="preserve"> </w:t>
            </w:r>
            <w:r>
              <w:rPr>
                <w:sz w:val="20"/>
              </w:rPr>
              <w:t>or</w:t>
            </w:r>
            <w:r>
              <w:rPr>
                <w:spacing w:val="-3"/>
                <w:sz w:val="20"/>
              </w:rPr>
              <w:t xml:space="preserve"> </w:t>
            </w:r>
            <w:r>
              <w:rPr>
                <w:sz w:val="20"/>
              </w:rPr>
              <w:t>above</w:t>
            </w:r>
            <w:r>
              <w:rPr>
                <w:spacing w:val="-4"/>
                <w:sz w:val="20"/>
              </w:rPr>
              <w:t xml:space="preserve"> </w:t>
            </w:r>
            <w:r>
              <w:rPr>
                <w:sz w:val="20"/>
              </w:rPr>
              <w:t>in</w:t>
            </w:r>
            <w:r>
              <w:rPr>
                <w:spacing w:val="2"/>
                <w:sz w:val="20"/>
              </w:rPr>
              <w:t xml:space="preserve"> </w:t>
            </w:r>
            <w:r>
              <w:rPr>
                <w:sz w:val="20"/>
              </w:rPr>
              <w:t>at</w:t>
            </w:r>
            <w:r>
              <w:rPr>
                <w:spacing w:val="-3"/>
                <w:sz w:val="20"/>
              </w:rPr>
              <w:t xml:space="preserve"> </w:t>
            </w:r>
            <w:r>
              <w:rPr>
                <w:sz w:val="20"/>
              </w:rPr>
              <w:t>least</w:t>
            </w:r>
            <w:r>
              <w:rPr>
                <w:spacing w:val="-3"/>
                <w:sz w:val="20"/>
              </w:rPr>
              <w:t xml:space="preserve"> </w:t>
            </w:r>
            <w:r>
              <w:rPr>
                <w:sz w:val="20"/>
              </w:rPr>
              <w:t>160</w:t>
            </w:r>
            <w:r>
              <w:rPr>
                <w:spacing w:val="-5"/>
                <w:sz w:val="20"/>
              </w:rPr>
              <w:t xml:space="preserve"> </w:t>
            </w:r>
            <w:r>
              <w:rPr>
                <w:sz w:val="20"/>
              </w:rPr>
              <w:t>credits</w:t>
            </w:r>
            <w:r>
              <w:rPr>
                <w:spacing w:val="-4"/>
                <w:sz w:val="20"/>
              </w:rPr>
              <w:t xml:space="preserve"> </w:t>
            </w:r>
            <w:r>
              <w:rPr>
                <w:sz w:val="20"/>
              </w:rPr>
              <w:t>worth</w:t>
            </w:r>
            <w:r>
              <w:rPr>
                <w:spacing w:val="-3"/>
                <w:sz w:val="20"/>
              </w:rPr>
              <w:t xml:space="preserve"> </w:t>
            </w:r>
            <w:r>
              <w:rPr>
                <w:sz w:val="20"/>
              </w:rPr>
              <w:t>of</w:t>
            </w:r>
            <w:r>
              <w:rPr>
                <w:spacing w:val="-5"/>
                <w:sz w:val="20"/>
              </w:rPr>
              <w:t xml:space="preserve"> </w:t>
            </w:r>
            <w:r>
              <w:rPr>
                <w:spacing w:val="-2"/>
                <w:sz w:val="20"/>
              </w:rPr>
              <w:t>modules.</w:t>
            </w:r>
          </w:p>
        </w:tc>
      </w:tr>
      <w:tr w:rsidR="00A50B82" w14:paraId="67CFEF6A" w14:textId="77777777">
        <w:trPr>
          <w:trHeight w:val="304"/>
        </w:trPr>
        <w:tc>
          <w:tcPr>
            <w:tcW w:w="1116" w:type="dxa"/>
          </w:tcPr>
          <w:p w14:paraId="48B91B34" w14:textId="77777777" w:rsidR="00A50B82" w:rsidRDefault="00007A71">
            <w:pPr>
              <w:pStyle w:val="TableParagraph"/>
              <w:spacing w:before="32"/>
              <w:ind w:left="119"/>
              <w:rPr>
                <w:sz w:val="20"/>
              </w:rPr>
            </w:pPr>
            <w:r>
              <w:rPr>
                <w:spacing w:val="-2"/>
                <w:sz w:val="20"/>
              </w:rPr>
              <w:t>Merit</w:t>
            </w:r>
          </w:p>
        </w:tc>
        <w:tc>
          <w:tcPr>
            <w:tcW w:w="9376" w:type="dxa"/>
          </w:tcPr>
          <w:p w14:paraId="005569FE" w14:textId="77777777" w:rsidR="00A50B82" w:rsidRDefault="00007A71" w:rsidP="00636818">
            <w:pPr>
              <w:pStyle w:val="TableParagraph"/>
              <w:spacing w:before="32"/>
              <w:rPr>
                <w:sz w:val="20"/>
              </w:rPr>
            </w:pPr>
            <w:r>
              <w:rPr>
                <w:sz w:val="20"/>
              </w:rPr>
              <w:t>Weighted</w:t>
            </w:r>
            <w:r>
              <w:rPr>
                <w:spacing w:val="-4"/>
                <w:sz w:val="20"/>
              </w:rPr>
              <w:t xml:space="preserve"> </w:t>
            </w:r>
            <w:r>
              <w:rPr>
                <w:sz w:val="20"/>
              </w:rPr>
              <w:t>average</w:t>
            </w:r>
            <w:r>
              <w:rPr>
                <w:spacing w:val="-5"/>
                <w:sz w:val="20"/>
              </w:rPr>
              <w:t xml:space="preserve"> </w:t>
            </w:r>
            <w:r>
              <w:rPr>
                <w:sz w:val="20"/>
              </w:rPr>
              <w:t>of</w:t>
            </w:r>
            <w:r>
              <w:rPr>
                <w:spacing w:val="-5"/>
                <w:sz w:val="20"/>
              </w:rPr>
              <w:t xml:space="preserve"> </w:t>
            </w:r>
            <w:r>
              <w:rPr>
                <w:sz w:val="20"/>
              </w:rPr>
              <w:t>at</w:t>
            </w:r>
            <w:r>
              <w:rPr>
                <w:spacing w:val="-3"/>
                <w:sz w:val="20"/>
              </w:rPr>
              <w:t xml:space="preserve"> </w:t>
            </w:r>
            <w:r>
              <w:rPr>
                <w:sz w:val="20"/>
              </w:rPr>
              <w:t>least</w:t>
            </w:r>
            <w:r>
              <w:rPr>
                <w:spacing w:val="-1"/>
                <w:sz w:val="20"/>
              </w:rPr>
              <w:t xml:space="preserve"> </w:t>
            </w:r>
            <w:r>
              <w:rPr>
                <w:sz w:val="20"/>
              </w:rPr>
              <w:t>60%</w:t>
            </w:r>
            <w:r>
              <w:rPr>
                <w:spacing w:val="-5"/>
                <w:sz w:val="20"/>
              </w:rPr>
              <w:t xml:space="preserve"> </w:t>
            </w:r>
            <w:r>
              <w:rPr>
                <w:sz w:val="20"/>
              </w:rPr>
              <w:t>overall</w:t>
            </w:r>
            <w:r>
              <w:rPr>
                <w:spacing w:val="-3"/>
                <w:sz w:val="20"/>
              </w:rPr>
              <w:t xml:space="preserve"> </w:t>
            </w:r>
            <w:r>
              <w:rPr>
                <w:sz w:val="20"/>
              </w:rPr>
              <w:t>and</w:t>
            </w:r>
            <w:r>
              <w:rPr>
                <w:spacing w:val="-4"/>
                <w:sz w:val="20"/>
              </w:rPr>
              <w:t xml:space="preserve"> </w:t>
            </w:r>
            <w:r>
              <w:rPr>
                <w:sz w:val="20"/>
              </w:rPr>
              <w:t>marks</w:t>
            </w:r>
            <w:r>
              <w:rPr>
                <w:spacing w:val="-5"/>
                <w:sz w:val="20"/>
              </w:rPr>
              <w:t xml:space="preserve"> </w:t>
            </w:r>
            <w:r>
              <w:rPr>
                <w:sz w:val="20"/>
              </w:rPr>
              <w:t>of</w:t>
            </w:r>
            <w:r>
              <w:rPr>
                <w:spacing w:val="-5"/>
                <w:sz w:val="20"/>
              </w:rPr>
              <w:t xml:space="preserve"> </w:t>
            </w:r>
            <w:r>
              <w:rPr>
                <w:sz w:val="20"/>
              </w:rPr>
              <w:t>50%</w:t>
            </w:r>
            <w:r>
              <w:rPr>
                <w:spacing w:val="-2"/>
                <w:sz w:val="20"/>
              </w:rPr>
              <w:t xml:space="preserve"> </w:t>
            </w:r>
            <w:r>
              <w:rPr>
                <w:sz w:val="20"/>
              </w:rPr>
              <w:t>or</w:t>
            </w:r>
            <w:r>
              <w:rPr>
                <w:spacing w:val="-3"/>
                <w:sz w:val="20"/>
              </w:rPr>
              <w:t xml:space="preserve"> </w:t>
            </w:r>
            <w:r>
              <w:rPr>
                <w:sz w:val="20"/>
              </w:rPr>
              <w:t>above</w:t>
            </w:r>
            <w:r>
              <w:rPr>
                <w:spacing w:val="-4"/>
                <w:sz w:val="20"/>
              </w:rPr>
              <w:t xml:space="preserve"> </w:t>
            </w:r>
            <w:r>
              <w:rPr>
                <w:sz w:val="20"/>
              </w:rPr>
              <w:t>in</w:t>
            </w:r>
            <w:r>
              <w:rPr>
                <w:spacing w:val="-2"/>
                <w:sz w:val="20"/>
              </w:rPr>
              <w:t xml:space="preserve"> </w:t>
            </w:r>
            <w:r>
              <w:rPr>
                <w:sz w:val="20"/>
              </w:rPr>
              <w:t>at</w:t>
            </w:r>
            <w:r>
              <w:rPr>
                <w:spacing w:val="-3"/>
                <w:sz w:val="20"/>
              </w:rPr>
              <w:t xml:space="preserve"> </w:t>
            </w:r>
            <w:r>
              <w:rPr>
                <w:sz w:val="20"/>
              </w:rPr>
              <w:t>least</w:t>
            </w:r>
            <w:r>
              <w:rPr>
                <w:spacing w:val="-5"/>
                <w:sz w:val="20"/>
              </w:rPr>
              <w:t xml:space="preserve"> </w:t>
            </w:r>
            <w:r>
              <w:rPr>
                <w:sz w:val="20"/>
              </w:rPr>
              <w:t>160</w:t>
            </w:r>
            <w:r>
              <w:rPr>
                <w:spacing w:val="-4"/>
                <w:sz w:val="20"/>
              </w:rPr>
              <w:t xml:space="preserve"> </w:t>
            </w:r>
            <w:r>
              <w:rPr>
                <w:sz w:val="20"/>
              </w:rPr>
              <w:t>credits</w:t>
            </w:r>
            <w:r>
              <w:rPr>
                <w:spacing w:val="-4"/>
                <w:sz w:val="20"/>
              </w:rPr>
              <w:t xml:space="preserve"> </w:t>
            </w:r>
            <w:r>
              <w:rPr>
                <w:sz w:val="20"/>
              </w:rPr>
              <w:t>worth</w:t>
            </w:r>
            <w:r>
              <w:rPr>
                <w:spacing w:val="-3"/>
                <w:sz w:val="20"/>
              </w:rPr>
              <w:t xml:space="preserve"> </w:t>
            </w:r>
            <w:r>
              <w:rPr>
                <w:sz w:val="20"/>
              </w:rPr>
              <w:t>of</w:t>
            </w:r>
            <w:r>
              <w:rPr>
                <w:spacing w:val="-5"/>
                <w:sz w:val="20"/>
              </w:rPr>
              <w:t xml:space="preserve"> </w:t>
            </w:r>
            <w:r>
              <w:rPr>
                <w:spacing w:val="-2"/>
                <w:sz w:val="20"/>
              </w:rPr>
              <w:t>modules.</w:t>
            </w:r>
          </w:p>
        </w:tc>
      </w:tr>
      <w:tr w:rsidR="00A50B82" w14:paraId="49029091" w14:textId="77777777">
        <w:trPr>
          <w:trHeight w:val="304"/>
        </w:trPr>
        <w:tc>
          <w:tcPr>
            <w:tcW w:w="1116" w:type="dxa"/>
          </w:tcPr>
          <w:p w14:paraId="2F20B3EA" w14:textId="77777777" w:rsidR="00A50B82" w:rsidRDefault="00007A71">
            <w:pPr>
              <w:pStyle w:val="TableParagraph"/>
              <w:spacing w:before="30"/>
              <w:ind w:left="119"/>
              <w:rPr>
                <w:sz w:val="20"/>
              </w:rPr>
            </w:pPr>
            <w:r>
              <w:rPr>
                <w:spacing w:val="-4"/>
                <w:sz w:val="20"/>
              </w:rPr>
              <w:t>Pass</w:t>
            </w:r>
          </w:p>
        </w:tc>
        <w:tc>
          <w:tcPr>
            <w:tcW w:w="9376" w:type="dxa"/>
          </w:tcPr>
          <w:p w14:paraId="14A2EA48" w14:textId="77777777" w:rsidR="00A50B82" w:rsidRDefault="00007A71" w:rsidP="00636818">
            <w:pPr>
              <w:pStyle w:val="TableParagraph"/>
              <w:spacing w:before="30"/>
              <w:rPr>
                <w:sz w:val="20"/>
              </w:rPr>
            </w:pPr>
            <w:r>
              <w:rPr>
                <w:sz w:val="20"/>
              </w:rPr>
              <w:t>Weighted</w:t>
            </w:r>
            <w:r>
              <w:rPr>
                <w:spacing w:val="-3"/>
                <w:sz w:val="20"/>
              </w:rPr>
              <w:t xml:space="preserve"> </w:t>
            </w:r>
            <w:r>
              <w:rPr>
                <w:sz w:val="20"/>
              </w:rPr>
              <w:t>average</w:t>
            </w:r>
            <w:r>
              <w:rPr>
                <w:spacing w:val="-5"/>
                <w:sz w:val="20"/>
              </w:rPr>
              <w:t xml:space="preserve"> </w:t>
            </w:r>
            <w:r>
              <w:rPr>
                <w:sz w:val="20"/>
              </w:rPr>
              <w:t>of</w:t>
            </w:r>
            <w:r>
              <w:rPr>
                <w:spacing w:val="-4"/>
                <w:sz w:val="20"/>
              </w:rPr>
              <w:t xml:space="preserve"> </w:t>
            </w:r>
            <w:r>
              <w:rPr>
                <w:sz w:val="20"/>
              </w:rPr>
              <w:t>at</w:t>
            </w:r>
            <w:r>
              <w:rPr>
                <w:spacing w:val="-3"/>
                <w:sz w:val="20"/>
              </w:rPr>
              <w:t xml:space="preserve"> </w:t>
            </w:r>
            <w:r>
              <w:rPr>
                <w:sz w:val="20"/>
              </w:rPr>
              <w:t>least</w:t>
            </w:r>
            <w:r>
              <w:rPr>
                <w:spacing w:val="-1"/>
                <w:sz w:val="20"/>
              </w:rPr>
              <w:t xml:space="preserve"> </w:t>
            </w:r>
            <w:r>
              <w:rPr>
                <w:sz w:val="20"/>
              </w:rPr>
              <w:t>50%</w:t>
            </w:r>
            <w:r>
              <w:rPr>
                <w:spacing w:val="-4"/>
                <w:sz w:val="20"/>
              </w:rPr>
              <w:t xml:space="preserve"> </w:t>
            </w:r>
            <w:r>
              <w:rPr>
                <w:sz w:val="20"/>
              </w:rPr>
              <w:t>overall</w:t>
            </w:r>
            <w:r>
              <w:rPr>
                <w:spacing w:val="-3"/>
                <w:sz w:val="20"/>
              </w:rPr>
              <w:t xml:space="preserve"> </w:t>
            </w:r>
            <w:r>
              <w:rPr>
                <w:sz w:val="20"/>
              </w:rPr>
              <w:t>and</w:t>
            </w:r>
            <w:r>
              <w:rPr>
                <w:spacing w:val="-3"/>
                <w:sz w:val="20"/>
              </w:rPr>
              <w:t xml:space="preserve"> </w:t>
            </w:r>
            <w:r>
              <w:rPr>
                <w:sz w:val="20"/>
              </w:rPr>
              <w:t>marks</w:t>
            </w:r>
            <w:r>
              <w:rPr>
                <w:spacing w:val="-4"/>
                <w:sz w:val="20"/>
              </w:rPr>
              <w:t xml:space="preserve"> </w:t>
            </w:r>
            <w:r>
              <w:rPr>
                <w:sz w:val="20"/>
              </w:rPr>
              <w:t>of</w:t>
            </w:r>
            <w:r>
              <w:rPr>
                <w:spacing w:val="-5"/>
                <w:sz w:val="20"/>
              </w:rPr>
              <w:t xml:space="preserve"> </w:t>
            </w:r>
            <w:r>
              <w:rPr>
                <w:sz w:val="20"/>
              </w:rPr>
              <w:t>50%</w:t>
            </w:r>
            <w:r>
              <w:rPr>
                <w:spacing w:val="-1"/>
                <w:sz w:val="20"/>
              </w:rPr>
              <w:t xml:space="preserve"> </w:t>
            </w:r>
            <w:r>
              <w:rPr>
                <w:sz w:val="20"/>
              </w:rPr>
              <w:t>or</w:t>
            </w:r>
            <w:r>
              <w:rPr>
                <w:spacing w:val="-3"/>
                <w:sz w:val="20"/>
              </w:rPr>
              <w:t xml:space="preserve"> </w:t>
            </w:r>
            <w:r>
              <w:rPr>
                <w:sz w:val="20"/>
              </w:rPr>
              <w:t>above</w:t>
            </w:r>
            <w:r>
              <w:rPr>
                <w:spacing w:val="-4"/>
                <w:sz w:val="20"/>
              </w:rPr>
              <w:t xml:space="preserve"> </w:t>
            </w:r>
            <w:r>
              <w:rPr>
                <w:sz w:val="20"/>
              </w:rPr>
              <w:t>in</w:t>
            </w:r>
            <w:r>
              <w:rPr>
                <w:spacing w:val="-2"/>
                <w:sz w:val="20"/>
              </w:rPr>
              <w:t xml:space="preserve"> </w:t>
            </w:r>
            <w:r>
              <w:rPr>
                <w:sz w:val="20"/>
              </w:rPr>
              <w:t>at</w:t>
            </w:r>
            <w:r>
              <w:rPr>
                <w:spacing w:val="-2"/>
                <w:sz w:val="20"/>
              </w:rPr>
              <w:t xml:space="preserve"> </w:t>
            </w:r>
            <w:r>
              <w:rPr>
                <w:sz w:val="20"/>
              </w:rPr>
              <w:t>least</w:t>
            </w:r>
            <w:r>
              <w:rPr>
                <w:spacing w:val="-4"/>
                <w:sz w:val="20"/>
              </w:rPr>
              <w:t xml:space="preserve"> </w:t>
            </w:r>
            <w:r>
              <w:rPr>
                <w:sz w:val="20"/>
              </w:rPr>
              <w:t>160</w:t>
            </w:r>
            <w:r>
              <w:rPr>
                <w:spacing w:val="-3"/>
                <w:sz w:val="20"/>
              </w:rPr>
              <w:t xml:space="preserve"> </w:t>
            </w:r>
            <w:r>
              <w:rPr>
                <w:sz w:val="20"/>
              </w:rPr>
              <w:t>credits</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180</w:t>
            </w:r>
            <w:r>
              <w:rPr>
                <w:spacing w:val="-4"/>
                <w:sz w:val="20"/>
              </w:rPr>
              <w:t xml:space="preserve"> </w:t>
            </w:r>
            <w:r>
              <w:rPr>
                <w:spacing w:val="-2"/>
                <w:sz w:val="20"/>
              </w:rPr>
              <w:t>taken.</w:t>
            </w:r>
          </w:p>
        </w:tc>
      </w:tr>
      <w:tr w:rsidR="00A50B82" w14:paraId="6AD51797" w14:textId="77777777">
        <w:trPr>
          <w:trHeight w:val="304"/>
        </w:trPr>
        <w:tc>
          <w:tcPr>
            <w:tcW w:w="1116" w:type="dxa"/>
          </w:tcPr>
          <w:p w14:paraId="0270DE4D" w14:textId="77777777" w:rsidR="00A50B82" w:rsidRDefault="00007A71">
            <w:pPr>
              <w:pStyle w:val="TableParagraph"/>
              <w:spacing w:before="30"/>
              <w:ind w:left="119"/>
              <w:rPr>
                <w:sz w:val="20"/>
              </w:rPr>
            </w:pPr>
            <w:r>
              <w:rPr>
                <w:spacing w:val="-4"/>
                <w:sz w:val="20"/>
              </w:rPr>
              <w:t>Fail</w:t>
            </w:r>
          </w:p>
        </w:tc>
        <w:tc>
          <w:tcPr>
            <w:tcW w:w="9376" w:type="dxa"/>
          </w:tcPr>
          <w:p w14:paraId="3F0CD85C" w14:textId="77777777" w:rsidR="00A50B82" w:rsidRDefault="00A50B82">
            <w:pPr>
              <w:pStyle w:val="TableParagraph"/>
              <w:rPr>
                <w:rFonts w:ascii="Times New Roman"/>
                <w:sz w:val="18"/>
              </w:rPr>
            </w:pPr>
          </w:p>
        </w:tc>
      </w:tr>
    </w:tbl>
    <w:p w14:paraId="0BF6E85B" w14:textId="77777777" w:rsidR="00A50B82" w:rsidRDefault="00A50B82">
      <w:pPr>
        <w:pStyle w:val="BodyText"/>
        <w:spacing w:before="2"/>
        <w:rPr>
          <w:b/>
          <w:i w:val="0"/>
        </w:rPr>
      </w:pPr>
    </w:p>
    <w:p w14:paraId="1A3C9F23" w14:textId="77777777" w:rsidR="00A50B82" w:rsidRDefault="00007A71">
      <w:pPr>
        <w:ind w:left="192"/>
        <w:rPr>
          <w:b/>
          <w:sz w:val="20"/>
        </w:rPr>
      </w:pPr>
      <w:r>
        <w:rPr>
          <w:b/>
          <w:sz w:val="20"/>
        </w:rPr>
        <w:t>Part</w:t>
      </w:r>
      <w:r>
        <w:rPr>
          <w:b/>
          <w:spacing w:val="-7"/>
          <w:sz w:val="20"/>
        </w:rPr>
        <w:t xml:space="preserve"> </w:t>
      </w:r>
      <w:r>
        <w:rPr>
          <w:b/>
          <w:sz w:val="20"/>
        </w:rPr>
        <w:t>2</w:t>
      </w:r>
      <w:r>
        <w:rPr>
          <w:b/>
          <w:spacing w:val="-7"/>
          <w:sz w:val="20"/>
        </w:rPr>
        <w:t xml:space="preserve"> </w:t>
      </w:r>
      <w:proofErr w:type="spellStart"/>
      <w:r>
        <w:rPr>
          <w:b/>
          <w:sz w:val="20"/>
        </w:rPr>
        <w:t>Resit</w:t>
      </w:r>
      <w:proofErr w:type="spellEnd"/>
      <w:r>
        <w:rPr>
          <w:b/>
          <w:spacing w:val="-6"/>
          <w:sz w:val="20"/>
        </w:rPr>
        <w:t xml:space="preserve"> </w:t>
      </w:r>
      <w:r>
        <w:rPr>
          <w:b/>
          <w:sz w:val="20"/>
        </w:rPr>
        <w:t>Information</w:t>
      </w:r>
      <w:r>
        <w:rPr>
          <w:b/>
          <w:spacing w:val="-4"/>
          <w:sz w:val="20"/>
        </w:rPr>
        <w:t xml:space="preserve"> </w:t>
      </w:r>
      <w:r>
        <w:rPr>
          <w:b/>
          <w:sz w:val="20"/>
        </w:rPr>
        <w:t>(for</w:t>
      </w:r>
      <w:r>
        <w:rPr>
          <w:b/>
          <w:spacing w:val="-7"/>
          <w:sz w:val="20"/>
        </w:rPr>
        <w:t xml:space="preserve"> </w:t>
      </w:r>
      <w:r>
        <w:rPr>
          <w:b/>
          <w:sz w:val="20"/>
        </w:rPr>
        <w:t>candidates</w:t>
      </w:r>
      <w:r>
        <w:rPr>
          <w:b/>
          <w:spacing w:val="-8"/>
          <w:sz w:val="20"/>
        </w:rPr>
        <w:t xml:space="preserve"> </w:t>
      </w:r>
      <w:r>
        <w:rPr>
          <w:b/>
          <w:sz w:val="20"/>
        </w:rPr>
        <w:t>starting</w:t>
      </w:r>
      <w:r>
        <w:rPr>
          <w:b/>
          <w:spacing w:val="-7"/>
          <w:sz w:val="20"/>
        </w:rPr>
        <w:t xml:space="preserve"> </w:t>
      </w:r>
      <w:r>
        <w:rPr>
          <w:b/>
          <w:sz w:val="20"/>
        </w:rPr>
        <w:t>from</w:t>
      </w:r>
      <w:r>
        <w:rPr>
          <w:b/>
          <w:spacing w:val="-6"/>
          <w:sz w:val="20"/>
        </w:rPr>
        <w:t xml:space="preserve"> </w:t>
      </w:r>
      <w:r>
        <w:rPr>
          <w:b/>
          <w:sz w:val="20"/>
        </w:rPr>
        <w:t>September</w:t>
      </w:r>
      <w:r>
        <w:rPr>
          <w:b/>
          <w:spacing w:val="-7"/>
          <w:sz w:val="20"/>
        </w:rPr>
        <w:t xml:space="preserve"> </w:t>
      </w:r>
      <w:r>
        <w:rPr>
          <w:b/>
          <w:spacing w:val="-2"/>
          <w:sz w:val="20"/>
        </w:rPr>
        <w:t>2013)</w:t>
      </w:r>
    </w:p>
    <w:p w14:paraId="22B1BE69" w14:textId="77777777" w:rsidR="00A50B82" w:rsidRDefault="00A50B82">
      <w:pPr>
        <w:pStyle w:val="BodyText"/>
        <w:spacing w:before="9" w:after="1"/>
        <w:rPr>
          <w:b/>
          <w:i w:val="0"/>
          <w:sz w:val="19"/>
        </w:rPr>
      </w:pPr>
    </w:p>
    <w:tbl>
      <w:tblPr>
        <w:tblW w:w="0" w:type="auto"/>
        <w:tblInd w:w="3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28"/>
        <w:gridCol w:w="9663"/>
      </w:tblGrid>
      <w:tr w:rsidR="00A50B82" w14:paraId="12419680" w14:textId="77777777">
        <w:trPr>
          <w:trHeight w:val="304"/>
        </w:trPr>
        <w:tc>
          <w:tcPr>
            <w:tcW w:w="828" w:type="dxa"/>
          </w:tcPr>
          <w:p w14:paraId="17E27A91" w14:textId="77777777" w:rsidR="00A50B82" w:rsidRDefault="00007A71">
            <w:pPr>
              <w:pStyle w:val="TableParagraph"/>
              <w:spacing w:before="32"/>
              <w:ind w:left="119"/>
              <w:rPr>
                <w:sz w:val="20"/>
              </w:rPr>
            </w:pPr>
            <w:r>
              <w:rPr>
                <w:spacing w:val="-5"/>
                <w:sz w:val="20"/>
              </w:rPr>
              <w:t>FR</w:t>
            </w:r>
          </w:p>
        </w:tc>
        <w:tc>
          <w:tcPr>
            <w:tcW w:w="9663" w:type="dxa"/>
          </w:tcPr>
          <w:p w14:paraId="6684DDE5" w14:textId="301A704E" w:rsidR="00A50B82" w:rsidRDefault="00007A71">
            <w:pPr>
              <w:pStyle w:val="TableParagraph"/>
              <w:spacing w:before="32"/>
              <w:ind w:left="24"/>
              <w:rPr>
                <w:sz w:val="20"/>
              </w:rPr>
            </w:pPr>
            <w:r>
              <w:rPr>
                <w:sz w:val="20"/>
              </w:rPr>
              <w:t>Fail</w:t>
            </w:r>
            <w:r>
              <w:rPr>
                <w:spacing w:val="-6"/>
                <w:sz w:val="20"/>
              </w:rPr>
              <w:t xml:space="preserve"> </w:t>
            </w:r>
            <w:r>
              <w:rPr>
                <w:sz w:val="20"/>
              </w:rPr>
              <w:t>dissertation</w:t>
            </w:r>
            <w:r>
              <w:rPr>
                <w:spacing w:val="-6"/>
                <w:sz w:val="20"/>
              </w:rPr>
              <w:t xml:space="preserve"> </w:t>
            </w:r>
            <w:proofErr w:type="spellStart"/>
            <w:r>
              <w:rPr>
                <w:sz w:val="20"/>
              </w:rPr>
              <w:t>resit</w:t>
            </w:r>
            <w:proofErr w:type="spellEnd"/>
            <w:r>
              <w:rPr>
                <w:spacing w:val="-5"/>
                <w:sz w:val="20"/>
              </w:rPr>
              <w:t xml:space="preserve"> </w:t>
            </w:r>
            <w:r>
              <w:rPr>
                <w:sz w:val="20"/>
              </w:rPr>
              <w:t>for</w:t>
            </w:r>
            <w:r>
              <w:rPr>
                <w:spacing w:val="-5"/>
                <w:sz w:val="20"/>
              </w:rPr>
              <w:t xml:space="preserve"> </w:t>
            </w:r>
            <w:r>
              <w:rPr>
                <w:sz w:val="20"/>
              </w:rPr>
              <w:t>a</w:t>
            </w:r>
            <w:r>
              <w:rPr>
                <w:spacing w:val="-5"/>
                <w:sz w:val="20"/>
              </w:rPr>
              <w:t xml:space="preserve"> </w:t>
            </w:r>
            <w:r>
              <w:rPr>
                <w:sz w:val="20"/>
              </w:rPr>
              <w:t>maximum</w:t>
            </w:r>
            <w:r>
              <w:rPr>
                <w:spacing w:val="-6"/>
                <w:sz w:val="20"/>
              </w:rPr>
              <w:t xml:space="preserve"> </w:t>
            </w:r>
            <w:r>
              <w:rPr>
                <w:sz w:val="20"/>
              </w:rPr>
              <w:t>of</w:t>
            </w:r>
            <w:r>
              <w:rPr>
                <w:spacing w:val="-7"/>
                <w:sz w:val="20"/>
              </w:rPr>
              <w:t xml:space="preserve"> </w:t>
            </w:r>
            <w:r>
              <w:rPr>
                <w:spacing w:val="-5"/>
                <w:sz w:val="20"/>
              </w:rPr>
              <w:t>50%</w:t>
            </w:r>
            <w:r w:rsidR="00636818">
              <w:rPr>
                <w:spacing w:val="-5"/>
                <w:sz w:val="20"/>
              </w:rPr>
              <w:t>.</w:t>
            </w:r>
          </w:p>
        </w:tc>
      </w:tr>
      <w:tr w:rsidR="00A50B82" w14:paraId="43D2DD1B" w14:textId="77777777">
        <w:trPr>
          <w:trHeight w:val="304"/>
        </w:trPr>
        <w:tc>
          <w:tcPr>
            <w:tcW w:w="828" w:type="dxa"/>
          </w:tcPr>
          <w:p w14:paraId="79376D16" w14:textId="77777777" w:rsidR="00A50B82" w:rsidRDefault="00007A71">
            <w:pPr>
              <w:pStyle w:val="TableParagraph"/>
              <w:spacing w:before="32"/>
              <w:ind w:left="119"/>
              <w:rPr>
                <w:sz w:val="20"/>
              </w:rPr>
            </w:pPr>
            <w:r>
              <w:rPr>
                <w:spacing w:val="-5"/>
                <w:sz w:val="20"/>
              </w:rPr>
              <w:t>FF</w:t>
            </w:r>
          </w:p>
        </w:tc>
        <w:tc>
          <w:tcPr>
            <w:tcW w:w="9663" w:type="dxa"/>
          </w:tcPr>
          <w:p w14:paraId="5E60D4DC" w14:textId="015325F3" w:rsidR="00A50B82" w:rsidRDefault="00007A71">
            <w:pPr>
              <w:pStyle w:val="TableParagraph"/>
              <w:spacing w:before="32"/>
              <w:ind w:left="24"/>
              <w:rPr>
                <w:sz w:val="20"/>
              </w:rPr>
            </w:pPr>
            <w:r>
              <w:rPr>
                <w:sz w:val="20"/>
              </w:rPr>
              <w:t>Fail</w:t>
            </w:r>
            <w:r>
              <w:rPr>
                <w:spacing w:val="-7"/>
                <w:sz w:val="20"/>
              </w:rPr>
              <w:t xml:space="preserve"> </w:t>
            </w:r>
            <w:r>
              <w:rPr>
                <w:sz w:val="20"/>
              </w:rPr>
              <w:t>dissertation</w:t>
            </w:r>
            <w:r>
              <w:rPr>
                <w:spacing w:val="-5"/>
                <w:sz w:val="20"/>
              </w:rPr>
              <w:t xml:space="preserve"> </w:t>
            </w:r>
            <w:proofErr w:type="spellStart"/>
            <w:r>
              <w:rPr>
                <w:sz w:val="20"/>
              </w:rPr>
              <w:t>resit</w:t>
            </w:r>
            <w:proofErr w:type="spellEnd"/>
            <w:r>
              <w:rPr>
                <w:spacing w:val="-5"/>
                <w:sz w:val="20"/>
              </w:rPr>
              <w:t xml:space="preserve"> </w:t>
            </w:r>
            <w:r>
              <w:rPr>
                <w:sz w:val="20"/>
              </w:rPr>
              <w:t>for</w:t>
            </w:r>
            <w:r>
              <w:rPr>
                <w:spacing w:val="-5"/>
                <w:sz w:val="20"/>
              </w:rPr>
              <w:t xml:space="preserve"> </w:t>
            </w:r>
            <w:r>
              <w:rPr>
                <w:sz w:val="20"/>
              </w:rPr>
              <w:t>full</w:t>
            </w:r>
            <w:r>
              <w:rPr>
                <w:spacing w:val="-3"/>
                <w:sz w:val="20"/>
              </w:rPr>
              <w:t xml:space="preserve"> </w:t>
            </w:r>
            <w:r>
              <w:rPr>
                <w:spacing w:val="-4"/>
                <w:sz w:val="20"/>
              </w:rPr>
              <w:t>mark</w:t>
            </w:r>
            <w:r w:rsidR="00636818">
              <w:rPr>
                <w:spacing w:val="-4"/>
                <w:sz w:val="20"/>
              </w:rPr>
              <w:t>.</w:t>
            </w:r>
          </w:p>
        </w:tc>
      </w:tr>
      <w:tr w:rsidR="00A50B82" w14:paraId="773B7447" w14:textId="77777777">
        <w:trPr>
          <w:trHeight w:val="304"/>
        </w:trPr>
        <w:tc>
          <w:tcPr>
            <w:tcW w:w="828" w:type="dxa"/>
          </w:tcPr>
          <w:p w14:paraId="0B791ED7" w14:textId="77777777" w:rsidR="00A50B82" w:rsidRDefault="00007A71">
            <w:pPr>
              <w:pStyle w:val="TableParagraph"/>
              <w:spacing w:before="32"/>
              <w:ind w:left="119"/>
              <w:rPr>
                <w:sz w:val="20"/>
              </w:rPr>
            </w:pPr>
            <w:r>
              <w:rPr>
                <w:spacing w:val="-5"/>
                <w:sz w:val="20"/>
              </w:rPr>
              <w:t>FB</w:t>
            </w:r>
          </w:p>
        </w:tc>
        <w:tc>
          <w:tcPr>
            <w:tcW w:w="9663" w:type="dxa"/>
          </w:tcPr>
          <w:p w14:paraId="40A0E344" w14:textId="6DE384EF" w:rsidR="00A50B82" w:rsidRDefault="00007A71">
            <w:pPr>
              <w:pStyle w:val="TableParagraph"/>
              <w:spacing w:before="32"/>
              <w:ind w:left="24"/>
              <w:rPr>
                <w:sz w:val="20"/>
              </w:rPr>
            </w:pPr>
            <w:r>
              <w:rPr>
                <w:sz w:val="20"/>
              </w:rPr>
              <w:t>Fail</w:t>
            </w:r>
            <w:r>
              <w:rPr>
                <w:spacing w:val="-7"/>
                <w:sz w:val="20"/>
              </w:rPr>
              <w:t xml:space="preserve"> </w:t>
            </w:r>
            <w:r>
              <w:rPr>
                <w:sz w:val="20"/>
              </w:rPr>
              <w:t>dissertation</w:t>
            </w:r>
            <w:r>
              <w:rPr>
                <w:spacing w:val="-6"/>
                <w:sz w:val="20"/>
              </w:rPr>
              <w:t xml:space="preserve"> </w:t>
            </w:r>
            <w:r>
              <w:rPr>
                <w:sz w:val="20"/>
              </w:rPr>
              <w:t>no</w:t>
            </w:r>
            <w:r>
              <w:rPr>
                <w:spacing w:val="-6"/>
                <w:sz w:val="20"/>
              </w:rPr>
              <w:t xml:space="preserve"> </w:t>
            </w:r>
            <w:r>
              <w:rPr>
                <w:sz w:val="20"/>
              </w:rPr>
              <w:t>resubmission</w:t>
            </w:r>
            <w:r>
              <w:rPr>
                <w:spacing w:val="-7"/>
                <w:sz w:val="20"/>
              </w:rPr>
              <w:t xml:space="preserve"> </w:t>
            </w:r>
            <w:r>
              <w:rPr>
                <w:sz w:val="20"/>
              </w:rPr>
              <w:t>(specify</w:t>
            </w:r>
            <w:r>
              <w:rPr>
                <w:spacing w:val="-7"/>
                <w:sz w:val="20"/>
              </w:rPr>
              <w:t xml:space="preserve"> </w:t>
            </w:r>
            <w:r>
              <w:rPr>
                <w:sz w:val="20"/>
              </w:rPr>
              <w:t>any</w:t>
            </w:r>
            <w:r>
              <w:rPr>
                <w:spacing w:val="-5"/>
                <w:sz w:val="20"/>
              </w:rPr>
              <w:t xml:space="preserve"> </w:t>
            </w:r>
            <w:r>
              <w:rPr>
                <w:sz w:val="20"/>
              </w:rPr>
              <w:t>exit</w:t>
            </w:r>
            <w:r>
              <w:rPr>
                <w:spacing w:val="-7"/>
                <w:sz w:val="20"/>
              </w:rPr>
              <w:t xml:space="preserve"> </w:t>
            </w:r>
            <w:r>
              <w:rPr>
                <w:spacing w:val="-2"/>
                <w:sz w:val="20"/>
              </w:rPr>
              <w:t>award)</w:t>
            </w:r>
            <w:r w:rsidR="00636818">
              <w:rPr>
                <w:spacing w:val="-2"/>
                <w:sz w:val="20"/>
              </w:rPr>
              <w:t>.</w:t>
            </w:r>
          </w:p>
        </w:tc>
      </w:tr>
      <w:tr w:rsidR="00A50B82" w14:paraId="40F97FC2" w14:textId="77777777">
        <w:trPr>
          <w:trHeight w:val="549"/>
        </w:trPr>
        <w:tc>
          <w:tcPr>
            <w:tcW w:w="828" w:type="dxa"/>
          </w:tcPr>
          <w:p w14:paraId="0136AB71" w14:textId="77777777" w:rsidR="00A50B82" w:rsidRDefault="00007A71">
            <w:pPr>
              <w:pStyle w:val="TableParagraph"/>
              <w:ind w:left="119"/>
              <w:rPr>
                <w:sz w:val="20"/>
              </w:rPr>
            </w:pPr>
            <w:r>
              <w:rPr>
                <w:spacing w:val="-5"/>
                <w:sz w:val="20"/>
              </w:rPr>
              <w:t>FP</w:t>
            </w:r>
          </w:p>
        </w:tc>
        <w:tc>
          <w:tcPr>
            <w:tcW w:w="9663" w:type="dxa"/>
          </w:tcPr>
          <w:p w14:paraId="295BC74C" w14:textId="4C6FC4BA" w:rsidR="00A50B82" w:rsidRDefault="00007A71">
            <w:pPr>
              <w:pStyle w:val="TableParagraph"/>
              <w:spacing w:before="32"/>
              <w:ind w:left="24"/>
              <w:rPr>
                <w:sz w:val="20"/>
              </w:rPr>
            </w:pPr>
            <w:r>
              <w:rPr>
                <w:sz w:val="20"/>
              </w:rPr>
              <w:t>Fail</w:t>
            </w:r>
            <w:r>
              <w:rPr>
                <w:spacing w:val="-4"/>
                <w:sz w:val="20"/>
              </w:rPr>
              <w:t xml:space="preserve"> </w:t>
            </w:r>
            <w:r>
              <w:rPr>
                <w:sz w:val="20"/>
              </w:rPr>
              <w:t>out</w:t>
            </w:r>
            <w:r>
              <w:rPr>
                <w:spacing w:val="-3"/>
                <w:sz w:val="20"/>
              </w:rPr>
              <w:t xml:space="preserve"> </w:t>
            </w:r>
            <w:r>
              <w:rPr>
                <w:sz w:val="20"/>
              </w:rPr>
              <w:t>of</w:t>
            </w:r>
            <w:r>
              <w:rPr>
                <w:spacing w:val="-5"/>
                <w:sz w:val="20"/>
              </w:rPr>
              <w:t xml:space="preserve"> </w:t>
            </w:r>
            <w:proofErr w:type="spellStart"/>
            <w:r>
              <w:rPr>
                <w:sz w:val="20"/>
              </w:rPr>
              <w:t>resit</w:t>
            </w:r>
            <w:proofErr w:type="spellEnd"/>
            <w:r>
              <w:rPr>
                <w:spacing w:val="-3"/>
                <w:sz w:val="20"/>
              </w:rPr>
              <w:t xml:space="preserve"> </w:t>
            </w:r>
            <w:r>
              <w:rPr>
                <w:sz w:val="20"/>
              </w:rPr>
              <w:t>opportunities –</w:t>
            </w:r>
            <w:r>
              <w:rPr>
                <w:spacing w:val="-4"/>
                <w:sz w:val="20"/>
              </w:rPr>
              <w:t xml:space="preserve"> </w:t>
            </w:r>
            <w:r>
              <w:rPr>
                <w:sz w:val="20"/>
              </w:rPr>
              <w:t>too</w:t>
            </w:r>
            <w:r>
              <w:rPr>
                <w:spacing w:val="-3"/>
                <w:sz w:val="20"/>
              </w:rPr>
              <w:t xml:space="preserve"> </w:t>
            </w:r>
            <w:r>
              <w:rPr>
                <w:sz w:val="20"/>
              </w:rPr>
              <w:t>many</w:t>
            </w:r>
            <w:r>
              <w:rPr>
                <w:spacing w:val="-3"/>
                <w:sz w:val="20"/>
              </w:rPr>
              <w:t xml:space="preserve"> </w:t>
            </w:r>
            <w:r>
              <w:rPr>
                <w:sz w:val="20"/>
              </w:rPr>
              <w:t>credits</w:t>
            </w:r>
            <w:r>
              <w:rPr>
                <w:spacing w:val="-4"/>
                <w:sz w:val="20"/>
              </w:rPr>
              <w:t xml:space="preserve"> </w:t>
            </w:r>
            <w:r>
              <w:rPr>
                <w:sz w:val="20"/>
              </w:rPr>
              <w:t>of</w:t>
            </w:r>
            <w:r>
              <w:rPr>
                <w:spacing w:val="-2"/>
                <w:sz w:val="20"/>
              </w:rPr>
              <w:t xml:space="preserve"> </w:t>
            </w:r>
            <w:r>
              <w:rPr>
                <w:sz w:val="20"/>
              </w:rPr>
              <w:t>fail</w:t>
            </w:r>
            <w:r>
              <w:rPr>
                <w:spacing w:val="-3"/>
                <w:sz w:val="20"/>
              </w:rPr>
              <w:t xml:space="preserve"> </w:t>
            </w:r>
            <w:r>
              <w:rPr>
                <w:sz w:val="20"/>
              </w:rPr>
              <w:t>at</w:t>
            </w:r>
            <w:r>
              <w:rPr>
                <w:spacing w:val="-3"/>
                <w:sz w:val="20"/>
              </w:rPr>
              <w:t xml:space="preserve"> </w:t>
            </w:r>
            <w:r>
              <w:rPr>
                <w:sz w:val="20"/>
              </w:rPr>
              <w:t>taught</w:t>
            </w:r>
            <w:r>
              <w:rPr>
                <w:spacing w:val="-3"/>
                <w:sz w:val="20"/>
              </w:rPr>
              <w:t xml:space="preserve"> </w:t>
            </w:r>
            <w:r>
              <w:rPr>
                <w:sz w:val="20"/>
              </w:rPr>
              <w:t>level</w:t>
            </w:r>
            <w:r>
              <w:rPr>
                <w:spacing w:val="-1"/>
                <w:sz w:val="20"/>
              </w:rPr>
              <w:t xml:space="preserve"> </w:t>
            </w:r>
            <w:r>
              <w:rPr>
                <w:sz w:val="20"/>
              </w:rPr>
              <w:t>with</w:t>
            </w:r>
            <w:r>
              <w:rPr>
                <w:spacing w:val="-3"/>
                <w:sz w:val="20"/>
              </w:rPr>
              <w:t xml:space="preserve"> </w:t>
            </w:r>
            <w:r>
              <w:rPr>
                <w:sz w:val="20"/>
              </w:rPr>
              <w:t>no</w:t>
            </w:r>
            <w:r>
              <w:rPr>
                <w:spacing w:val="-3"/>
                <w:sz w:val="20"/>
              </w:rPr>
              <w:t xml:space="preserve"> </w:t>
            </w:r>
            <w:r>
              <w:rPr>
                <w:sz w:val="20"/>
              </w:rPr>
              <w:t>further</w:t>
            </w:r>
            <w:r>
              <w:rPr>
                <w:spacing w:val="-3"/>
                <w:sz w:val="20"/>
              </w:rPr>
              <w:t xml:space="preserve"> </w:t>
            </w:r>
            <w:proofErr w:type="spellStart"/>
            <w:r>
              <w:rPr>
                <w:sz w:val="20"/>
              </w:rPr>
              <w:t>resit</w:t>
            </w:r>
            <w:proofErr w:type="spellEnd"/>
            <w:r>
              <w:rPr>
                <w:spacing w:val="-3"/>
                <w:sz w:val="20"/>
              </w:rPr>
              <w:t xml:space="preserve"> </w:t>
            </w:r>
            <w:r>
              <w:rPr>
                <w:sz w:val="20"/>
              </w:rPr>
              <w:t>opportunities (specify</w:t>
            </w:r>
            <w:r>
              <w:rPr>
                <w:spacing w:val="-3"/>
                <w:sz w:val="20"/>
              </w:rPr>
              <w:t xml:space="preserve"> </w:t>
            </w:r>
            <w:r>
              <w:rPr>
                <w:sz w:val="20"/>
              </w:rPr>
              <w:t>any exit award)</w:t>
            </w:r>
            <w:r w:rsidR="00636818">
              <w:rPr>
                <w:sz w:val="20"/>
              </w:rPr>
              <w:t>.</w:t>
            </w:r>
          </w:p>
        </w:tc>
      </w:tr>
      <w:tr w:rsidR="00A50B82" w14:paraId="0912749C" w14:textId="77777777">
        <w:trPr>
          <w:trHeight w:val="304"/>
        </w:trPr>
        <w:tc>
          <w:tcPr>
            <w:tcW w:w="828" w:type="dxa"/>
          </w:tcPr>
          <w:p w14:paraId="3EA70FF4" w14:textId="77777777" w:rsidR="00A50B82" w:rsidRDefault="00007A71">
            <w:pPr>
              <w:pStyle w:val="TableParagraph"/>
              <w:spacing w:before="30"/>
              <w:ind w:left="119"/>
              <w:rPr>
                <w:sz w:val="20"/>
              </w:rPr>
            </w:pPr>
            <w:r>
              <w:rPr>
                <w:spacing w:val="-5"/>
                <w:sz w:val="20"/>
              </w:rPr>
              <w:t>FQ</w:t>
            </w:r>
          </w:p>
        </w:tc>
        <w:tc>
          <w:tcPr>
            <w:tcW w:w="9663" w:type="dxa"/>
          </w:tcPr>
          <w:p w14:paraId="2A1BD6F6" w14:textId="76DAFB58" w:rsidR="00A50B82" w:rsidRDefault="00007A71">
            <w:pPr>
              <w:pStyle w:val="TableParagraph"/>
              <w:spacing w:before="30"/>
              <w:ind w:left="24"/>
              <w:rPr>
                <w:sz w:val="20"/>
              </w:rPr>
            </w:pPr>
            <w:r>
              <w:rPr>
                <w:sz w:val="20"/>
              </w:rPr>
              <w:t>Not</w:t>
            </w:r>
            <w:r>
              <w:rPr>
                <w:spacing w:val="-4"/>
                <w:sz w:val="20"/>
              </w:rPr>
              <w:t xml:space="preserve"> </w:t>
            </w:r>
            <w:r>
              <w:rPr>
                <w:sz w:val="20"/>
              </w:rPr>
              <w:t>yet</w:t>
            </w:r>
            <w:r>
              <w:rPr>
                <w:spacing w:val="-3"/>
                <w:sz w:val="20"/>
              </w:rPr>
              <w:t xml:space="preserve"> </w:t>
            </w:r>
            <w:r>
              <w:rPr>
                <w:sz w:val="20"/>
              </w:rPr>
              <w:t>qualified</w:t>
            </w:r>
            <w:r>
              <w:rPr>
                <w:spacing w:val="-3"/>
                <w:sz w:val="20"/>
              </w:rPr>
              <w:t xml:space="preserve"> </w:t>
            </w:r>
            <w:r>
              <w:rPr>
                <w:sz w:val="20"/>
              </w:rPr>
              <w:t>–</w:t>
            </w:r>
            <w:r>
              <w:rPr>
                <w:spacing w:val="-5"/>
                <w:sz w:val="20"/>
              </w:rPr>
              <w:t xml:space="preserve"> </w:t>
            </w:r>
            <w:r>
              <w:rPr>
                <w:sz w:val="20"/>
              </w:rPr>
              <w:t>too</w:t>
            </w:r>
            <w:r>
              <w:rPr>
                <w:spacing w:val="-4"/>
                <w:sz w:val="20"/>
              </w:rPr>
              <w:t xml:space="preserve"> </w:t>
            </w:r>
            <w:r>
              <w:rPr>
                <w:sz w:val="20"/>
              </w:rPr>
              <w:t>many</w:t>
            </w:r>
            <w:r>
              <w:rPr>
                <w:spacing w:val="-4"/>
                <w:sz w:val="20"/>
              </w:rPr>
              <w:t xml:space="preserve"> </w:t>
            </w:r>
            <w:r>
              <w:rPr>
                <w:sz w:val="20"/>
              </w:rPr>
              <w:t>credits</w:t>
            </w:r>
            <w:r>
              <w:rPr>
                <w:spacing w:val="-4"/>
                <w:sz w:val="20"/>
              </w:rPr>
              <w:t xml:space="preserve"> </w:t>
            </w:r>
            <w:r>
              <w:rPr>
                <w:sz w:val="20"/>
              </w:rPr>
              <w:t>of</w:t>
            </w:r>
            <w:r>
              <w:rPr>
                <w:spacing w:val="-6"/>
                <w:sz w:val="20"/>
              </w:rPr>
              <w:t xml:space="preserve"> </w:t>
            </w:r>
            <w:r>
              <w:rPr>
                <w:sz w:val="20"/>
              </w:rPr>
              <w:t>fail</w:t>
            </w:r>
            <w:r>
              <w:rPr>
                <w:spacing w:val="-4"/>
                <w:sz w:val="20"/>
              </w:rPr>
              <w:t xml:space="preserve"> </w:t>
            </w:r>
            <w:r>
              <w:rPr>
                <w:sz w:val="20"/>
              </w:rPr>
              <w:t>at</w:t>
            </w:r>
            <w:r>
              <w:rPr>
                <w:spacing w:val="-4"/>
                <w:sz w:val="20"/>
              </w:rPr>
              <w:t xml:space="preserve"> </w:t>
            </w:r>
            <w:r>
              <w:rPr>
                <w:sz w:val="20"/>
              </w:rPr>
              <w:t>taught</w:t>
            </w:r>
            <w:r>
              <w:rPr>
                <w:spacing w:val="-4"/>
                <w:sz w:val="20"/>
              </w:rPr>
              <w:t xml:space="preserve"> </w:t>
            </w:r>
            <w:r>
              <w:rPr>
                <w:sz w:val="20"/>
              </w:rPr>
              <w:t>level</w:t>
            </w:r>
            <w:r>
              <w:rPr>
                <w:spacing w:val="-4"/>
                <w:sz w:val="20"/>
              </w:rPr>
              <w:t xml:space="preserve"> </w:t>
            </w:r>
            <w:r>
              <w:rPr>
                <w:sz w:val="20"/>
              </w:rPr>
              <w:t>but</w:t>
            </w:r>
            <w:r>
              <w:rPr>
                <w:spacing w:val="-3"/>
                <w:sz w:val="20"/>
              </w:rPr>
              <w:t xml:space="preserve"> </w:t>
            </w:r>
            <w:r>
              <w:rPr>
                <w:sz w:val="20"/>
              </w:rPr>
              <w:t>have</w:t>
            </w:r>
            <w:r>
              <w:rPr>
                <w:spacing w:val="-5"/>
                <w:sz w:val="20"/>
              </w:rPr>
              <w:t xml:space="preserve"> </w:t>
            </w:r>
            <w:r>
              <w:rPr>
                <w:sz w:val="20"/>
              </w:rPr>
              <w:t>further</w:t>
            </w:r>
            <w:r>
              <w:rPr>
                <w:spacing w:val="-4"/>
                <w:sz w:val="20"/>
              </w:rPr>
              <w:t xml:space="preserve"> </w:t>
            </w:r>
            <w:proofErr w:type="spellStart"/>
            <w:r>
              <w:rPr>
                <w:sz w:val="20"/>
              </w:rPr>
              <w:t>resits</w:t>
            </w:r>
            <w:proofErr w:type="spellEnd"/>
            <w:r>
              <w:rPr>
                <w:spacing w:val="-6"/>
                <w:sz w:val="20"/>
              </w:rPr>
              <w:t xml:space="preserve"> </w:t>
            </w:r>
            <w:r>
              <w:rPr>
                <w:spacing w:val="-2"/>
                <w:sz w:val="20"/>
              </w:rPr>
              <w:t>available</w:t>
            </w:r>
            <w:r w:rsidR="00636818">
              <w:rPr>
                <w:spacing w:val="-2"/>
                <w:sz w:val="20"/>
              </w:rPr>
              <w:t>.</w:t>
            </w:r>
          </w:p>
        </w:tc>
      </w:tr>
    </w:tbl>
    <w:p w14:paraId="241044F6" w14:textId="77777777" w:rsidR="00A50B82" w:rsidRDefault="00A50B82">
      <w:pPr>
        <w:pStyle w:val="BodyText"/>
        <w:rPr>
          <w:b/>
          <w:i w:val="0"/>
        </w:rPr>
      </w:pPr>
    </w:p>
    <w:p w14:paraId="1F32655D" w14:textId="77777777" w:rsidR="00A50B82" w:rsidRDefault="00A50B82">
      <w:pPr>
        <w:pStyle w:val="BodyText"/>
        <w:spacing w:before="1"/>
        <w:rPr>
          <w:b/>
          <w:i w:val="0"/>
        </w:rPr>
      </w:pPr>
    </w:p>
    <w:p w14:paraId="6B676C03" w14:textId="77777777" w:rsidR="00A50B82" w:rsidRDefault="00007A71">
      <w:pPr>
        <w:pStyle w:val="ListParagraph"/>
        <w:numPr>
          <w:ilvl w:val="0"/>
          <w:numId w:val="1"/>
        </w:numPr>
        <w:tabs>
          <w:tab w:val="left" w:pos="619"/>
          <w:tab w:val="left" w:pos="620"/>
        </w:tabs>
        <w:ind w:left="619" w:hanging="428"/>
        <w:jc w:val="left"/>
        <w:rPr>
          <w:b/>
          <w:sz w:val="20"/>
        </w:rPr>
      </w:pPr>
      <w:r>
        <w:rPr>
          <w:b/>
          <w:sz w:val="20"/>
        </w:rPr>
        <w:t>Specific</w:t>
      </w:r>
      <w:r>
        <w:rPr>
          <w:b/>
          <w:spacing w:val="-10"/>
          <w:sz w:val="20"/>
        </w:rPr>
        <w:t xml:space="preserve"> </w:t>
      </w:r>
      <w:r>
        <w:rPr>
          <w:b/>
          <w:sz w:val="20"/>
        </w:rPr>
        <w:t>Departmental</w:t>
      </w:r>
      <w:r>
        <w:rPr>
          <w:b/>
          <w:spacing w:val="-11"/>
          <w:sz w:val="20"/>
        </w:rPr>
        <w:t xml:space="preserve"> </w:t>
      </w:r>
      <w:r>
        <w:rPr>
          <w:b/>
          <w:spacing w:val="-2"/>
          <w:sz w:val="20"/>
        </w:rPr>
        <w:t>Requirements</w:t>
      </w:r>
    </w:p>
    <w:p w14:paraId="79A79703" w14:textId="77777777" w:rsidR="00A50B82" w:rsidRDefault="00A50B82">
      <w:pPr>
        <w:pStyle w:val="BodyText"/>
        <w:spacing w:before="1"/>
        <w:rPr>
          <w:b/>
          <w:i w:val="0"/>
        </w:rPr>
      </w:pPr>
    </w:p>
    <w:p w14:paraId="2D594BE5" w14:textId="77777777" w:rsidR="00A50B82" w:rsidRDefault="00007A71">
      <w:pPr>
        <w:pStyle w:val="BodyText"/>
        <w:ind w:left="619"/>
      </w:pPr>
      <w:r>
        <w:rPr>
          <w:color w:val="00AFEF"/>
        </w:rPr>
        <w:t>For</w:t>
      </w:r>
      <w:r>
        <w:rPr>
          <w:color w:val="00AFEF"/>
          <w:spacing w:val="-7"/>
        </w:rPr>
        <w:t xml:space="preserve"> </w:t>
      </w:r>
      <w:r>
        <w:rPr>
          <w:color w:val="00AFEF"/>
        </w:rPr>
        <w:t>example</w:t>
      </w:r>
      <w:r>
        <w:rPr>
          <w:color w:val="00AFEF"/>
          <w:spacing w:val="-4"/>
        </w:rPr>
        <w:t xml:space="preserve"> </w:t>
      </w:r>
      <w:r>
        <w:rPr>
          <w:color w:val="00AFEF"/>
        </w:rPr>
        <w:t>–</w:t>
      </w:r>
      <w:r>
        <w:rPr>
          <w:color w:val="00AFEF"/>
          <w:spacing w:val="-6"/>
        </w:rPr>
        <w:t xml:space="preserve"> </w:t>
      </w:r>
      <w:r>
        <w:rPr>
          <w:color w:val="00AFEF"/>
        </w:rPr>
        <w:t>exemption</w:t>
      </w:r>
      <w:r>
        <w:rPr>
          <w:color w:val="00AFEF"/>
          <w:spacing w:val="-5"/>
        </w:rPr>
        <w:t xml:space="preserve"> </w:t>
      </w:r>
      <w:r>
        <w:rPr>
          <w:color w:val="00AFEF"/>
          <w:spacing w:val="-2"/>
        </w:rPr>
        <w:t>requirements.</w:t>
      </w:r>
    </w:p>
    <w:p w14:paraId="55C16921" w14:textId="77777777" w:rsidR="00A50B82" w:rsidRDefault="00A50B82">
      <w:pPr>
        <w:pStyle w:val="BodyText"/>
        <w:spacing w:before="11"/>
        <w:rPr>
          <w:sz w:val="19"/>
        </w:rPr>
      </w:pPr>
    </w:p>
    <w:p w14:paraId="77EB0820" w14:textId="77777777" w:rsidR="00A50B82" w:rsidRDefault="00007A71">
      <w:pPr>
        <w:pStyle w:val="ListParagraph"/>
        <w:numPr>
          <w:ilvl w:val="0"/>
          <w:numId w:val="1"/>
        </w:numPr>
        <w:tabs>
          <w:tab w:val="left" w:pos="619"/>
          <w:tab w:val="left" w:pos="620"/>
        </w:tabs>
        <w:ind w:left="619" w:hanging="428"/>
        <w:jc w:val="left"/>
        <w:rPr>
          <w:b/>
          <w:sz w:val="20"/>
        </w:rPr>
      </w:pPr>
      <w:r>
        <w:rPr>
          <w:b/>
          <w:sz w:val="20"/>
        </w:rPr>
        <w:t>Special</w:t>
      </w:r>
      <w:r>
        <w:rPr>
          <w:b/>
          <w:spacing w:val="-11"/>
          <w:sz w:val="20"/>
        </w:rPr>
        <w:t xml:space="preserve"> </w:t>
      </w:r>
      <w:r>
        <w:rPr>
          <w:b/>
          <w:sz w:val="20"/>
        </w:rPr>
        <w:t>Circumstances</w:t>
      </w:r>
      <w:r>
        <w:rPr>
          <w:b/>
          <w:spacing w:val="-7"/>
          <w:sz w:val="20"/>
        </w:rPr>
        <w:t xml:space="preserve"> </w:t>
      </w:r>
      <w:r>
        <w:rPr>
          <w:b/>
          <w:sz w:val="20"/>
        </w:rPr>
        <w:t>Panel</w:t>
      </w:r>
      <w:r>
        <w:rPr>
          <w:b/>
          <w:spacing w:val="-8"/>
          <w:sz w:val="20"/>
        </w:rPr>
        <w:t xml:space="preserve"> </w:t>
      </w:r>
      <w:r>
        <w:rPr>
          <w:b/>
          <w:spacing w:val="-2"/>
          <w:sz w:val="20"/>
        </w:rPr>
        <w:t>Meeting</w:t>
      </w:r>
    </w:p>
    <w:p w14:paraId="0EA3BE78" w14:textId="77777777" w:rsidR="00A50B82" w:rsidRDefault="00A50B82">
      <w:pPr>
        <w:pStyle w:val="BodyText"/>
        <w:spacing w:before="1"/>
        <w:rPr>
          <w:b/>
          <w:i w:val="0"/>
        </w:rPr>
      </w:pPr>
    </w:p>
    <w:p w14:paraId="3ACECB66" w14:textId="490D3E6E" w:rsidR="00A50B82" w:rsidRDefault="00007A71">
      <w:pPr>
        <w:pStyle w:val="Heading1"/>
        <w:spacing w:before="1"/>
        <w:ind w:left="619" w:right="385"/>
      </w:pPr>
      <w:r>
        <w:t>The Special Circumstances Panel met on &lt;</w:t>
      </w:r>
      <w:r>
        <w:rPr>
          <w:i/>
        </w:rPr>
        <w:t>include date</w:t>
      </w:r>
      <w:r>
        <w:t>&gt;, prior to the Departmental Examination Board.</w:t>
      </w:r>
      <w:r>
        <w:rPr>
          <w:spacing w:val="40"/>
        </w:rPr>
        <w:t xml:space="preserve"> </w:t>
      </w:r>
    </w:p>
    <w:p w14:paraId="2A5DDEAC" w14:textId="77777777" w:rsidR="00A50B82" w:rsidRDefault="00A50B82">
      <w:pPr>
        <w:pStyle w:val="BodyText"/>
        <w:rPr>
          <w:i w:val="0"/>
        </w:rPr>
      </w:pPr>
    </w:p>
    <w:p w14:paraId="6E34456C" w14:textId="496FF67B" w:rsidR="00A50B82" w:rsidRDefault="00007A71">
      <w:pPr>
        <w:pStyle w:val="BodyText"/>
        <w:ind w:left="619" w:right="385"/>
      </w:pPr>
      <w:r>
        <w:rPr>
          <w:color w:val="00AFEF"/>
        </w:rPr>
        <w:t>A</w:t>
      </w:r>
      <w:r>
        <w:rPr>
          <w:color w:val="00AFEF"/>
          <w:spacing w:val="-3"/>
        </w:rPr>
        <w:t xml:space="preserve"> </w:t>
      </w:r>
      <w:r>
        <w:rPr>
          <w:color w:val="00AFEF"/>
        </w:rPr>
        <w:t>record</w:t>
      </w:r>
      <w:r>
        <w:rPr>
          <w:color w:val="00AFEF"/>
          <w:spacing w:val="-2"/>
        </w:rPr>
        <w:t xml:space="preserve"> </w:t>
      </w:r>
      <w:r>
        <w:rPr>
          <w:color w:val="00AFEF"/>
        </w:rPr>
        <w:t>of</w:t>
      </w:r>
      <w:r>
        <w:rPr>
          <w:color w:val="00AFEF"/>
          <w:spacing w:val="-4"/>
        </w:rPr>
        <w:t xml:space="preserve"> </w:t>
      </w:r>
      <w:r>
        <w:rPr>
          <w:color w:val="00AFEF"/>
        </w:rPr>
        <w:t>the</w:t>
      </w:r>
      <w:r>
        <w:rPr>
          <w:color w:val="00AFEF"/>
          <w:spacing w:val="-2"/>
        </w:rPr>
        <w:t xml:space="preserve"> </w:t>
      </w:r>
      <w:r>
        <w:rPr>
          <w:color w:val="00AFEF"/>
        </w:rPr>
        <w:t>Special</w:t>
      </w:r>
      <w:r>
        <w:rPr>
          <w:color w:val="00AFEF"/>
          <w:spacing w:val="-2"/>
        </w:rPr>
        <w:t xml:space="preserve"> </w:t>
      </w:r>
      <w:r>
        <w:rPr>
          <w:color w:val="00AFEF"/>
        </w:rPr>
        <w:t>Circumstances</w:t>
      </w:r>
      <w:r>
        <w:rPr>
          <w:color w:val="00AFEF"/>
          <w:spacing w:val="-3"/>
        </w:rPr>
        <w:t xml:space="preserve"> </w:t>
      </w:r>
      <w:r>
        <w:rPr>
          <w:color w:val="00AFEF"/>
        </w:rPr>
        <w:t>Meeting</w:t>
      </w:r>
      <w:r>
        <w:rPr>
          <w:color w:val="00AFEF"/>
          <w:spacing w:val="-2"/>
        </w:rPr>
        <w:t xml:space="preserve"> </w:t>
      </w:r>
      <w:r>
        <w:rPr>
          <w:color w:val="00AFEF"/>
        </w:rPr>
        <w:t>should</w:t>
      </w:r>
      <w:r>
        <w:rPr>
          <w:color w:val="00AFEF"/>
          <w:spacing w:val="-1"/>
        </w:rPr>
        <w:t xml:space="preserve"> </w:t>
      </w:r>
      <w:r>
        <w:rPr>
          <w:color w:val="00AFEF"/>
        </w:rPr>
        <w:t>be</w:t>
      </w:r>
      <w:r>
        <w:rPr>
          <w:color w:val="00AFEF"/>
          <w:spacing w:val="-2"/>
        </w:rPr>
        <w:t xml:space="preserve"> </w:t>
      </w:r>
      <w:r w:rsidR="00FC766B">
        <w:rPr>
          <w:color w:val="00AFEF"/>
          <w:spacing w:val="-2"/>
        </w:rPr>
        <w:t xml:space="preserve">uploaded onto </w:t>
      </w:r>
      <w:proofErr w:type="spellStart"/>
      <w:r w:rsidR="00FC766B">
        <w:rPr>
          <w:color w:val="00AFEF"/>
          <w:spacing w:val="-2"/>
        </w:rPr>
        <w:t>Sharepoint</w:t>
      </w:r>
      <w:proofErr w:type="spellEnd"/>
      <w:r w:rsidR="00FC766B">
        <w:rPr>
          <w:color w:val="00AFEF"/>
          <w:spacing w:val="-2"/>
        </w:rPr>
        <w:t xml:space="preserve">.  </w:t>
      </w:r>
      <w:r>
        <w:rPr>
          <w:color w:val="00AFEF"/>
        </w:rPr>
        <w:t>An example layout</w:t>
      </w:r>
      <w:r>
        <w:rPr>
          <w:color w:val="00AFEF"/>
          <w:spacing w:val="-2"/>
        </w:rPr>
        <w:t xml:space="preserve"> </w:t>
      </w:r>
      <w:r>
        <w:rPr>
          <w:color w:val="00AFEF"/>
        </w:rPr>
        <w:t>can</w:t>
      </w:r>
      <w:r>
        <w:rPr>
          <w:color w:val="00AFEF"/>
          <w:spacing w:val="-2"/>
        </w:rPr>
        <w:t xml:space="preserve"> </w:t>
      </w:r>
      <w:r>
        <w:rPr>
          <w:color w:val="00AFEF"/>
        </w:rPr>
        <w:t>be found below.</w:t>
      </w:r>
    </w:p>
    <w:p w14:paraId="66583160" w14:textId="77777777" w:rsidR="00A50B82" w:rsidRDefault="00A50B82">
      <w:pPr>
        <w:pStyle w:val="BodyText"/>
        <w:spacing w:before="11"/>
        <w:rPr>
          <w:sz w:val="19"/>
        </w:rPr>
      </w:pPr>
    </w:p>
    <w:p w14:paraId="606B1481" w14:textId="77777777" w:rsidR="00A50B82" w:rsidRDefault="00007A71">
      <w:pPr>
        <w:pStyle w:val="ListParagraph"/>
        <w:numPr>
          <w:ilvl w:val="0"/>
          <w:numId w:val="1"/>
        </w:numPr>
        <w:tabs>
          <w:tab w:val="left" w:pos="619"/>
          <w:tab w:val="left" w:pos="620"/>
        </w:tabs>
        <w:spacing w:before="1"/>
        <w:ind w:left="619" w:hanging="428"/>
        <w:jc w:val="left"/>
        <w:rPr>
          <w:b/>
          <w:sz w:val="20"/>
        </w:rPr>
      </w:pPr>
      <w:r>
        <w:rPr>
          <w:b/>
          <w:sz w:val="20"/>
        </w:rPr>
        <w:t>Confirmation</w:t>
      </w:r>
      <w:r>
        <w:rPr>
          <w:b/>
          <w:spacing w:val="-8"/>
          <w:sz w:val="20"/>
        </w:rPr>
        <w:t xml:space="preserve"> </w:t>
      </w:r>
      <w:r>
        <w:rPr>
          <w:b/>
          <w:sz w:val="20"/>
        </w:rPr>
        <w:t>of</w:t>
      </w:r>
      <w:r>
        <w:rPr>
          <w:b/>
          <w:spacing w:val="-8"/>
          <w:sz w:val="20"/>
        </w:rPr>
        <w:t xml:space="preserve"> </w:t>
      </w:r>
      <w:r>
        <w:rPr>
          <w:b/>
          <w:spacing w:val="-4"/>
          <w:sz w:val="20"/>
        </w:rPr>
        <w:t>Marks</w:t>
      </w:r>
    </w:p>
    <w:p w14:paraId="06FE7088" w14:textId="77777777" w:rsidR="00A50B82" w:rsidRDefault="00A50B82">
      <w:pPr>
        <w:pStyle w:val="BodyText"/>
        <w:spacing w:before="1"/>
        <w:rPr>
          <w:b/>
          <w:i w:val="0"/>
        </w:rPr>
      </w:pPr>
    </w:p>
    <w:p w14:paraId="6A2FD8D0" w14:textId="77777777" w:rsidR="00A50B82" w:rsidRDefault="00007A71">
      <w:pPr>
        <w:pStyle w:val="BodyText"/>
        <w:ind w:left="619" w:right="385"/>
      </w:pPr>
      <w:r>
        <w:rPr>
          <w:color w:val="00AFEF"/>
        </w:rPr>
        <w:t>Departments</w:t>
      </w:r>
      <w:r>
        <w:rPr>
          <w:color w:val="00AFEF"/>
          <w:spacing w:val="-5"/>
        </w:rPr>
        <w:t xml:space="preserve"> </w:t>
      </w:r>
      <w:r>
        <w:rPr>
          <w:color w:val="00AFEF"/>
        </w:rPr>
        <w:t>should</w:t>
      </w:r>
      <w:r>
        <w:rPr>
          <w:color w:val="00AFEF"/>
          <w:spacing w:val="-4"/>
        </w:rPr>
        <w:t xml:space="preserve"> </w:t>
      </w:r>
      <w:r>
        <w:rPr>
          <w:color w:val="00AFEF"/>
        </w:rPr>
        <w:t>list</w:t>
      </w:r>
      <w:r>
        <w:rPr>
          <w:color w:val="00AFEF"/>
          <w:spacing w:val="-4"/>
        </w:rPr>
        <w:t xml:space="preserve"> </w:t>
      </w:r>
      <w:r>
        <w:rPr>
          <w:color w:val="00AFEF"/>
        </w:rPr>
        <w:t>ALL</w:t>
      </w:r>
      <w:r>
        <w:rPr>
          <w:color w:val="00AFEF"/>
          <w:spacing w:val="-4"/>
        </w:rPr>
        <w:t xml:space="preserve"> </w:t>
      </w:r>
      <w:r>
        <w:rPr>
          <w:color w:val="00AFEF"/>
        </w:rPr>
        <w:t>students</w:t>
      </w:r>
      <w:r>
        <w:rPr>
          <w:color w:val="00AFEF"/>
          <w:spacing w:val="-5"/>
        </w:rPr>
        <w:t xml:space="preserve"> </w:t>
      </w:r>
      <w:r>
        <w:rPr>
          <w:color w:val="00AFEF"/>
        </w:rPr>
        <w:t>in</w:t>
      </w:r>
      <w:r>
        <w:rPr>
          <w:color w:val="00AFEF"/>
          <w:spacing w:val="-4"/>
        </w:rPr>
        <w:t xml:space="preserve"> </w:t>
      </w:r>
      <w:r>
        <w:rPr>
          <w:color w:val="00AFEF"/>
        </w:rPr>
        <w:t>alphabetical</w:t>
      </w:r>
      <w:r>
        <w:rPr>
          <w:color w:val="00AFEF"/>
          <w:spacing w:val="-4"/>
        </w:rPr>
        <w:t xml:space="preserve"> </w:t>
      </w:r>
      <w:r>
        <w:rPr>
          <w:color w:val="00AFEF"/>
        </w:rPr>
        <w:t>order</w:t>
      </w:r>
      <w:r>
        <w:rPr>
          <w:color w:val="00AFEF"/>
          <w:spacing w:val="-6"/>
        </w:rPr>
        <w:t xml:space="preserve"> </w:t>
      </w:r>
      <w:r>
        <w:rPr>
          <w:color w:val="00AFEF"/>
        </w:rPr>
        <w:t>and</w:t>
      </w:r>
      <w:r>
        <w:rPr>
          <w:color w:val="00AFEF"/>
          <w:spacing w:val="-4"/>
        </w:rPr>
        <w:t xml:space="preserve"> </w:t>
      </w:r>
      <w:r>
        <w:rPr>
          <w:color w:val="00AFEF"/>
        </w:rPr>
        <w:t>then</w:t>
      </w:r>
      <w:r>
        <w:rPr>
          <w:color w:val="00AFEF"/>
          <w:spacing w:val="-6"/>
        </w:rPr>
        <w:t xml:space="preserve"> </w:t>
      </w:r>
      <w:r>
        <w:rPr>
          <w:color w:val="00AFEF"/>
        </w:rPr>
        <w:t>comment</w:t>
      </w:r>
      <w:r>
        <w:rPr>
          <w:color w:val="00AFEF"/>
          <w:spacing w:val="-6"/>
        </w:rPr>
        <w:t xml:space="preserve"> </w:t>
      </w:r>
      <w:r>
        <w:rPr>
          <w:color w:val="00AFEF"/>
        </w:rPr>
        <w:t>on</w:t>
      </w:r>
      <w:r>
        <w:rPr>
          <w:color w:val="00AFEF"/>
          <w:spacing w:val="-4"/>
        </w:rPr>
        <w:t xml:space="preserve"> </w:t>
      </w:r>
      <w:r>
        <w:rPr>
          <w:color w:val="00AFEF"/>
        </w:rPr>
        <w:t>any</w:t>
      </w:r>
      <w:r>
        <w:rPr>
          <w:color w:val="00AFEF"/>
          <w:spacing w:val="-5"/>
        </w:rPr>
        <w:t xml:space="preserve"> </w:t>
      </w:r>
      <w:r>
        <w:rPr>
          <w:color w:val="00AFEF"/>
        </w:rPr>
        <w:t>issues</w:t>
      </w:r>
      <w:r>
        <w:rPr>
          <w:color w:val="00AFEF"/>
          <w:spacing w:val="-5"/>
        </w:rPr>
        <w:t xml:space="preserve"> </w:t>
      </w:r>
      <w:r>
        <w:rPr>
          <w:color w:val="00AFEF"/>
        </w:rPr>
        <w:t>where</w:t>
      </w:r>
      <w:r>
        <w:rPr>
          <w:color w:val="00AFEF"/>
          <w:spacing w:val="-4"/>
        </w:rPr>
        <w:t xml:space="preserve"> </w:t>
      </w:r>
      <w:r>
        <w:rPr>
          <w:color w:val="00AFEF"/>
        </w:rPr>
        <w:t>necessary.</w:t>
      </w:r>
      <w:r>
        <w:rPr>
          <w:color w:val="00AFEF"/>
          <w:spacing w:val="36"/>
        </w:rPr>
        <w:t xml:space="preserve"> </w:t>
      </w:r>
      <w:r>
        <w:rPr>
          <w:color w:val="00AFEF"/>
        </w:rPr>
        <w:t>If</w:t>
      </w:r>
      <w:r>
        <w:rPr>
          <w:color w:val="00AFEF"/>
          <w:spacing w:val="-5"/>
        </w:rPr>
        <w:t xml:space="preserve"> </w:t>
      </w:r>
      <w:r>
        <w:rPr>
          <w:color w:val="00AFEF"/>
        </w:rPr>
        <w:t>no</w:t>
      </w:r>
      <w:r>
        <w:rPr>
          <w:color w:val="00AFEF"/>
          <w:spacing w:val="-4"/>
        </w:rPr>
        <w:t xml:space="preserve"> </w:t>
      </w:r>
      <w:r>
        <w:rPr>
          <w:color w:val="00AFEF"/>
        </w:rPr>
        <w:t>issues have been raised this should still be noted to confirm that the student has been considered by the examination board.</w:t>
      </w:r>
    </w:p>
    <w:p w14:paraId="489D815F" w14:textId="77777777" w:rsidR="00A50B82" w:rsidRDefault="00A50B82">
      <w:pPr>
        <w:sectPr w:rsidR="00A50B82">
          <w:pgSz w:w="11910" w:h="16840"/>
          <w:pgMar w:top="1040" w:right="320" w:bottom="280" w:left="660" w:header="720" w:footer="720" w:gutter="0"/>
          <w:cols w:space="720"/>
        </w:sectPr>
      </w:pPr>
    </w:p>
    <w:p w14:paraId="5D79033C" w14:textId="77777777" w:rsidR="00A50B82" w:rsidRDefault="00007A71">
      <w:pPr>
        <w:pStyle w:val="BodyText"/>
        <w:spacing w:before="32"/>
        <w:ind w:left="619" w:right="528"/>
        <w:jc w:val="both"/>
      </w:pPr>
      <w:r>
        <w:rPr>
          <w:color w:val="00AFEF"/>
        </w:rPr>
        <w:lastRenderedPageBreak/>
        <w:t xml:space="preserve">You can use the following </w:t>
      </w:r>
      <w:proofErr w:type="spellStart"/>
      <w:r>
        <w:rPr>
          <w:color w:val="00AFEF"/>
        </w:rPr>
        <w:t>AStRA</w:t>
      </w:r>
      <w:proofErr w:type="spellEnd"/>
      <w:r>
        <w:rPr>
          <w:color w:val="00AFEF"/>
        </w:rPr>
        <w:t xml:space="preserve"> report, STR00005 (Students by Department - All Students) for ref number, name, study scheme code and email address which can then be pasted into a word document.</w:t>
      </w:r>
      <w:r>
        <w:rPr>
          <w:color w:val="00AFEF"/>
          <w:spacing w:val="40"/>
        </w:rPr>
        <w:t xml:space="preserve"> </w:t>
      </w:r>
      <w:r>
        <w:rPr>
          <w:color w:val="00AFEF"/>
        </w:rPr>
        <w:t>The comments section can then be updated manually. See examples below:</w:t>
      </w:r>
    </w:p>
    <w:p w14:paraId="067DF9F4" w14:textId="77777777" w:rsidR="00A50B82" w:rsidRDefault="00A50B82">
      <w:pPr>
        <w:pStyle w:val="BodyText"/>
        <w:spacing w:before="1"/>
      </w:pPr>
    </w:p>
    <w:p w14:paraId="29EAC15C" w14:textId="553F6460" w:rsidR="00A50B82" w:rsidRDefault="00007A71">
      <w:pPr>
        <w:spacing w:after="35"/>
        <w:ind w:left="192"/>
        <w:rPr>
          <w:sz w:val="20"/>
        </w:rPr>
      </w:pPr>
      <w:r>
        <w:rPr>
          <w:color w:val="C0504D"/>
          <w:spacing w:val="-2"/>
          <w:sz w:val="20"/>
        </w:rPr>
        <w:t>Example</w:t>
      </w: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8"/>
        <w:gridCol w:w="2936"/>
        <w:gridCol w:w="991"/>
        <w:gridCol w:w="936"/>
        <w:gridCol w:w="4275"/>
      </w:tblGrid>
      <w:tr w:rsidR="00A50B82" w14:paraId="71AAED09" w14:textId="77777777">
        <w:trPr>
          <w:trHeight w:val="301"/>
        </w:trPr>
        <w:tc>
          <w:tcPr>
            <w:tcW w:w="1378" w:type="dxa"/>
          </w:tcPr>
          <w:p w14:paraId="2E08B759" w14:textId="77777777" w:rsidR="00A50B82" w:rsidRDefault="00007A71">
            <w:pPr>
              <w:pStyle w:val="TableParagraph"/>
              <w:spacing w:before="59" w:line="223" w:lineRule="exact"/>
              <w:ind w:left="107"/>
              <w:rPr>
                <w:i/>
                <w:sz w:val="20"/>
              </w:rPr>
            </w:pPr>
            <w:r>
              <w:rPr>
                <w:i/>
                <w:sz w:val="20"/>
              </w:rPr>
              <w:t>Stud</w:t>
            </w:r>
            <w:r>
              <w:rPr>
                <w:i/>
                <w:spacing w:val="-3"/>
                <w:sz w:val="20"/>
              </w:rPr>
              <w:t xml:space="preserve"> </w:t>
            </w:r>
            <w:r>
              <w:rPr>
                <w:i/>
                <w:spacing w:val="-5"/>
                <w:sz w:val="20"/>
              </w:rPr>
              <w:t>ID</w:t>
            </w:r>
          </w:p>
        </w:tc>
        <w:tc>
          <w:tcPr>
            <w:tcW w:w="2936" w:type="dxa"/>
          </w:tcPr>
          <w:p w14:paraId="1F6E8B67" w14:textId="77777777" w:rsidR="00A50B82" w:rsidRDefault="00007A71">
            <w:pPr>
              <w:pStyle w:val="TableParagraph"/>
              <w:spacing w:before="59" w:line="223" w:lineRule="exact"/>
              <w:ind w:left="105"/>
              <w:rPr>
                <w:i/>
                <w:sz w:val="20"/>
              </w:rPr>
            </w:pPr>
            <w:r>
              <w:rPr>
                <w:i/>
                <w:sz w:val="20"/>
              </w:rPr>
              <w:t>Student</w:t>
            </w:r>
            <w:r>
              <w:rPr>
                <w:i/>
                <w:spacing w:val="-8"/>
                <w:sz w:val="20"/>
              </w:rPr>
              <w:t xml:space="preserve"> </w:t>
            </w:r>
            <w:r>
              <w:rPr>
                <w:i/>
                <w:spacing w:val="-4"/>
                <w:sz w:val="20"/>
              </w:rPr>
              <w:t>Name</w:t>
            </w:r>
          </w:p>
        </w:tc>
        <w:tc>
          <w:tcPr>
            <w:tcW w:w="991" w:type="dxa"/>
          </w:tcPr>
          <w:p w14:paraId="6EE6BF7D" w14:textId="77777777" w:rsidR="00A50B82" w:rsidRDefault="00007A71">
            <w:pPr>
              <w:pStyle w:val="TableParagraph"/>
              <w:spacing w:before="59" w:line="223" w:lineRule="exact"/>
              <w:ind w:left="107"/>
              <w:rPr>
                <w:i/>
                <w:sz w:val="20"/>
              </w:rPr>
            </w:pPr>
            <w:r>
              <w:rPr>
                <w:i/>
                <w:spacing w:val="-2"/>
                <w:sz w:val="20"/>
              </w:rPr>
              <w:t>e-</w:t>
            </w:r>
            <w:r>
              <w:rPr>
                <w:i/>
                <w:spacing w:val="-4"/>
                <w:sz w:val="20"/>
              </w:rPr>
              <w:t>mail</w:t>
            </w:r>
          </w:p>
        </w:tc>
        <w:tc>
          <w:tcPr>
            <w:tcW w:w="936" w:type="dxa"/>
          </w:tcPr>
          <w:p w14:paraId="254D0CC8" w14:textId="77777777" w:rsidR="00A50B82" w:rsidRDefault="00007A71">
            <w:pPr>
              <w:pStyle w:val="TableParagraph"/>
              <w:spacing w:before="59" w:line="223" w:lineRule="exact"/>
              <w:ind w:left="105"/>
              <w:rPr>
                <w:i/>
                <w:sz w:val="20"/>
              </w:rPr>
            </w:pPr>
            <w:proofErr w:type="spellStart"/>
            <w:r>
              <w:rPr>
                <w:i/>
                <w:sz w:val="20"/>
              </w:rPr>
              <w:t>SSch</w:t>
            </w:r>
            <w:proofErr w:type="spellEnd"/>
            <w:r>
              <w:rPr>
                <w:i/>
                <w:spacing w:val="-3"/>
                <w:sz w:val="20"/>
              </w:rPr>
              <w:t xml:space="preserve"> </w:t>
            </w:r>
            <w:r>
              <w:rPr>
                <w:i/>
                <w:spacing w:val="-5"/>
                <w:sz w:val="20"/>
              </w:rPr>
              <w:t>ID</w:t>
            </w:r>
          </w:p>
        </w:tc>
        <w:tc>
          <w:tcPr>
            <w:tcW w:w="4275" w:type="dxa"/>
          </w:tcPr>
          <w:p w14:paraId="17F01D90" w14:textId="77777777" w:rsidR="00A50B82" w:rsidRDefault="00007A71">
            <w:pPr>
              <w:pStyle w:val="TableParagraph"/>
              <w:spacing w:before="1"/>
              <w:ind w:left="105"/>
              <w:rPr>
                <w:i/>
                <w:sz w:val="20"/>
              </w:rPr>
            </w:pPr>
            <w:r>
              <w:rPr>
                <w:i/>
                <w:spacing w:val="-2"/>
                <w:sz w:val="20"/>
              </w:rPr>
              <w:t>Comments</w:t>
            </w:r>
          </w:p>
        </w:tc>
      </w:tr>
      <w:tr w:rsidR="00A50B82" w14:paraId="774FCBA7" w14:textId="77777777">
        <w:trPr>
          <w:trHeight w:val="731"/>
        </w:trPr>
        <w:tc>
          <w:tcPr>
            <w:tcW w:w="1378" w:type="dxa"/>
          </w:tcPr>
          <w:p w14:paraId="4554564C" w14:textId="77777777" w:rsidR="00A50B82" w:rsidRDefault="00A50B82">
            <w:pPr>
              <w:pStyle w:val="TableParagraph"/>
              <w:spacing w:before="11"/>
              <w:rPr>
                <w:sz w:val="19"/>
              </w:rPr>
            </w:pPr>
          </w:p>
          <w:p w14:paraId="4F7F8E54" w14:textId="77777777" w:rsidR="00A50B82" w:rsidRDefault="00007A71">
            <w:pPr>
              <w:pStyle w:val="TableParagraph"/>
              <w:spacing w:before="1"/>
              <w:ind w:left="107"/>
              <w:rPr>
                <w:i/>
                <w:sz w:val="20"/>
              </w:rPr>
            </w:pPr>
            <w:r>
              <w:rPr>
                <w:i/>
                <w:color w:val="C0504D"/>
                <w:spacing w:val="-2"/>
                <w:sz w:val="20"/>
              </w:rPr>
              <w:t>141010102</w:t>
            </w:r>
          </w:p>
        </w:tc>
        <w:tc>
          <w:tcPr>
            <w:tcW w:w="2936" w:type="dxa"/>
          </w:tcPr>
          <w:p w14:paraId="6B841BDB" w14:textId="77777777" w:rsidR="00A50B82" w:rsidRDefault="00A50B82">
            <w:pPr>
              <w:pStyle w:val="TableParagraph"/>
              <w:spacing w:before="11"/>
              <w:rPr>
                <w:sz w:val="19"/>
              </w:rPr>
            </w:pPr>
          </w:p>
          <w:p w14:paraId="462D9D9D" w14:textId="77777777" w:rsidR="00A50B82" w:rsidRDefault="00007A71">
            <w:pPr>
              <w:pStyle w:val="TableParagraph"/>
              <w:spacing w:before="1"/>
              <w:ind w:left="105"/>
              <w:rPr>
                <w:i/>
                <w:sz w:val="20"/>
              </w:rPr>
            </w:pPr>
            <w:r>
              <w:rPr>
                <w:i/>
                <w:color w:val="C0504D"/>
                <w:sz w:val="20"/>
              </w:rPr>
              <w:t>Other,</w:t>
            </w:r>
            <w:r>
              <w:rPr>
                <w:i/>
                <w:color w:val="C0504D"/>
                <w:spacing w:val="-5"/>
                <w:sz w:val="20"/>
              </w:rPr>
              <w:t xml:space="preserve"> </w:t>
            </w:r>
            <w:r>
              <w:rPr>
                <w:i/>
                <w:color w:val="C0504D"/>
                <w:sz w:val="20"/>
              </w:rPr>
              <w:t>B</w:t>
            </w:r>
            <w:r>
              <w:rPr>
                <w:i/>
                <w:color w:val="C0504D"/>
                <w:spacing w:val="-4"/>
                <w:sz w:val="20"/>
              </w:rPr>
              <w:t xml:space="preserve"> </w:t>
            </w:r>
            <w:r>
              <w:rPr>
                <w:i/>
                <w:color w:val="C0504D"/>
                <w:spacing w:val="-10"/>
                <w:sz w:val="20"/>
              </w:rPr>
              <w:t>N</w:t>
            </w:r>
          </w:p>
        </w:tc>
        <w:tc>
          <w:tcPr>
            <w:tcW w:w="991" w:type="dxa"/>
          </w:tcPr>
          <w:p w14:paraId="5F047004" w14:textId="77777777" w:rsidR="00A50B82" w:rsidRDefault="00A50B82">
            <w:pPr>
              <w:pStyle w:val="TableParagraph"/>
              <w:spacing w:before="11"/>
              <w:rPr>
                <w:sz w:val="19"/>
              </w:rPr>
            </w:pPr>
          </w:p>
          <w:p w14:paraId="484A3D71" w14:textId="77777777" w:rsidR="00A50B82" w:rsidRDefault="00007A71">
            <w:pPr>
              <w:pStyle w:val="TableParagraph"/>
              <w:spacing w:before="1"/>
              <w:ind w:left="107"/>
              <w:rPr>
                <w:i/>
                <w:sz w:val="20"/>
              </w:rPr>
            </w:pPr>
            <w:proofErr w:type="spellStart"/>
            <w:r>
              <w:rPr>
                <w:i/>
                <w:color w:val="C0504D"/>
                <w:spacing w:val="-5"/>
                <w:sz w:val="20"/>
              </w:rPr>
              <w:t>bno</w:t>
            </w:r>
            <w:proofErr w:type="spellEnd"/>
          </w:p>
        </w:tc>
        <w:tc>
          <w:tcPr>
            <w:tcW w:w="936" w:type="dxa"/>
          </w:tcPr>
          <w:p w14:paraId="6323F8C8" w14:textId="77777777" w:rsidR="00A50B82" w:rsidRDefault="00A50B82">
            <w:pPr>
              <w:pStyle w:val="TableParagraph"/>
              <w:spacing w:before="11"/>
              <w:rPr>
                <w:sz w:val="19"/>
              </w:rPr>
            </w:pPr>
          </w:p>
          <w:p w14:paraId="760BFD99" w14:textId="77777777" w:rsidR="00A50B82" w:rsidRDefault="00007A71">
            <w:pPr>
              <w:pStyle w:val="TableParagraph"/>
              <w:spacing w:before="1"/>
              <w:ind w:left="105"/>
              <w:rPr>
                <w:i/>
                <w:sz w:val="20"/>
              </w:rPr>
            </w:pPr>
            <w:r>
              <w:rPr>
                <w:i/>
                <w:color w:val="C0504D"/>
                <w:spacing w:val="-4"/>
                <w:sz w:val="20"/>
              </w:rPr>
              <w:t>X112</w:t>
            </w:r>
          </w:p>
        </w:tc>
        <w:tc>
          <w:tcPr>
            <w:tcW w:w="4275" w:type="dxa"/>
          </w:tcPr>
          <w:p w14:paraId="450CDAD5" w14:textId="77777777" w:rsidR="00A50B82" w:rsidRDefault="00007A71">
            <w:pPr>
              <w:pStyle w:val="TableParagraph"/>
              <w:spacing w:before="1"/>
              <w:ind w:left="105" w:right="136"/>
              <w:rPr>
                <w:i/>
                <w:sz w:val="20"/>
              </w:rPr>
            </w:pPr>
            <w:r>
              <w:rPr>
                <w:i/>
                <w:color w:val="C0504D"/>
                <w:sz w:val="20"/>
              </w:rPr>
              <w:t>Fails XX21110 because of non-attendance at exam.</w:t>
            </w:r>
            <w:r>
              <w:rPr>
                <w:i/>
                <w:color w:val="C0504D"/>
                <w:spacing w:val="34"/>
                <w:sz w:val="20"/>
              </w:rPr>
              <w:t xml:space="preserve"> </w:t>
            </w:r>
            <w:r>
              <w:rPr>
                <w:i/>
                <w:color w:val="C0504D"/>
                <w:sz w:val="20"/>
              </w:rPr>
              <w:t>Special</w:t>
            </w:r>
            <w:r>
              <w:rPr>
                <w:i/>
                <w:color w:val="C0504D"/>
                <w:spacing w:val="-6"/>
                <w:sz w:val="20"/>
              </w:rPr>
              <w:t xml:space="preserve"> </w:t>
            </w:r>
            <w:r>
              <w:rPr>
                <w:i/>
                <w:color w:val="C0504D"/>
                <w:sz w:val="20"/>
              </w:rPr>
              <w:t>circs</w:t>
            </w:r>
            <w:r>
              <w:rPr>
                <w:i/>
                <w:color w:val="C0504D"/>
                <w:spacing w:val="-7"/>
                <w:sz w:val="20"/>
              </w:rPr>
              <w:t xml:space="preserve"> </w:t>
            </w:r>
            <w:r>
              <w:rPr>
                <w:i/>
                <w:color w:val="C0504D"/>
                <w:sz w:val="20"/>
              </w:rPr>
              <w:t>claim</w:t>
            </w:r>
            <w:r>
              <w:rPr>
                <w:i/>
                <w:color w:val="C0504D"/>
                <w:spacing w:val="-6"/>
                <w:sz w:val="20"/>
              </w:rPr>
              <w:t xml:space="preserve"> </w:t>
            </w:r>
            <w:r>
              <w:rPr>
                <w:i/>
                <w:color w:val="C0504D"/>
                <w:sz w:val="20"/>
              </w:rPr>
              <w:t>considered</w:t>
            </w:r>
            <w:r>
              <w:rPr>
                <w:i/>
                <w:color w:val="C0504D"/>
                <w:spacing w:val="-6"/>
                <w:sz w:val="20"/>
              </w:rPr>
              <w:t xml:space="preserve"> </w:t>
            </w:r>
            <w:r>
              <w:rPr>
                <w:i/>
                <w:color w:val="C0504D"/>
                <w:sz w:val="20"/>
              </w:rPr>
              <w:t>but</w:t>
            </w:r>
            <w:r>
              <w:rPr>
                <w:i/>
                <w:color w:val="C0504D"/>
                <w:spacing w:val="-6"/>
                <w:sz w:val="20"/>
              </w:rPr>
              <w:t xml:space="preserve"> </w:t>
            </w:r>
            <w:r>
              <w:rPr>
                <w:i/>
                <w:color w:val="C0504D"/>
                <w:sz w:val="20"/>
              </w:rPr>
              <w:t>judged</w:t>
            </w:r>
          </w:p>
          <w:p w14:paraId="1933E7C9" w14:textId="77777777" w:rsidR="00A50B82" w:rsidRDefault="00007A71">
            <w:pPr>
              <w:pStyle w:val="TableParagraph"/>
              <w:spacing w:line="222" w:lineRule="exact"/>
              <w:ind w:left="105"/>
              <w:rPr>
                <w:i/>
                <w:sz w:val="20"/>
              </w:rPr>
            </w:pPr>
            <w:r>
              <w:rPr>
                <w:i/>
                <w:color w:val="C0504D"/>
                <w:sz w:val="20"/>
              </w:rPr>
              <w:t>insufficient.</w:t>
            </w:r>
            <w:r>
              <w:rPr>
                <w:i/>
                <w:color w:val="C0504D"/>
                <w:spacing w:val="38"/>
                <w:sz w:val="20"/>
              </w:rPr>
              <w:t xml:space="preserve"> </w:t>
            </w:r>
            <w:r>
              <w:rPr>
                <w:i/>
                <w:color w:val="C0504D"/>
                <w:sz w:val="20"/>
              </w:rPr>
              <w:t>F</w:t>
            </w:r>
            <w:r>
              <w:rPr>
                <w:i/>
                <w:color w:val="C0504D"/>
                <w:spacing w:val="-5"/>
                <w:sz w:val="20"/>
              </w:rPr>
              <w:t xml:space="preserve"> </w:t>
            </w:r>
            <w:r>
              <w:rPr>
                <w:i/>
                <w:color w:val="C0504D"/>
                <w:spacing w:val="-2"/>
                <w:sz w:val="20"/>
              </w:rPr>
              <w:t>indicator.</w:t>
            </w:r>
          </w:p>
        </w:tc>
      </w:tr>
      <w:tr w:rsidR="00A50B82" w14:paraId="554EFAED" w14:textId="77777777">
        <w:trPr>
          <w:trHeight w:val="1708"/>
        </w:trPr>
        <w:tc>
          <w:tcPr>
            <w:tcW w:w="1378" w:type="dxa"/>
          </w:tcPr>
          <w:p w14:paraId="4B44CA5E" w14:textId="77777777" w:rsidR="00A50B82" w:rsidRDefault="00A50B82">
            <w:pPr>
              <w:pStyle w:val="TableParagraph"/>
              <w:rPr>
                <w:sz w:val="20"/>
              </w:rPr>
            </w:pPr>
          </w:p>
          <w:p w14:paraId="29144600" w14:textId="77777777" w:rsidR="00A50B82" w:rsidRDefault="00A50B82">
            <w:pPr>
              <w:pStyle w:val="TableParagraph"/>
              <w:rPr>
                <w:sz w:val="20"/>
              </w:rPr>
            </w:pPr>
          </w:p>
          <w:p w14:paraId="09CE3D47" w14:textId="77777777" w:rsidR="00A50B82" w:rsidRDefault="00A50B82">
            <w:pPr>
              <w:pStyle w:val="TableParagraph"/>
              <w:rPr>
                <w:sz w:val="20"/>
              </w:rPr>
            </w:pPr>
          </w:p>
          <w:p w14:paraId="48118703" w14:textId="77777777" w:rsidR="00A50B82" w:rsidRDefault="00007A71">
            <w:pPr>
              <w:pStyle w:val="TableParagraph"/>
              <w:spacing w:before="1"/>
              <w:ind w:left="107"/>
              <w:rPr>
                <w:i/>
                <w:sz w:val="20"/>
              </w:rPr>
            </w:pPr>
            <w:r>
              <w:rPr>
                <w:i/>
                <w:color w:val="C0504D"/>
                <w:spacing w:val="-2"/>
                <w:sz w:val="20"/>
              </w:rPr>
              <w:t>141010103</w:t>
            </w:r>
          </w:p>
        </w:tc>
        <w:tc>
          <w:tcPr>
            <w:tcW w:w="2936" w:type="dxa"/>
          </w:tcPr>
          <w:p w14:paraId="63755D19" w14:textId="77777777" w:rsidR="00A50B82" w:rsidRDefault="00A50B82">
            <w:pPr>
              <w:pStyle w:val="TableParagraph"/>
              <w:rPr>
                <w:sz w:val="20"/>
              </w:rPr>
            </w:pPr>
          </w:p>
          <w:p w14:paraId="28816E36" w14:textId="77777777" w:rsidR="00A50B82" w:rsidRDefault="00A50B82">
            <w:pPr>
              <w:pStyle w:val="TableParagraph"/>
              <w:rPr>
                <w:sz w:val="20"/>
              </w:rPr>
            </w:pPr>
          </w:p>
          <w:p w14:paraId="086DD733" w14:textId="77777777" w:rsidR="00A50B82" w:rsidRDefault="00A50B82">
            <w:pPr>
              <w:pStyle w:val="TableParagraph"/>
              <w:rPr>
                <w:sz w:val="20"/>
              </w:rPr>
            </w:pPr>
          </w:p>
          <w:p w14:paraId="78E5813C" w14:textId="77777777" w:rsidR="00A50B82" w:rsidRDefault="00007A71">
            <w:pPr>
              <w:pStyle w:val="TableParagraph"/>
              <w:spacing w:before="1"/>
              <w:ind w:left="105"/>
              <w:rPr>
                <w:i/>
                <w:sz w:val="20"/>
              </w:rPr>
            </w:pPr>
            <w:r>
              <w:rPr>
                <w:i/>
                <w:color w:val="C0504D"/>
                <w:sz w:val="20"/>
              </w:rPr>
              <w:t>Other,</w:t>
            </w:r>
            <w:r>
              <w:rPr>
                <w:i/>
                <w:color w:val="C0504D"/>
                <w:spacing w:val="-5"/>
                <w:sz w:val="20"/>
              </w:rPr>
              <w:t xml:space="preserve"> </w:t>
            </w:r>
            <w:r>
              <w:rPr>
                <w:i/>
                <w:color w:val="C0504D"/>
                <w:sz w:val="20"/>
              </w:rPr>
              <w:t>C</w:t>
            </w:r>
            <w:r>
              <w:rPr>
                <w:i/>
                <w:color w:val="C0504D"/>
                <w:spacing w:val="-5"/>
                <w:sz w:val="20"/>
              </w:rPr>
              <w:t xml:space="preserve"> </w:t>
            </w:r>
            <w:r>
              <w:rPr>
                <w:i/>
                <w:color w:val="C0504D"/>
                <w:spacing w:val="-10"/>
                <w:sz w:val="20"/>
              </w:rPr>
              <w:t>N</w:t>
            </w:r>
          </w:p>
        </w:tc>
        <w:tc>
          <w:tcPr>
            <w:tcW w:w="991" w:type="dxa"/>
          </w:tcPr>
          <w:p w14:paraId="179BE677" w14:textId="77777777" w:rsidR="00A50B82" w:rsidRDefault="00A50B82">
            <w:pPr>
              <w:pStyle w:val="TableParagraph"/>
              <w:rPr>
                <w:sz w:val="20"/>
              </w:rPr>
            </w:pPr>
          </w:p>
          <w:p w14:paraId="52E52CE2" w14:textId="77777777" w:rsidR="00A50B82" w:rsidRDefault="00A50B82">
            <w:pPr>
              <w:pStyle w:val="TableParagraph"/>
              <w:rPr>
                <w:sz w:val="20"/>
              </w:rPr>
            </w:pPr>
          </w:p>
          <w:p w14:paraId="3CF7C925" w14:textId="77777777" w:rsidR="00A50B82" w:rsidRDefault="00A50B82">
            <w:pPr>
              <w:pStyle w:val="TableParagraph"/>
              <w:rPr>
                <w:sz w:val="20"/>
              </w:rPr>
            </w:pPr>
          </w:p>
          <w:p w14:paraId="08EC71A1" w14:textId="77777777" w:rsidR="00A50B82" w:rsidRDefault="00007A71">
            <w:pPr>
              <w:pStyle w:val="TableParagraph"/>
              <w:spacing w:before="1"/>
              <w:ind w:left="107"/>
              <w:rPr>
                <w:i/>
                <w:sz w:val="20"/>
              </w:rPr>
            </w:pPr>
            <w:proofErr w:type="spellStart"/>
            <w:r>
              <w:rPr>
                <w:i/>
                <w:color w:val="C0504D"/>
                <w:spacing w:val="-5"/>
                <w:sz w:val="20"/>
              </w:rPr>
              <w:t>cno</w:t>
            </w:r>
            <w:proofErr w:type="spellEnd"/>
          </w:p>
        </w:tc>
        <w:tc>
          <w:tcPr>
            <w:tcW w:w="936" w:type="dxa"/>
          </w:tcPr>
          <w:p w14:paraId="71CFD127" w14:textId="77777777" w:rsidR="00A50B82" w:rsidRDefault="00A50B82">
            <w:pPr>
              <w:pStyle w:val="TableParagraph"/>
              <w:rPr>
                <w:sz w:val="20"/>
              </w:rPr>
            </w:pPr>
          </w:p>
          <w:p w14:paraId="4C97B0B1" w14:textId="77777777" w:rsidR="00A50B82" w:rsidRDefault="00A50B82">
            <w:pPr>
              <w:pStyle w:val="TableParagraph"/>
              <w:rPr>
                <w:sz w:val="20"/>
              </w:rPr>
            </w:pPr>
          </w:p>
          <w:p w14:paraId="726242F3" w14:textId="77777777" w:rsidR="00A50B82" w:rsidRDefault="00A50B82">
            <w:pPr>
              <w:pStyle w:val="TableParagraph"/>
              <w:rPr>
                <w:sz w:val="20"/>
              </w:rPr>
            </w:pPr>
          </w:p>
          <w:p w14:paraId="3EAF5D83" w14:textId="77777777" w:rsidR="00A50B82" w:rsidRDefault="00007A71">
            <w:pPr>
              <w:pStyle w:val="TableParagraph"/>
              <w:spacing w:before="1"/>
              <w:ind w:left="105"/>
              <w:rPr>
                <w:i/>
                <w:sz w:val="20"/>
              </w:rPr>
            </w:pPr>
            <w:r>
              <w:rPr>
                <w:i/>
                <w:color w:val="C0504D"/>
                <w:spacing w:val="-4"/>
                <w:sz w:val="20"/>
              </w:rPr>
              <w:t>X111</w:t>
            </w:r>
          </w:p>
        </w:tc>
        <w:tc>
          <w:tcPr>
            <w:tcW w:w="4275" w:type="dxa"/>
          </w:tcPr>
          <w:p w14:paraId="68A34088" w14:textId="77777777" w:rsidR="00A50B82" w:rsidRDefault="00007A71">
            <w:pPr>
              <w:pStyle w:val="TableParagraph"/>
              <w:spacing w:before="1"/>
              <w:ind w:left="105" w:right="136"/>
              <w:rPr>
                <w:i/>
                <w:sz w:val="20"/>
              </w:rPr>
            </w:pPr>
            <w:r>
              <w:rPr>
                <w:i/>
                <w:color w:val="C0504D"/>
                <w:sz w:val="20"/>
              </w:rPr>
              <w:t>Special</w:t>
            </w:r>
            <w:r>
              <w:rPr>
                <w:i/>
                <w:color w:val="C0504D"/>
                <w:spacing w:val="-1"/>
                <w:sz w:val="20"/>
              </w:rPr>
              <w:t xml:space="preserve"> </w:t>
            </w:r>
            <w:r>
              <w:rPr>
                <w:i/>
                <w:color w:val="C0504D"/>
                <w:sz w:val="20"/>
              </w:rPr>
              <w:t>circs</w:t>
            </w:r>
            <w:r>
              <w:rPr>
                <w:i/>
                <w:color w:val="C0504D"/>
                <w:spacing w:val="-2"/>
                <w:sz w:val="20"/>
              </w:rPr>
              <w:t xml:space="preserve"> </w:t>
            </w:r>
            <w:r>
              <w:rPr>
                <w:i/>
                <w:color w:val="C0504D"/>
                <w:sz w:val="20"/>
              </w:rPr>
              <w:t>claim (corroborated).</w:t>
            </w:r>
            <w:r>
              <w:rPr>
                <w:i/>
                <w:color w:val="C0504D"/>
                <w:spacing w:val="40"/>
                <w:sz w:val="20"/>
              </w:rPr>
              <w:t xml:space="preserve"> </w:t>
            </w:r>
            <w:r>
              <w:rPr>
                <w:i/>
                <w:color w:val="C0504D"/>
                <w:sz w:val="20"/>
              </w:rPr>
              <w:t>Board</w:t>
            </w:r>
            <w:r>
              <w:rPr>
                <w:i/>
                <w:color w:val="C0504D"/>
                <w:spacing w:val="-1"/>
                <w:sz w:val="20"/>
              </w:rPr>
              <w:t xml:space="preserve"> </w:t>
            </w:r>
            <w:r>
              <w:rPr>
                <w:i/>
                <w:color w:val="C0504D"/>
                <w:sz w:val="20"/>
              </w:rPr>
              <w:t>accepts advice of Special Cases Committee that it is reasonable to expect that student’s performance in XX24520 may have been adversely affected (exam</w:t>
            </w:r>
            <w:r>
              <w:rPr>
                <w:i/>
                <w:color w:val="C0504D"/>
                <w:spacing w:val="-7"/>
                <w:sz w:val="20"/>
              </w:rPr>
              <w:t xml:space="preserve"> </w:t>
            </w:r>
            <w:r>
              <w:rPr>
                <w:i/>
                <w:color w:val="C0504D"/>
                <w:sz w:val="20"/>
              </w:rPr>
              <w:t>mark</w:t>
            </w:r>
            <w:r>
              <w:rPr>
                <w:i/>
                <w:color w:val="C0504D"/>
                <w:spacing w:val="-7"/>
                <w:sz w:val="20"/>
              </w:rPr>
              <w:t xml:space="preserve"> </w:t>
            </w:r>
            <w:r>
              <w:rPr>
                <w:i/>
                <w:color w:val="C0504D"/>
                <w:sz w:val="20"/>
              </w:rPr>
              <w:t>anomalously</w:t>
            </w:r>
            <w:r>
              <w:rPr>
                <w:i/>
                <w:color w:val="C0504D"/>
                <w:spacing w:val="-7"/>
                <w:sz w:val="20"/>
              </w:rPr>
              <w:t xml:space="preserve"> </w:t>
            </w:r>
            <w:r>
              <w:rPr>
                <w:i/>
                <w:color w:val="C0504D"/>
                <w:sz w:val="20"/>
              </w:rPr>
              <w:t>low).</w:t>
            </w:r>
            <w:r>
              <w:rPr>
                <w:i/>
                <w:color w:val="C0504D"/>
                <w:spacing w:val="32"/>
                <w:sz w:val="20"/>
              </w:rPr>
              <w:t xml:space="preserve"> </w:t>
            </w:r>
            <w:r>
              <w:rPr>
                <w:i/>
                <w:color w:val="C0504D"/>
                <w:sz w:val="20"/>
              </w:rPr>
              <w:t>No</w:t>
            </w:r>
            <w:r>
              <w:rPr>
                <w:i/>
                <w:color w:val="C0504D"/>
                <w:spacing w:val="-7"/>
                <w:sz w:val="20"/>
              </w:rPr>
              <w:t xml:space="preserve"> </w:t>
            </w:r>
            <w:r>
              <w:rPr>
                <w:i/>
                <w:color w:val="C0504D"/>
                <w:sz w:val="20"/>
              </w:rPr>
              <w:t>compensation yet given.</w:t>
            </w:r>
            <w:r>
              <w:rPr>
                <w:i/>
                <w:color w:val="C0504D"/>
                <w:spacing w:val="40"/>
                <w:sz w:val="20"/>
              </w:rPr>
              <w:t xml:space="preserve"> </w:t>
            </w:r>
            <w:r>
              <w:rPr>
                <w:i/>
                <w:color w:val="C0504D"/>
                <w:sz w:val="20"/>
              </w:rPr>
              <w:t>Record for possible use in Window of</w:t>
            </w:r>
          </w:p>
          <w:p w14:paraId="59EF885B" w14:textId="77777777" w:rsidR="00A50B82" w:rsidRDefault="00007A71">
            <w:pPr>
              <w:pStyle w:val="TableParagraph"/>
              <w:spacing w:line="222" w:lineRule="exact"/>
              <w:ind w:left="105"/>
              <w:rPr>
                <w:i/>
                <w:sz w:val="20"/>
              </w:rPr>
            </w:pPr>
            <w:r>
              <w:rPr>
                <w:i/>
                <w:color w:val="C0504D"/>
                <w:spacing w:val="-2"/>
                <w:sz w:val="20"/>
              </w:rPr>
              <w:t>Opportunity.</w:t>
            </w:r>
          </w:p>
        </w:tc>
      </w:tr>
      <w:tr w:rsidR="00A50B82" w14:paraId="0461C3E7" w14:textId="77777777">
        <w:trPr>
          <w:trHeight w:val="489"/>
        </w:trPr>
        <w:tc>
          <w:tcPr>
            <w:tcW w:w="1378" w:type="dxa"/>
          </w:tcPr>
          <w:p w14:paraId="51FD3734" w14:textId="77777777" w:rsidR="00A50B82" w:rsidRDefault="00007A71">
            <w:pPr>
              <w:pStyle w:val="TableParagraph"/>
              <w:spacing w:before="123"/>
              <w:ind w:left="107"/>
              <w:rPr>
                <w:i/>
                <w:sz w:val="20"/>
              </w:rPr>
            </w:pPr>
            <w:r>
              <w:rPr>
                <w:i/>
                <w:color w:val="C0504D"/>
                <w:spacing w:val="-2"/>
                <w:sz w:val="20"/>
              </w:rPr>
              <w:t>131010104</w:t>
            </w:r>
          </w:p>
        </w:tc>
        <w:tc>
          <w:tcPr>
            <w:tcW w:w="2936" w:type="dxa"/>
          </w:tcPr>
          <w:p w14:paraId="7A3BAF50" w14:textId="77777777" w:rsidR="00A50B82" w:rsidRDefault="00007A71">
            <w:pPr>
              <w:pStyle w:val="TableParagraph"/>
              <w:spacing w:before="123"/>
              <w:ind w:left="105"/>
              <w:rPr>
                <w:i/>
                <w:sz w:val="20"/>
              </w:rPr>
            </w:pPr>
            <w:r>
              <w:rPr>
                <w:i/>
                <w:color w:val="C0504D"/>
                <w:sz w:val="20"/>
              </w:rPr>
              <w:t>Other,</w:t>
            </w:r>
            <w:r>
              <w:rPr>
                <w:i/>
                <w:color w:val="C0504D"/>
                <w:spacing w:val="-5"/>
                <w:sz w:val="20"/>
              </w:rPr>
              <w:t xml:space="preserve"> </w:t>
            </w:r>
            <w:r>
              <w:rPr>
                <w:i/>
                <w:color w:val="C0504D"/>
                <w:sz w:val="20"/>
              </w:rPr>
              <w:t>D</w:t>
            </w:r>
            <w:r>
              <w:rPr>
                <w:i/>
                <w:color w:val="C0504D"/>
                <w:spacing w:val="-4"/>
                <w:sz w:val="20"/>
              </w:rPr>
              <w:t xml:space="preserve"> </w:t>
            </w:r>
            <w:r>
              <w:rPr>
                <w:i/>
                <w:color w:val="C0504D"/>
                <w:spacing w:val="-10"/>
                <w:sz w:val="20"/>
              </w:rPr>
              <w:t>N</w:t>
            </w:r>
          </w:p>
        </w:tc>
        <w:tc>
          <w:tcPr>
            <w:tcW w:w="991" w:type="dxa"/>
          </w:tcPr>
          <w:p w14:paraId="5EC17FB4" w14:textId="77777777" w:rsidR="00A50B82" w:rsidRDefault="00007A71">
            <w:pPr>
              <w:pStyle w:val="TableParagraph"/>
              <w:spacing w:before="123"/>
              <w:ind w:left="107"/>
              <w:rPr>
                <w:i/>
                <w:sz w:val="20"/>
              </w:rPr>
            </w:pPr>
            <w:proofErr w:type="spellStart"/>
            <w:r>
              <w:rPr>
                <w:i/>
                <w:color w:val="C0504D"/>
                <w:spacing w:val="-5"/>
                <w:sz w:val="20"/>
              </w:rPr>
              <w:t>dno</w:t>
            </w:r>
            <w:proofErr w:type="spellEnd"/>
          </w:p>
        </w:tc>
        <w:tc>
          <w:tcPr>
            <w:tcW w:w="936" w:type="dxa"/>
          </w:tcPr>
          <w:p w14:paraId="404D0F1B" w14:textId="77777777" w:rsidR="00A50B82" w:rsidRDefault="00007A71">
            <w:pPr>
              <w:pStyle w:val="TableParagraph"/>
              <w:spacing w:before="123"/>
              <w:ind w:left="105"/>
              <w:rPr>
                <w:i/>
                <w:sz w:val="20"/>
              </w:rPr>
            </w:pPr>
            <w:r>
              <w:rPr>
                <w:i/>
                <w:color w:val="C0504D"/>
                <w:spacing w:val="-4"/>
                <w:sz w:val="20"/>
              </w:rPr>
              <w:t>X113</w:t>
            </w:r>
          </w:p>
        </w:tc>
        <w:tc>
          <w:tcPr>
            <w:tcW w:w="4275" w:type="dxa"/>
          </w:tcPr>
          <w:p w14:paraId="67495C2B" w14:textId="77777777" w:rsidR="00A50B82" w:rsidRDefault="00007A71">
            <w:pPr>
              <w:pStyle w:val="TableParagraph"/>
              <w:spacing w:line="240" w:lineRule="atLeast"/>
              <w:ind w:left="105" w:right="136"/>
              <w:rPr>
                <w:i/>
                <w:sz w:val="20"/>
              </w:rPr>
            </w:pPr>
            <w:r>
              <w:rPr>
                <w:i/>
                <w:color w:val="C0504D"/>
                <w:sz w:val="20"/>
              </w:rPr>
              <w:t>Repeating year, having wiped slate clean. Gratifying</w:t>
            </w:r>
            <w:r>
              <w:rPr>
                <w:i/>
                <w:color w:val="C0504D"/>
                <w:spacing w:val="-9"/>
                <w:sz w:val="20"/>
              </w:rPr>
              <w:t xml:space="preserve"> </w:t>
            </w:r>
            <w:r>
              <w:rPr>
                <w:i/>
                <w:color w:val="C0504D"/>
                <w:sz w:val="20"/>
              </w:rPr>
              <w:t>to</w:t>
            </w:r>
            <w:r>
              <w:rPr>
                <w:i/>
                <w:color w:val="C0504D"/>
                <w:spacing w:val="-9"/>
                <w:sz w:val="20"/>
              </w:rPr>
              <w:t xml:space="preserve"> </w:t>
            </w:r>
            <w:r>
              <w:rPr>
                <w:i/>
                <w:color w:val="C0504D"/>
                <w:sz w:val="20"/>
              </w:rPr>
              <w:t>note</w:t>
            </w:r>
            <w:r>
              <w:rPr>
                <w:i/>
                <w:color w:val="C0504D"/>
                <w:spacing w:val="-9"/>
                <w:sz w:val="20"/>
              </w:rPr>
              <w:t xml:space="preserve"> </w:t>
            </w:r>
            <w:r>
              <w:rPr>
                <w:i/>
                <w:color w:val="C0504D"/>
                <w:sz w:val="20"/>
              </w:rPr>
              <w:t>improvement</w:t>
            </w:r>
            <w:r>
              <w:rPr>
                <w:i/>
                <w:color w:val="C0504D"/>
                <w:spacing w:val="-9"/>
                <w:sz w:val="20"/>
              </w:rPr>
              <w:t xml:space="preserve"> </w:t>
            </w:r>
            <w:r>
              <w:rPr>
                <w:i/>
                <w:color w:val="C0504D"/>
                <w:sz w:val="20"/>
              </w:rPr>
              <w:t>in</w:t>
            </w:r>
            <w:r>
              <w:rPr>
                <w:i/>
                <w:color w:val="C0504D"/>
                <w:spacing w:val="-8"/>
                <w:sz w:val="20"/>
              </w:rPr>
              <w:t xml:space="preserve"> </w:t>
            </w:r>
            <w:r>
              <w:rPr>
                <w:i/>
                <w:color w:val="C0504D"/>
                <w:sz w:val="20"/>
              </w:rPr>
              <w:t>performance.</w:t>
            </w:r>
          </w:p>
        </w:tc>
      </w:tr>
      <w:tr w:rsidR="00A50B82" w14:paraId="1278FF8A" w14:textId="77777777">
        <w:trPr>
          <w:trHeight w:val="977"/>
        </w:trPr>
        <w:tc>
          <w:tcPr>
            <w:tcW w:w="1378" w:type="dxa"/>
          </w:tcPr>
          <w:p w14:paraId="35A52612" w14:textId="77777777" w:rsidR="00A50B82" w:rsidRDefault="00A50B82">
            <w:pPr>
              <w:pStyle w:val="TableParagraph"/>
              <w:rPr>
                <w:sz w:val="20"/>
              </w:rPr>
            </w:pPr>
          </w:p>
          <w:p w14:paraId="1BB26060" w14:textId="77777777" w:rsidR="00A50B82" w:rsidRDefault="00007A71">
            <w:pPr>
              <w:pStyle w:val="TableParagraph"/>
              <w:spacing w:before="122"/>
              <w:ind w:left="107"/>
              <w:rPr>
                <w:i/>
                <w:sz w:val="20"/>
              </w:rPr>
            </w:pPr>
            <w:r>
              <w:rPr>
                <w:i/>
                <w:color w:val="C0504D"/>
                <w:spacing w:val="-2"/>
                <w:sz w:val="20"/>
              </w:rPr>
              <w:t>141010105</w:t>
            </w:r>
          </w:p>
        </w:tc>
        <w:tc>
          <w:tcPr>
            <w:tcW w:w="2936" w:type="dxa"/>
          </w:tcPr>
          <w:p w14:paraId="25280291" w14:textId="77777777" w:rsidR="00A50B82" w:rsidRDefault="00A50B82">
            <w:pPr>
              <w:pStyle w:val="TableParagraph"/>
              <w:rPr>
                <w:sz w:val="20"/>
              </w:rPr>
            </w:pPr>
          </w:p>
          <w:p w14:paraId="0AF7374A" w14:textId="77777777" w:rsidR="00A50B82" w:rsidRDefault="00007A71">
            <w:pPr>
              <w:pStyle w:val="TableParagraph"/>
              <w:spacing w:before="122"/>
              <w:ind w:left="105"/>
              <w:rPr>
                <w:i/>
                <w:sz w:val="20"/>
              </w:rPr>
            </w:pPr>
            <w:r>
              <w:rPr>
                <w:i/>
                <w:color w:val="C0504D"/>
                <w:sz w:val="20"/>
              </w:rPr>
              <w:t>Other,</w:t>
            </w:r>
            <w:r>
              <w:rPr>
                <w:i/>
                <w:color w:val="C0504D"/>
                <w:spacing w:val="-5"/>
                <w:sz w:val="20"/>
              </w:rPr>
              <w:t xml:space="preserve"> </w:t>
            </w:r>
            <w:r>
              <w:rPr>
                <w:i/>
                <w:color w:val="C0504D"/>
                <w:sz w:val="20"/>
              </w:rPr>
              <w:t>R</w:t>
            </w:r>
            <w:r>
              <w:rPr>
                <w:i/>
                <w:color w:val="C0504D"/>
                <w:spacing w:val="-4"/>
                <w:sz w:val="20"/>
              </w:rPr>
              <w:t xml:space="preserve"> </w:t>
            </w:r>
            <w:r>
              <w:rPr>
                <w:i/>
                <w:color w:val="C0504D"/>
                <w:spacing w:val="-10"/>
                <w:sz w:val="20"/>
              </w:rPr>
              <w:t>N</w:t>
            </w:r>
          </w:p>
        </w:tc>
        <w:tc>
          <w:tcPr>
            <w:tcW w:w="991" w:type="dxa"/>
          </w:tcPr>
          <w:p w14:paraId="4910D7B7" w14:textId="77777777" w:rsidR="00A50B82" w:rsidRDefault="00A50B82">
            <w:pPr>
              <w:pStyle w:val="TableParagraph"/>
              <w:rPr>
                <w:sz w:val="20"/>
              </w:rPr>
            </w:pPr>
          </w:p>
          <w:p w14:paraId="26306C69" w14:textId="77777777" w:rsidR="00A50B82" w:rsidRDefault="00007A71">
            <w:pPr>
              <w:pStyle w:val="TableParagraph"/>
              <w:spacing w:before="122"/>
              <w:ind w:left="107"/>
              <w:rPr>
                <w:i/>
                <w:sz w:val="20"/>
              </w:rPr>
            </w:pPr>
            <w:proofErr w:type="spellStart"/>
            <w:r>
              <w:rPr>
                <w:i/>
                <w:color w:val="C0504D"/>
                <w:spacing w:val="-5"/>
                <w:sz w:val="20"/>
              </w:rPr>
              <w:t>rno</w:t>
            </w:r>
            <w:proofErr w:type="spellEnd"/>
          </w:p>
        </w:tc>
        <w:tc>
          <w:tcPr>
            <w:tcW w:w="936" w:type="dxa"/>
          </w:tcPr>
          <w:p w14:paraId="2ABBC553" w14:textId="77777777" w:rsidR="00A50B82" w:rsidRDefault="00A50B82">
            <w:pPr>
              <w:pStyle w:val="TableParagraph"/>
              <w:rPr>
                <w:sz w:val="20"/>
              </w:rPr>
            </w:pPr>
          </w:p>
          <w:p w14:paraId="008DB814" w14:textId="77777777" w:rsidR="00A50B82" w:rsidRDefault="00007A71">
            <w:pPr>
              <w:pStyle w:val="TableParagraph"/>
              <w:spacing w:before="122"/>
              <w:ind w:left="105"/>
              <w:rPr>
                <w:i/>
                <w:sz w:val="20"/>
              </w:rPr>
            </w:pPr>
            <w:r>
              <w:rPr>
                <w:i/>
                <w:color w:val="C0504D"/>
                <w:spacing w:val="-4"/>
                <w:sz w:val="20"/>
              </w:rPr>
              <w:t>X111</w:t>
            </w:r>
          </w:p>
        </w:tc>
        <w:tc>
          <w:tcPr>
            <w:tcW w:w="4275" w:type="dxa"/>
          </w:tcPr>
          <w:p w14:paraId="57DB9036" w14:textId="77777777" w:rsidR="00A50B82" w:rsidRDefault="00007A71">
            <w:pPr>
              <w:pStyle w:val="TableParagraph"/>
              <w:spacing w:before="1"/>
              <w:ind w:left="105" w:right="238"/>
              <w:rPr>
                <w:i/>
                <w:sz w:val="20"/>
              </w:rPr>
            </w:pPr>
            <w:r>
              <w:rPr>
                <w:i/>
                <w:color w:val="C0504D"/>
                <w:sz w:val="20"/>
              </w:rPr>
              <w:t>Fails XX24520 because of non-attendance at exam.</w:t>
            </w:r>
            <w:r>
              <w:rPr>
                <w:i/>
                <w:color w:val="C0504D"/>
                <w:spacing w:val="24"/>
                <w:sz w:val="20"/>
              </w:rPr>
              <w:t xml:space="preserve"> </w:t>
            </w:r>
            <w:r>
              <w:rPr>
                <w:i/>
                <w:color w:val="C0504D"/>
                <w:sz w:val="20"/>
              </w:rPr>
              <w:t>Medical</w:t>
            </w:r>
            <w:r>
              <w:rPr>
                <w:i/>
                <w:color w:val="C0504D"/>
                <w:spacing w:val="-11"/>
                <w:sz w:val="20"/>
              </w:rPr>
              <w:t xml:space="preserve"> </w:t>
            </w:r>
            <w:r>
              <w:rPr>
                <w:i/>
                <w:color w:val="C0504D"/>
                <w:sz w:val="20"/>
              </w:rPr>
              <w:t>circumstances</w:t>
            </w:r>
            <w:r>
              <w:rPr>
                <w:i/>
                <w:color w:val="C0504D"/>
                <w:spacing w:val="-8"/>
                <w:sz w:val="20"/>
              </w:rPr>
              <w:t xml:space="preserve"> </w:t>
            </w:r>
            <w:r>
              <w:rPr>
                <w:i/>
                <w:color w:val="C0504D"/>
                <w:sz w:val="20"/>
              </w:rPr>
              <w:t>(corroborated): see Special Cases Committee minutes.</w:t>
            </w:r>
            <w:r>
              <w:rPr>
                <w:i/>
                <w:color w:val="C0504D"/>
                <w:spacing w:val="40"/>
                <w:sz w:val="20"/>
              </w:rPr>
              <w:t xml:space="preserve"> </w:t>
            </w:r>
            <w:r>
              <w:rPr>
                <w:i/>
                <w:color w:val="C0504D"/>
                <w:sz w:val="20"/>
              </w:rPr>
              <w:t>H</w:t>
            </w:r>
          </w:p>
          <w:p w14:paraId="1D384342" w14:textId="77777777" w:rsidR="00A50B82" w:rsidRDefault="00007A71">
            <w:pPr>
              <w:pStyle w:val="TableParagraph"/>
              <w:spacing w:line="223" w:lineRule="exact"/>
              <w:ind w:left="105"/>
              <w:rPr>
                <w:i/>
                <w:sz w:val="20"/>
              </w:rPr>
            </w:pPr>
            <w:r>
              <w:rPr>
                <w:i/>
                <w:color w:val="C0504D"/>
                <w:spacing w:val="-2"/>
                <w:sz w:val="20"/>
              </w:rPr>
              <w:t>indicator.</w:t>
            </w:r>
          </w:p>
        </w:tc>
      </w:tr>
      <w:tr w:rsidR="00A50B82" w14:paraId="2F922D17" w14:textId="77777777">
        <w:trPr>
          <w:trHeight w:val="299"/>
        </w:trPr>
        <w:tc>
          <w:tcPr>
            <w:tcW w:w="1378" w:type="dxa"/>
          </w:tcPr>
          <w:p w14:paraId="46F00C53" w14:textId="77777777" w:rsidR="00A50B82" w:rsidRDefault="00007A71">
            <w:pPr>
              <w:pStyle w:val="TableParagraph"/>
              <w:spacing w:before="56" w:line="223" w:lineRule="exact"/>
              <w:ind w:left="107"/>
              <w:rPr>
                <w:i/>
                <w:sz w:val="20"/>
              </w:rPr>
            </w:pPr>
            <w:r>
              <w:rPr>
                <w:i/>
                <w:color w:val="C0504D"/>
                <w:spacing w:val="-2"/>
                <w:sz w:val="20"/>
              </w:rPr>
              <w:t>141010106</w:t>
            </w:r>
          </w:p>
        </w:tc>
        <w:tc>
          <w:tcPr>
            <w:tcW w:w="2936" w:type="dxa"/>
          </w:tcPr>
          <w:p w14:paraId="0215B907" w14:textId="77777777" w:rsidR="00A50B82" w:rsidRDefault="00007A71">
            <w:pPr>
              <w:pStyle w:val="TableParagraph"/>
              <w:spacing w:before="56" w:line="223" w:lineRule="exact"/>
              <w:ind w:left="105"/>
              <w:rPr>
                <w:i/>
                <w:sz w:val="20"/>
              </w:rPr>
            </w:pPr>
            <w:r>
              <w:rPr>
                <w:i/>
                <w:color w:val="C0504D"/>
                <w:sz w:val="20"/>
              </w:rPr>
              <w:t>Other,</w:t>
            </w:r>
            <w:r>
              <w:rPr>
                <w:i/>
                <w:color w:val="C0504D"/>
                <w:spacing w:val="-5"/>
                <w:sz w:val="20"/>
              </w:rPr>
              <w:t xml:space="preserve"> </w:t>
            </w:r>
            <w:r>
              <w:rPr>
                <w:i/>
                <w:color w:val="C0504D"/>
                <w:sz w:val="20"/>
              </w:rPr>
              <w:t>O</w:t>
            </w:r>
            <w:r>
              <w:rPr>
                <w:i/>
                <w:color w:val="C0504D"/>
                <w:spacing w:val="-5"/>
                <w:sz w:val="20"/>
              </w:rPr>
              <w:t xml:space="preserve"> </w:t>
            </w:r>
            <w:r>
              <w:rPr>
                <w:i/>
                <w:color w:val="C0504D"/>
                <w:spacing w:val="-10"/>
                <w:sz w:val="20"/>
              </w:rPr>
              <w:t>N</w:t>
            </w:r>
          </w:p>
        </w:tc>
        <w:tc>
          <w:tcPr>
            <w:tcW w:w="991" w:type="dxa"/>
          </w:tcPr>
          <w:p w14:paraId="1667F219" w14:textId="77777777" w:rsidR="00A50B82" w:rsidRDefault="00007A71">
            <w:pPr>
              <w:pStyle w:val="TableParagraph"/>
              <w:spacing w:before="56" w:line="223" w:lineRule="exact"/>
              <w:ind w:left="107"/>
              <w:rPr>
                <w:i/>
                <w:sz w:val="20"/>
              </w:rPr>
            </w:pPr>
            <w:r>
              <w:rPr>
                <w:i/>
                <w:color w:val="C0504D"/>
                <w:spacing w:val="-5"/>
                <w:sz w:val="20"/>
              </w:rPr>
              <w:t>ono</w:t>
            </w:r>
          </w:p>
        </w:tc>
        <w:tc>
          <w:tcPr>
            <w:tcW w:w="936" w:type="dxa"/>
          </w:tcPr>
          <w:p w14:paraId="2CBF7789" w14:textId="77777777" w:rsidR="00A50B82" w:rsidRDefault="00007A71">
            <w:pPr>
              <w:pStyle w:val="TableParagraph"/>
              <w:spacing w:before="56" w:line="223" w:lineRule="exact"/>
              <w:ind w:left="105"/>
              <w:rPr>
                <w:i/>
                <w:sz w:val="20"/>
              </w:rPr>
            </w:pPr>
            <w:r>
              <w:rPr>
                <w:i/>
                <w:color w:val="C0504D"/>
                <w:spacing w:val="-4"/>
                <w:sz w:val="20"/>
              </w:rPr>
              <w:t>X113</w:t>
            </w:r>
          </w:p>
        </w:tc>
        <w:tc>
          <w:tcPr>
            <w:tcW w:w="4275" w:type="dxa"/>
          </w:tcPr>
          <w:p w14:paraId="48599411" w14:textId="77777777" w:rsidR="00A50B82" w:rsidRDefault="00007A71">
            <w:pPr>
              <w:pStyle w:val="TableParagraph"/>
              <w:spacing w:before="1"/>
              <w:ind w:left="105"/>
              <w:rPr>
                <w:i/>
                <w:sz w:val="20"/>
              </w:rPr>
            </w:pPr>
            <w:r>
              <w:rPr>
                <w:i/>
                <w:color w:val="C0504D"/>
                <w:sz w:val="20"/>
              </w:rPr>
              <w:t>No</w:t>
            </w:r>
            <w:r>
              <w:rPr>
                <w:i/>
                <w:color w:val="C0504D"/>
                <w:spacing w:val="-2"/>
                <w:sz w:val="20"/>
              </w:rPr>
              <w:t xml:space="preserve"> issues</w:t>
            </w:r>
          </w:p>
        </w:tc>
      </w:tr>
      <w:tr w:rsidR="00A50B82" w14:paraId="5D5B51F6" w14:textId="77777777">
        <w:trPr>
          <w:trHeight w:val="1708"/>
        </w:trPr>
        <w:tc>
          <w:tcPr>
            <w:tcW w:w="1378" w:type="dxa"/>
          </w:tcPr>
          <w:p w14:paraId="15D887D3" w14:textId="77777777" w:rsidR="00A50B82" w:rsidRDefault="00A50B82">
            <w:pPr>
              <w:pStyle w:val="TableParagraph"/>
              <w:rPr>
                <w:sz w:val="20"/>
              </w:rPr>
            </w:pPr>
          </w:p>
          <w:p w14:paraId="2EDF7388" w14:textId="77777777" w:rsidR="00A50B82" w:rsidRDefault="00A50B82">
            <w:pPr>
              <w:pStyle w:val="TableParagraph"/>
              <w:rPr>
                <w:sz w:val="20"/>
              </w:rPr>
            </w:pPr>
          </w:p>
          <w:p w14:paraId="4D6005FE" w14:textId="77777777" w:rsidR="00A50B82" w:rsidRDefault="00A50B82">
            <w:pPr>
              <w:pStyle w:val="TableParagraph"/>
              <w:rPr>
                <w:sz w:val="20"/>
              </w:rPr>
            </w:pPr>
          </w:p>
          <w:p w14:paraId="77D2B617" w14:textId="77777777" w:rsidR="00A50B82" w:rsidRDefault="00007A71">
            <w:pPr>
              <w:pStyle w:val="TableParagraph"/>
              <w:spacing w:before="1"/>
              <w:ind w:left="107"/>
              <w:rPr>
                <w:i/>
                <w:sz w:val="20"/>
              </w:rPr>
            </w:pPr>
            <w:r>
              <w:rPr>
                <w:i/>
                <w:color w:val="C0504D"/>
                <w:spacing w:val="-2"/>
                <w:sz w:val="20"/>
              </w:rPr>
              <w:t>141010143</w:t>
            </w:r>
          </w:p>
        </w:tc>
        <w:tc>
          <w:tcPr>
            <w:tcW w:w="2936" w:type="dxa"/>
          </w:tcPr>
          <w:p w14:paraId="69A081DF" w14:textId="77777777" w:rsidR="00A50B82" w:rsidRDefault="00A50B82">
            <w:pPr>
              <w:pStyle w:val="TableParagraph"/>
              <w:rPr>
                <w:sz w:val="20"/>
              </w:rPr>
            </w:pPr>
          </w:p>
          <w:p w14:paraId="4DA3290B" w14:textId="77777777" w:rsidR="00A50B82" w:rsidRDefault="00A50B82">
            <w:pPr>
              <w:pStyle w:val="TableParagraph"/>
              <w:rPr>
                <w:sz w:val="20"/>
              </w:rPr>
            </w:pPr>
          </w:p>
          <w:p w14:paraId="076A6D75" w14:textId="77777777" w:rsidR="00A50B82" w:rsidRDefault="00A50B82">
            <w:pPr>
              <w:pStyle w:val="TableParagraph"/>
              <w:rPr>
                <w:sz w:val="20"/>
              </w:rPr>
            </w:pPr>
          </w:p>
          <w:p w14:paraId="18F5C88B" w14:textId="77777777" w:rsidR="00A50B82" w:rsidRDefault="00007A71">
            <w:pPr>
              <w:pStyle w:val="TableParagraph"/>
              <w:spacing w:before="1"/>
              <w:ind w:left="105"/>
              <w:rPr>
                <w:i/>
                <w:sz w:val="20"/>
              </w:rPr>
            </w:pPr>
            <w:r>
              <w:rPr>
                <w:i/>
                <w:color w:val="C0504D"/>
                <w:sz w:val="20"/>
              </w:rPr>
              <w:t>Other,</w:t>
            </w:r>
            <w:r>
              <w:rPr>
                <w:i/>
                <w:color w:val="C0504D"/>
                <w:spacing w:val="-5"/>
                <w:sz w:val="20"/>
              </w:rPr>
              <w:t xml:space="preserve"> </w:t>
            </w:r>
            <w:r>
              <w:rPr>
                <w:i/>
                <w:color w:val="C0504D"/>
                <w:sz w:val="20"/>
              </w:rPr>
              <w:t>X</w:t>
            </w:r>
            <w:r>
              <w:rPr>
                <w:i/>
                <w:color w:val="C0504D"/>
                <w:spacing w:val="-4"/>
                <w:sz w:val="20"/>
              </w:rPr>
              <w:t xml:space="preserve"> </w:t>
            </w:r>
            <w:r>
              <w:rPr>
                <w:i/>
                <w:color w:val="C0504D"/>
                <w:spacing w:val="-10"/>
                <w:sz w:val="20"/>
              </w:rPr>
              <w:t>O</w:t>
            </w:r>
          </w:p>
        </w:tc>
        <w:tc>
          <w:tcPr>
            <w:tcW w:w="991" w:type="dxa"/>
          </w:tcPr>
          <w:p w14:paraId="281B4853" w14:textId="77777777" w:rsidR="00A50B82" w:rsidRDefault="00A50B82">
            <w:pPr>
              <w:pStyle w:val="TableParagraph"/>
              <w:rPr>
                <w:sz w:val="20"/>
              </w:rPr>
            </w:pPr>
          </w:p>
          <w:p w14:paraId="39B26B19" w14:textId="77777777" w:rsidR="00A50B82" w:rsidRDefault="00A50B82">
            <w:pPr>
              <w:pStyle w:val="TableParagraph"/>
              <w:rPr>
                <w:sz w:val="20"/>
              </w:rPr>
            </w:pPr>
          </w:p>
          <w:p w14:paraId="0CC37AD9" w14:textId="77777777" w:rsidR="00A50B82" w:rsidRDefault="00A50B82">
            <w:pPr>
              <w:pStyle w:val="TableParagraph"/>
              <w:rPr>
                <w:sz w:val="20"/>
              </w:rPr>
            </w:pPr>
          </w:p>
          <w:p w14:paraId="424C855D" w14:textId="77777777" w:rsidR="00A50B82" w:rsidRDefault="00007A71">
            <w:pPr>
              <w:pStyle w:val="TableParagraph"/>
              <w:spacing w:before="1"/>
              <w:ind w:left="107"/>
              <w:rPr>
                <w:i/>
                <w:sz w:val="20"/>
              </w:rPr>
            </w:pPr>
            <w:r>
              <w:rPr>
                <w:i/>
                <w:color w:val="C0504D"/>
                <w:spacing w:val="-5"/>
                <w:sz w:val="20"/>
              </w:rPr>
              <w:t>oxo</w:t>
            </w:r>
          </w:p>
        </w:tc>
        <w:tc>
          <w:tcPr>
            <w:tcW w:w="936" w:type="dxa"/>
          </w:tcPr>
          <w:p w14:paraId="0CA512E9" w14:textId="77777777" w:rsidR="00A50B82" w:rsidRDefault="00A50B82">
            <w:pPr>
              <w:pStyle w:val="TableParagraph"/>
              <w:rPr>
                <w:sz w:val="20"/>
              </w:rPr>
            </w:pPr>
          </w:p>
          <w:p w14:paraId="33D32B1E" w14:textId="77777777" w:rsidR="00A50B82" w:rsidRDefault="00A50B82">
            <w:pPr>
              <w:pStyle w:val="TableParagraph"/>
              <w:rPr>
                <w:sz w:val="20"/>
              </w:rPr>
            </w:pPr>
          </w:p>
          <w:p w14:paraId="4729F9C3" w14:textId="77777777" w:rsidR="00A50B82" w:rsidRDefault="00A50B82">
            <w:pPr>
              <w:pStyle w:val="TableParagraph"/>
              <w:rPr>
                <w:sz w:val="20"/>
              </w:rPr>
            </w:pPr>
          </w:p>
          <w:p w14:paraId="305F7BD7" w14:textId="77777777" w:rsidR="00A50B82" w:rsidRDefault="00007A71">
            <w:pPr>
              <w:pStyle w:val="TableParagraph"/>
              <w:spacing w:before="1"/>
              <w:ind w:left="105"/>
              <w:rPr>
                <w:i/>
                <w:sz w:val="20"/>
              </w:rPr>
            </w:pPr>
            <w:r>
              <w:rPr>
                <w:i/>
                <w:color w:val="C0504D"/>
                <w:spacing w:val="-4"/>
                <w:sz w:val="20"/>
              </w:rPr>
              <w:t>X111</w:t>
            </w:r>
          </w:p>
        </w:tc>
        <w:tc>
          <w:tcPr>
            <w:tcW w:w="4275" w:type="dxa"/>
          </w:tcPr>
          <w:p w14:paraId="5A1EC451" w14:textId="77777777" w:rsidR="00A50B82" w:rsidRDefault="00007A71">
            <w:pPr>
              <w:pStyle w:val="TableParagraph"/>
              <w:spacing w:before="1"/>
              <w:ind w:left="105" w:right="136"/>
              <w:rPr>
                <w:i/>
                <w:sz w:val="20"/>
              </w:rPr>
            </w:pPr>
            <w:r>
              <w:rPr>
                <w:i/>
                <w:color w:val="C0504D"/>
                <w:sz w:val="20"/>
              </w:rPr>
              <w:t>Special</w:t>
            </w:r>
            <w:r>
              <w:rPr>
                <w:i/>
                <w:color w:val="C0504D"/>
                <w:spacing w:val="-5"/>
                <w:sz w:val="20"/>
              </w:rPr>
              <w:t xml:space="preserve"> </w:t>
            </w:r>
            <w:r>
              <w:rPr>
                <w:i/>
                <w:color w:val="C0504D"/>
                <w:sz w:val="20"/>
              </w:rPr>
              <w:t>circs</w:t>
            </w:r>
            <w:r>
              <w:rPr>
                <w:i/>
                <w:color w:val="C0504D"/>
                <w:spacing w:val="-6"/>
                <w:sz w:val="20"/>
              </w:rPr>
              <w:t xml:space="preserve"> </w:t>
            </w:r>
            <w:r>
              <w:rPr>
                <w:i/>
                <w:color w:val="C0504D"/>
                <w:sz w:val="20"/>
              </w:rPr>
              <w:t>claim.</w:t>
            </w:r>
            <w:r>
              <w:rPr>
                <w:i/>
                <w:color w:val="C0504D"/>
                <w:spacing w:val="36"/>
                <w:sz w:val="20"/>
              </w:rPr>
              <w:t xml:space="preserve"> </w:t>
            </w:r>
            <w:r>
              <w:rPr>
                <w:i/>
                <w:color w:val="C0504D"/>
                <w:sz w:val="20"/>
              </w:rPr>
              <w:t>Board</w:t>
            </w:r>
            <w:r>
              <w:rPr>
                <w:i/>
                <w:color w:val="C0504D"/>
                <w:spacing w:val="-5"/>
                <w:sz w:val="20"/>
              </w:rPr>
              <w:t xml:space="preserve"> </w:t>
            </w:r>
            <w:r>
              <w:rPr>
                <w:i/>
                <w:color w:val="C0504D"/>
                <w:sz w:val="20"/>
              </w:rPr>
              <w:t>agrees</w:t>
            </w:r>
            <w:r>
              <w:rPr>
                <w:i/>
                <w:color w:val="C0504D"/>
                <w:spacing w:val="-6"/>
                <w:sz w:val="20"/>
              </w:rPr>
              <w:t xml:space="preserve"> </w:t>
            </w:r>
            <w:r>
              <w:rPr>
                <w:i/>
                <w:color w:val="C0504D"/>
                <w:sz w:val="20"/>
              </w:rPr>
              <w:t>that</w:t>
            </w:r>
            <w:r>
              <w:rPr>
                <w:i/>
                <w:color w:val="C0504D"/>
                <w:spacing w:val="-5"/>
                <w:sz w:val="20"/>
              </w:rPr>
              <w:t xml:space="preserve"> </w:t>
            </w:r>
            <w:r>
              <w:rPr>
                <w:i/>
                <w:color w:val="C0504D"/>
                <w:sz w:val="20"/>
              </w:rPr>
              <w:t>circs</w:t>
            </w:r>
            <w:r>
              <w:rPr>
                <w:i/>
                <w:color w:val="C0504D"/>
                <w:spacing w:val="-6"/>
                <w:sz w:val="20"/>
              </w:rPr>
              <w:t xml:space="preserve"> </w:t>
            </w:r>
            <w:r>
              <w:rPr>
                <w:i/>
                <w:color w:val="C0504D"/>
                <w:sz w:val="20"/>
              </w:rPr>
              <w:t>could merit some compensation,</w:t>
            </w:r>
            <w:r>
              <w:rPr>
                <w:i/>
                <w:color w:val="C0504D"/>
                <w:spacing w:val="-2"/>
                <w:sz w:val="20"/>
              </w:rPr>
              <w:t xml:space="preserve"> </w:t>
            </w:r>
            <w:r>
              <w:rPr>
                <w:i/>
                <w:color w:val="C0504D"/>
                <w:sz w:val="20"/>
              </w:rPr>
              <w:t>but no obvious</w:t>
            </w:r>
            <w:r>
              <w:rPr>
                <w:i/>
                <w:color w:val="C0504D"/>
                <w:spacing w:val="-1"/>
                <w:sz w:val="20"/>
              </w:rPr>
              <w:t xml:space="preserve"> </w:t>
            </w:r>
            <w:r>
              <w:rPr>
                <w:i/>
                <w:color w:val="C0504D"/>
                <w:sz w:val="20"/>
              </w:rPr>
              <w:t>effect on performance, which is of a decent, even standard across the board.</w:t>
            </w:r>
            <w:r>
              <w:rPr>
                <w:i/>
                <w:color w:val="C0504D"/>
                <w:spacing w:val="40"/>
                <w:sz w:val="20"/>
              </w:rPr>
              <w:t xml:space="preserve"> </w:t>
            </w:r>
            <w:r>
              <w:rPr>
                <w:i/>
                <w:color w:val="C0504D"/>
                <w:sz w:val="20"/>
              </w:rPr>
              <w:t xml:space="preserve">However, record for possible use in Window of Opportunity if </w:t>
            </w:r>
            <w:proofErr w:type="gramStart"/>
            <w:r>
              <w:rPr>
                <w:i/>
                <w:color w:val="C0504D"/>
                <w:sz w:val="20"/>
              </w:rPr>
              <w:t>in light of</w:t>
            </w:r>
            <w:proofErr w:type="gramEnd"/>
            <w:r>
              <w:rPr>
                <w:i/>
                <w:color w:val="C0504D"/>
                <w:sz w:val="20"/>
              </w:rPr>
              <w:t xml:space="preserve"> subsequent results performance looks</w:t>
            </w:r>
          </w:p>
          <w:p w14:paraId="695E2FC4" w14:textId="77777777" w:rsidR="00A50B82" w:rsidRDefault="00007A71">
            <w:pPr>
              <w:pStyle w:val="TableParagraph"/>
              <w:spacing w:line="222" w:lineRule="exact"/>
              <w:ind w:left="105"/>
              <w:rPr>
                <w:i/>
                <w:sz w:val="20"/>
              </w:rPr>
            </w:pPr>
            <w:r>
              <w:rPr>
                <w:i/>
                <w:color w:val="C0504D"/>
                <w:spacing w:val="-2"/>
                <w:sz w:val="20"/>
              </w:rPr>
              <w:t>anomalous.</w:t>
            </w:r>
          </w:p>
        </w:tc>
      </w:tr>
    </w:tbl>
    <w:p w14:paraId="13642974" w14:textId="77777777" w:rsidR="00A50B82" w:rsidRDefault="00A50B82">
      <w:pPr>
        <w:pStyle w:val="BodyText"/>
        <w:spacing w:before="5"/>
        <w:rPr>
          <w:i w:val="0"/>
        </w:rPr>
      </w:pPr>
    </w:p>
    <w:p w14:paraId="04970DE0" w14:textId="77777777" w:rsidR="00A50B82" w:rsidRDefault="00007A71">
      <w:pPr>
        <w:pStyle w:val="ListParagraph"/>
        <w:numPr>
          <w:ilvl w:val="0"/>
          <w:numId w:val="1"/>
        </w:numPr>
        <w:tabs>
          <w:tab w:val="left" w:pos="551"/>
          <w:tab w:val="left" w:pos="552"/>
        </w:tabs>
        <w:ind w:left="552"/>
        <w:jc w:val="left"/>
        <w:rPr>
          <w:b/>
          <w:sz w:val="20"/>
        </w:rPr>
      </w:pPr>
      <w:r>
        <w:rPr>
          <w:b/>
          <w:sz w:val="20"/>
        </w:rPr>
        <w:t>Student</w:t>
      </w:r>
      <w:r>
        <w:rPr>
          <w:b/>
          <w:spacing w:val="-8"/>
          <w:sz w:val="20"/>
        </w:rPr>
        <w:t xml:space="preserve"> </w:t>
      </w:r>
      <w:r>
        <w:rPr>
          <w:b/>
          <w:sz w:val="20"/>
        </w:rPr>
        <w:t>Progress</w:t>
      </w:r>
      <w:r>
        <w:rPr>
          <w:b/>
          <w:spacing w:val="-9"/>
          <w:sz w:val="20"/>
        </w:rPr>
        <w:t xml:space="preserve"> </w:t>
      </w:r>
      <w:r>
        <w:rPr>
          <w:b/>
          <w:sz w:val="20"/>
        </w:rPr>
        <w:t>and/or</w:t>
      </w:r>
      <w:r>
        <w:rPr>
          <w:b/>
          <w:spacing w:val="-8"/>
          <w:sz w:val="20"/>
        </w:rPr>
        <w:t xml:space="preserve"> </w:t>
      </w:r>
      <w:r>
        <w:rPr>
          <w:b/>
          <w:spacing w:val="-2"/>
          <w:sz w:val="20"/>
        </w:rPr>
        <w:t>Performance</w:t>
      </w:r>
    </w:p>
    <w:p w14:paraId="31FC0FD6" w14:textId="77777777" w:rsidR="00A50B82" w:rsidRDefault="00A50B82">
      <w:pPr>
        <w:pStyle w:val="BodyText"/>
        <w:spacing w:before="11"/>
        <w:rPr>
          <w:b/>
          <w:i w:val="0"/>
          <w:sz w:val="19"/>
        </w:rPr>
      </w:pPr>
    </w:p>
    <w:p w14:paraId="2DF846D5" w14:textId="39D16490" w:rsidR="00A50B82" w:rsidRDefault="00007A71">
      <w:pPr>
        <w:pStyle w:val="BodyText"/>
        <w:ind w:left="552" w:right="526"/>
        <w:jc w:val="both"/>
      </w:pPr>
      <w:r>
        <w:rPr>
          <w:color w:val="00AFEF"/>
        </w:rPr>
        <w:t>If</w:t>
      </w:r>
      <w:r>
        <w:rPr>
          <w:color w:val="00AFEF"/>
          <w:spacing w:val="-5"/>
        </w:rPr>
        <w:t xml:space="preserve"> </w:t>
      </w:r>
      <w:r>
        <w:rPr>
          <w:color w:val="00AFEF"/>
        </w:rPr>
        <w:t>not</w:t>
      </w:r>
      <w:r>
        <w:rPr>
          <w:color w:val="00AFEF"/>
          <w:spacing w:val="-4"/>
        </w:rPr>
        <w:t xml:space="preserve"> </w:t>
      </w:r>
      <w:r>
        <w:rPr>
          <w:color w:val="00AFEF"/>
        </w:rPr>
        <w:t>included</w:t>
      </w:r>
      <w:r>
        <w:rPr>
          <w:color w:val="00AFEF"/>
          <w:spacing w:val="-4"/>
        </w:rPr>
        <w:t xml:space="preserve"> </w:t>
      </w:r>
      <w:r>
        <w:rPr>
          <w:color w:val="00AFEF"/>
        </w:rPr>
        <w:t>under</w:t>
      </w:r>
      <w:r>
        <w:rPr>
          <w:color w:val="00AFEF"/>
          <w:spacing w:val="-6"/>
        </w:rPr>
        <w:t xml:space="preserve"> </w:t>
      </w:r>
      <w:r>
        <w:rPr>
          <w:color w:val="00AFEF"/>
        </w:rPr>
        <w:t>point</w:t>
      </w:r>
      <w:r>
        <w:rPr>
          <w:color w:val="00AFEF"/>
          <w:spacing w:val="-4"/>
        </w:rPr>
        <w:t xml:space="preserve"> </w:t>
      </w:r>
      <w:r>
        <w:rPr>
          <w:color w:val="00AFEF"/>
        </w:rPr>
        <w:t>4. departments</w:t>
      </w:r>
      <w:r>
        <w:rPr>
          <w:color w:val="00AFEF"/>
          <w:spacing w:val="-3"/>
        </w:rPr>
        <w:t xml:space="preserve"> </w:t>
      </w:r>
      <w:r>
        <w:rPr>
          <w:color w:val="00AFEF"/>
        </w:rPr>
        <w:t>should</w:t>
      </w:r>
      <w:r>
        <w:rPr>
          <w:color w:val="00AFEF"/>
          <w:spacing w:val="-3"/>
        </w:rPr>
        <w:t xml:space="preserve"> </w:t>
      </w:r>
      <w:r>
        <w:rPr>
          <w:color w:val="00AFEF"/>
        </w:rPr>
        <w:t>list</w:t>
      </w:r>
      <w:r>
        <w:rPr>
          <w:color w:val="00AFEF"/>
          <w:spacing w:val="-2"/>
        </w:rPr>
        <w:t xml:space="preserve"> </w:t>
      </w:r>
      <w:r>
        <w:rPr>
          <w:color w:val="00AFEF"/>
        </w:rPr>
        <w:t>students</w:t>
      </w:r>
      <w:r>
        <w:rPr>
          <w:color w:val="00AFEF"/>
          <w:spacing w:val="-5"/>
        </w:rPr>
        <w:t xml:space="preserve"> </w:t>
      </w:r>
      <w:r>
        <w:rPr>
          <w:color w:val="00AFEF"/>
        </w:rPr>
        <w:t>who</w:t>
      </w:r>
      <w:r>
        <w:rPr>
          <w:color w:val="00AFEF"/>
          <w:spacing w:val="-4"/>
        </w:rPr>
        <w:t xml:space="preserve"> </w:t>
      </w:r>
      <w:r>
        <w:rPr>
          <w:color w:val="00AFEF"/>
        </w:rPr>
        <w:t>have</w:t>
      </w:r>
      <w:r>
        <w:rPr>
          <w:color w:val="00AFEF"/>
          <w:spacing w:val="-4"/>
        </w:rPr>
        <w:t xml:space="preserve"> </w:t>
      </w:r>
      <w:r>
        <w:rPr>
          <w:color w:val="00AFEF"/>
        </w:rPr>
        <w:t>performed</w:t>
      </w:r>
      <w:r>
        <w:rPr>
          <w:color w:val="00AFEF"/>
          <w:spacing w:val="-4"/>
        </w:rPr>
        <w:t xml:space="preserve"> </w:t>
      </w:r>
      <w:r>
        <w:rPr>
          <w:color w:val="00AFEF"/>
        </w:rPr>
        <w:t>very</w:t>
      </w:r>
      <w:r>
        <w:rPr>
          <w:color w:val="00AFEF"/>
          <w:spacing w:val="-3"/>
        </w:rPr>
        <w:t xml:space="preserve"> </w:t>
      </w:r>
      <w:r>
        <w:rPr>
          <w:color w:val="00AFEF"/>
        </w:rPr>
        <w:t>poorly</w:t>
      </w:r>
      <w:r>
        <w:rPr>
          <w:color w:val="00AFEF"/>
          <w:spacing w:val="-5"/>
        </w:rPr>
        <w:t xml:space="preserve"> </w:t>
      </w:r>
      <w:r>
        <w:rPr>
          <w:color w:val="00AFEF"/>
        </w:rPr>
        <w:t>and provide</w:t>
      </w:r>
      <w:r>
        <w:rPr>
          <w:color w:val="00AFEF"/>
          <w:spacing w:val="-3"/>
        </w:rPr>
        <w:t xml:space="preserve"> </w:t>
      </w:r>
      <w:r>
        <w:rPr>
          <w:color w:val="00AFEF"/>
        </w:rPr>
        <w:t>a</w:t>
      </w:r>
      <w:r>
        <w:rPr>
          <w:color w:val="00AFEF"/>
          <w:spacing w:val="-2"/>
        </w:rPr>
        <w:t xml:space="preserve"> </w:t>
      </w:r>
      <w:r>
        <w:rPr>
          <w:color w:val="00AFEF"/>
        </w:rPr>
        <w:t>short</w:t>
      </w:r>
      <w:r>
        <w:rPr>
          <w:color w:val="00AFEF"/>
          <w:spacing w:val="-2"/>
        </w:rPr>
        <w:t xml:space="preserve"> </w:t>
      </w:r>
      <w:r>
        <w:rPr>
          <w:color w:val="00AFEF"/>
        </w:rPr>
        <w:t xml:space="preserve">report on what has or will be done, </w:t>
      </w:r>
      <w:proofErr w:type="gramStart"/>
      <w:r>
        <w:rPr>
          <w:color w:val="00AFEF"/>
        </w:rPr>
        <w:t>e</w:t>
      </w:r>
      <w:r w:rsidR="000C18B9">
        <w:rPr>
          <w:color w:val="00AFEF"/>
        </w:rPr>
        <w:t>.</w:t>
      </w:r>
      <w:r>
        <w:rPr>
          <w:color w:val="00AFEF"/>
        </w:rPr>
        <w:t>g.</w:t>
      </w:r>
      <w:proofErr w:type="gramEnd"/>
      <w:r>
        <w:rPr>
          <w:color w:val="00AFEF"/>
        </w:rPr>
        <w:t xml:space="preserve"> seen or needs to</w:t>
      </w:r>
      <w:r w:rsidR="000C18B9">
        <w:rPr>
          <w:color w:val="00AFEF"/>
        </w:rPr>
        <w:t xml:space="preserve"> be</w:t>
      </w:r>
      <w:r>
        <w:rPr>
          <w:color w:val="00AFEF"/>
        </w:rPr>
        <w:t xml:space="preserve"> seen by tutors or reported to the </w:t>
      </w:r>
      <w:r w:rsidR="000C18B9">
        <w:rPr>
          <w:color w:val="00AFEF"/>
        </w:rPr>
        <w:t xml:space="preserve">Faculty </w:t>
      </w:r>
      <w:r w:rsidR="00D127D9">
        <w:rPr>
          <w:color w:val="00AFEF"/>
        </w:rPr>
        <w:t>Pro Vice-Chancellor</w:t>
      </w:r>
      <w:r w:rsidR="000C18B9">
        <w:rPr>
          <w:color w:val="00AFEF"/>
        </w:rPr>
        <w:t xml:space="preserve"> (or nominee) / Academic Registry</w:t>
      </w:r>
      <w:r>
        <w:rPr>
          <w:color w:val="00AFEF"/>
        </w:rPr>
        <w:t>.</w:t>
      </w:r>
      <w:r>
        <w:rPr>
          <w:color w:val="00AFEF"/>
          <w:spacing w:val="40"/>
        </w:rPr>
        <w:t xml:space="preserve"> </w:t>
      </w:r>
      <w:r>
        <w:rPr>
          <w:color w:val="00AFEF"/>
        </w:rPr>
        <w:t>This should include, but does not have to be limited to, any student who failed more than 30 credits in Semester One or will fail to progress to the next year of study at the end of Semester Two.</w:t>
      </w:r>
    </w:p>
    <w:p w14:paraId="28C214CC" w14:textId="77777777" w:rsidR="00A50B82" w:rsidRDefault="00A50B82">
      <w:pPr>
        <w:pStyle w:val="BodyText"/>
        <w:spacing w:before="1"/>
      </w:pPr>
    </w:p>
    <w:p w14:paraId="38A4B186" w14:textId="77777777" w:rsidR="00A50B82" w:rsidRDefault="00007A71">
      <w:pPr>
        <w:pStyle w:val="BodyText"/>
        <w:ind w:left="552"/>
        <w:jc w:val="both"/>
      </w:pPr>
      <w:r>
        <w:rPr>
          <w:color w:val="00AFEF"/>
        </w:rPr>
        <w:t>Departments</w:t>
      </w:r>
      <w:r>
        <w:rPr>
          <w:color w:val="00AFEF"/>
          <w:spacing w:val="-7"/>
        </w:rPr>
        <w:t xml:space="preserve"> </w:t>
      </w:r>
      <w:r>
        <w:rPr>
          <w:color w:val="00AFEF"/>
        </w:rPr>
        <w:t>may</w:t>
      </w:r>
      <w:r>
        <w:rPr>
          <w:color w:val="00AFEF"/>
          <w:spacing w:val="-6"/>
        </w:rPr>
        <w:t xml:space="preserve"> </w:t>
      </w:r>
      <w:r>
        <w:rPr>
          <w:color w:val="00AFEF"/>
        </w:rPr>
        <w:t>also</w:t>
      </w:r>
      <w:r>
        <w:rPr>
          <w:color w:val="00AFEF"/>
          <w:spacing w:val="-5"/>
        </w:rPr>
        <w:t xml:space="preserve"> </w:t>
      </w:r>
      <w:r>
        <w:rPr>
          <w:color w:val="00AFEF"/>
        </w:rPr>
        <w:t>wish</w:t>
      </w:r>
      <w:r>
        <w:rPr>
          <w:color w:val="00AFEF"/>
          <w:spacing w:val="-6"/>
        </w:rPr>
        <w:t xml:space="preserve"> </w:t>
      </w:r>
      <w:r>
        <w:rPr>
          <w:color w:val="00AFEF"/>
        </w:rPr>
        <w:t>to</w:t>
      </w:r>
      <w:r>
        <w:rPr>
          <w:color w:val="00AFEF"/>
          <w:spacing w:val="-5"/>
        </w:rPr>
        <w:t xml:space="preserve"> </w:t>
      </w:r>
      <w:r>
        <w:rPr>
          <w:color w:val="00AFEF"/>
        </w:rPr>
        <w:t>list</w:t>
      </w:r>
      <w:r>
        <w:rPr>
          <w:color w:val="00AFEF"/>
          <w:spacing w:val="-5"/>
        </w:rPr>
        <w:t xml:space="preserve"> </w:t>
      </w:r>
      <w:r>
        <w:rPr>
          <w:color w:val="00AFEF"/>
        </w:rPr>
        <w:t>students</w:t>
      </w:r>
      <w:r>
        <w:rPr>
          <w:color w:val="00AFEF"/>
          <w:spacing w:val="-7"/>
        </w:rPr>
        <w:t xml:space="preserve"> </w:t>
      </w:r>
      <w:r>
        <w:rPr>
          <w:color w:val="00AFEF"/>
        </w:rPr>
        <w:t>who</w:t>
      </w:r>
      <w:r>
        <w:rPr>
          <w:color w:val="00AFEF"/>
          <w:spacing w:val="-4"/>
        </w:rPr>
        <w:t xml:space="preserve"> </w:t>
      </w:r>
      <w:r>
        <w:rPr>
          <w:color w:val="00AFEF"/>
        </w:rPr>
        <w:t>have</w:t>
      </w:r>
      <w:r>
        <w:rPr>
          <w:color w:val="00AFEF"/>
          <w:spacing w:val="-5"/>
        </w:rPr>
        <w:t xml:space="preserve"> </w:t>
      </w:r>
      <w:r>
        <w:rPr>
          <w:color w:val="00AFEF"/>
        </w:rPr>
        <w:t>performed</w:t>
      </w:r>
      <w:r>
        <w:rPr>
          <w:color w:val="00AFEF"/>
          <w:spacing w:val="-6"/>
        </w:rPr>
        <w:t xml:space="preserve"> </w:t>
      </w:r>
      <w:r>
        <w:rPr>
          <w:color w:val="00AFEF"/>
        </w:rPr>
        <w:t>very</w:t>
      </w:r>
      <w:r>
        <w:rPr>
          <w:color w:val="00AFEF"/>
          <w:spacing w:val="-6"/>
        </w:rPr>
        <w:t xml:space="preserve"> </w:t>
      </w:r>
      <w:r>
        <w:rPr>
          <w:color w:val="00AFEF"/>
          <w:spacing w:val="-2"/>
        </w:rPr>
        <w:t>well.</w:t>
      </w:r>
    </w:p>
    <w:p w14:paraId="213B2C3C" w14:textId="77777777" w:rsidR="00A50B82" w:rsidRDefault="00A50B82">
      <w:pPr>
        <w:pStyle w:val="BodyText"/>
        <w:spacing w:before="11"/>
        <w:rPr>
          <w:sz w:val="19"/>
        </w:rPr>
      </w:pPr>
    </w:p>
    <w:p w14:paraId="761CC95E" w14:textId="77777777" w:rsidR="00A50B82" w:rsidRDefault="00007A71">
      <w:pPr>
        <w:pStyle w:val="ListParagraph"/>
        <w:numPr>
          <w:ilvl w:val="0"/>
          <w:numId w:val="1"/>
        </w:numPr>
        <w:tabs>
          <w:tab w:val="left" w:pos="551"/>
          <w:tab w:val="left" w:pos="552"/>
        </w:tabs>
        <w:ind w:left="552"/>
        <w:jc w:val="left"/>
        <w:rPr>
          <w:b/>
          <w:sz w:val="20"/>
        </w:rPr>
      </w:pPr>
      <w:r>
        <w:rPr>
          <w:b/>
          <w:sz w:val="20"/>
        </w:rPr>
        <w:t>Students</w:t>
      </w:r>
      <w:r>
        <w:rPr>
          <w:b/>
          <w:spacing w:val="-6"/>
          <w:sz w:val="20"/>
        </w:rPr>
        <w:t xml:space="preserve"> </w:t>
      </w:r>
      <w:r>
        <w:rPr>
          <w:b/>
          <w:sz w:val="20"/>
        </w:rPr>
        <w:t>from</w:t>
      </w:r>
      <w:r>
        <w:rPr>
          <w:b/>
          <w:spacing w:val="-6"/>
          <w:sz w:val="20"/>
        </w:rPr>
        <w:t xml:space="preserve"> </w:t>
      </w:r>
      <w:r>
        <w:rPr>
          <w:b/>
          <w:sz w:val="20"/>
        </w:rPr>
        <w:t>outside</w:t>
      </w:r>
      <w:r>
        <w:rPr>
          <w:b/>
          <w:spacing w:val="-6"/>
          <w:sz w:val="20"/>
        </w:rPr>
        <w:t xml:space="preserve"> </w:t>
      </w:r>
      <w:r>
        <w:rPr>
          <w:b/>
          <w:sz w:val="20"/>
        </w:rPr>
        <w:t>the</w:t>
      </w:r>
      <w:r>
        <w:rPr>
          <w:b/>
          <w:spacing w:val="-6"/>
          <w:sz w:val="20"/>
        </w:rPr>
        <w:t xml:space="preserve"> </w:t>
      </w:r>
      <w:r>
        <w:rPr>
          <w:b/>
          <w:spacing w:val="-2"/>
          <w:sz w:val="20"/>
        </w:rPr>
        <w:t>department</w:t>
      </w:r>
    </w:p>
    <w:p w14:paraId="4966179B" w14:textId="77777777" w:rsidR="00A50B82" w:rsidRDefault="00A50B82">
      <w:pPr>
        <w:pStyle w:val="BodyText"/>
        <w:spacing w:before="1"/>
        <w:rPr>
          <w:b/>
          <w:i w:val="0"/>
        </w:rPr>
      </w:pPr>
    </w:p>
    <w:p w14:paraId="6CA463E8" w14:textId="77777777" w:rsidR="00A50B82" w:rsidRDefault="00007A71">
      <w:pPr>
        <w:pStyle w:val="BodyText"/>
        <w:spacing w:before="1"/>
        <w:ind w:left="552"/>
        <w:jc w:val="both"/>
      </w:pPr>
      <w:r>
        <w:rPr>
          <w:color w:val="00AFEF"/>
        </w:rPr>
        <w:t>Please</w:t>
      </w:r>
      <w:r>
        <w:rPr>
          <w:color w:val="00AFEF"/>
          <w:spacing w:val="-5"/>
        </w:rPr>
        <w:t xml:space="preserve"> </w:t>
      </w:r>
      <w:r>
        <w:rPr>
          <w:color w:val="00AFEF"/>
        </w:rPr>
        <w:t>note</w:t>
      </w:r>
      <w:r>
        <w:rPr>
          <w:color w:val="00AFEF"/>
          <w:spacing w:val="-5"/>
        </w:rPr>
        <w:t xml:space="preserve"> </w:t>
      </w:r>
      <w:r>
        <w:rPr>
          <w:color w:val="00AFEF"/>
        </w:rPr>
        <w:t>and</w:t>
      </w:r>
      <w:r>
        <w:rPr>
          <w:color w:val="00AFEF"/>
          <w:spacing w:val="-7"/>
        </w:rPr>
        <w:t xml:space="preserve"> </w:t>
      </w:r>
      <w:r>
        <w:rPr>
          <w:color w:val="00AFEF"/>
        </w:rPr>
        <w:t>confirm</w:t>
      </w:r>
      <w:r>
        <w:rPr>
          <w:color w:val="00AFEF"/>
          <w:spacing w:val="-5"/>
        </w:rPr>
        <w:t xml:space="preserve"> </w:t>
      </w:r>
      <w:r>
        <w:rPr>
          <w:color w:val="00AFEF"/>
        </w:rPr>
        <w:t>the</w:t>
      </w:r>
      <w:r>
        <w:rPr>
          <w:color w:val="00AFEF"/>
          <w:spacing w:val="-6"/>
        </w:rPr>
        <w:t xml:space="preserve"> </w:t>
      </w:r>
      <w:r>
        <w:rPr>
          <w:color w:val="00AFEF"/>
        </w:rPr>
        <w:t>marks</w:t>
      </w:r>
      <w:r>
        <w:rPr>
          <w:color w:val="00AFEF"/>
          <w:spacing w:val="-6"/>
        </w:rPr>
        <w:t xml:space="preserve"> </w:t>
      </w:r>
      <w:r>
        <w:rPr>
          <w:color w:val="00AFEF"/>
        </w:rPr>
        <w:t>for</w:t>
      </w:r>
      <w:r>
        <w:rPr>
          <w:color w:val="00AFEF"/>
          <w:spacing w:val="-4"/>
        </w:rPr>
        <w:t xml:space="preserve"> </w:t>
      </w:r>
      <w:r>
        <w:rPr>
          <w:color w:val="00AFEF"/>
        </w:rPr>
        <w:t>students</w:t>
      </w:r>
      <w:r>
        <w:rPr>
          <w:color w:val="00AFEF"/>
          <w:spacing w:val="-6"/>
        </w:rPr>
        <w:t xml:space="preserve"> </w:t>
      </w:r>
      <w:r>
        <w:rPr>
          <w:color w:val="00AFEF"/>
        </w:rPr>
        <w:t>from</w:t>
      </w:r>
      <w:r>
        <w:rPr>
          <w:color w:val="00AFEF"/>
          <w:spacing w:val="-4"/>
        </w:rPr>
        <w:t xml:space="preserve"> </w:t>
      </w:r>
      <w:r>
        <w:rPr>
          <w:color w:val="00AFEF"/>
        </w:rPr>
        <w:t>outside</w:t>
      </w:r>
      <w:r>
        <w:rPr>
          <w:color w:val="00AFEF"/>
          <w:spacing w:val="-5"/>
        </w:rPr>
        <w:t xml:space="preserve"> </w:t>
      </w:r>
      <w:r>
        <w:rPr>
          <w:color w:val="00AFEF"/>
        </w:rPr>
        <w:t>the</w:t>
      </w:r>
      <w:r>
        <w:rPr>
          <w:color w:val="00AFEF"/>
          <w:spacing w:val="-5"/>
        </w:rPr>
        <w:t xml:space="preserve"> </w:t>
      </w:r>
      <w:r>
        <w:rPr>
          <w:color w:val="00AFEF"/>
          <w:spacing w:val="-2"/>
        </w:rPr>
        <w:t>department</w:t>
      </w:r>
    </w:p>
    <w:p w14:paraId="7999A9DF" w14:textId="77777777" w:rsidR="00A50B82" w:rsidRDefault="00A50B82">
      <w:pPr>
        <w:pStyle w:val="BodyText"/>
        <w:spacing w:before="11"/>
        <w:rPr>
          <w:sz w:val="19"/>
        </w:rPr>
      </w:pPr>
    </w:p>
    <w:p w14:paraId="1716D41D" w14:textId="77777777" w:rsidR="00A50B82" w:rsidRDefault="00007A71">
      <w:pPr>
        <w:pStyle w:val="ListParagraph"/>
        <w:numPr>
          <w:ilvl w:val="0"/>
          <w:numId w:val="1"/>
        </w:numPr>
        <w:tabs>
          <w:tab w:val="left" w:pos="476"/>
        </w:tabs>
        <w:ind w:hanging="284"/>
        <w:jc w:val="left"/>
        <w:rPr>
          <w:b/>
          <w:sz w:val="20"/>
        </w:rPr>
      </w:pPr>
      <w:r>
        <w:rPr>
          <w:b/>
          <w:sz w:val="20"/>
        </w:rPr>
        <w:t>Any</w:t>
      </w:r>
      <w:r>
        <w:rPr>
          <w:b/>
          <w:spacing w:val="-5"/>
          <w:sz w:val="20"/>
        </w:rPr>
        <w:t xml:space="preserve"> </w:t>
      </w:r>
      <w:r>
        <w:rPr>
          <w:b/>
          <w:sz w:val="20"/>
        </w:rPr>
        <w:t>Other</w:t>
      </w:r>
      <w:r>
        <w:rPr>
          <w:b/>
          <w:spacing w:val="-4"/>
          <w:sz w:val="20"/>
        </w:rPr>
        <w:t xml:space="preserve"> </w:t>
      </w:r>
      <w:r>
        <w:rPr>
          <w:b/>
          <w:spacing w:val="-2"/>
          <w:sz w:val="20"/>
        </w:rPr>
        <w:t>Issues</w:t>
      </w:r>
    </w:p>
    <w:p w14:paraId="61D41900" w14:textId="77777777" w:rsidR="00A50B82" w:rsidRDefault="00A50B82">
      <w:pPr>
        <w:pStyle w:val="BodyText"/>
        <w:spacing w:before="1"/>
        <w:rPr>
          <w:b/>
          <w:i w:val="0"/>
        </w:rPr>
      </w:pPr>
    </w:p>
    <w:p w14:paraId="20D0053F" w14:textId="77777777" w:rsidR="00A50B82" w:rsidRDefault="00007A71">
      <w:pPr>
        <w:pStyle w:val="BodyText"/>
        <w:ind w:left="475" w:right="634"/>
      </w:pPr>
      <w:r>
        <w:rPr>
          <w:color w:val="C0504D"/>
        </w:rPr>
        <w:t>Example</w:t>
      </w:r>
      <w:r>
        <w:rPr>
          <w:color w:val="C0504D"/>
          <w:spacing w:val="-1"/>
        </w:rPr>
        <w:t xml:space="preserve"> </w:t>
      </w:r>
      <w:r>
        <w:rPr>
          <w:color w:val="C0504D"/>
        </w:rPr>
        <w:t>-</w:t>
      </w:r>
      <w:r>
        <w:rPr>
          <w:color w:val="C0504D"/>
          <w:spacing w:val="-3"/>
        </w:rPr>
        <w:t xml:space="preserve"> </w:t>
      </w:r>
      <w:r>
        <w:rPr>
          <w:color w:val="C0504D"/>
        </w:rPr>
        <w:t>The</w:t>
      </w:r>
      <w:r>
        <w:rPr>
          <w:color w:val="C0504D"/>
          <w:spacing w:val="-2"/>
        </w:rPr>
        <w:t xml:space="preserve"> </w:t>
      </w:r>
      <w:r>
        <w:rPr>
          <w:color w:val="C0504D"/>
        </w:rPr>
        <w:t>Chair</w:t>
      </w:r>
      <w:r>
        <w:rPr>
          <w:color w:val="C0504D"/>
          <w:spacing w:val="-4"/>
        </w:rPr>
        <w:t xml:space="preserve"> </w:t>
      </w:r>
      <w:r>
        <w:rPr>
          <w:color w:val="C0504D"/>
        </w:rPr>
        <w:t>noted</w:t>
      </w:r>
      <w:r>
        <w:rPr>
          <w:color w:val="C0504D"/>
          <w:spacing w:val="-2"/>
        </w:rPr>
        <w:t xml:space="preserve"> </w:t>
      </w:r>
      <w:r>
        <w:rPr>
          <w:color w:val="C0504D"/>
        </w:rPr>
        <w:t>that</w:t>
      </w:r>
      <w:r>
        <w:rPr>
          <w:color w:val="C0504D"/>
          <w:spacing w:val="-2"/>
        </w:rPr>
        <w:t xml:space="preserve"> </w:t>
      </w:r>
      <w:r>
        <w:rPr>
          <w:color w:val="C0504D"/>
        </w:rPr>
        <w:t>closer</w:t>
      </w:r>
      <w:r>
        <w:rPr>
          <w:color w:val="C0504D"/>
          <w:spacing w:val="-4"/>
        </w:rPr>
        <w:t xml:space="preserve"> </w:t>
      </w:r>
      <w:r>
        <w:rPr>
          <w:color w:val="C0504D"/>
        </w:rPr>
        <w:t>attendance</w:t>
      </w:r>
      <w:r>
        <w:rPr>
          <w:color w:val="C0504D"/>
          <w:spacing w:val="-2"/>
        </w:rPr>
        <w:t xml:space="preserve"> </w:t>
      </w:r>
      <w:r>
        <w:rPr>
          <w:color w:val="C0504D"/>
        </w:rPr>
        <w:t>monitoring</w:t>
      </w:r>
      <w:r>
        <w:rPr>
          <w:color w:val="C0504D"/>
          <w:spacing w:val="-2"/>
        </w:rPr>
        <w:t xml:space="preserve"> </w:t>
      </w:r>
      <w:r>
        <w:rPr>
          <w:color w:val="C0504D"/>
        </w:rPr>
        <w:t>introduced</w:t>
      </w:r>
      <w:r>
        <w:rPr>
          <w:color w:val="C0504D"/>
          <w:spacing w:val="-2"/>
        </w:rPr>
        <w:t xml:space="preserve"> </w:t>
      </w:r>
      <w:r>
        <w:rPr>
          <w:color w:val="C0504D"/>
        </w:rPr>
        <w:t>this</w:t>
      </w:r>
      <w:r>
        <w:rPr>
          <w:color w:val="C0504D"/>
          <w:spacing w:val="-4"/>
        </w:rPr>
        <w:t xml:space="preserve"> </w:t>
      </w:r>
      <w:r>
        <w:rPr>
          <w:color w:val="C0504D"/>
        </w:rPr>
        <w:t>academic</w:t>
      </w:r>
      <w:r>
        <w:rPr>
          <w:color w:val="C0504D"/>
          <w:spacing w:val="-2"/>
        </w:rPr>
        <w:t xml:space="preserve"> </w:t>
      </w:r>
      <w:r>
        <w:rPr>
          <w:color w:val="C0504D"/>
        </w:rPr>
        <w:t>year</w:t>
      </w:r>
      <w:r>
        <w:rPr>
          <w:color w:val="C0504D"/>
          <w:spacing w:val="-4"/>
        </w:rPr>
        <w:t xml:space="preserve"> </w:t>
      </w:r>
      <w:r>
        <w:rPr>
          <w:color w:val="C0504D"/>
        </w:rPr>
        <w:t>is</w:t>
      </w:r>
      <w:r>
        <w:rPr>
          <w:color w:val="C0504D"/>
          <w:spacing w:val="-2"/>
        </w:rPr>
        <w:t xml:space="preserve"> </w:t>
      </w:r>
      <w:r>
        <w:rPr>
          <w:color w:val="C0504D"/>
        </w:rPr>
        <w:t>enabling</w:t>
      </w:r>
      <w:r>
        <w:rPr>
          <w:color w:val="C0504D"/>
          <w:spacing w:val="-2"/>
        </w:rPr>
        <w:t xml:space="preserve"> </w:t>
      </w:r>
      <w:r>
        <w:rPr>
          <w:color w:val="C0504D"/>
        </w:rPr>
        <w:t>staff</w:t>
      </w:r>
      <w:r>
        <w:rPr>
          <w:color w:val="C0504D"/>
          <w:spacing w:val="-4"/>
        </w:rPr>
        <w:t xml:space="preserve"> </w:t>
      </w:r>
      <w:r>
        <w:rPr>
          <w:color w:val="C0504D"/>
        </w:rPr>
        <w:t>to</w:t>
      </w:r>
      <w:r>
        <w:rPr>
          <w:color w:val="C0504D"/>
          <w:spacing w:val="-2"/>
        </w:rPr>
        <w:t xml:space="preserve"> </w:t>
      </w:r>
      <w:r>
        <w:rPr>
          <w:color w:val="C0504D"/>
        </w:rPr>
        <w:t>identify the</w:t>
      </w:r>
      <w:r>
        <w:rPr>
          <w:color w:val="C0504D"/>
          <w:spacing w:val="-2"/>
        </w:rPr>
        <w:t xml:space="preserve"> </w:t>
      </w:r>
      <w:r>
        <w:rPr>
          <w:color w:val="C0504D"/>
        </w:rPr>
        <w:t>impact</w:t>
      </w:r>
      <w:r>
        <w:rPr>
          <w:color w:val="C0504D"/>
          <w:spacing w:val="-4"/>
        </w:rPr>
        <w:t xml:space="preserve"> </w:t>
      </w:r>
      <w:r>
        <w:rPr>
          <w:color w:val="C0504D"/>
        </w:rPr>
        <w:t>of</w:t>
      </w:r>
      <w:r>
        <w:rPr>
          <w:color w:val="C0504D"/>
          <w:spacing w:val="-4"/>
        </w:rPr>
        <w:t xml:space="preserve"> </w:t>
      </w:r>
      <w:r>
        <w:rPr>
          <w:color w:val="C0504D"/>
        </w:rPr>
        <w:t>attendance</w:t>
      </w:r>
      <w:r>
        <w:rPr>
          <w:color w:val="C0504D"/>
          <w:spacing w:val="-2"/>
        </w:rPr>
        <w:t xml:space="preserve"> </w:t>
      </w:r>
      <w:r>
        <w:rPr>
          <w:color w:val="C0504D"/>
        </w:rPr>
        <w:t>on</w:t>
      </w:r>
      <w:r>
        <w:rPr>
          <w:color w:val="C0504D"/>
          <w:spacing w:val="-2"/>
        </w:rPr>
        <w:t xml:space="preserve"> </w:t>
      </w:r>
      <w:r>
        <w:rPr>
          <w:color w:val="C0504D"/>
        </w:rPr>
        <w:t>performance. She</w:t>
      </w:r>
      <w:r>
        <w:rPr>
          <w:color w:val="C0504D"/>
          <w:spacing w:val="-2"/>
        </w:rPr>
        <w:t xml:space="preserve"> </w:t>
      </w:r>
      <w:r>
        <w:rPr>
          <w:color w:val="C0504D"/>
        </w:rPr>
        <w:t>also</w:t>
      </w:r>
      <w:r>
        <w:rPr>
          <w:color w:val="C0504D"/>
          <w:spacing w:val="-2"/>
        </w:rPr>
        <w:t xml:space="preserve"> </w:t>
      </w:r>
      <w:r>
        <w:rPr>
          <w:color w:val="C0504D"/>
        </w:rPr>
        <w:t>noted</w:t>
      </w:r>
      <w:r>
        <w:rPr>
          <w:color w:val="C0504D"/>
          <w:spacing w:val="-2"/>
        </w:rPr>
        <w:t xml:space="preserve"> </w:t>
      </w:r>
      <w:r>
        <w:rPr>
          <w:color w:val="C0504D"/>
        </w:rPr>
        <w:t>that</w:t>
      </w:r>
      <w:r>
        <w:rPr>
          <w:color w:val="C0504D"/>
          <w:spacing w:val="-2"/>
        </w:rPr>
        <w:t xml:space="preserve"> </w:t>
      </w:r>
      <w:r>
        <w:rPr>
          <w:color w:val="C0504D"/>
        </w:rPr>
        <w:t>the</w:t>
      </w:r>
      <w:r>
        <w:rPr>
          <w:color w:val="C0504D"/>
          <w:spacing w:val="-2"/>
        </w:rPr>
        <w:t xml:space="preserve"> </w:t>
      </w:r>
      <w:r>
        <w:rPr>
          <w:color w:val="C0504D"/>
        </w:rPr>
        <w:t>common</w:t>
      </w:r>
      <w:r>
        <w:rPr>
          <w:color w:val="C0504D"/>
          <w:spacing w:val="-2"/>
        </w:rPr>
        <w:t xml:space="preserve"> </w:t>
      </w:r>
      <w:r>
        <w:rPr>
          <w:color w:val="C0504D"/>
        </w:rPr>
        <w:t>themes</w:t>
      </w:r>
      <w:r>
        <w:rPr>
          <w:color w:val="C0504D"/>
          <w:spacing w:val="-3"/>
        </w:rPr>
        <w:t xml:space="preserve"> </w:t>
      </w:r>
      <w:r>
        <w:rPr>
          <w:color w:val="C0504D"/>
        </w:rPr>
        <w:t>emerging</w:t>
      </w:r>
      <w:r>
        <w:rPr>
          <w:color w:val="C0504D"/>
          <w:spacing w:val="-1"/>
        </w:rPr>
        <w:t xml:space="preserve"> </w:t>
      </w:r>
      <w:r>
        <w:rPr>
          <w:color w:val="C0504D"/>
        </w:rPr>
        <w:t>from</w:t>
      </w:r>
      <w:r>
        <w:rPr>
          <w:color w:val="C0504D"/>
          <w:spacing w:val="-2"/>
        </w:rPr>
        <w:t xml:space="preserve"> </w:t>
      </w:r>
      <w:r>
        <w:rPr>
          <w:color w:val="C0504D"/>
        </w:rPr>
        <w:t>the</w:t>
      </w:r>
      <w:r>
        <w:rPr>
          <w:color w:val="C0504D"/>
          <w:spacing w:val="-2"/>
        </w:rPr>
        <w:t xml:space="preserve"> </w:t>
      </w:r>
      <w:r>
        <w:rPr>
          <w:color w:val="C0504D"/>
        </w:rPr>
        <w:t>module</w:t>
      </w:r>
      <w:r>
        <w:rPr>
          <w:color w:val="C0504D"/>
          <w:spacing w:val="-1"/>
        </w:rPr>
        <w:t xml:space="preserve"> </w:t>
      </w:r>
      <w:r>
        <w:rPr>
          <w:color w:val="C0504D"/>
        </w:rPr>
        <w:t xml:space="preserve">reports warrant further discussion at Learning and Teaching Committee, </w:t>
      </w:r>
      <w:proofErr w:type="gramStart"/>
      <w:r>
        <w:rPr>
          <w:color w:val="C0504D"/>
        </w:rPr>
        <w:t>in particular whether</w:t>
      </w:r>
      <w:proofErr w:type="gramEnd"/>
      <w:r>
        <w:rPr>
          <w:color w:val="C0504D"/>
        </w:rPr>
        <w:t xml:space="preserve"> additional measures may help students to develop their study skills.</w:t>
      </w:r>
    </w:p>
    <w:p w14:paraId="6765F91B" w14:textId="77777777" w:rsidR="00A50B82" w:rsidRDefault="00A50B82">
      <w:pPr>
        <w:pStyle w:val="BodyText"/>
        <w:spacing w:before="11"/>
        <w:rPr>
          <w:sz w:val="19"/>
        </w:rPr>
      </w:pPr>
    </w:p>
    <w:p w14:paraId="4E127BFD" w14:textId="77777777" w:rsidR="00A50B82" w:rsidRDefault="00007A71">
      <w:pPr>
        <w:pStyle w:val="BodyText"/>
        <w:ind w:left="475" w:right="634"/>
      </w:pPr>
      <w:r>
        <w:rPr>
          <w:color w:val="C0504D"/>
        </w:rPr>
        <w:t>Example</w:t>
      </w:r>
      <w:r>
        <w:rPr>
          <w:color w:val="C0504D"/>
          <w:spacing w:val="-1"/>
        </w:rPr>
        <w:t xml:space="preserve"> </w:t>
      </w:r>
      <w:r>
        <w:rPr>
          <w:color w:val="C0504D"/>
        </w:rPr>
        <w:t>-</w:t>
      </w:r>
      <w:r>
        <w:rPr>
          <w:color w:val="C0504D"/>
          <w:spacing w:val="-3"/>
        </w:rPr>
        <w:t xml:space="preserve"> </w:t>
      </w:r>
      <w:r>
        <w:rPr>
          <w:color w:val="C0504D"/>
        </w:rPr>
        <w:t>The</w:t>
      </w:r>
      <w:r>
        <w:rPr>
          <w:color w:val="C0504D"/>
          <w:spacing w:val="-2"/>
        </w:rPr>
        <w:t xml:space="preserve"> </w:t>
      </w:r>
      <w:r>
        <w:rPr>
          <w:color w:val="C0504D"/>
        </w:rPr>
        <w:t>Chair</w:t>
      </w:r>
      <w:r>
        <w:rPr>
          <w:color w:val="C0504D"/>
          <w:spacing w:val="-4"/>
        </w:rPr>
        <w:t xml:space="preserve"> </w:t>
      </w:r>
      <w:r>
        <w:rPr>
          <w:color w:val="C0504D"/>
        </w:rPr>
        <w:t>thanked</w:t>
      </w:r>
      <w:r>
        <w:rPr>
          <w:color w:val="C0504D"/>
          <w:spacing w:val="-2"/>
        </w:rPr>
        <w:t xml:space="preserve"> </w:t>
      </w:r>
      <w:r>
        <w:rPr>
          <w:color w:val="C0504D"/>
        </w:rPr>
        <w:t>colleagues</w:t>
      </w:r>
      <w:r>
        <w:rPr>
          <w:color w:val="C0504D"/>
          <w:spacing w:val="-3"/>
        </w:rPr>
        <w:t xml:space="preserve"> </w:t>
      </w:r>
      <w:r>
        <w:rPr>
          <w:color w:val="C0504D"/>
        </w:rPr>
        <w:t>and</w:t>
      </w:r>
      <w:r>
        <w:rPr>
          <w:color w:val="C0504D"/>
          <w:spacing w:val="-2"/>
        </w:rPr>
        <w:t xml:space="preserve"> </w:t>
      </w:r>
      <w:r>
        <w:rPr>
          <w:color w:val="C0504D"/>
        </w:rPr>
        <w:t>reminded</w:t>
      </w:r>
      <w:r>
        <w:rPr>
          <w:color w:val="C0504D"/>
          <w:spacing w:val="-4"/>
        </w:rPr>
        <w:t xml:space="preserve"> </w:t>
      </w:r>
      <w:r>
        <w:rPr>
          <w:color w:val="C0504D"/>
        </w:rPr>
        <w:t>them</w:t>
      </w:r>
      <w:r>
        <w:rPr>
          <w:color w:val="C0504D"/>
          <w:spacing w:val="-4"/>
        </w:rPr>
        <w:t xml:space="preserve"> </w:t>
      </w:r>
      <w:r>
        <w:rPr>
          <w:color w:val="C0504D"/>
        </w:rPr>
        <w:t>that</w:t>
      </w:r>
      <w:r>
        <w:rPr>
          <w:color w:val="C0504D"/>
          <w:spacing w:val="-2"/>
        </w:rPr>
        <w:t xml:space="preserve"> </w:t>
      </w:r>
      <w:r>
        <w:rPr>
          <w:color w:val="C0504D"/>
        </w:rPr>
        <w:t>marks</w:t>
      </w:r>
      <w:r>
        <w:rPr>
          <w:color w:val="C0504D"/>
          <w:spacing w:val="-3"/>
        </w:rPr>
        <w:t xml:space="preserve"> </w:t>
      </w:r>
      <w:r>
        <w:rPr>
          <w:color w:val="C0504D"/>
        </w:rPr>
        <w:t>must</w:t>
      </w:r>
      <w:r>
        <w:rPr>
          <w:color w:val="C0504D"/>
          <w:spacing w:val="-2"/>
        </w:rPr>
        <w:t xml:space="preserve"> </w:t>
      </w:r>
      <w:r>
        <w:rPr>
          <w:color w:val="C0504D"/>
        </w:rPr>
        <w:t>remain</w:t>
      </w:r>
      <w:r>
        <w:rPr>
          <w:color w:val="C0504D"/>
          <w:spacing w:val="-2"/>
        </w:rPr>
        <w:t xml:space="preserve"> </w:t>
      </w:r>
      <w:r>
        <w:rPr>
          <w:color w:val="C0504D"/>
        </w:rPr>
        <w:t>confidential</w:t>
      </w:r>
      <w:r>
        <w:rPr>
          <w:color w:val="C0504D"/>
          <w:spacing w:val="-2"/>
        </w:rPr>
        <w:t xml:space="preserve"> </w:t>
      </w:r>
      <w:r>
        <w:rPr>
          <w:color w:val="C0504D"/>
        </w:rPr>
        <w:t>until</w:t>
      </w:r>
      <w:r>
        <w:rPr>
          <w:color w:val="C0504D"/>
          <w:spacing w:val="-2"/>
        </w:rPr>
        <w:t xml:space="preserve"> </w:t>
      </w:r>
      <w:r>
        <w:rPr>
          <w:color w:val="C0504D"/>
        </w:rPr>
        <w:t>they</w:t>
      </w:r>
      <w:r>
        <w:rPr>
          <w:color w:val="C0504D"/>
          <w:spacing w:val="-3"/>
        </w:rPr>
        <w:t xml:space="preserve"> </w:t>
      </w:r>
      <w:r>
        <w:rPr>
          <w:color w:val="C0504D"/>
        </w:rPr>
        <w:t>are</w:t>
      </w:r>
      <w:r>
        <w:rPr>
          <w:color w:val="C0504D"/>
          <w:spacing w:val="-2"/>
        </w:rPr>
        <w:t xml:space="preserve"> </w:t>
      </w:r>
      <w:r>
        <w:rPr>
          <w:color w:val="C0504D"/>
        </w:rPr>
        <w:t>released on 27</w:t>
      </w:r>
      <w:r>
        <w:rPr>
          <w:color w:val="C0504D"/>
          <w:vertAlign w:val="superscript"/>
        </w:rPr>
        <w:t>th</w:t>
      </w:r>
      <w:r>
        <w:rPr>
          <w:color w:val="C0504D"/>
        </w:rPr>
        <w:t xml:space="preserve"> February.</w:t>
      </w:r>
      <w:r>
        <w:rPr>
          <w:color w:val="C0504D"/>
          <w:spacing w:val="40"/>
        </w:rPr>
        <w:t xml:space="preserve"> </w:t>
      </w:r>
      <w:r>
        <w:rPr>
          <w:color w:val="C0504D"/>
        </w:rPr>
        <w:t>Letters to students should be sent out on 28</w:t>
      </w:r>
      <w:r>
        <w:rPr>
          <w:color w:val="C0504D"/>
          <w:vertAlign w:val="superscript"/>
        </w:rPr>
        <w:t>th</w:t>
      </w:r>
      <w:r>
        <w:rPr>
          <w:color w:val="C0504D"/>
        </w:rPr>
        <w:t xml:space="preserve"> February.</w:t>
      </w:r>
    </w:p>
    <w:p w14:paraId="362B8A6D" w14:textId="77777777" w:rsidR="00A50B82" w:rsidRDefault="00A50B82">
      <w:pPr>
        <w:pStyle w:val="BodyText"/>
        <w:rPr>
          <w:sz w:val="22"/>
        </w:rPr>
      </w:pPr>
    </w:p>
    <w:p w14:paraId="3F6A588E" w14:textId="77777777" w:rsidR="00A50B82" w:rsidRDefault="00A50B82">
      <w:pPr>
        <w:pStyle w:val="BodyText"/>
        <w:rPr>
          <w:sz w:val="18"/>
        </w:rPr>
      </w:pPr>
    </w:p>
    <w:p w14:paraId="6DD41B12" w14:textId="77777777" w:rsidR="00A50B82" w:rsidRDefault="00007A71">
      <w:pPr>
        <w:pStyle w:val="BodyText"/>
        <w:spacing w:before="1"/>
        <w:ind w:left="192"/>
      </w:pPr>
      <w:r>
        <w:rPr>
          <w:color w:val="C0504D"/>
        </w:rPr>
        <w:t>Example</w:t>
      </w:r>
      <w:r>
        <w:rPr>
          <w:color w:val="C0504D"/>
          <w:spacing w:val="-3"/>
        </w:rPr>
        <w:t xml:space="preserve"> </w:t>
      </w:r>
      <w:r>
        <w:rPr>
          <w:color w:val="C0504D"/>
        </w:rPr>
        <w:t>-</w:t>
      </w:r>
      <w:r>
        <w:rPr>
          <w:color w:val="C0504D"/>
          <w:spacing w:val="-5"/>
        </w:rPr>
        <w:t xml:space="preserve"> </w:t>
      </w:r>
      <w:r>
        <w:rPr>
          <w:color w:val="C0504D"/>
        </w:rPr>
        <w:t>The</w:t>
      </w:r>
      <w:r>
        <w:rPr>
          <w:color w:val="C0504D"/>
          <w:spacing w:val="-5"/>
        </w:rPr>
        <w:t xml:space="preserve"> </w:t>
      </w:r>
      <w:r>
        <w:rPr>
          <w:color w:val="C0504D"/>
        </w:rPr>
        <w:t>meeting</w:t>
      </w:r>
      <w:r>
        <w:rPr>
          <w:color w:val="C0504D"/>
          <w:spacing w:val="-6"/>
        </w:rPr>
        <w:t xml:space="preserve"> </w:t>
      </w:r>
      <w:r>
        <w:rPr>
          <w:color w:val="C0504D"/>
        </w:rPr>
        <w:t>closed</w:t>
      </w:r>
      <w:r>
        <w:rPr>
          <w:color w:val="C0504D"/>
          <w:spacing w:val="-6"/>
        </w:rPr>
        <w:t xml:space="preserve"> </w:t>
      </w:r>
      <w:r>
        <w:rPr>
          <w:color w:val="C0504D"/>
        </w:rPr>
        <w:t>at</w:t>
      </w:r>
      <w:r>
        <w:rPr>
          <w:color w:val="C0504D"/>
          <w:spacing w:val="-5"/>
        </w:rPr>
        <w:t xml:space="preserve"> </w:t>
      </w:r>
      <w:r>
        <w:rPr>
          <w:color w:val="C0504D"/>
        </w:rPr>
        <w:t>11.55</w:t>
      </w:r>
      <w:r>
        <w:rPr>
          <w:color w:val="C0504D"/>
          <w:spacing w:val="-5"/>
        </w:rPr>
        <w:t xml:space="preserve"> </w:t>
      </w:r>
      <w:r>
        <w:rPr>
          <w:color w:val="C0504D"/>
          <w:spacing w:val="-4"/>
        </w:rPr>
        <w:t>a.m.</w:t>
      </w:r>
    </w:p>
    <w:p w14:paraId="7D1F796C" w14:textId="77777777" w:rsidR="00A50B82" w:rsidRDefault="00A50B82">
      <w:pPr>
        <w:sectPr w:rsidR="00A50B82">
          <w:pgSz w:w="11910" w:h="16840"/>
          <w:pgMar w:top="800" w:right="320" w:bottom="280" w:left="660" w:header="720" w:footer="720" w:gutter="0"/>
          <w:cols w:space="720"/>
        </w:sectPr>
      </w:pPr>
    </w:p>
    <w:p w14:paraId="3B82160D" w14:textId="301B1703" w:rsidR="00A50B82" w:rsidRDefault="00FC766B">
      <w:pPr>
        <w:spacing w:before="35"/>
        <w:ind w:left="192"/>
        <w:rPr>
          <w:b/>
          <w:i/>
          <w:sz w:val="20"/>
        </w:rPr>
      </w:pPr>
      <w:r w:rsidRPr="00FC766B">
        <w:rPr>
          <w:b/>
          <w:i/>
          <w:sz w:val="20"/>
        </w:rPr>
        <w:lastRenderedPageBreak/>
        <w:t>Example</w:t>
      </w:r>
      <w:r w:rsidR="00CC7D80">
        <w:rPr>
          <w:b/>
          <w:i/>
          <w:sz w:val="20"/>
        </w:rPr>
        <w:t xml:space="preserve"> - </w:t>
      </w:r>
      <w:r w:rsidR="00007A71">
        <w:rPr>
          <w:b/>
          <w:sz w:val="20"/>
        </w:rPr>
        <w:t>Special</w:t>
      </w:r>
      <w:r w:rsidR="00007A71">
        <w:rPr>
          <w:b/>
          <w:spacing w:val="-9"/>
          <w:sz w:val="20"/>
        </w:rPr>
        <w:t xml:space="preserve"> </w:t>
      </w:r>
      <w:r w:rsidR="00007A71">
        <w:rPr>
          <w:b/>
          <w:sz w:val="20"/>
        </w:rPr>
        <w:t>Circumstances</w:t>
      </w:r>
      <w:r w:rsidR="00007A71">
        <w:rPr>
          <w:b/>
          <w:spacing w:val="-7"/>
          <w:sz w:val="20"/>
        </w:rPr>
        <w:t xml:space="preserve"> </w:t>
      </w:r>
      <w:r w:rsidR="00007A71">
        <w:rPr>
          <w:b/>
          <w:sz w:val="20"/>
        </w:rPr>
        <w:t>Meeting</w:t>
      </w:r>
      <w:r w:rsidR="00007A71">
        <w:rPr>
          <w:b/>
          <w:spacing w:val="-5"/>
          <w:sz w:val="20"/>
        </w:rPr>
        <w:t xml:space="preserve"> </w:t>
      </w:r>
      <w:r w:rsidR="00007A71">
        <w:rPr>
          <w:b/>
          <w:i/>
          <w:color w:val="00AFEF"/>
          <w:spacing w:val="-2"/>
          <w:sz w:val="20"/>
        </w:rPr>
        <w:t>(Date)</w:t>
      </w:r>
    </w:p>
    <w:p w14:paraId="0894C745" w14:textId="77777777" w:rsidR="00A50B82" w:rsidRDefault="00A50B82">
      <w:pPr>
        <w:pStyle w:val="BodyText"/>
        <w:spacing w:before="10" w:after="1"/>
        <w:rPr>
          <w:b/>
          <w:sz w:val="25"/>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739"/>
        <w:gridCol w:w="626"/>
        <w:gridCol w:w="1068"/>
        <w:gridCol w:w="4099"/>
        <w:gridCol w:w="2839"/>
      </w:tblGrid>
      <w:tr w:rsidR="00A50B82" w14:paraId="23DF725E" w14:textId="77777777">
        <w:trPr>
          <w:trHeight w:val="842"/>
        </w:trPr>
        <w:tc>
          <w:tcPr>
            <w:tcW w:w="1136" w:type="dxa"/>
          </w:tcPr>
          <w:p w14:paraId="4EAD4DAD" w14:textId="77777777" w:rsidR="00A50B82" w:rsidRDefault="00007A71">
            <w:pPr>
              <w:pStyle w:val="TableParagraph"/>
              <w:spacing w:before="1"/>
              <w:ind w:left="107"/>
              <w:rPr>
                <w:b/>
                <w:sz w:val="20"/>
              </w:rPr>
            </w:pPr>
            <w:r>
              <w:rPr>
                <w:b/>
                <w:sz w:val="20"/>
              </w:rPr>
              <w:t>Student</w:t>
            </w:r>
            <w:r>
              <w:rPr>
                <w:b/>
                <w:spacing w:val="-7"/>
                <w:sz w:val="20"/>
              </w:rPr>
              <w:t xml:space="preserve"> </w:t>
            </w:r>
            <w:r>
              <w:rPr>
                <w:b/>
                <w:spacing w:val="-5"/>
                <w:sz w:val="20"/>
              </w:rPr>
              <w:t>ID</w:t>
            </w:r>
          </w:p>
        </w:tc>
        <w:tc>
          <w:tcPr>
            <w:tcW w:w="739" w:type="dxa"/>
          </w:tcPr>
          <w:p w14:paraId="6989B4BF" w14:textId="77777777" w:rsidR="00A50B82" w:rsidRDefault="00007A71">
            <w:pPr>
              <w:pStyle w:val="TableParagraph"/>
              <w:spacing w:before="1"/>
              <w:ind w:left="105"/>
              <w:rPr>
                <w:b/>
                <w:sz w:val="20"/>
              </w:rPr>
            </w:pPr>
            <w:r>
              <w:rPr>
                <w:b/>
                <w:spacing w:val="-4"/>
                <w:sz w:val="20"/>
              </w:rPr>
              <w:t>Name</w:t>
            </w:r>
          </w:p>
        </w:tc>
        <w:tc>
          <w:tcPr>
            <w:tcW w:w="626" w:type="dxa"/>
          </w:tcPr>
          <w:p w14:paraId="62E7E77D" w14:textId="77777777" w:rsidR="00A50B82" w:rsidRDefault="00007A71">
            <w:pPr>
              <w:pStyle w:val="TableParagraph"/>
              <w:spacing w:before="1"/>
              <w:ind w:left="107"/>
              <w:rPr>
                <w:b/>
                <w:sz w:val="20"/>
              </w:rPr>
            </w:pPr>
            <w:r>
              <w:rPr>
                <w:b/>
                <w:spacing w:val="-5"/>
                <w:sz w:val="20"/>
              </w:rPr>
              <w:t>SS</w:t>
            </w:r>
          </w:p>
          <w:p w14:paraId="75A89A06" w14:textId="77777777" w:rsidR="00A50B82" w:rsidRDefault="00007A71">
            <w:pPr>
              <w:pStyle w:val="TableParagraph"/>
              <w:spacing w:before="37"/>
              <w:ind w:left="107"/>
              <w:rPr>
                <w:b/>
                <w:sz w:val="20"/>
              </w:rPr>
            </w:pPr>
            <w:r>
              <w:rPr>
                <w:b/>
                <w:spacing w:val="-4"/>
                <w:sz w:val="20"/>
              </w:rPr>
              <w:t>code</w:t>
            </w:r>
          </w:p>
        </w:tc>
        <w:tc>
          <w:tcPr>
            <w:tcW w:w="1068" w:type="dxa"/>
          </w:tcPr>
          <w:p w14:paraId="6029BC6F" w14:textId="77777777" w:rsidR="00A50B82" w:rsidRDefault="00007A71">
            <w:pPr>
              <w:pStyle w:val="TableParagraph"/>
              <w:spacing w:before="1" w:line="276" w:lineRule="auto"/>
              <w:ind w:left="105"/>
              <w:rPr>
                <w:b/>
                <w:sz w:val="20"/>
              </w:rPr>
            </w:pPr>
            <w:r>
              <w:rPr>
                <w:b/>
                <w:spacing w:val="-2"/>
                <w:sz w:val="20"/>
              </w:rPr>
              <w:t>Module(s) affected</w:t>
            </w:r>
          </w:p>
        </w:tc>
        <w:tc>
          <w:tcPr>
            <w:tcW w:w="4099" w:type="dxa"/>
          </w:tcPr>
          <w:p w14:paraId="3C2EC9AA" w14:textId="77777777" w:rsidR="00A50B82" w:rsidRDefault="00007A71">
            <w:pPr>
              <w:pStyle w:val="TableParagraph"/>
              <w:spacing w:before="1"/>
              <w:ind w:left="106"/>
              <w:rPr>
                <w:b/>
                <w:sz w:val="20"/>
              </w:rPr>
            </w:pPr>
            <w:r>
              <w:rPr>
                <w:b/>
                <w:sz w:val="20"/>
              </w:rPr>
              <w:t>Details</w:t>
            </w:r>
            <w:r>
              <w:rPr>
                <w:b/>
                <w:spacing w:val="-6"/>
                <w:sz w:val="20"/>
              </w:rPr>
              <w:t xml:space="preserve"> </w:t>
            </w:r>
            <w:r>
              <w:rPr>
                <w:b/>
                <w:sz w:val="20"/>
              </w:rPr>
              <w:t>of</w:t>
            </w:r>
            <w:r>
              <w:rPr>
                <w:b/>
                <w:spacing w:val="-6"/>
                <w:sz w:val="20"/>
              </w:rPr>
              <w:t xml:space="preserve"> </w:t>
            </w:r>
            <w:r>
              <w:rPr>
                <w:b/>
                <w:sz w:val="20"/>
              </w:rPr>
              <w:t>circs</w:t>
            </w:r>
            <w:r>
              <w:rPr>
                <w:b/>
                <w:spacing w:val="-6"/>
                <w:sz w:val="20"/>
              </w:rPr>
              <w:t xml:space="preserve"> </w:t>
            </w:r>
            <w:r>
              <w:rPr>
                <w:b/>
                <w:sz w:val="20"/>
              </w:rPr>
              <w:t>including</w:t>
            </w:r>
            <w:r>
              <w:rPr>
                <w:b/>
                <w:spacing w:val="-6"/>
                <w:sz w:val="20"/>
              </w:rPr>
              <w:t xml:space="preserve"> </w:t>
            </w:r>
            <w:r>
              <w:rPr>
                <w:b/>
                <w:sz w:val="20"/>
              </w:rPr>
              <w:t>dates</w:t>
            </w:r>
            <w:r>
              <w:rPr>
                <w:b/>
                <w:spacing w:val="-6"/>
                <w:sz w:val="20"/>
              </w:rPr>
              <w:t xml:space="preserve"> </w:t>
            </w:r>
            <w:r>
              <w:rPr>
                <w:b/>
                <w:sz w:val="20"/>
              </w:rPr>
              <w:t>and</w:t>
            </w:r>
            <w:r>
              <w:rPr>
                <w:b/>
                <w:spacing w:val="-5"/>
                <w:sz w:val="20"/>
              </w:rPr>
              <w:t xml:space="preserve"> </w:t>
            </w:r>
            <w:r>
              <w:rPr>
                <w:b/>
                <w:sz w:val="20"/>
              </w:rPr>
              <w:t>whether</w:t>
            </w:r>
            <w:r>
              <w:rPr>
                <w:b/>
                <w:spacing w:val="-5"/>
                <w:sz w:val="20"/>
              </w:rPr>
              <w:t xml:space="preserve"> </w:t>
            </w:r>
            <w:r>
              <w:rPr>
                <w:b/>
                <w:spacing w:val="-10"/>
                <w:sz w:val="20"/>
              </w:rPr>
              <w:t>a</w:t>
            </w:r>
          </w:p>
          <w:p w14:paraId="69FB4257" w14:textId="77777777" w:rsidR="00A50B82" w:rsidRDefault="00007A71">
            <w:pPr>
              <w:pStyle w:val="TableParagraph"/>
              <w:spacing w:before="1" w:line="280" w:lineRule="atLeast"/>
              <w:ind w:left="106" w:right="1302"/>
              <w:rPr>
                <w:b/>
                <w:sz w:val="20"/>
              </w:rPr>
            </w:pPr>
            <w:r>
              <w:rPr>
                <w:b/>
                <w:sz w:val="20"/>
              </w:rPr>
              <w:t>special circs form and or medical/corroborating</w:t>
            </w:r>
            <w:r>
              <w:rPr>
                <w:b/>
                <w:spacing w:val="-12"/>
                <w:sz w:val="20"/>
              </w:rPr>
              <w:t xml:space="preserve"> </w:t>
            </w:r>
            <w:r>
              <w:rPr>
                <w:b/>
                <w:sz w:val="20"/>
              </w:rPr>
              <w:t>evidence</w:t>
            </w:r>
          </w:p>
        </w:tc>
        <w:tc>
          <w:tcPr>
            <w:tcW w:w="2839" w:type="dxa"/>
          </w:tcPr>
          <w:p w14:paraId="672CFDA9" w14:textId="77777777" w:rsidR="00A50B82" w:rsidRDefault="00007A71">
            <w:pPr>
              <w:pStyle w:val="TableParagraph"/>
              <w:spacing w:before="1"/>
              <w:ind w:left="106"/>
              <w:rPr>
                <w:b/>
                <w:sz w:val="20"/>
              </w:rPr>
            </w:pPr>
            <w:r>
              <w:rPr>
                <w:b/>
                <w:spacing w:val="-2"/>
                <w:sz w:val="20"/>
              </w:rPr>
              <w:t>Action/outcome</w:t>
            </w:r>
            <w:r>
              <w:rPr>
                <w:b/>
                <w:spacing w:val="15"/>
                <w:sz w:val="20"/>
              </w:rPr>
              <w:t xml:space="preserve"> </w:t>
            </w:r>
            <w:r>
              <w:rPr>
                <w:b/>
                <w:spacing w:val="-2"/>
                <w:sz w:val="20"/>
              </w:rPr>
              <w:t>including</w:t>
            </w:r>
          </w:p>
          <w:p w14:paraId="440C387A" w14:textId="77777777" w:rsidR="00A50B82" w:rsidRDefault="00007A71">
            <w:pPr>
              <w:pStyle w:val="TableParagraph"/>
              <w:spacing w:before="1" w:line="280" w:lineRule="atLeast"/>
              <w:ind w:left="106" w:right="25"/>
              <w:rPr>
                <w:b/>
                <w:sz w:val="20"/>
              </w:rPr>
            </w:pPr>
            <w:r>
              <w:rPr>
                <w:b/>
                <w:sz w:val="20"/>
              </w:rPr>
              <w:t>recommendation</w:t>
            </w:r>
            <w:r>
              <w:rPr>
                <w:b/>
                <w:spacing w:val="-10"/>
                <w:sz w:val="20"/>
              </w:rPr>
              <w:t xml:space="preserve"> </w:t>
            </w:r>
            <w:r>
              <w:rPr>
                <w:b/>
                <w:sz w:val="20"/>
              </w:rPr>
              <w:t>where</w:t>
            </w:r>
            <w:r>
              <w:rPr>
                <w:b/>
                <w:spacing w:val="-11"/>
                <w:sz w:val="20"/>
              </w:rPr>
              <w:t xml:space="preserve"> </w:t>
            </w:r>
            <w:r>
              <w:rPr>
                <w:b/>
                <w:sz w:val="20"/>
              </w:rPr>
              <w:t>it</w:t>
            </w:r>
            <w:r>
              <w:rPr>
                <w:b/>
                <w:spacing w:val="-11"/>
                <w:sz w:val="20"/>
              </w:rPr>
              <w:t xml:space="preserve"> </w:t>
            </w:r>
            <w:r>
              <w:rPr>
                <w:b/>
                <w:sz w:val="20"/>
              </w:rPr>
              <w:t>is</w:t>
            </w:r>
            <w:r>
              <w:rPr>
                <w:b/>
                <w:spacing w:val="-11"/>
                <w:sz w:val="20"/>
              </w:rPr>
              <w:t xml:space="preserve"> </w:t>
            </w:r>
            <w:r>
              <w:rPr>
                <w:b/>
                <w:sz w:val="20"/>
              </w:rPr>
              <w:t xml:space="preserve">H </w:t>
            </w:r>
            <w:proofErr w:type="spellStart"/>
            <w:r>
              <w:rPr>
                <w:b/>
                <w:spacing w:val="-4"/>
                <w:sz w:val="20"/>
              </w:rPr>
              <w:t>etc</w:t>
            </w:r>
            <w:proofErr w:type="spellEnd"/>
          </w:p>
        </w:tc>
      </w:tr>
      <w:tr w:rsidR="00A50B82" w14:paraId="50FD4140" w14:textId="77777777">
        <w:trPr>
          <w:trHeight w:val="1403"/>
        </w:trPr>
        <w:tc>
          <w:tcPr>
            <w:tcW w:w="1136" w:type="dxa"/>
          </w:tcPr>
          <w:p w14:paraId="4E335604" w14:textId="77777777" w:rsidR="00A50B82" w:rsidRDefault="00007A71">
            <w:pPr>
              <w:pStyle w:val="TableParagraph"/>
              <w:spacing w:before="1"/>
              <w:ind w:left="107"/>
              <w:rPr>
                <w:i/>
                <w:sz w:val="20"/>
              </w:rPr>
            </w:pPr>
            <w:r>
              <w:rPr>
                <w:i/>
                <w:color w:val="C0504D"/>
                <w:spacing w:val="-2"/>
                <w:sz w:val="20"/>
              </w:rPr>
              <w:t>141010105</w:t>
            </w:r>
          </w:p>
        </w:tc>
        <w:tc>
          <w:tcPr>
            <w:tcW w:w="739" w:type="dxa"/>
          </w:tcPr>
          <w:p w14:paraId="2277B770" w14:textId="77777777" w:rsidR="00A50B82" w:rsidRDefault="00007A71">
            <w:pPr>
              <w:pStyle w:val="TableParagraph"/>
              <w:spacing w:before="1" w:line="276" w:lineRule="auto"/>
              <w:ind w:left="105" w:right="101"/>
              <w:rPr>
                <w:i/>
                <w:sz w:val="20"/>
              </w:rPr>
            </w:pPr>
            <w:r>
              <w:rPr>
                <w:i/>
                <w:color w:val="C0504D"/>
                <w:spacing w:val="-2"/>
                <w:sz w:val="20"/>
              </w:rPr>
              <w:t xml:space="preserve">Other, </w:t>
            </w:r>
            <w:r>
              <w:rPr>
                <w:i/>
                <w:color w:val="C0504D"/>
                <w:sz w:val="20"/>
              </w:rPr>
              <w:t>R N</w:t>
            </w:r>
          </w:p>
        </w:tc>
        <w:tc>
          <w:tcPr>
            <w:tcW w:w="626" w:type="dxa"/>
          </w:tcPr>
          <w:p w14:paraId="65C51150" w14:textId="77777777" w:rsidR="00A50B82" w:rsidRDefault="00007A71">
            <w:pPr>
              <w:pStyle w:val="TableParagraph"/>
              <w:spacing w:before="1"/>
              <w:ind w:left="107"/>
              <w:rPr>
                <w:i/>
                <w:sz w:val="20"/>
              </w:rPr>
            </w:pPr>
            <w:r>
              <w:rPr>
                <w:i/>
                <w:color w:val="C0504D"/>
                <w:spacing w:val="-4"/>
                <w:sz w:val="20"/>
              </w:rPr>
              <w:t>X111</w:t>
            </w:r>
          </w:p>
        </w:tc>
        <w:tc>
          <w:tcPr>
            <w:tcW w:w="1068" w:type="dxa"/>
          </w:tcPr>
          <w:p w14:paraId="54360ACB" w14:textId="77777777" w:rsidR="00A50B82" w:rsidRDefault="00007A71">
            <w:pPr>
              <w:pStyle w:val="TableParagraph"/>
              <w:spacing w:before="1"/>
              <w:ind w:left="105"/>
              <w:rPr>
                <w:i/>
                <w:sz w:val="20"/>
              </w:rPr>
            </w:pPr>
            <w:r>
              <w:rPr>
                <w:i/>
                <w:color w:val="C0504D"/>
                <w:spacing w:val="-2"/>
                <w:sz w:val="20"/>
              </w:rPr>
              <w:t>XX24520</w:t>
            </w:r>
          </w:p>
        </w:tc>
        <w:tc>
          <w:tcPr>
            <w:tcW w:w="4099" w:type="dxa"/>
          </w:tcPr>
          <w:p w14:paraId="3848FAB1" w14:textId="77777777" w:rsidR="00A50B82" w:rsidRDefault="00007A71">
            <w:pPr>
              <w:pStyle w:val="TableParagraph"/>
              <w:spacing w:before="1" w:line="276" w:lineRule="auto"/>
              <w:ind w:left="106"/>
              <w:rPr>
                <w:i/>
                <w:sz w:val="20"/>
              </w:rPr>
            </w:pPr>
            <w:r>
              <w:rPr>
                <w:i/>
                <w:color w:val="C0504D"/>
                <w:sz w:val="20"/>
              </w:rPr>
              <w:t>SCF:</w:t>
            </w:r>
            <w:r>
              <w:rPr>
                <w:i/>
                <w:color w:val="C0504D"/>
                <w:spacing w:val="-7"/>
                <w:sz w:val="20"/>
              </w:rPr>
              <w:t xml:space="preserve"> </w:t>
            </w:r>
            <w:r>
              <w:rPr>
                <w:i/>
                <w:color w:val="C0504D"/>
                <w:sz w:val="20"/>
              </w:rPr>
              <w:t>suffering</w:t>
            </w:r>
            <w:r>
              <w:rPr>
                <w:i/>
                <w:color w:val="C0504D"/>
                <w:spacing w:val="-5"/>
                <w:sz w:val="20"/>
              </w:rPr>
              <w:t xml:space="preserve"> </w:t>
            </w:r>
            <w:r>
              <w:rPr>
                <w:i/>
                <w:color w:val="C0504D"/>
                <w:sz w:val="20"/>
              </w:rPr>
              <w:t>from</w:t>
            </w:r>
            <w:r>
              <w:rPr>
                <w:i/>
                <w:color w:val="C0504D"/>
                <w:spacing w:val="-6"/>
                <w:sz w:val="20"/>
              </w:rPr>
              <w:t xml:space="preserve"> </w:t>
            </w:r>
            <w:r>
              <w:rPr>
                <w:i/>
                <w:color w:val="C0504D"/>
                <w:sz w:val="20"/>
              </w:rPr>
              <w:t>severe</w:t>
            </w:r>
            <w:r>
              <w:rPr>
                <w:i/>
                <w:color w:val="C0504D"/>
                <w:spacing w:val="-6"/>
                <w:sz w:val="20"/>
              </w:rPr>
              <w:t xml:space="preserve"> </w:t>
            </w:r>
            <w:r>
              <w:rPr>
                <w:i/>
                <w:color w:val="C0504D"/>
                <w:sz w:val="20"/>
              </w:rPr>
              <w:t>ear</w:t>
            </w:r>
            <w:r>
              <w:rPr>
                <w:i/>
                <w:color w:val="C0504D"/>
                <w:spacing w:val="-6"/>
                <w:sz w:val="20"/>
              </w:rPr>
              <w:t xml:space="preserve"> </w:t>
            </w:r>
            <w:r>
              <w:rPr>
                <w:i/>
                <w:color w:val="C0504D"/>
                <w:sz w:val="20"/>
              </w:rPr>
              <w:t>infection</w:t>
            </w:r>
            <w:r>
              <w:rPr>
                <w:i/>
                <w:color w:val="C0504D"/>
                <w:spacing w:val="-6"/>
                <w:sz w:val="20"/>
              </w:rPr>
              <w:t xml:space="preserve"> </w:t>
            </w:r>
            <w:r>
              <w:rPr>
                <w:i/>
                <w:color w:val="C0504D"/>
                <w:sz w:val="20"/>
              </w:rPr>
              <w:t>in</w:t>
            </w:r>
            <w:r>
              <w:rPr>
                <w:i/>
                <w:color w:val="C0504D"/>
                <w:spacing w:val="-6"/>
                <w:sz w:val="20"/>
              </w:rPr>
              <w:t xml:space="preserve"> </w:t>
            </w:r>
            <w:r>
              <w:rPr>
                <w:i/>
                <w:color w:val="C0504D"/>
                <w:sz w:val="20"/>
              </w:rPr>
              <w:t>late December, with unpleasant side-effects.</w:t>
            </w:r>
          </w:p>
          <w:p w14:paraId="62C6362F" w14:textId="77777777" w:rsidR="00A50B82" w:rsidRDefault="00007A71">
            <w:pPr>
              <w:pStyle w:val="TableParagraph"/>
              <w:ind w:left="106"/>
              <w:rPr>
                <w:i/>
                <w:sz w:val="20"/>
              </w:rPr>
            </w:pPr>
            <w:r>
              <w:rPr>
                <w:i/>
                <w:color w:val="C0504D"/>
                <w:sz w:val="20"/>
              </w:rPr>
              <w:t>Antibiotics</w:t>
            </w:r>
            <w:r>
              <w:rPr>
                <w:i/>
                <w:color w:val="C0504D"/>
                <w:spacing w:val="-8"/>
                <w:sz w:val="20"/>
              </w:rPr>
              <w:t xml:space="preserve"> </w:t>
            </w:r>
            <w:r>
              <w:rPr>
                <w:i/>
                <w:color w:val="C0504D"/>
                <w:sz w:val="20"/>
              </w:rPr>
              <w:t>prescribed</w:t>
            </w:r>
            <w:r>
              <w:rPr>
                <w:i/>
                <w:color w:val="C0504D"/>
                <w:spacing w:val="-6"/>
                <w:sz w:val="20"/>
              </w:rPr>
              <w:t xml:space="preserve"> </w:t>
            </w:r>
            <w:r>
              <w:rPr>
                <w:i/>
                <w:color w:val="C0504D"/>
                <w:sz w:val="20"/>
              </w:rPr>
              <w:t>29/12/14.</w:t>
            </w:r>
            <w:r>
              <w:rPr>
                <w:i/>
                <w:color w:val="C0504D"/>
                <w:spacing w:val="33"/>
                <w:sz w:val="20"/>
              </w:rPr>
              <w:t xml:space="preserve"> </w:t>
            </w:r>
            <w:r>
              <w:rPr>
                <w:i/>
                <w:color w:val="C0504D"/>
                <w:sz w:val="20"/>
              </w:rPr>
              <w:t>Letter</w:t>
            </w:r>
            <w:r>
              <w:rPr>
                <w:i/>
                <w:color w:val="C0504D"/>
                <w:spacing w:val="-8"/>
                <w:sz w:val="20"/>
              </w:rPr>
              <w:t xml:space="preserve"> </w:t>
            </w:r>
            <w:r>
              <w:rPr>
                <w:i/>
                <w:color w:val="C0504D"/>
                <w:sz w:val="20"/>
              </w:rPr>
              <w:t>from</w:t>
            </w:r>
            <w:r>
              <w:rPr>
                <w:i/>
                <w:color w:val="C0504D"/>
                <w:spacing w:val="-6"/>
                <w:sz w:val="20"/>
              </w:rPr>
              <w:t xml:space="preserve"> </w:t>
            </w:r>
            <w:r>
              <w:rPr>
                <w:i/>
                <w:color w:val="C0504D"/>
                <w:spacing w:val="-5"/>
                <w:sz w:val="20"/>
              </w:rPr>
              <w:t>GP</w:t>
            </w:r>
          </w:p>
          <w:p w14:paraId="691999C4" w14:textId="77777777" w:rsidR="00A50B82" w:rsidRDefault="00007A71">
            <w:pPr>
              <w:pStyle w:val="TableParagraph"/>
              <w:spacing w:before="1" w:line="280" w:lineRule="atLeast"/>
              <w:ind w:left="106"/>
              <w:rPr>
                <w:i/>
                <w:sz w:val="20"/>
              </w:rPr>
            </w:pPr>
            <w:r>
              <w:rPr>
                <w:i/>
                <w:color w:val="C0504D"/>
                <w:sz w:val="20"/>
              </w:rPr>
              <w:t>5/1/15</w:t>
            </w:r>
            <w:r>
              <w:rPr>
                <w:i/>
                <w:color w:val="C0504D"/>
                <w:spacing w:val="-7"/>
                <w:sz w:val="20"/>
              </w:rPr>
              <w:t xml:space="preserve"> </w:t>
            </w:r>
            <w:r>
              <w:rPr>
                <w:i/>
                <w:color w:val="C0504D"/>
                <w:sz w:val="20"/>
              </w:rPr>
              <w:t>confirms.</w:t>
            </w:r>
            <w:r>
              <w:rPr>
                <w:i/>
                <w:color w:val="C0504D"/>
                <w:spacing w:val="34"/>
                <w:sz w:val="20"/>
              </w:rPr>
              <w:t xml:space="preserve"> </w:t>
            </w:r>
            <w:r>
              <w:rPr>
                <w:i/>
                <w:color w:val="C0504D"/>
                <w:sz w:val="20"/>
              </w:rPr>
              <w:t>Unable</w:t>
            </w:r>
            <w:r>
              <w:rPr>
                <w:i/>
                <w:color w:val="C0504D"/>
                <w:spacing w:val="-5"/>
                <w:sz w:val="20"/>
              </w:rPr>
              <w:t xml:space="preserve"> </w:t>
            </w:r>
            <w:r>
              <w:rPr>
                <w:i/>
                <w:color w:val="C0504D"/>
                <w:sz w:val="20"/>
              </w:rPr>
              <w:t>to</w:t>
            </w:r>
            <w:r>
              <w:rPr>
                <w:i/>
                <w:color w:val="C0504D"/>
                <w:spacing w:val="-5"/>
                <w:sz w:val="20"/>
              </w:rPr>
              <w:t xml:space="preserve"> </w:t>
            </w:r>
            <w:r>
              <w:rPr>
                <w:i/>
                <w:color w:val="C0504D"/>
                <w:sz w:val="20"/>
              </w:rPr>
              <w:t>prepare</w:t>
            </w:r>
            <w:r>
              <w:rPr>
                <w:i/>
                <w:color w:val="C0504D"/>
                <w:spacing w:val="-6"/>
                <w:sz w:val="20"/>
              </w:rPr>
              <w:t xml:space="preserve"> </w:t>
            </w:r>
            <w:r>
              <w:rPr>
                <w:i/>
                <w:color w:val="C0504D"/>
                <w:sz w:val="20"/>
              </w:rPr>
              <w:t>for</w:t>
            </w:r>
            <w:r>
              <w:rPr>
                <w:i/>
                <w:color w:val="C0504D"/>
                <w:spacing w:val="-8"/>
                <w:sz w:val="20"/>
              </w:rPr>
              <w:t xml:space="preserve"> </w:t>
            </w:r>
            <w:r>
              <w:rPr>
                <w:i/>
                <w:color w:val="C0504D"/>
                <w:sz w:val="20"/>
              </w:rPr>
              <w:t>and</w:t>
            </w:r>
            <w:r>
              <w:rPr>
                <w:i/>
                <w:color w:val="C0504D"/>
                <w:spacing w:val="-6"/>
                <w:sz w:val="20"/>
              </w:rPr>
              <w:t xml:space="preserve"> </w:t>
            </w:r>
            <w:r>
              <w:rPr>
                <w:i/>
                <w:color w:val="C0504D"/>
                <w:sz w:val="20"/>
              </w:rPr>
              <w:t>sit exam on 7/1/15.</w:t>
            </w:r>
          </w:p>
        </w:tc>
        <w:tc>
          <w:tcPr>
            <w:tcW w:w="2839" w:type="dxa"/>
          </w:tcPr>
          <w:p w14:paraId="162CD53D" w14:textId="77777777" w:rsidR="00A50B82" w:rsidRDefault="00007A71">
            <w:pPr>
              <w:pStyle w:val="TableParagraph"/>
              <w:spacing w:before="1"/>
              <w:ind w:left="106"/>
              <w:rPr>
                <w:i/>
                <w:sz w:val="20"/>
              </w:rPr>
            </w:pPr>
            <w:r>
              <w:rPr>
                <w:i/>
                <w:color w:val="C0504D"/>
                <w:sz w:val="20"/>
              </w:rPr>
              <w:t>H</w:t>
            </w:r>
            <w:r>
              <w:rPr>
                <w:i/>
                <w:color w:val="C0504D"/>
                <w:spacing w:val="-2"/>
                <w:sz w:val="20"/>
              </w:rPr>
              <w:t xml:space="preserve"> </w:t>
            </w:r>
            <w:proofErr w:type="spellStart"/>
            <w:r>
              <w:rPr>
                <w:i/>
                <w:color w:val="C0504D"/>
                <w:spacing w:val="-2"/>
                <w:sz w:val="20"/>
              </w:rPr>
              <w:t>resit</w:t>
            </w:r>
            <w:proofErr w:type="spellEnd"/>
            <w:r>
              <w:rPr>
                <w:i/>
                <w:color w:val="C0504D"/>
                <w:spacing w:val="-2"/>
                <w:sz w:val="20"/>
              </w:rPr>
              <w:t>.</w:t>
            </w:r>
          </w:p>
        </w:tc>
      </w:tr>
    </w:tbl>
    <w:p w14:paraId="1EBD2804" w14:textId="77777777" w:rsidR="00A50B82" w:rsidRDefault="00A50B82">
      <w:pPr>
        <w:pStyle w:val="BodyText"/>
        <w:rPr>
          <w:b/>
        </w:rPr>
      </w:pPr>
    </w:p>
    <w:p w14:paraId="59B4ED48" w14:textId="77777777" w:rsidR="00A50B82" w:rsidRDefault="00A50B82">
      <w:pPr>
        <w:pStyle w:val="BodyText"/>
        <w:spacing w:before="6"/>
        <w:rPr>
          <w:b/>
          <w:sz w:val="19"/>
        </w:rPr>
      </w:pPr>
    </w:p>
    <w:p w14:paraId="0CFFB61B" w14:textId="2ED08573" w:rsidR="00A50B82" w:rsidRDefault="00007A71">
      <w:pPr>
        <w:ind w:left="192"/>
        <w:rPr>
          <w:sz w:val="20"/>
        </w:rPr>
      </w:pPr>
      <w:r>
        <w:rPr>
          <w:sz w:val="20"/>
        </w:rPr>
        <w:t>February</w:t>
      </w:r>
      <w:r>
        <w:rPr>
          <w:spacing w:val="-10"/>
          <w:sz w:val="20"/>
        </w:rPr>
        <w:t xml:space="preserve"> </w:t>
      </w:r>
      <w:r>
        <w:rPr>
          <w:spacing w:val="-4"/>
          <w:sz w:val="20"/>
        </w:rPr>
        <w:t>202</w:t>
      </w:r>
      <w:r w:rsidR="00FC766B">
        <w:rPr>
          <w:spacing w:val="-4"/>
          <w:sz w:val="20"/>
        </w:rPr>
        <w:t>3</w:t>
      </w:r>
    </w:p>
    <w:sectPr w:rsidR="00A50B82">
      <w:pgSz w:w="11910" w:h="16840"/>
      <w:pgMar w:top="800" w:right="32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85D73"/>
    <w:multiLevelType w:val="hybridMultilevel"/>
    <w:tmpl w:val="C2388C48"/>
    <w:lvl w:ilvl="0" w:tplc="38F45728">
      <w:start w:val="1"/>
      <w:numFmt w:val="decimal"/>
      <w:lvlText w:val="%1."/>
      <w:lvlJc w:val="left"/>
      <w:pPr>
        <w:ind w:left="475" w:hanging="360"/>
        <w:jc w:val="right"/>
      </w:pPr>
      <w:rPr>
        <w:rFonts w:ascii="Calibri" w:eastAsia="Calibri" w:hAnsi="Calibri" w:cs="Calibri" w:hint="default"/>
        <w:b/>
        <w:bCs/>
        <w:i w:val="0"/>
        <w:iCs w:val="0"/>
        <w:spacing w:val="-1"/>
        <w:w w:val="99"/>
        <w:sz w:val="20"/>
        <w:szCs w:val="20"/>
        <w:lang w:val="en-US" w:eastAsia="en-US" w:bidi="ar-SA"/>
      </w:rPr>
    </w:lvl>
    <w:lvl w:ilvl="1" w:tplc="3228AA24">
      <w:numFmt w:val="bullet"/>
      <w:lvlText w:val="•"/>
      <w:lvlJc w:val="left"/>
      <w:pPr>
        <w:ind w:left="1524" w:hanging="360"/>
      </w:pPr>
      <w:rPr>
        <w:rFonts w:hint="default"/>
        <w:lang w:val="en-US" w:eastAsia="en-US" w:bidi="ar-SA"/>
      </w:rPr>
    </w:lvl>
    <w:lvl w:ilvl="2" w:tplc="AAD64CAC">
      <w:numFmt w:val="bullet"/>
      <w:lvlText w:val="•"/>
      <w:lvlJc w:val="left"/>
      <w:pPr>
        <w:ind w:left="2569" w:hanging="360"/>
      </w:pPr>
      <w:rPr>
        <w:rFonts w:hint="default"/>
        <w:lang w:val="en-US" w:eastAsia="en-US" w:bidi="ar-SA"/>
      </w:rPr>
    </w:lvl>
    <w:lvl w:ilvl="3" w:tplc="EC480E0C">
      <w:numFmt w:val="bullet"/>
      <w:lvlText w:val="•"/>
      <w:lvlJc w:val="left"/>
      <w:pPr>
        <w:ind w:left="3613" w:hanging="360"/>
      </w:pPr>
      <w:rPr>
        <w:rFonts w:hint="default"/>
        <w:lang w:val="en-US" w:eastAsia="en-US" w:bidi="ar-SA"/>
      </w:rPr>
    </w:lvl>
    <w:lvl w:ilvl="4" w:tplc="30408116">
      <w:numFmt w:val="bullet"/>
      <w:lvlText w:val="•"/>
      <w:lvlJc w:val="left"/>
      <w:pPr>
        <w:ind w:left="4658" w:hanging="360"/>
      </w:pPr>
      <w:rPr>
        <w:rFonts w:hint="default"/>
        <w:lang w:val="en-US" w:eastAsia="en-US" w:bidi="ar-SA"/>
      </w:rPr>
    </w:lvl>
    <w:lvl w:ilvl="5" w:tplc="B9DE27EA">
      <w:numFmt w:val="bullet"/>
      <w:lvlText w:val="•"/>
      <w:lvlJc w:val="left"/>
      <w:pPr>
        <w:ind w:left="5703" w:hanging="360"/>
      </w:pPr>
      <w:rPr>
        <w:rFonts w:hint="default"/>
        <w:lang w:val="en-US" w:eastAsia="en-US" w:bidi="ar-SA"/>
      </w:rPr>
    </w:lvl>
    <w:lvl w:ilvl="6" w:tplc="C4325064">
      <w:numFmt w:val="bullet"/>
      <w:lvlText w:val="•"/>
      <w:lvlJc w:val="left"/>
      <w:pPr>
        <w:ind w:left="6747" w:hanging="360"/>
      </w:pPr>
      <w:rPr>
        <w:rFonts w:hint="default"/>
        <w:lang w:val="en-US" w:eastAsia="en-US" w:bidi="ar-SA"/>
      </w:rPr>
    </w:lvl>
    <w:lvl w:ilvl="7" w:tplc="67D82C1C">
      <w:numFmt w:val="bullet"/>
      <w:lvlText w:val="•"/>
      <w:lvlJc w:val="left"/>
      <w:pPr>
        <w:ind w:left="7792" w:hanging="360"/>
      </w:pPr>
      <w:rPr>
        <w:rFonts w:hint="default"/>
        <w:lang w:val="en-US" w:eastAsia="en-US" w:bidi="ar-SA"/>
      </w:rPr>
    </w:lvl>
    <w:lvl w:ilvl="8" w:tplc="A3207FA8">
      <w:numFmt w:val="bullet"/>
      <w:lvlText w:val="•"/>
      <w:lvlJc w:val="left"/>
      <w:pPr>
        <w:ind w:left="8837" w:hanging="360"/>
      </w:pPr>
      <w:rPr>
        <w:rFonts w:hint="default"/>
        <w:lang w:val="en-US" w:eastAsia="en-US" w:bidi="ar-SA"/>
      </w:rPr>
    </w:lvl>
  </w:abstractNum>
  <w:num w:numId="1" w16cid:durableId="223683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B82"/>
    <w:rsid w:val="00007A71"/>
    <w:rsid w:val="000C18B9"/>
    <w:rsid w:val="001A4591"/>
    <w:rsid w:val="003E55DB"/>
    <w:rsid w:val="00636818"/>
    <w:rsid w:val="0064441F"/>
    <w:rsid w:val="00770F67"/>
    <w:rsid w:val="00890939"/>
    <w:rsid w:val="00A50B82"/>
    <w:rsid w:val="00B70069"/>
    <w:rsid w:val="00CC7D80"/>
    <w:rsid w:val="00D127D9"/>
    <w:rsid w:val="00FC7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ACDEF"/>
  <w15:docId w15:val="{95FA8348-550F-401E-A129-A72FFCBE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92"/>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0"/>
      <w:szCs w:val="20"/>
    </w:rPr>
  </w:style>
  <w:style w:type="paragraph" w:styleId="Title">
    <w:name w:val="Title"/>
    <w:basedOn w:val="Normal"/>
    <w:uiPriority w:val="10"/>
    <w:qFormat/>
    <w:pPr>
      <w:spacing w:before="44"/>
      <w:ind w:left="3399" w:right="1441" w:hanging="1352"/>
    </w:pPr>
    <w:rPr>
      <w:b/>
      <w:bCs/>
      <w:sz w:val="28"/>
      <w:szCs w:val="28"/>
    </w:rPr>
  </w:style>
  <w:style w:type="paragraph" w:styleId="ListParagraph">
    <w:name w:val="List Paragraph"/>
    <w:basedOn w:val="Normal"/>
    <w:uiPriority w:val="1"/>
    <w:qFormat/>
    <w:pPr>
      <w:ind w:left="619" w:hanging="428"/>
    </w:pPr>
  </w:style>
  <w:style w:type="paragraph" w:customStyle="1" w:styleId="TableParagraph">
    <w:name w:val="Table Paragraph"/>
    <w:basedOn w:val="Normal"/>
    <w:uiPriority w:val="1"/>
    <w:qFormat/>
  </w:style>
  <w:style w:type="paragraph" w:styleId="Revision">
    <w:name w:val="Revision"/>
    <w:hidden/>
    <w:uiPriority w:val="99"/>
    <w:semiHidden/>
    <w:rsid w:val="00FC766B"/>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krb</dc:creator>
  <cp:lastModifiedBy>Cathryn Apples [cja10] (Staff)</cp:lastModifiedBy>
  <cp:revision>2</cp:revision>
  <dcterms:created xsi:type="dcterms:W3CDTF">2023-02-16T09:11:00Z</dcterms:created>
  <dcterms:modified xsi:type="dcterms:W3CDTF">2023-02-16T09:11:00Z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Microsoft® Word 2016</vt:lpwstr>
  </property>
  <property fmtid="{D5CDD505-2E9C-101B-9397-08002B2CF9AE}" pid="4" name="LastSaved">
    <vt:filetime>2023-01-12T00:00:00Z</vt:filetime>
  </property>
  <property fmtid="{D5CDD505-2E9C-101B-9397-08002B2CF9AE}" pid="5" name="Producer">
    <vt:lpwstr>Microsoft® Word 2016</vt:lpwstr>
  </property>
  <property fmtid="{D5CDD505-2E9C-101B-9397-08002B2CF9AE}" pid="6" name="MSIP_Label_f2dfecbd-fc97-4e8a-a9cd-19ed496c406e_Enabled">
    <vt:lpwstr>true</vt:lpwstr>
  </property>
  <property fmtid="{D5CDD505-2E9C-101B-9397-08002B2CF9AE}" pid="7" name="MSIP_Label_f2dfecbd-fc97-4e8a-a9cd-19ed496c406e_SetDate">
    <vt:lpwstr>2023-02-15T12:22:51Z</vt:lpwstr>
  </property>
  <property fmtid="{D5CDD505-2E9C-101B-9397-08002B2CF9AE}" pid="8" name="MSIP_Label_f2dfecbd-fc97-4e8a-a9cd-19ed496c406e_Method">
    <vt:lpwstr>Standard</vt:lpwstr>
  </property>
  <property fmtid="{D5CDD505-2E9C-101B-9397-08002B2CF9AE}" pid="9" name="MSIP_Label_f2dfecbd-fc97-4e8a-a9cd-19ed496c406e_Name">
    <vt:lpwstr>defa4170-0d19-0005-0004-bc88714345d2</vt:lpwstr>
  </property>
  <property fmtid="{D5CDD505-2E9C-101B-9397-08002B2CF9AE}" pid="10" name="MSIP_Label_f2dfecbd-fc97-4e8a-a9cd-19ed496c406e_SiteId">
    <vt:lpwstr>d47b090e-3f5a-4ca0-84d0-9f89d269f175</vt:lpwstr>
  </property>
  <property fmtid="{D5CDD505-2E9C-101B-9397-08002B2CF9AE}" pid="11" name="MSIP_Label_f2dfecbd-fc97-4e8a-a9cd-19ed496c406e_ActionId">
    <vt:lpwstr>8ecec437-a5a6-48fc-9527-9126623c1d82</vt:lpwstr>
  </property>
  <property fmtid="{D5CDD505-2E9C-101B-9397-08002B2CF9AE}" pid="12" name="MSIP_Label_f2dfecbd-fc97-4e8a-a9cd-19ed496c406e_ContentBits">
    <vt:lpwstr>0</vt:lpwstr>
  </property>
</Properties>
</file>