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1D3C" w14:textId="3C6F9437" w:rsidR="004E76F5" w:rsidRPr="000700C7" w:rsidRDefault="004E76F5" w:rsidP="00EB651B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 xml:space="preserve">Monitro Cynnydd Academaidd – </w:t>
      </w:r>
      <w:r w:rsidR="00090B3C" w:rsidRPr="000700C7">
        <w:rPr>
          <w:b/>
          <w:color w:val="4F81BD" w:themeColor="accent1"/>
          <w:sz w:val="28"/>
          <w:szCs w:val="28"/>
        </w:rPr>
        <w:t>Templedi</w:t>
      </w:r>
      <w:r w:rsidRPr="000700C7">
        <w:rPr>
          <w:b/>
          <w:color w:val="4F81BD" w:themeColor="accent1"/>
          <w:sz w:val="28"/>
          <w:szCs w:val="28"/>
        </w:rPr>
        <w:t xml:space="preserve"> Ffurflenni a Llythyrau</w:t>
      </w:r>
    </w:p>
    <w:p w14:paraId="099990EE" w14:textId="655AF0B9" w:rsidR="004E76F5" w:rsidRPr="000700C7" w:rsidRDefault="004E76F5" w:rsidP="00933AD8">
      <w:pPr>
        <w:tabs>
          <w:tab w:val="left" w:pos="284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 xml:space="preserve">Dylid anfon pob llythyr trwy </w:t>
      </w:r>
      <w:r w:rsidR="00090B3C" w:rsidRPr="000700C7">
        <w:rPr>
          <w:color w:val="4F81BD" w:themeColor="accent1"/>
          <w:sz w:val="24"/>
          <w:szCs w:val="24"/>
        </w:rPr>
        <w:t>e-bost</w:t>
      </w:r>
      <w:r w:rsidRPr="000700C7">
        <w:rPr>
          <w:color w:val="4F81BD" w:themeColor="accent1"/>
          <w:sz w:val="24"/>
          <w:szCs w:val="24"/>
        </w:rPr>
        <w:t xml:space="preserve"> a </w:t>
      </w:r>
      <w:r w:rsidR="00090B3C">
        <w:rPr>
          <w:color w:val="4F81BD" w:themeColor="accent1"/>
          <w:sz w:val="24"/>
          <w:szCs w:val="24"/>
        </w:rPr>
        <w:t>d</w:t>
      </w:r>
      <w:r w:rsidRPr="000700C7">
        <w:rPr>
          <w:color w:val="4F81BD" w:themeColor="accent1"/>
          <w:sz w:val="24"/>
          <w:szCs w:val="24"/>
        </w:rPr>
        <w:t xml:space="preserve">rwy’r post i’r cyfeiriadau tymor a chartref, ac amgáu copi o’r Rheoliad Academaidd </w:t>
      </w:r>
      <w:r w:rsidR="004C4260" w:rsidRPr="000700C7">
        <w:rPr>
          <w:color w:val="4F81BD" w:themeColor="accent1"/>
          <w:sz w:val="24"/>
          <w:szCs w:val="24"/>
        </w:rPr>
        <w:t>ynghylch</w:t>
      </w:r>
      <w:r w:rsidRPr="000700C7">
        <w:rPr>
          <w:color w:val="4F81BD" w:themeColor="accent1"/>
          <w:sz w:val="24"/>
          <w:szCs w:val="24"/>
        </w:rPr>
        <w:t xml:space="preserve"> </w:t>
      </w:r>
      <w:r w:rsidR="004C4260" w:rsidRPr="000700C7">
        <w:rPr>
          <w:color w:val="4F81BD" w:themeColor="accent1"/>
          <w:sz w:val="24"/>
          <w:szCs w:val="24"/>
        </w:rPr>
        <w:t>C</w:t>
      </w:r>
      <w:r w:rsidRPr="000700C7">
        <w:rPr>
          <w:color w:val="4F81BD" w:themeColor="accent1"/>
          <w:sz w:val="24"/>
          <w:szCs w:val="24"/>
        </w:rPr>
        <w:t>ynnydd Academaidd</w:t>
      </w:r>
    </w:p>
    <w:p w14:paraId="517A475E" w14:textId="65EB0C65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b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ATODIADAU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F</w:t>
      </w: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a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G</w:t>
      </w:r>
      <w:r w:rsidR="004951F6"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– Llythyr</w:t>
      </w:r>
      <w:r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>au templed i’w defnyddio yn ystod Tymor 3</w:t>
      </w:r>
    </w:p>
    <w:p w14:paraId="5B10D4E9" w14:textId="0B75B73B" w:rsidR="001E71C2" w:rsidRPr="000700C7" w:rsidRDefault="001E71C2" w:rsidP="001E71C2">
      <w:pPr>
        <w:rPr>
          <w:rFonts w:ascii="Calibri" w:eastAsia="Calibri" w:hAnsi="Calibri" w:cs="Times New Roman"/>
          <w:color w:val="4F81BD" w:themeColor="accent1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 w:themeColor="accent1"/>
          <w:sz w:val="24"/>
          <w:szCs w:val="24"/>
        </w:rPr>
        <w:t>Dim ond mewn achosion lle nad yw myfyriwr yn darparu rhesymau digonol am berfformiad gwael, neu lle nad yw’n cyfeirio at amgylchiadau arbennig, y dylid defnyddio’r llythyrau hyn.</w:t>
      </w:r>
    </w:p>
    <w:p w14:paraId="2FC4E0D6" w14:textId="3492B790" w:rsidR="001E71C2" w:rsidRPr="000700C7" w:rsidRDefault="001E71C2" w:rsidP="001E71C2">
      <w:pPr>
        <w:rPr>
          <w:rFonts w:ascii="Calibri" w:eastAsia="Calibri" w:hAnsi="Calibri" w:cs="Times New Roman"/>
          <w:b/>
          <w:color w:val="4F81BD" w:themeColor="accent1"/>
          <w:sz w:val="24"/>
          <w:szCs w:val="24"/>
        </w:rPr>
      </w:pPr>
      <w:r w:rsidRPr="000700C7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 xml:space="preserve">TEMPLED </w:t>
      </w:r>
      <w:r w:rsidR="00D647D8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>F</w:t>
      </w:r>
      <w:r w:rsidRPr="000700C7">
        <w:rPr>
          <w:rFonts w:ascii="Calibri" w:eastAsia="Calibri" w:hAnsi="Calibri" w:cs="Times New Roman"/>
          <w:b/>
          <w:color w:val="4F81BD" w:themeColor="accent1"/>
          <w:sz w:val="24"/>
          <w:szCs w:val="24"/>
        </w:rPr>
        <w:t xml:space="preserve"> – llythyr yn dilyn cyfarfod yn ystod Tymor 3</w:t>
      </w:r>
    </w:p>
    <w:p w14:paraId="0A157E1A" w14:textId="6343FE79" w:rsidR="001E71C2" w:rsidRPr="000700C7" w:rsidRDefault="001E71C2" w:rsidP="001E71C2">
      <w:pPr>
        <w:tabs>
          <w:tab w:val="left" w:pos="0"/>
        </w:tabs>
        <w:rPr>
          <w:sz w:val="24"/>
          <w:szCs w:val="24"/>
        </w:rPr>
      </w:pPr>
      <w:r w:rsidRPr="000700C7">
        <w:rPr>
          <w:sz w:val="24"/>
          <w:szCs w:val="24"/>
        </w:rPr>
        <w:t xml:space="preserve">Diolch am ddod i’r cyfweliad gyda mi ar </w:t>
      </w:r>
      <w:sdt>
        <w:sdtPr>
          <w:rPr>
            <w:color w:val="1F497D" w:themeColor="text2"/>
          </w:rPr>
          <w:id w:val="804503633"/>
          <w:placeholder>
            <w:docPart w:val="0760DEEE28F045D7BA964FECC2BC1D38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sz w:val="24"/>
          <w:szCs w:val="24"/>
        </w:rPr>
        <w:t xml:space="preserve"> Derbyniwyd adroddiad gan eich Adran ar sail cynnydd academaidd anfoddhaol. Rwy’n atodi cofnod o’r cyfarfod, sy’n cynnwys cadarnhad o’r camau y cytunwyd arnynt.</w:t>
      </w:r>
    </w:p>
    <w:p w14:paraId="3FBBD7EC" w14:textId="3623836D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/>
          <w:sz w:val="24"/>
          <w:szCs w:val="24"/>
        </w:rPr>
        <w:t>[Dylid addasu’r adran sy’n dilyn yn ôl nifer yr wythnosau dysgu sy’n weddill yn Nhymor 3]</w:t>
      </w:r>
    </w:p>
    <w:p w14:paraId="24574ADC" w14:textId="3B53344F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Fel yr esboniais yn ystod y cyfarfod, bydd </w:t>
      </w:r>
      <w:r w:rsidR="0097360A">
        <w:rPr>
          <w:rFonts w:ascii="Calibri" w:eastAsia="Calibri" w:hAnsi="Calibri" w:cs="Times New Roman"/>
          <w:sz w:val="24"/>
          <w:szCs w:val="24"/>
        </w:rPr>
        <w:t>y Gyfadran yn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parhau i fonitro eich cynnydd yn fanwl yn ystod yr wythnosau olaf o ddysgu. Mae’n rhaid i chi fod yn bresennol ymhob dosbarth a chyflwyno pob darn o waith cwrs o hyn ymlaen. Os na wnewch hynny, bydd </w:t>
      </w:r>
      <w:r w:rsidR="000700C7" w:rsidRPr="000700C7">
        <w:rPr>
          <w:rFonts w:ascii="Calibri" w:eastAsia="Calibri" w:hAnsi="Calibri" w:cs="Times New Roman"/>
          <w:sz w:val="24"/>
          <w:szCs w:val="24"/>
        </w:rPr>
        <w:t>Bwrdd Arholi’r Senedd yn ystyried eich cynnydd anfoddhaol a gallai benderfynu eich bod yn cael eich diarddel o’r Brifysgol</w:t>
      </w:r>
      <w:r w:rsidRPr="000700C7">
        <w:rPr>
          <w:rFonts w:ascii="Calibri" w:eastAsia="Calibri" w:hAnsi="Calibri" w:cs="Times New Roman"/>
          <w:sz w:val="24"/>
          <w:szCs w:val="24"/>
        </w:rPr>
        <w:t>.</w:t>
      </w:r>
    </w:p>
    <w:p w14:paraId="43DF9065" w14:textId="77777777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14:paraId="72B34E8D" w14:textId="6BC03A7E" w:rsidR="001E71C2" w:rsidRPr="000700C7" w:rsidRDefault="0097360A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Dirprwy Is-Ganghellor y Gyfadran</w:t>
      </w:r>
    </w:p>
    <w:p w14:paraId="63D96B96" w14:textId="77777777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color w:val="4F81BD"/>
          <w:sz w:val="24"/>
          <w:szCs w:val="24"/>
        </w:rPr>
      </w:pPr>
      <w:r w:rsidRPr="000700C7">
        <w:rPr>
          <w:rFonts w:ascii="Calibri" w:eastAsia="Calibri" w:hAnsi="Calibri" w:cs="Times New Roman"/>
          <w:color w:val="4F81BD"/>
          <w:sz w:val="24"/>
          <w:szCs w:val="24"/>
        </w:rPr>
        <w:t>___________________________________________________________________________</w:t>
      </w:r>
    </w:p>
    <w:p w14:paraId="270136C8" w14:textId="311632CB" w:rsidR="001E71C2" w:rsidRPr="000700C7" w:rsidRDefault="00E12723" w:rsidP="001E71C2">
      <w:pPr>
        <w:tabs>
          <w:tab w:val="left" w:pos="0"/>
        </w:tabs>
        <w:rPr>
          <w:rFonts w:ascii="Calibri" w:eastAsia="Calibri" w:hAnsi="Calibri" w:cs="Times New Roman"/>
          <w:b/>
          <w:color w:val="4F81BD"/>
          <w:sz w:val="24"/>
          <w:szCs w:val="24"/>
        </w:rPr>
      </w:pPr>
      <w:r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TEMPLED </w:t>
      </w:r>
      <w:r w:rsidR="00D647D8">
        <w:rPr>
          <w:rFonts w:ascii="Calibri" w:eastAsia="Calibri" w:hAnsi="Calibri" w:cs="Times New Roman"/>
          <w:b/>
          <w:color w:val="4F81BD"/>
          <w:sz w:val="24"/>
          <w:szCs w:val="24"/>
        </w:rPr>
        <w:t>G</w:t>
      </w:r>
      <w:r w:rsidR="001E71C2" w:rsidRPr="000700C7">
        <w:rPr>
          <w:rFonts w:ascii="Calibri" w:eastAsia="Calibri" w:hAnsi="Calibri" w:cs="Times New Roman"/>
          <w:b/>
          <w:color w:val="4F81BD"/>
          <w:sz w:val="24"/>
          <w:szCs w:val="24"/>
        </w:rPr>
        <w:t xml:space="preserve"> – rhybudd i fyfyriwyr os nad ydynt yn mynychu cyfarfod</w:t>
      </w:r>
    </w:p>
    <w:p w14:paraId="28166A87" w14:textId="4B3FD8A7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Rwyf wedi derbyn adroddiad amdanoch oddi wrth eich Adran oherwydd bod eich cynnydd academaidd yn anfoddhaol. Ysgrifennais atoch ar </w:t>
      </w:r>
      <w:sdt>
        <w:sdtPr>
          <w:rPr>
            <w:color w:val="1F497D" w:themeColor="text2"/>
          </w:rPr>
          <w:id w:val="1371570726"/>
          <w:placeholder>
            <w:docPart w:val="62FF3578AC59446693014E70D97A635D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rFonts w:ascii="Calibri" w:eastAsia="Calibri" w:hAnsi="Calibri" w:cs="Times New Roman"/>
          <w:sz w:val="24"/>
          <w:szCs w:val="24"/>
        </w:rPr>
        <w:t xml:space="preserve">  yn gofyn i chi ddod i gyfarfod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mi. Nodais bod yn rhaid i’r cyfweliad hwnnw gael blaenoriaeth dros bob trefniant arall, ac y gallai methu cydymffurfio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gofynion y Brifysgol arwain at fesurau pellach, gan gynnwys cael eich diarddel o’r Brifysgol.  </w:t>
      </w:r>
    </w:p>
    <w:p w14:paraId="7C9B39E2" w14:textId="33AA243A" w:rsidR="000700C7" w:rsidRPr="000700C7" w:rsidRDefault="001E71C2" w:rsidP="000700C7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Ni ddaethoch i’r cyfweliad. Nid ydych wedi cysylltu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 ers hynny i esbonio pam eich bod yn absennol. Ni fyddwch yn derbyn gwahoddiad i </w:t>
      </w:r>
      <w:r w:rsidR="0097360A">
        <w:rPr>
          <w:rFonts w:ascii="Calibri" w:eastAsia="Calibri" w:hAnsi="Calibri" w:cs="Times New Roman"/>
          <w:sz w:val="24"/>
          <w:szCs w:val="24"/>
        </w:rPr>
        <w:t xml:space="preserve">fynychu cyfarfod arall. Bydd y Gyfadran yn 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parhau i fonitro eich cynnydd yn fanwl yn ystod yr wythnosau olaf o ddysgu. Mae’n rhaid i chi fod yn bresennol ymhob dosbarth a chyflwyno pob darn o waith cwrs o hyn ymlaen. </w:t>
      </w:r>
      <w:r w:rsidR="000700C7" w:rsidRPr="000700C7">
        <w:rPr>
          <w:rFonts w:ascii="Calibri" w:eastAsia="Calibri" w:hAnsi="Calibri" w:cs="Times New Roman"/>
          <w:sz w:val="24"/>
          <w:szCs w:val="24"/>
        </w:rPr>
        <w:t xml:space="preserve">Os </w:t>
      </w:r>
      <w:r w:rsidR="000700C7" w:rsidRPr="000700C7">
        <w:rPr>
          <w:rFonts w:ascii="Calibri" w:eastAsia="Calibri" w:hAnsi="Calibri" w:cs="Times New Roman"/>
          <w:sz w:val="24"/>
          <w:szCs w:val="24"/>
        </w:rPr>
        <w:lastRenderedPageBreak/>
        <w:t>na wnewch hynny, bydd Bwrdd Arholi’r Senedd yn ystyried eich cynnydd anfoddhaol a gallai benderfynu eich bod yn cael eich diarddel o’r Brifysgol.</w:t>
      </w:r>
    </w:p>
    <w:p w14:paraId="6C130DA9" w14:textId="1641FD33" w:rsidR="001E71C2" w:rsidRPr="000700C7" w:rsidRDefault="001E71C2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14:paraId="31FFFCF0" w14:textId="2D9DA2D6" w:rsidR="001E71C2" w:rsidRPr="000700C7" w:rsidRDefault="0097360A" w:rsidP="001E71C2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Dirprwy Is-Ganghellor y Gyfadran</w:t>
      </w:r>
    </w:p>
    <w:p w14:paraId="35DF5E35" w14:textId="77777777" w:rsidR="001E71C2" w:rsidRPr="000700C7" w:rsidRDefault="001E71C2" w:rsidP="00E86EC5">
      <w:pPr>
        <w:tabs>
          <w:tab w:val="left" w:pos="0"/>
        </w:tabs>
        <w:rPr>
          <w:sz w:val="24"/>
          <w:szCs w:val="24"/>
        </w:rPr>
      </w:pPr>
    </w:p>
    <w:p w14:paraId="7E017B5A" w14:textId="153BAB5F" w:rsidR="002C307B" w:rsidRPr="000700C7" w:rsidRDefault="00A951FD" w:rsidP="00901429">
      <w:pPr>
        <w:tabs>
          <w:tab w:val="left" w:pos="0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>___________________________________________________________________________</w:t>
      </w:r>
    </w:p>
    <w:p w14:paraId="5AEC69C8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p w14:paraId="3AA3140B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p w14:paraId="1D44C38A" w14:textId="77777777" w:rsidR="00E15467" w:rsidRPr="000700C7" w:rsidRDefault="00E15467" w:rsidP="00A951FD">
      <w:pPr>
        <w:tabs>
          <w:tab w:val="left" w:pos="0"/>
        </w:tabs>
        <w:rPr>
          <w:sz w:val="24"/>
          <w:szCs w:val="24"/>
        </w:rPr>
      </w:pPr>
    </w:p>
    <w:tbl>
      <w:tblPr>
        <w:tblW w:w="900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336"/>
        <w:gridCol w:w="2368"/>
        <w:gridCol w:w="1713"/>
        <w:gridCol w:w="65"/>
      </w:tblGrid>
      <w:tr w:rsidR="00E50DE9" w:rsidRPr="000700C7" w14:paraId="0432BF18" w14:textId="77777777" w:rsidTr="00805802">
        <w:trPr>
          <w:trHeight w:val="318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4638" w14:textId="7F6C5EAD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Fersiwn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C355" w14:textId="315C1D57" w:rsidR="00E50DE9" w:rsidRPr="000700C7" w:rsidRDefault="000700C7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1.</w:t>
            </w:r>
            <w:r w:rsidR="0097360A">
              <w:rPr>
                <w:rFonts w:ascii="Calibri" w:eastAsia="Calibri" w:hAnsi="Calibri" w:cs="Times New Roman"/>
                <w:lang w:eastAsia="en-GB"/>
              </w:rPr>
              <w:t>2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90C9" w14:textId="0D5ED314" w:rsidR="00E50DE9" w:rsidRPr="000700C7" w:rsidRDefault="001E5207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Dyddiad Cyhoeddi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40FD" w14:textId="623469D3" w:rsidR="00E50DE9" w:rsidRPr="000700C7" w:rsidRDefault="0097360A" w:rsidP="000700C7">
            <w:pPr>
              <w:spacing w:after="0" w:line="256" w:lineRule="auto"/>
              <w:rPr>
                <w:rFonts w:ascii="Calibri" w:eastAsia="Calibri" w:hAnsi="Calibri" w:cs="Times New Roman"/>
                <w:color w:val="F79646" w:themeColor="accent6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Tachwedd18</w:t>
            </w:r>
          </w:p>
        </w:tc>
        <w:tc>
          <w:tcPr>
            <w:tcW w:w="65" w:type="dxa"/>
            <w:hideMark/>
          </w:tcPr>
          <w:p w14:paraId="7AC21F2B" w14:textId="77777777" w:rsidR="00E50DE9" w:rsidRPr="000700C7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</w:rPr>
            </w:pPr>
            <w:r w:rsidRPr="000700C7">
              <w:rPr>
                <w:rFonts w:ascii="Calibri" w:eastAsia="Calibri" w:hAnsi="Calibri" w:cs="Times New Roman"/>
                <w:color w:val="1F497D" w:themeColor="text2"/>
              </w:rPr>
              <w:t> </w:t>
            </w:r>
          </w:p>
        </w:tc>
      </w:tr>
      <w:tr w:rsidR="00E50DE9" w:rsidRPr="000700C7" w14:paraId="4C6E1583" w14:textId="77777777" w:rsidTr="00805802">
        <w:trPr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A29C" w14:textId="6E75470D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Rheswm dros ddiwygio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F891" w14:textId="30F32316" w:rsidR="00E50DE9" w:rsidRPr="000700C7" w:rsidRDefault="000700C7" w:rsidP="0097360A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 xml:space="preserve">Mân ddiwygiadau er mwyn </w:t>
            </w:r>
            <w:r w:rsidR="0097360A">
              <w:rPr>
                <w:rFonts w:ascii="Calibri" w:eastAsia="Calibri" w:hAnsi="Calibri" w:cs="Times New Roman"/>
                <w:lang w:eastAsia="en-GB"/>
              </w:rPr>
              <w:t>adlewyrchu strwythur academaidd newydd</w:t>
            </w:r>
            <w:r w:rsidR="00C642C6" w:rsidRPr="000700C7">
              <w:rPr>
                <w:rFonts w:ascii="Calibri" w:eastAsia="Calibri" w:hAnsi="Calibri" w:cs="Times New Roman"/>
                <w:lang w:eastAsia="en-GB"/>
              </w:rPr>
              <w:t xml:space="preserve"> </w:t>
            </w:r>
          </w:p>
        </w:tc>
        <w:tc>
          <w:tcPr>
            <w:tcW w:w="65" w:type="dxa"/>
            <w:hideMark/>
          </w:tcPr>
          <w:p w14:paraId="3A2F8780" w14:textId="77777777" w:rsidR="00E50DE9" w:rsidRPr="000700C7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</w:rPr>
            </w:pPr>
            <w:r w:rsidRPr="000700C7">
              <w:rPr>
                <w:rFonts w:ascii="Calibri" w:eastAsia="Calibri" w:hAnsi="Calibri" w:cs="Times New Roman"/>
                <w:color w:val="1F497D" w:themeColor="text2"/>
              </w:rPr>
              <w:t> </w:t>
            </w:r>
          </w:p>
        </w:tc>
      </w:tr>
      <w:tr w:rsidR="00E50DE9" w:rsidRPr="000700C7" w14:paraId="63D66038" w14:textId="77777777" w:rsidTr="00805802">
        <w:trPr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1E87" w14:textId="6DDC57EE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Cymeradwywyd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F603" w14:textId="77777777" w:rsidR="00E50DE9" w:rsidRPr="000700C7" w:rsidRDefault="00E50DE9" w:rsidP="00805802">
            <w:pPr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AA2E" w14:textId="0523D41A" w:rsidR="00E50DE9" w:rsidRPr="000700C7" w:rsidRDefault="001E5207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Dyddiad Gweithredol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7F6D" w14:textId="3B66128B" w:rsidR="00E50DE9" w:rsidRPr="000700C7" w:rsidRDefault="0097360A" w:rsidP="000700C7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Tachwedd18</w:t>
            </w:r>
          </w:p>
        </w:tc>
        <w:tc>
          <w:tcPr>
            <w:tcW w:w="65" w:type="dxa"/>
            <w:hideMark/>
          </w:tcPr>
          <w:p w14:paraId="652F54D5" w14:textId="77777777" w:rsidR="00E50DE9" w:rsidRPr="000700C7" w:rsidRDefault="00E50DE9" w:rsidP="00805802">
            <w:pPr>
              <w:spacing w:after="0" w:line="256" w:lineRule="auto"/>
              <w:rPr>
                <w:rFonts w:ascii="Calibri" w:eastAsia="Calibri" w:hAnsi="Calibri" w:cs="Times New Roman"/>
                <w:color w:val="1F497D" w:themeColor="text2"/>
              </w:rPr>
            </w:pPr>
            <w:r w:rsidRPr="000700C7">
              <w:rPr>
                <w:rFonts w:ascii="Calibri" w:eastAsia="Calibri" w:hAnsi="Calibri" w:cs="Times New Roman"/>
                <w:color w:val="1F497D" w:themeColor="text2"/>
              </w:rPr>
              <w:t> </w:t>
            </w:r>
          </w:p>
        </w:tc>
      </w:tr>
      <w:tr w:rsidR="00E50DE9" w:rsidRPr="000700C7" w14:paraId="203C97F2" w14:textId="77777777" w:rsidTr="00805802">
        <w:trPr>
          <w:gridAfter w:val="1"/>
          <w:wAfter w:w="65" w:type="dxa"/>
          <w:trHeight w:val="318"/>
        </w:trPr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3350" w14:textId="0C59BBC9" w:rsidR="00E50DE9" w:rsidRPr="000700C7" w:rsidRDefault="001E71C2" w:rsidP="00805802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 w:rsidRPr="000700C7">
              <w:rPr>
                <w:rFonts w:ascii="Calibri" w:eastAsia="Calibri" w:hAnsi="Calibri" w:cs="Times New Roman"/>
                <w:lang w:eastAsia="en-GB"/>
              </w:rPr>
              <w:t>Cyswllt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>:</w:t>
            </w:r>
          </w:p>
        </w:tc>
        <w:tc>
          <w:tcPr>
            <w:tcW w:w="6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5E46" w14:textId="63A640C1" w:rsidR="00E50DE9" w:rsidRPr="000700C7" w:rsidRDefault="0097360A" w:rsidP="001E5207">
            <w:pPr>
              <w:spacing w:after="0" w:line="256" w:lineRule="auto"/>
              <w:rPr>
                <w:rFonts w:ascii="Calibri" w:eastAsia="Calibri" w:hAnsi="Calibri" w:cs="Times New Roman"/>
                <w:lang w:eastAsia="en-GB"/>
              </w:rPr>
            </w:pPr>
            <w:r>
              <w:rPr>
                <w:rFonts w:ascii="Calibri" w:eastAsia="Calibri" w:hAnsi="Calibri" w:cs="Times New Roman"/>
                <w:lang w:eastAsia="en-GB"/>
              </w:rPr>
              <w:t>Kim Bradick, Dirprwy Gofrestrydd</w:t>
            </w:r>
            <w:r w:rsidR="00E50DE9" w:rsidRPr="000700C7">
              <w:rPr>
                <w:rFonts w:ascii="Calibri" w:eastAsia="Calibri" w:hAnsi="Calibri" w:cs="Times New Roman"/>
                <w:lang w:eastAsia="en-GB"/>
              </w:rPr>
              <w:t xml:space="preserve"> </w:t>
            </w:r>
          </w:p>
        </w:tc>
      </w:tr>
    </w:tbl>
    <w:p w14:paraId="647783C2" w14:textId="0CA31EA7" w:rsidR="001E4EA5" w:rsidRPr="000700C7" w:rsidRDefault="001E4EA5">
      <w:pPr>
        <w:rPr>
          <w:color w:val="4F81BD" w:themeColor="accent1"/>
          <w:sz w:val="24"/>
          <w:szCs w:val="24"/>
        </w:rPr>
      </w:pPr>
      <w:bookmarkStart w:id="0" w:name="_GoBack"/>
      <w:bookmarkEnd w:id="0"/>
    </w:p>
    <w:sectPr w:rsidR="001E4EA5" w:rsidRPr="000700C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2A202" w14:textId="77777777" w:rsidR="009D0051" w:rsidRDefault="009D0051" w:rsidP="00967D98">
      <w:pPr>
        <w:spacing w:after="0" w:line="240" w:lineRule="auto"/>
      </w:pPr>
      <w:r>
        <w:separator/>
      </w:r>
    </w:p>
  </w:endnote>
  <w:endnote w:type="continuationSeparator" w:id="0">
    <w:p w14:paraId="2EF50057" w14:textId="77777777" w:rsidR="009D0051" w:rsidRDefault="009D0051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229" w14:textId="767CD240" w:rsidR="00A951FD" w:rsidRDefault="0097360A">
    <w:pPr>
      <w:pStyle w:val="Footer"/>
    </w:pPr>
    <w:r>
      <w:t>Y Gofrestrfa Academaidd</w:t>
    </w:r>
    <w:r w:rsidR="004C4260">
      <w:t xml:space="preserve"> </w:t>
    </w:r>
    <w:r>
      <w:t>11</w:t>
    </w:r>
    <w:r w:rsidR="004C4260">
      <w:t>/201</w:t>
    </w: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455FA" w14:textId="77777777" w:rsidR="009D0051" w:rsidRDefault="009D0051" w:rsidP="00967D98">
      <w:pPr>
        <w:spacing w:after="0" w:line="240" w:lineRule="auto"/>
      </w:pPr>
      <w:r>
        <w:separator/>
      </w:r>
    </w:p>
  </w:footnote>
  <w:footnote w:type="continuationSeparator" w:id="0">
    <w:p w14:paraId="11E9D7FE" w14:textId="77777777" w:rsidR="009D0051" w:rsidRDefault="009D0051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57A" w14:textId="10411561" w:rsidR="00A951FD" w:rsidRPr="00090B3C" w:rsidRDefault="004C4260" w:rsidP="00FA2CBA">
    <w:pPr>
      <w:pStyle w:val="Header"/>
      <w:jc w:val="right"/>
    </w:pPr>
    <w:r w:rsidRPr="00090B3C">
      <w:t>Templedi 201</w:t>
    </w:r>
    <w:r w:rsidR="0097360A">
      <w:t>8</w:t>
    </w:r>
    <w:r w:rsidRPr="00090B3C">
      <w:t>/1</w:t>
    </w:r>
    <w:r w:rsidR="0097360A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A"/>
    <w:rsid w:val="000616C4"/>
    <w:rsid w:val="000700C7"/>
    <w:rsid w:val="00090B3C"/>
    <w:rsid w:val="00091583"/>
    <w:rsid w:val="000A4287"/>
    <w:rsid w:val="000C2072"/>
    <w:rsid w:val="000D5B3C"/>
    <w:rsid w:val="000D5EF5"/>
    <w:rsid w:val="000F1C42"/>
    <w:rsid w:val="000F2735"/>
    <w:rsid w:val="00132734"/>
    <w:rsid w:val="00145AC8"/>
    <w:rsid w:val="001539CA"/>
    <w:rsid w:val="00165A6C"/>
    <w:rsid w:val="001E4EA5"/>
    <w:rsid w:val="001E5207"/>
    <w:rsid w:val="001E71C2"/>
    <w:rsid w:val="001F15C4"/>
    <w:rsid w:val="00241A82"/>
    <w:rsid w:val="00242149"/>
    <w:rsid w:val="00246ECC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77538"/>
    <w:rsid w:val="003914A4"/>
    <w:rsid w:val="00391706"/>
    <w:rsid w:val="003B2AE3"/>
    <w:rsid w:val="003E7CC3"/>
    <w:rsid w:val="003F4E95"/>
    <w:rsid w:val="003F55FA"/>
    <w:rsid w:val="00407CBD"/>
    <w:rsid w:val="004208C6"/>
    <w:rsid w:val="004234D6"/>
    <w:rsid w:val="0042507B"/>
    <w:rsid w:val="00446F49"/>
    <w:rsid w:val="004951F6"/>
    <w:rsid w:val="004A53AB"/>
    <w:rsid w:val="004C23C2"/>
    <w:rsid w:val="004C4260"/>
    <w:rsid w:val="004C6DEE"/>
    <w:rsid w:val="004E76F5"/>
    <w:rsid w:val="004F00C2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43C88"/>
    <w:rsid w:val="00652D97"/>
    <w:rsid w:val="00655018"/>
    <w:rsid w:val="00675F06"/>
    <w:rsid w:val="00684DCE"/>
    <w:rsid w:val="006972CA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904D0"/>
    <w:rsid w:val="007A3121"/>
    <w:rsid w:val="007B3582"/>
    <w:rsid w:val="007C12DE"/>
    <w:rsid w:val="007D157C"/>
    <w:rsid w:val="007E66EB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5E7F"/>
    <w:rsid w:val="0096582D"/>
    <w:rsid w:val="00966AED"/>
    <w:rsid w:val="00967D98"/>
    <w:rsid w:val="0097360A"/>
    <w:rsid w:val="009D0051"/>
    <w:rsid w:val="009E210E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40B53"/>
    <w:rsid w:val="00B87DC5"/>
    <w:rsid w:val="00BE7F8A"/>
    <w:rsid w:val="00C642C6"/>
    <w:rsid w:val="00C746E8"/>
    <w:rsid w:val="00C94F5C"/>
    <w:rsid w:val="00C97605"/>
    <w:rsid w:val="00CA2C80"/>
    <w:rsid w:val="00CB4C07"/>
    <w:rsid w:val="00CC7A55"/>
    <w:rsid w:val="00CC7FD5"/>
    <w:rsid w:val="00D15B67"/>
    <w:rsid w:val="00D16830"/>
    <w:rsid w:val="00D25319"/>
    <w:rsid w:val="00D647D8"/>
    <w:rsid w:val="00D670E5"/>
    <w:rsid w:val="00DA1994"/>
    <w:rsid w:val="00DB69DC"/>
    <w:rsid w:val="00DB6ADC"/>
    <w:rsid w:val="00DF5DCB"/>
    <w:rsid w:val="00E12723"/>
    <w:rsid w:val="00E13ED7"/>
    <w:rsid w:val="00E15467"/>
    <w:rsid w:val="00E1577D"/>
    <w:rsid w:val="00E24504"/>
    <w:rsid w:val="00E44591"/>
    <w:rsid w:val="00E50DE9"/>
    <w:rsid w:val="00E63687"/>
    <w:rsid w:val="00E804F6"/>
    <w:rsid w:val="00E80818"/>
    <w:rsid w:val="00E859C8"/>
    <w:rsid w:val="00E86EC5"/>
    <w:rsid w:val="00EB651B"/>
    <w:rsid w:val="00ED5940"/>
    <w:rsid w:val="00F14F15"/>
    <w:rsid w:val="00F342B6"/>
    <w:rsid w:val="00F40346"/>
    <w:rsid w:val="00F429F1"/>
    <w:rsid w:val="00F4697C"/>
    <w:rsid w:val="00FA2CB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60DEEE28F045D7BA964FECC2BC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8C7B-9623-4D34-BBEB-1DD7994B8E28}"/>
      </w:docPartPr>
      <w:docPartBody>
        <w:p w:rsidR="009F7183" w:rsidRDefault="00641C83" w:rsidP="00641C83">
          <w:pPr>
            <w:pStyle w:val="0760DEEE28F045D7BA964FECC2BC1D38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62FF3578AC59446693014E70D97A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C71B-DA45-4050-AA92-E72CA55D9206}"/>
      </w:docPartPr>
      <w:docPartBody>
        <w:p w:rsidR="009F7183" w:rsidRDefault="00641C83" w:rsidP="00641C83">
          <w:pPr>
            <w:pStyle w:val="62FF3578AC59446693014E70D97A635D"/>
          </w:pPr>
          <w:r w:rsidRPr="008B6F1C">
            <w:rPr>
              <w:rStyle w:val="PlaceholderText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A"/>
    <w:rsid w:val="000E26F7"/>
    <w:rsid w:val="00147D92"/>
    <w:rsid w:val="001A05D1"/>
    <w:rsid w:val="00340ECD"/>
    <w:rsid w:val="003829DE"/>
    <w:rsid w:val="004F7CE5"/>
    <w:rsid w:val="00572172"/>
    <w:rsid w:val="00641C83"/>
    <w:rsid w:val="008C6062"/>
    <w:rsid w:val="009F7183"/>
    <w:rsid w:val="00A4322A"/>
    <w:rsid w:val="00A932F8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5D3AFA250438E92DA5354B0B3D44D">
    <w:name w:val="8285D3AFA250438E92DA5354B0B3D44D"/>
    <w:rsid w:val="00A4322A"/>
  </w:style>
  <w:style w:type="paragraph" w:customStyle="1" w:styleId="EFAFE091C6EA46748D1080A05FC11E43">
    <w:name w:val="EFAFE091C6EA46748D1080A05FC11E43"/>
    <w:rsid w:val="00A4322A"/>
  </w:style>
  <w:style w:type="paragraph" w:customStyle="1" w:styleId="6760D9F2FFDC4D008095DD1B7D53E5FE">
    <w:name w:val="6760D9F2FFDC4D008095DD1B7D53E5FE"/>
    <w:rsid w:val="00A4322A"/>
  </w:style>
  <w:style w:type="paragraph" w:customStyle="1" w:styleId="7F2CBF9F1A57490E83E304999C38CB14">
    <w:name w:val="7F2CBF9F1A57490E83E304999C38CB14"/>
    <w:rsid w:val="00A4322A"/>
  </w:style>
  <w:style w:type="paragraph" w:customStyle="1" w:styleId="190D78804CEC4698AB5D31997E70048D">
    <w:name w:val="190D78804CEC4698AB5D31997E70048D"/>
    <w:rsid w:val="00A4322A"/>
  </w:style>
  <w:style w:type="paragraph" w:customStyle="1" w:styleId="8BF1D984A8044D2B8133DA4E3B980E49">
    <w:name w:val="8BF1D984A8044D2B8133DA4E3B980E49"/>
    <w:rsid w:val="00A4322A"/>
  </w:style>
  <w:style w:type="paragraph" w:customStyle="1" w:styleId="A654172D4E39499B92D80BD243E74F69">
    <w:name w:val="A654172D4E39499B92D80BD243E74F69"/>
    <w:rsid w:val="00A4322A"/>
  </w:style>
  <w:style w:type="paragraph" w:customStyle="1" w:styleId="7F1E30A4AA824EA68BC16C1CCC866BC2">
    <w:name w:val="7F1E30A4AA824EA68BC16C1CCC866BC2"/>
    <w:rsid w:val="00A4322A"/>
  </w:style>
  <w:style w:type="paragraph" w:customStyle="1" w:styleId="15C2B363979F4BCE9257B42620F26DC6">
    <w:name w:val="15C2B363979F4BCE9257B42620F26DC6"/>
    <w:rsid w:val="00A4322A"/>
  </w:style>
  <w:style w:type="paragraph" w:customStyle="1" w:styleId="9EC5D1BBF98C4360933E6C97FE79D214">
    <w:name w:val="9EC5D1BBF98C4360933E6C97FE79D214"/>
    <w:rsid w:val="00A4322A"/>
  </w:style>
  <w:style w:type="paragraph" w:customStyle="1" w:styleId="B72E803B8671624B9A6ACB0FBC1B5D92">
    <w:name w:val="B72E803B8671624B9A6ACB0FBC1B5D92"/>
    <w:rsid w:val="00DB6270"/>
    <w:pPr>
      <w:spacing w:after="0" w:line="240" w:lineRule="auto"/>
    </w:pPr>
    <w:rPr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641C83"/>
  </w:style>
  <w:style w:type="paragraph" w:customStyle="1" w:styleId="311B383CCA27458AA61797F8B6B33388">
    <w:name w:val="311B383CCA27458AA61797F8B6B33388"/>
    <w:rsid w:val="000E26F7"/>
    <w:pPr>
      <w:spacing w:after="160" w:line="259" w:lineRule="auto"/>
    </w:pPr>
    <w:rPr>
      <w:lang w:val="en-GB" w:eastAsia="en-GB"/>
    </w:rPr>
  </w:style>
  <w:style w:type="paragraph" w:customStyle="1" w:styleId="FF515307FAB54CDF9F8E67B818EFA23B">
    <w:name w:val="FF515307FAB54CDF9F8E67B818EFA23B"/>
    <w:rsid w:val="000E26F7"/>
    <w:pPr>
      <w:spacing w:after="160" w:line="259" w:lineRule="auto"/>
    </w:pPr>
    <w:rPr>
      <w:lang w:val="en-GB" w:eastAsia="en-GB"/>
    </w:rPr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  <w:style w:type="paragraph" w:customStyle="1" w:styleId="24FDFEA0B23A4D70BCEDEAD1ED5859DE">
    <w:name w:val="24FDFEA0B23A4D70BCEDEAD1ED5859DE"/>
    <w:rsid w:val="00641C83"/>
    <w:pPr>
      <w:spacing w:after="160" w:line="259" w:lineRule="auto"/>
    </w:pPr>
    <w:rPr>
      <w:lang w:val="en-GB" w:eastAsia="en-GB"/>
    </w:rPr>
  </w:style>
  <w:style w:type="paragraph" w:customStyle="1" w:styleId="C4AF78233DC745FD9D417CD7A65389C7">
    <w:name w:val="C4AF78233DC745FD9D417CD7A65389C7"/>
    <w:rsid w:val="00641C83"/>
    <w:pPr>
      <w:spacing w:after="160" w:line="259" w:lineRule="auto"/>
    </w:pPr>
    <w:rPr>
      <w:lang w:val="en-GB" w:eastAsia="en-GB"/>
    </w:rPr>
  </w:style>
  <w:style w:type="paragraph" w:customStyle="1" w:styleId="55BE701057C74E30A3677E5F3FED908C">
    <w:name w:val="55BE701057C74E30A3677E5F3FED908C"/>
    <w:rsid w:val="00641C83"/>
    <w:pPr>
      <w:spacing w:after="160" w:line="259" w:lineRule="auto"/>
    </w:pPr>
    <w:rPr>
      <w:lang w:val="en-GB" w:eastAsia="en-GB"/>
    </w:rPr>
  </w:style>
  <w:style w:type="paragraph" w:customStyle="1" w:styleId="1D90DF836B3741EC9DB39A99DF0F2D44">
    <w:name w:val="1D90DF836B3741EC9DB39A99DF0F2D44"/>
    <w:rsid w:val="00641C83"/>
    <w:pPr>
      <w:spacing w:after="160" w:line="259" w:lineRule="auto"/>
    </w:pPr>
    <w:rPr>
      <w:lang w:val="en-GB" w:eastAsia="en-GB"/>
    </w:rPr>
  </w:style>
  <w:style w:type="paragraph" w:customStyle="1" w:styleId="A3B90B71FE7D4A78B200B6AD9EED2F1B">
    <w:name w:val="A3B90B71FE7D4A78B200B6AD9EED2F1B"/>
    <w:rsid w:val="00641C83"/>
    <w:pPr>
      <w:spacing w:after="160" w:line="259" w:lineRule="auto"/>
    </w:pPr>
    <w:rPr>
      <w:lang w:val="en-GB" w:eastAsia="en-GB"/>
    </w:rPr>
  </w:style>
  <w:style w:type="paragraph" w:customStyle="1" w:styleId="8169A69597754CCE92AF7779447DE92B">
    <w:name w:val="8169A69597754CCE92AF7779447DE92B"/>
    <w:rsid w:val="00641C83"/>
    <w:pPr>
      <w:spacing w:after="160" w:line="259" w:lineRule="auto"/>
    </w:pPr>
    <w:rPr>
      <w:lang w:val="en-GB" w:eastAsia="en-GB"/>
    </w:rPr>
  </w:style>
  <w:style w:type="paragraph" w:customStyle="1" w:styleId="1DFB29351D924E28B7FD126AA9C13D49">
    <w:name w:val="1DFB29351D924E28B7FD126AA9C13D49"/>
    <w:rsid w:val="00641C83"/>
    <w:pPr>
      <w:spacing w:after="160" w:line="259" w:lineRule="auto"/>
    </w:pPr>
    <w:rPr>
      <w:lang w:val="en-GB" w:eastAsia="en-GB"/>
    </w:rPr>
  </w:style>
  <w:style w:type="paragraph" w:customStyle="1" w:styleId="28640C5D47CE4C56988C7F91535F8A0D">
    <w:name w:val="28640C5D47CE4C56988C7F91535F8A0D"/>
    <w:rsid w:val="00641C83"/>
    <w:pPr>
      <w:spacing w:after="160" w:line="259" w:lineRule="auto"/>
    </w:pPr>
    <w:rPr>
      <w:lang w:val="en-GB" w:eastAsia="en-GB"/>
    </w:rPr>
  </w:style>
  <w:style w:type="paragraph" w:customStyle="1" w:styleId="54114A887DE94C4984580B70096ED25A">
    <w:name w:val="54114A887DE94C4984580B70096ED25A"/>
    <w:rsid w:val="00641C83"/>
    <w:pPr>
      <w:spacing w:after="160" w:line="259" w:lineRule="auto"/>
    </w:pPr>
    <w:rPr>
      <w:lang w:val="en-GB" w:eastAsia="en-GB"/>
    </w:rPr>
  </w:style>
  <w:style w:type="paragraph" w:customStyle="1" w:styleId="A8ED81A3E07845C6803FD8DDCA0F125D">
    <w:name w:val="A8ED81A3E07845C6803FD8DDCA0F125D"/>
    <w:rsid w:val="00641C83"/>
    <w:pPr>
      <w:spacing w:after="160" w:line="259" w:lineRule="auto"/>
    </w:pPr>
    <w:rPr>
      <w:lang w:val="en-GB" w:eastAsia="en-GB"/>
    </w:rPr>
  </w:style>
  <w:style w:type="paragraph" w:customStyle="1" w:styleId="2E50562486B041F69FD63D12F930A1A9">
    <w:name w:val="2E50562486B041F69FD63D12F930A1A9"/>
    <w:rsid w:val="00641C83"/>
    <w:pPr>
      <w:spacing w:after="160" w:line="259" w:lineRule="auto"/>
    </w:pPr>
    <w:rPr>
      <w:lang w:val="en-GB" w:eastAsia="en-GB"/>
    </w:rPr>
  </w:style>
  <w:style w:type="paragraph" w:customStyle="1" w:styleId="DCF8F05158504414A904D7BC18D395EE">
    <w:name w:val="DCF8F05158504414A904D7BC18D395EE"/>
    <w:rsid w:val="00641C83"/>
    <w:pPr>
      <w:spacing w:after="160" w:line="259" w:lineRule="auto"/>
    </w:pPr>
    <w:rPr>
      <w:lang w:val="en-GB" w:eastAsia="en-GB"/>
    </w:rPr>
  </w:style>
  <w:style w:type="paragraph" w:customStyle="1" w:styleId="7AB7495C61254B8D9926C86A23FB5DE1">
    <w:name w:val="7AB7495C61254B8D9926C86A23FB5DE1"/>
    <w:rsid w:val="00641C83"/>
    <w:pPr>
      <w:spacing w:after="160" w:line="259" w:lineRule="auto"/>
    </w:pPr>
    <w:rPr>
      <w:lang w:val="en-GB" w:eastAsia="en-GB"/>
    </w:rPr>
  </w:style>
  <w:style w:type="paragraph" w:customStyle="1" w:styleId="D8F1108977884D8F8AE8DE2CC87AE54C">
    <w:name w:val="D8F1108977884D8F8AE8DE2CC87AE54C"/>
    <w:rsid w:val="00641C83"/>
    <w:pPr>
      <w:spacing w:after="160" w:line="259" w:lineRule="auto"/>
    </w:pPr>
    <w:rPr>
      <w:lang w:val="en-GB" w:eastAsia="en-GB"/>
    </w:rPr>
  </w:style>
  <w:style w:type="paragraph" w:customStyle="1" w:styleId="01E30D8865324AD19E1CA26391A65176">
    <w:name w:val="01E30D8865324AD19E1CA26391A65176"/>
    <w:rsid w:val="00641C83"/>
    <w:pPr>
      <w:spacing w:after="160" w:line="259" w:lineRule="auto"/>
    </w:pPr>
    <w:rPr>
      <w:lang w:val="en-GB" w:eastAsia="en-GB"/>
    </w:rPr>
  </w:style>
  <w:style w:type="paragraph" w:customStyle="1" w:styleId="7D672640139A48DC8AB0F09505EA9E5D">
    <w:name w:val="7D672640139A48DC8AB0F09505EA9E5D"/>
    <w:rsid w:val="00641C83"/>
    <w:pPr>
      <w:spacing w:after="160" w:line="259" w:lineRule="auto"/>
    </w:pPr>
    <w:rPr>
      <w:lang w:val="en-GB" w:eastAsia="en-GB"/>
    </w:rPr>
  </w:style>
  <w:style w:type="paragraph" w:customStyle="1" w:styleId="CE8F402C52874E22888B98206C1CE805">
    <w:name w:val="CE8F402C52874E22888B98206C1CE805"/>
    <w:rsid w:val="00641C83"/>
    <w:pPr>
      <w:spacing w:after="160" w:line="259" w:lineRule="auto"/>
    </w:pPr>
    <w:rPr>
      <w:lang w:val="en-GB" w:eastAsia="en-GB"/>
    </w:rPr>
  </w:style>
  <w:style w:type="paragraph" w:customStyle="1" w:styleId="6747923376814A0395B4EEB58E31FA15">
    <w:name w:val="6747923376814A0395B4EEB58E31FA15"/>
    <w:rsid w:val="00641C83"/>
    <w:pPr>
      <w:spacing w:after="160" w:line="259" w:lineRule="auto"/>
    </w:pPr>
    <w:rPr>
      <w:lang w:val="en-GB" w:eastAsia="en-GB"/>
    </w:rPr>
  </w:style>
  <w:style w:type="paragraph" w:customStyle="1" w:styleId="4B4F1D9D93224A1D968004C2DBCDAB47">
    <w:name w:val="4B4F1D9D93224A1D968004C2DBCDAB47"/>
    <w:rsid w:val="00641C83"/>
    <w:pPr>
      <w:spacing w:after="160" w:line="259" w:lineRule="auto"/>
    </w:pPr>
    <w:rPr>
      <w:lang w:val="en-GB" w:eastAsia="en-GB"/>
    </w:rPr>
  </w:style>
  <w:style w:type="paragraph" w:customStyle="1" w:styleId="59B86F7107684E16904FEFCA508D922D">
    <w:name w:val="59B86F7107684E16904FEFCA508D922D"/>
    <w:rsid w:val="00641C83"/>
    <w:pPr>
      <w:spacing w:after="160" w:line="259" w:lineRule="auto"/>
    </w:pPr>
    <w:rPr>
      <w:lang w:val="en-GB" w:eastAsia="en-GB"/>
    </w:rPr>
  </w:style>
  <w:style w:type="paragraph" w:customStyle="1" w:styleId="5D5CF8758E6B45D39E8A0E2D97878E8D">
    <w:name w:val="5D5CF8758E6B45D39E8A0E2D97878E8D"/>
    <w:rsid w:val="00641C83"/>
    <w:pPr>
      <w:spacing w:after="160" w:line="259" w:lineRule="auto"/>
    </w:pPr>
    <w:rPr>
      <w:lang w:val="en-GB" w:eastAsia="en-GB"/>
    </w:rPr>
  </w:style>
  <w:style w:type="paragraph" w:customStyle="1" w:styleId="FCB6679A464142D58681EEF5C9DDB73A">
    <w:name w:val="FCB6679A464142D58681EEF5C9DDB73A"/>
    <w:rsid w:val="00641C83"/>
    <w:pPr>
      <w:spacing w:after="160" w:line="259" w:lineRule="auto"/>
    </w:pPr>
    <w:rPr>
      <w:lang w:val="en-GB" w:eastAsia="en-GB"/>
    </w:rPr>
  </w:style>
  <w:style w:type="paragraph" w:customStyle="1" w:styleId="F014F35F4197413F9F37552B341BA35B">
    <w:name w:val="F014F35F4197413F9F37552B341BA35B"/>
    <w:rsid w:val="00641C83"/>
    <w:pPr>
      <w:spacing w:after="160" w:line="259" w:lineRule="auto"/>
    </w:pPr>
    <w:rPr>
      <w:lang w:val="en-GB" w:eastAsia="en-GB"/>
    </w:rPr>
  </w:style>
  <w:style w:type="paragraph" w:customStyle="1" w:styleId="C7305806AFF547189954792FDD08323F">
    <w:name w:val="C7305806AFF547189954792FDD08323F"/>
    <w:rsid w:val="00641C83"/>
    <w:pPr>
      <w:spacing w:after="160" w:line="259" w:lineRule="auto"/>
    </w:pPr>
    <w:rPr>
      <w:lang w:val="en-GB" w:eastAsia="en-GB"/>
    </w:rPr>
  </w:style>
  <w:style w:type="paragraph" w:customStyle="1" w:styleId="7916A62250C74705899B7A061C1C32F2">
    <w:name w:val="7916A62250C74705899B7A061C1C32F2"/>
    <w:rsid w:val="00641C83"/>
    <w:pPr>
      <w:spacing w:after="160" w:line="259" w:lineRule="auto"/>
    </w:pPr>
    <w:rPr>
      <w:lang w:val="en-GB" w:eastAsia="en-GB"/>
    </w:rPr>
  </w:style>
  <w:style w:type="paragraph" w:customStyle="1" w:styleId="91BD49B90F9F400BB360B9AB32D6846C">
    <w:name w:val="91BD49B90F9F400BB360B9AB32D6846C"/>
    <w:rsid w:val="00641C83"/>
    <w:pPr>
      <w:spacing w:after="160" w:line="259" w:lineRule="auto"/>
    </w:pPr>
    <w:rPr>
      <w:lang w:val="en-GB" w:eastAsia="en-GB"/>
    </w:rPr>
  </w:style>
  <w:style w:type="paragraph" w:customStyle="1" w:styleId="47376BE34A13482EA74D4188D608C776">
    <w:name w:val="47376BE34A13482EA74D4188D608C776"/>
    <w:rsid w:val="00641C83"/>
    <w:pPr>
      <w:spacing w:after="160" w:line="259" w:lineRule="auto"/>
    </w:pPr>
    <w:rPr>
      <w:lang w:val="en-GB" w:eastAsia="en-GB"/>
    </w:rPr>
  </w:style>
  <w:style w:type="paragraph" w:customStyle="1" w:styleId="49723D670BCC4009B56FBB674E5FC06D">
    <w:name w:val="49723D670BCC4009B56FBB674E5FC06D"/>
    <w:rsid w:val="00641C83"/>
    <w:pPr>
      <w:spacing w:after="160" w:line="259" w:lineRule="auto"/>
    </w:pPr>
    <w:rPr>
      <w:lang w:val="en-GB" w:eastAsia="en-GB"/>
    </w:rPr>
  </w:style>
  <w:style w:type="paragraph" w:customStyle="1" w:styleId="AD7BA4DE982249F887AE379AA4E6FF82">
    <w:name w:val="AD7BA4DE982249F887AE379AA4E6FF82"/>
    <w:rsid w:val="00641C83"/>
    <w:pPr>
      <w:spacing w:after="160" w:line="259" w:lineRule="auto"/>
    </w:pPr>
    <w:rPr>
      <w:lang w:val="en-GB" w:eastAsia="en-GB"/>
    </w:rPr>
  </w:style>
  <w:style w:type="paragraph" w:customStyle="1" w:styleId="A396A8DCF9244781B92693378D1D4DAE">
    <w:name w:val="A396A8DCF9244781B92693378D1D4DAE"/>
    <w:rsid w:val="00641C83"/>
    <w:pPr>
      <w:spacing w:after="160" w:line="259" w:lineRule="auto"/>
    </w:pPr>
    <w:rPr>
      <w:lang w:val="en-GB" w:eastAsia="en-GB"/>
    </w:rPr>
  </w:style>
  <w:style w:type="paragraph" w:customStyle="1" w:styleId="498C5B3B945440BCA9CFF67F5D6BB0DB">
    <w:name w:val="498C5B3B945440BCA9CFF67F5D6BB0DB"/>
    <w:rsid w:val="00641C83"/>
    <w:pPr>
      <w:spacing w:after="160" w:line="259" w:lineRule="auto"/>
    </w:pPr>
    <w:rPr>
      <w:lang w:val="en-GB" w:eastAsia="en-GB"/>
    </w:rPr>
  </w:style>
  <w:style w:type="paragraph" w:customStyle="1" w:styleId="CAD7ED93197A4794924F1AA704AA28A2">
    <w:name w:val="CAD7ED93197A4794924F1AA704AA28A2"/>
    <w:rsid w:val="00641C83"/>
    <w:pPr>
      <w:spacing w:after="160" w:line="259" w:lineRule="auto"/>
    </w:pPr>
    <w:rPr>
      <w:lang w:val="en-GB" w:eastAsia="en-GB"/>
    </w:rPr>
  </w:style>
  <w:style w:type="paragraph" w:customStyle="1" w:styleId="865DC45D0FA64A6BB9B1285FDE0CA9D5">
    <w:name w:val="865DC45D0FA64A6BB9B1285FDE0CA9D5"/>
    <w:rsid w:val="00641C83"/>
    <w:pPr>
      <w:spacing w:after="160" w:line="259" w:lineRule="auto"/>
    </w:pPr>
    <w:rPr>
      <w:lang w:val="en-GB" w:eastAsia="en-GB"/>
    </w:rPr>
  </w:style>
  <w:style w:type="paragraph" w:customStyle="1" w:styleId="0760DEEE28F045D7BA964FECC2BC1D38">
    <w:name w:val="0760DEEE28F045D7BA964FECC2BC1D38"/>
    <w:rsid w:val="00641C83"/>
    <w:pPr>
      <w:spacing w:after="160" w:line="259" w:lineRule="auto"/>
    </w:pPr>
    <w:rPr>
      <w:lang w:val="en-GB" w:eastAsia="en-GB"/>
    </w:rPr>
  </w:style>
  <w:style w:type="paragraph" w:customStyle="1" w:styleId="62FF3578AC59446693014E70D97A635D">
    <w:name w:val="62FF3578AC59446693014E70D97A635D"/>
    <w:rsid w:val="00641C83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2247-5659-4571-AEF8-93CB92B6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Cathryn Jane Apples [cja10]</cp:lastModifiedBy>
  <cp:revision>2</cp:revision>
  <cp:lastPrinted>2016-10-12T11:52:00Z</cp:lastPrinted>
  <dcterms:created xsi:type="dcterms:W3CDTF">2019-01-22T13:46:00Z</dcterms:created>
  <dcterms:modified xsi:type="dcterms:W3CDTF">2019-01-22T13:46:00Z</dcterms:modified>
</cp:coreProperties>
</file>