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7F" w:rsidRDefault="00E5547F" w:rsidP="00E5547F">
      <w:pPr>
        <w:jc w:val="both"/>
        <w:rPr>
          <w:b/>
        </w:rPr>
      </w:pPr>
      <w:bookmarkStart w:id="0" w:name="_GoBack"/>
      <w:bookmarkEnd w:id="0"/>
      <w:r w:rsidRPr="008B701F">
        <w:rPr>
          <w:rFonts w:cstheme="minorHAnsi"/>
          <w:b/>
          <w:noProof/>
          <w:sz w:val="16"/>
          <w:szCs w:val="16"/>
          <w:lang w:eastAsia="en-GB"/>
        </w:rPr>
        <w:drawing>
          <wp:inline distT="0" distB="0" distL="0" distR="0" wp14:anchorId="6D52C39D" wp14:editId="1B273E19">
            <wp:extent cx="1885950" cy="457200"/>
            <wp:effectExtent l="0" t="0" r="0" b="0"/>
            <wp:docPr id="1" name="Picture 3" descr="uw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alogo-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a:ln w="9525">
                      <a:noFill/>
                      <a:miter lim="800000"/>
                      <a:headEnd/>
                      <a:tailEnd/>
                    </a:ln>
                  </pic:spPr>
                </pic:pic>
              </a:graphicData>
            </a:graphic>
          </wp:inline>
        </w:drawing>
      </w:r>
    </w:p>
    <w:p w:rsidR="00DE26CC" w:rsidRDefault="00E5547F" w:rsidP="00E5547F">
      <w:pPr>
        <w:jc w:val="both"/>
        <w:rPr>
          <w:b/>
        </w:rPr>
      </w:pPr>
      <w:r>
        <w:rPr>
          <w:b/>
        </w:rPr>
        <w:t>PERMISSION TO SUBMIT PH</w:t>
      </w:r>
      <w:r w:rsidR="001914E1">
        <w:rPr>
          <w:b/>
        </w:rPr>
        <w:t>D THESIS IN ALTERNAT</w:t>
      </w:r>
      <w:r w:rsidR="00BB06FD">
        <w:rPr>
          <w:b/>
        </w:rPr>
        <w:t>IV</w:t>
      </w:r>
      <w:r w:rsidR="001914E1">
        <w:rPr>
          <w:b/>
        </w:rPr>
        <w:t>E FORMAT</w:t>
      </w:r>
    </w:p>
    <w:p w:rsidR="00E5547F" w:rsidRDefault="00E5547F" w:rsidP="00E5547F">
      <w:pPr>
        <w:jc w:val="both"/>
        <w:rPr>
          <w:b/>
        </w:rPr>
      </w:pPr>
      <w:r>
        <w:rPr>
          <w:b/>
        </w:rPr>
        <w:t>PhD Alternative Format</w:t>
      </w:r>
    </w:p>
    <w:p w:rsidR="00E5547F" w:rsidRDefault="00E5547F" w:rsidP="00E5547F">
      <w:pPr>
        <w:jc w:val="both"/>
      </w:pPr>
      <w:r>
        <w:t xml:space="preserve">The Alternative Format allows a doctoral student to submit material that is in a format suitable for publication in a peer reviewed journal rather than a traditional thesis. Apart from the inclusion of such materials, the Alternative Format thesis conforms to the same standard and is governed by the same regulations as the traditional PhD thesis. Before completing this form, please consult regulations for the degree of Doctor </w:t>
      </w:r>
      <w:r w:rsidR="00C4210A">
        <w:t>of Philosophy.</w:t>
      </w:r>
    </w:p>
    <w:p w:rsidR="001914E1" w:rsidRDefault="00E5547F" w:rsidP="00E5547F">
      <w:pPr>
        <w:jc w:val="both"/>
        <w:rPr>
          <w:b/>
        </w:rPr>
      </w:pPr>
      <w:r>
        <w:rPr>
          <w:b/>
        </w:rPr>
        <w:t>Eligibility</w:t>
      </w:r>
    </w:p>
    <w:p w:rsidR="002A32AE" w:rsidRDefault="00C4210A" w:rsidP="00E5547F">
      <w:pPr>
        <w:jc w:val="both"/>
      </w:pPr>
      <w:r>
        <w:t>Full</w:t>
      </w:r>
      <w:r w:rsidR="00E5547F">
        <w:t>-</w:t>
      </w:r>
      <w:r w:rsidR="002A32AE">
        <w:t xml:space="preserve">time and </w:t>
      </w:r>
      <w:r w:rsidR="00E5547F">
        <w:t>part-</w:t>
      </w:r>
      <w:r w:rsidR="002A32AE">
        <w:t>time PhD students wishing to subm</w:t>
      </w:r>
      <w:r w:rsidR="00E5547F">
        <w:t>it their thesis in Alternative F</w:t>
      </w:r>
      <w:r w:rsidR="002A32AE">
        <w:t>ormat must complete th</w:t>
      </w:r>
      <w:r w:rsidR="00E5547F">
        <w:t xml:space="preserve">is form by </w:t>
      </w:r>
      <w:r w:rsidR="002A32AE">
        <w:t xml:space="preserve">the </w:t>
      </w:r>
      <w:r w:rsidR="00E5547F">
        <w:t xml:space="preserve">end </w:t>
      </w:r>
      <w:r w:rsidR="00F75930">
        <w:t>of their</w:t>
      </w:r>
      <w:r w:rsidR="002A32AE">
        <w:t xml:space="preserve"> second year of registration </w:t>
      </w:r>
      <w:r w:rsidR="00F75930">
        <w:t>(FT) or</w:t>
      </w:r>
      <w:r w:rsidR="002A32AE">
        <w:t xml:space="preserve"> fourth year </w:t>
      </w:r>
      <w:r w:rsidR="00F75930">
        <w:t>(PT</w:t>
      </w:r>
      <w:r w:rsidR="002A32AE">
        <w:t>)</w:t>
      </w:r>
      <w:r w:rsidR="00E5547F">
        <w:t>. NB: this option is not available to M</w:t>
      </w:r>
      <w:r w:rsidR="00A576AF">
        <w:t>Phil</w:t>
      </w:r>
      <w:r w:rsidR="00E5547F">
        <w:t xml:space="preserve"> students.</w:t>
      </w:r>
    </w:p>
    <w:p w:rsidR="00A576AF" w:rsidRDefault="00E5547F" w:rsidP="00E5547F">
      <w:pPr>
        <w:jc w:val="both"/>
        <w:rPr>
          <w:b/>
        </w:rPr>
      </w:pPr>
      <w:r>
        <w:rPr>
          <w:b/>
        </w:rPr>
        <w:t>Process</w:t>
      </w:r>
    </w:p>
    <w:p w:rsidR="00A576AF" w:rsidRDefault="00A576AF" w:rsidP="00C4210A">
      <w:pPr>
        <w:jc w:val="both"/>
      </w:pPr>
      <w:r>
        <w:t xml:space="preserve">Interested students should make enquires to their supervisors </w:t>
      </w:r>
      <w:r w:rsidR="00F75930">
        <w:t>early in</w:t>
      </w:r>
      <w:r>
        <w:t xml:space="preserve"> their research if they feel that their output may be suitable for the </w:t>
      </w:r>
      <w:r w:rsidR="00E5547F">
        <w:t>A</w:t>
      </w:r>
      <w:r>
        <w:t>lternat</w:t>
      </w:r>
      <w:r w:rsidR="00C4210A">
        <w:t>iv</w:t>
      </w:r>
      <w:r>
        <w:t xml:space="preserve">e </w:t>
      </w:r>
      <w:r w:rsidR="00E5547F">
        <w:t>F</w:t>
      </w:r>
      <w:r>
        <w:t>ormat.</w:t>
      </w:r>
      <w:r w:rsidR="00C4210A">
        <w:t xml:space="preserve"> If they wish to apply formally, students should complete this form a</w:t>
      </w:r>
      <w:r w:rsidR="00BB06FD">
        <w:t>nd</w:t>
      </w:r>
      <w:r w:rsidR="00C4210A">
        <w:t xml:space="preserve"> submit it to their Institute. The Institute Research Monitoring Committee will decide whether an Alternative F</w:t>
      </w:r>
      <w:r w:rsidR="00BB06FD">
        <w:t>ormat submission is appropriate and report this to the next Graduate School Monitoring meeting; i</w:t>
      </w:r>
      <w:r w:rsidR="00C4210A">
        <w:t xml:space="preserve">f </w:t>
      </w:r>
      <w:r w:rsidR="00BB06FD">
        <w:t>approved</w:t>
      </w:r>
      <w:r w:rsidR="00C4210A">
        <w:t xml:space="preserve">, the form should be sent to the Academic Quality and Records Office which will enter this on the student record. </w:t>
      </w:r>
      <w:r w:rsidR="00E5547F">
        <w:t xml:space="preserve">If the application has not been accepted, the </w:t>
      </w:r>
      <w:r w:rsidR="00C4210A">
        <w:t>Institute will explain the decision</w:t>
      </w:r>
      <w:r w:rsidR="00E5547F">
        <w:t xml:space="preserve"> to the student. </w:t>
      </w:r>
    </w:p>
    <w:p w:rsidR="00E5547F" w:rsidRPr="00E5547F" w:rsidRDefault="00E5547F" w:rsidP="00E5547F">
      <w:pPr>
        <w:jc w:val="both"/>
        <w:rPr>
          <w:i/>
        </w:rPr>
      </w:pPr>
      <w:r>
        <w:rPr>
          <w:i/>
        </w:rPr>
        <w:t>To be completed by the PhD candidate</w:t>
      </w:r>
    </w:p>
    <w:tbl>
      <w:tblPr>
        <w:tblStyle w:val="TableGrid"/>
        <w:tblW w:w="0" w:type="auto"/>
        <w:tblLook w:val="04A0" w:firstRow="1" w:lastRow="0" w:firstColumn="1" w:lastColumn="0" w:noHBand="0" w:noVBand="1"/>
      </w:tblPr>
      <w:tblGrid>
        <w:gridCol w:w="4621"/>
        <w:gridCol w:w="4621"/>
      </w:tblGrid>
      <w:tr w:rsidR="002A32AE" w:rsidTr="002A32AE">
        <w:tc>
          <w:tcPr>
            <w:tcW w:w="4621" w:type="dxa"/>
          </w:tcPr>
          <w:p w:rsidR="002A32AE" w:rsidRDefault="002A32AE" w:rsidP="00E5547F">
            <w:pPr>
              <w:jc w:val="both"/>
            </w:pPr>
            <w:r>
              <w:t>Name:</w:t>
            </w:r>
          </w:p>
          <w:p w:rsidR="00E5547F" w:rsidRDefault="00E5547F" w:rsidP="00E5547F">
            <w:pPr>
              <w:jc w:val="both"/>
            </w:pPr>
          </w:p>
          <w:p w:rsidR="002A55C0" w:rsidRDefault="00E5547F" w:rsidP="00E5547F">
            <w:pPr>
              <w:jc w:val="both"/>
            </w:pPr>
            <w:r>
              <w:t>Reference</w:t>
            </w:r>
            <w:r w:rsidR="002A55C0">
              <w:t xml:space="preserve"> number: </w:t>
            </w:r>
          </w:p>
        </w:tc>
        <w:tc>
          <w:tcPr>
            <w:tcW w:w="4621" w:type="dxa"/>
          </w:tcPr>
          <w:p w:rsidR="002A32AE" w:rsidRDefault="002A55C0" w:rsidP="00E5547F">
            <w:pPr>
              <w:jc w:val="both"/>
            </w:pPr>
            <w:r>
              <w:t>Department:</w:t>
            </w:r>
          </w:p>
          <w:p w:rsidR="002A32AE" w:rsidRDefault="002A32AE" w:rsidP="00E5547F">
            <w:pPr>
              <w:jc w:val="both"/>
            </w:pPr>
          </w:p>
          <w:p w:rsidR="002A32AE" w:rsidRDefault="00E5547F" w:rsidP="00E5547F">
            <w:pPr>
              <w:jc w:val="both"/>
            </w:pPr>
            <w:r>
              <w:t>Institute:</w:t>
            </w:r>
          </w:p>
        </w:tc>
      </w:tr>
      <w:tr w:rsidR="002A32AE" w:rsidTr="002A32AE">
        <w:tc>
          <w:tcPr>
            <w:tcW w:w="9242" w:type="dxa"/>
            <w:gridSpan w:val="2"/>
          </w:tcPr>
          <w:p w:rsidR="00BB06FD" w:rsidRDefault="00BB06FD" w:rsidP="00BB06FD">
            <w:pPr>
              <w:ind w:left="360"/>
              <w:jc w:val="both"/>
            </w:pPr>
          </w:p>
          <w:p w:rsidR="002A32AE" w:rsidRDefault="00BB06FD" w:rsidP="00BB06FD">
            <w:pPr>
              <w:ind w:left="360"/>
              <w:jc w:val="both"/>
            </w:pPr>
            <w:r>
              <w:t>Please describe the intended submission format and explain w</w:t>
            </w:r>
            <w:r w:rsidR="002A32AE">
              <w:t xml:space="preserve">hy </w:t>
            </w:r>
            <w:r>
              <w:t xml:space="preserve">this </w:t>
            </w:r>
            <w:r w:rsidR="002A32AE">
              <w:t xml:space="preserve">format </w:t>
            </w:r>
            <w:r>
              <w:t xml:space="preserve">is </w:t>
            </w:r>
            <w:r w:rsidR="002A32AE">
              <w:t xml:space="preserve">more </w:t>
            </w:r>
            <w:r w:rsidR="00F75930">
              <w:t>appropriate for</w:t>
            </w:r>
            <w:r w:rsidR="002A32AE">
              <w:t xml:space="preserve"> the research project</w:t>
            </w:r>
            <w:r>
              <w:t xml:space="preserve"> than a standard thesis. What opportunities will this present for the research project? </w:t>
            </w:r>
          </w:p>
          <w:p w:rsidR="002A32AE" w:rsidRDefault="002A32AE" w:rsidP="007E2DE6">
            <w:pPr>
              <w:pStyle w:val="ListParagraph"/>
              <w:jc w:val="both"/>
            </w:pPr>
          </w:p>
          <w:p w:rsidR="007E2DE6" w:rsidRDefault="007E2DE6" w:rsidP="007E2DE6">
            <w:pPr>
              <w:pStyle w:val="ListParagraph"/>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BB06FD" w:rsidRDefault="00BB06FD"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Pr="002A32AE" w:rsidRDefault="00C4210A" w:rsidP="00E5547F">
            <w:pPr>
              <w:jc w:val="both"/>
            </w:pPr>
          </w:p>
          <w:p w:rsidR="002A32AE" w:rsidRDefault="002A32AE" w:rsidP="00E5547F">
            <w:pPr>
              <w:jc w:val="both"/>
            </w:pPr>
          </w:p>
        </w:tc>
      </w:tr>
    </w:tbl>
    <w:p w:rsidR="002A32AE" w:rsidRDefault="002A32AE" w:rsidP="00E5547F">
      <w:pPr>
        <w:jc w:val="both"/>
      </w:pPr>
    </w:p>
    <w:p w:rsidR="002A55C0" w:rsidRDefault="002A55C0" w:rsidP="00E5547F">
      <w:pPr>
        <w:jc w:val="both"/>
      </w:pPr>
    </w:p>
    <w:tbl>
      <w:tblPr>
        <w:tblStyle w:val="TableGrid"/>
        <w:tblW w:w="0" w:type="auto"/>
        <w:tblLook w:val="04A0" w:firstRow="1" w:lastRow="0" w:firstColumn="1" w:lastColumn="0" w:noHBand="0" w:noVBand="1"/>
      </w:tblPr>
      <w:tblGrid>
        <w:gridCol w:w="9180"/>
      </w:tblGrid>
      <w:tr w:rsidR="002A55C0" w:rsidTr="002A55C0">
        <w:tc>
          <w:tcPr>
            <w:tcW w:w="9180" w:type="dxa"/>
          </w:tcPr>
          <w:p w:rsidR="002A55C0" w:rsidRDefault="002A55C0" w:rsidP="00E5547F">
            <w:pPr>
              <w:jc w:val="both"/>
            </w:pPr>
            <w:r>
              <w:t>Signature of candidate:</w:t>
            </w:r>
          </w:p>
          <w:p w:rsidR="002A55C0" w:rsidRDefault="002A55C0" w:rsidP="00E5547F">
            <w:pPr>
              <w:jc w:val="both"/>
            </w:pPr>
          </w:p>
        </w:tc>
      </w:tr>
      <w:tr w:rsidR="002A55C0" w:rsidTr="002A55C0">
        <w:tc>
          <w:tcPr>
            <w:tcW w:w="9180" w:type="dxa"/>
          </w:tcPr>
          <w:p w:rsidR="002A55C0" w:rsidRDefault="002A55C0" w:rsidP="00E5547F">
            <w:pPr>
              <w:jc w:val="both"/>
            </w:pPr>
            <w:r>
              <w:t>Name and Signature of 1</w:t>
            </w:r>
            <w:r w:rsidRPr="002A55C0">
              <w:rPr>
                <w:vertAlign w:val="superscript"/>
              </w:rPr>
              <w:t>st</w:t>
            </w:r>
            <w:r>
              <w:t xml:space="preserve"> Supervisor:</w:t>
            </w:r>
          </w:p>
          <w:p w:rsidR="002A55C0" w:rsidRDefault="00BB06FD" w:rsidP="00BB06FD">
            <w:pPr>
              <w:jc w:val="both"/>
            </w:pPr>
            <w:r>
              <w:t>(On behalf of the supervisory team)</w:t>
            </w:r>
          </w:p>
        </w:tc>
      </w:tr>
      <w:tr w:rsidR="00F75930" w:rsidTr="002A55C0">
        <w:tc>
          <w:tcPr>
            <w:tcW w:w="9180" w:type="dxa"/>
          </w:tcPr>
          <w:p w:rsidR="00F75930" w:rsidRDefault="007E2DE6" w:rsidP="00E5547F">
            <w:pPr>
              <w:jc w:val="both"/>
            </w:pPr>
            <w:r>
              <w:t xml:space="preserve">Any additional comments from </w:t>
            </w:r>
            <w:r w:rsidR="00F75930">
              <w:t>1</w:t>
            </w:r>
            <w:r w:rsidR="00F75930" w:rsidRPr="00F75930">
              <w:rPr>
                <w:vertAlign w:val="superscript"/>
              </w:rPr>
              <w:t>st</w:t>
            </w:r>
            <w:r w:rsidR="00F75930">
              <w:t xml:space="preserve"> Supervisor: </w:t>
            </w:r>
          </w:p>
          <w:p w:rsidR="00F75930" w:rsidRDefault="00F75930" w:rsidP="00E5547F">
            <w:pPr>
              <w:jc w:val="both"/>
            </w:pPr>
          </w:p>
          <w:p w:rsidR="00F75930" w:rsidRDefault="00F75930" w:rsidP="00E5547F">
            <w:pPr>
              <w:jc w:val="both"/>
            </w:pPr>
          </w:p>
          <w:p w:rsidR="00F75930" w:rsidRDefault="00F75930"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F75930" w:rsidRDefault="00F75930" w:rsidP="00E5547F">
            <w:pPr>
              <w:jc w:val="both"/>
            </w:pPr>
          </w:p>
          <w:p w:rsidR="00F75930" w:rsidRDefault="00F75930" w:rsidP="00E5547F">
            <w:pPr>
              <w:jc w:val="both"/>
            </w:pPr>
          </w:p>
          <w:p w:rsidR="00F75930" w:rsidRDefault="00F75930" w:rsidP="00E5547F">
            <w:pPr>
              <w:jc w:val="both"/>
            </w:pPr>
          </w:p>
        </w:tc>
      </w:tr>
      <w:tr w:rsidR="002A55C0" w:rsidTr="002A55C0">
        <w:tc>
          <w:tcPr>
            <w:tcW w:w="9180" w:type="dxa"/>
          </w:tcPr>
          <w:p w:rsidR="002A55C0" w:rsidRDefault="002A55C0" w:rsidP="00E5547F">
            <w:pPr>
              <w:jc w:val="both"/>
            </w:pPr>
            <w:r>
              <w:t xml:space="preserve">Name and Signature of Institute Director of PG studies: </w:t>
            </w:r>
          </w:p>
          <w:p w:rsidR="002A55C0" w:rsidRDefault="002A55C0" w:rsidP="00E5547F">
            <w:pPr>
              <w:jc w:val="both"/>
            </w:pPr>
          </w:p>
          <w:p w:rsidR="002A55C0" w:rsidRDefault="002A55C0" w:rsidP="00E5547F">
            <w:pPr>
              <w:jc w:val="both"/>
            </w:pPr>
          </w:p>
        </w:tc>
      </w:tr>
    </w:tbl>
    <w:p w:rsidR="00F75930" w:rsidRDefault="00F75930" w:rsidP="00E5547F">
      <w:pPr>
        <w:jc w:val="both"/>
        <w:rPr>
          <w:b/>
        </w:rPr>
      </w:pPr>
    </w:p>
    <w:p w:rsidR="00A576AF" w:rsidRDefault="00A576AF" w:rsidP="00E5547F">
      <w:pPr>
        <w:jc w:val="both"/>
      </w:pPr>
    </w:p>
    <w:p w:rsidR="00A576AF" w:rsidRPr="00A576AF" w:rsidRDefault="00A576AF" w:rsidP="00E5547F">
      <w:pPr>
        <w:jc w:val="both"/>
        <w:rPr>
          <w:b/>
        </w:rPr>
      </w:pPr>
      <w:r>
        <w:rPr>
          <w:b/>
        </w:rPr>
        <w:t xml:space="preserve"> </w:t>
      </w:r>
      <w:r w:rsidR="00F75930">
        <w:rPr>
          <w:b/>
        </w:rPr>
        <w:t xml:space="preserve">OFFICE USE ONLY: </w:t>
      </w:r>
    </w:p>
    <w:tbl>
      <w:tblPr>
        <w:tblStyle w:val="TableGrid"/>
        <w:tblW w:w="0" w:type="auto"/>
        <w:tblLook w:val="04A0" w:firstRow="1" w:lastRow="0" w:firstColumn="1" w:lastColumn="0" w:noHBand="0" w:noVBand="1"/>
      </w:tblPr>
      <w:tblGrid>
        <w:gridCol w:w="9242"/>
      </w:tblGrid>
      <w:tr w:rsidR="00A576AF" w:rsidTr="00A576AF">
        <w:tc>
          <w:tcPr>
            <w:tcW w:w="9242" w:type="dxa"/>
          </w:tcPr>
          <w:p w:rsidR="00A576AF" w:rsidRDefault="00A576AF" w:rsidP="00E5547F">
            <w:pPr>
              <w:jc w:val="both"/>
            </w:pPr>
            <w:r>
              <w:t>Date received:</w:t>
            </w:r>
          </w:p>
        </w:tc>
      </w:tr>
      <w:tr w:rsidR="00A576AF" w:rsidTr="00A576AF">
        <w:tc>
          <w:tcPr>
            <w:tcW w:w="9242" w:type="dxa"/>
          </w:tcPr>
          <w:p w:rsidR="00A576AF" w:rsidRDefault="00A576AF" w:rsidP="00E5547F">
            <w:pPr>
              <w:jc w:val="both"/>
            </w:pPr>
            <w:r>
              <w:t>Date Approved:</w:t>
            </w:r>
          </w:p>
        </w:tc>
      </w:tr>
      <w:tr w:rsidR="00A576AF" w:rsidTr="00A576AF">
        <w:tc>
          <w:tcPr>
            <w:tcW w:w="9242" w:type="dxa"/>
          </w:tcPr>
          <w:p w:rsidR="00A576AF" w:rsidRDefault="00C4210A" w:rsidP="007E2DE6">
            <w:pPr>
              <w:jc w:val="both"/>
            </w:pPr>
            <w:r>
              <w:t>Recorded on ASt</w:t>
            </w:r>
            <w:r w:rsidR="00A576AF">
              <w:t xml:space="preserve">RA: </w:t>
            </w:r>
          </w:p>
        </w:tc>
      </w:tr>
    </w:tbl>
    <w:p w:rsidR="002A32AE" w:rsidRPr="002A32AE" w:rsidRDefault="002A32AE" w:rsidP="00E5547F">
      <w:pPr>
        <w:jc w:val="both"/>
      </w:pPr>
    </w:p>
    <w:sectPr w:rsidR="002A32AE" w:rsidRPr="002A3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35715"/>
    <w:multiLevelType w:val="hybridMultilevel"/>
    <w:tmpl w:val="0D781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E1"/>
    <w:rsid w:val="001914E1"/>
    <w:rsid w:val="002A32AE"/>
    <w:rsid w:val="002A55C0"/>
    <w:rsid w:val="003551F4"/>
    <w:rsid w:val="004367BC"/>
    <w:rsid w:val="006D511C"/>
    <w:rsid w:val="007E2DE6"/>
    <w:rsid w:val="00A576AF"/>
    <w:rsid w:val="00BB06FD"/>
    <w:rsid w:val="00C4210A"/>
    <w:rsid w:val="00C7376D"/>
    <w:rsid w:val="00DB4CC6"/>
    <w:rsid w:val="00DE26CC"/>
    <w:rsid w:val="00E5547F"/>
    <w:rsid w:val="00F056AA"/>
    <w:rsid w:val="00F7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7F"/>
    <w:rPr>
      <w:rFonts w:ascii="Tahoma" w:hAnsi="Tahoma" w:cs="Tahoma"/>
      <w:sz w:val="16"/>
      <w:szCs w:val="16"/>
    </w:rPr>
  </w:style>
  <w:style w:type="paragraph" w:styleId="ListParagraph">
    <w:name w:val="List Paragraph"/>
    <w:basedOn w:val="Normal"/>
    <w:uiPriority w:val="34"/>
    <w:qFormat/>
    <w:rsid w:val="00E5547F"/>
    <w:pPr>
      <w:ind w:left="720"/>
      <w:contextualSpacing/>
    </w:pPr>
  </w:style>
  <w:style w:type="character" w:styleId="CommentReference">
    <w:name w:val="annotation reference"/>
    <w:basedOn w:val="DefaultParagraphFont"/>
    <w:uiPriority w:val="99"/>
    <w:semiHidden/>
    <w:unhideWhenUsed/>
    <w:rsid w:val="00C7376D"/>
    <w:rPr>
      <w:sz w:val="16"/>
      <w:szCs w:val="16"/>
    </w:rPr>
  </w:style>
  <w:style w:type="paragraph" w:styleId="CommentText">
    <w:name w:val="annotation text"/>
    <w:basedOn w:val="Normal"/>
    <w:link w:val="CommentTextChar"/>
    <w:uiPriority w:val="99"/>
    <w:semiHidden/>
    <w:unhideWhenUsed/>
    <w:rsid w:val="00C7376D"/>
    <w:pPr>
      <w:spacing w:line="240" w:lineRule="auto"/>
    </w:pPr>
    <w:rPr>
      <w:sz w:val="20"/>
      <w:szCs w:val="20"/>
    </w:rPr>
  </w:style>
  <w:style w:type="character" w:customStyle="1" w:styleId="CommentTextChar">
    <w:name w:val="Comment Text Char"/>
    <w:basedOn w:val="DefaultParagraphFont"/>
    <w:link w:val="CommentText"/>
    <w:uiPriority w:val="99"/>
    <w:semiHidden/>
    <w:rsid w:val="00C7376D"/>
    <w:rPr>
      <w:sz w:val="20"/>
      <w:szCs w:val="20"/>
    </w:rPr>
  </w:style>
  <w:style w:type="paragraph" w:styleId="CommentSubject">
    <w:name w:val="annotation subject"/>
    <w:basedOn w:val="CommentText"/>
    <w:next w:val="CommentText"/>
    <w:link w:val="CommentSubjectChar"/>
    <w:uiPriority w:val="99"/>
    <w:semiHidden/>
    <w:unhideWhenUsed/>
    <w:rsid w:val="00C7376D"/>
    <w:rPr>
      <w:b/>
      <w:bCs/>
    </w:rPr>
  </w:style>
  <w:style w:type="character" w:customStyle="1" w:styleId="CommentSubjectChar">
    <w:name w:val="Comment Subject Char"/>
    <w:basedOn w:val="CommentTextChar"/>
    <w:link w:val="CommentSubject"/>
    <w:uiPriority w:val="99"/>
    <w:semiHidden/>
    <w:rsid w:val="00C737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7F"/>
    <w:rPr>
      <w:rFonts w:ascii="Tahoma" w:hAnsi="Tahoma" w:cs="Tahoma"/>
      <w:sz w:val="16"/>
      <w:szCs w:val="16"/>
    </w:rPr>
  </w:style>
  <w:style w:type="paragraph" w:styleId="ListParagraph">
    <w:name w:val="List Paragraph"/>
    <w:basedOn w:val="Normal"/>
    <w:uiPriority w:val="34"/>
    <w:qFormat/>
    <w:rsid w:val="00E5547F"/>
    <w:pPr>
      <w:ind w:left="720"/>
      <w:contextualSpacing/>
    </w:pPr>
  </w:style>
  <w:style w:type="character" w:styleId="CommentReference">
    <w:name w:val="annotation reference"/>
    <w:basedOn w:val="DefaultParagraphFont"/>
    <w:uiPriority w:val="99"/>
    <w:semiHidden/>
    <w:unhideWhenUsed/>
    <w:rsid w:val="00C7376D"/>
    <w:rPr>
      <w:sz w:val="16"/>
      <w:szCs w:val="16"/>
    </w:rPr>
  </w:style>
  <w:style w:type="paragraph" w:styleId="CommentText">
    <w:name w:val="annotation text"/>
    <w:basedOn w:val="Normal"/>
    <w:link w:val="CommentTextChar"/>
    <w:uiPriority w:val="99"/>
    <w:semiHidden/>
    <w:unhideWhenUsed/>
    <w:rsid w:val="00C7376D"/>
    <w:pPr>
      <w:spacing w:line="240" w:lineRule="auto"/>
    </w:pPr>
    <w:rPr>
      <w:sz w:val="20"/>
      <w:szCs w:val="20"/>
    </w:rPr>
  </w:style>
  <w:style w:type="character" w:customStyle="1" w:styleId="CommentTextChar">
    <w:name w:val="Comment Text Char"/>
    <w:basedOn w:val="DefaultParagraphFont"/>
    <w:link w:val="CommentText"/>
    <w:uiPriority w:val="99"/>
    <w:semiHidden/>
    <w:rsid w:val="00C7376D"/>
    <w:rPr>
      <w:sz w:val="20"/>
      <w:szCs w:val="20"/>
    </w:rPr>
  </w:style>
  <w:style w:type="paragraph" w:styleId="CommentSubject">
    <w:name w:val="annotation subject"/>
    <w:basedOn w:val="CommentText"/>
    <w:next w:val="CommentText"/>
    <w:link w:val="CommentSubjectChar"/>
    <w:uiPriority w:val="99"/>
    <w:semiHidden/>
    <w:unhideWhenUsed/>
    <w:rsid w:val="00C7376D"/>
    <w:rPr>
      <w:b/>
      <w:bCs/>
    </w:rPr>
  </w:style>
  <w:style w:type="character" w:customStyle="1" w:styleId="CommentSubjectChar">
    <w:name w:val="Comment Subject Char"/>
    <w:basedOn w:val="CommentTextChar"/>
    <w:link w:val="CommentSubject"/>
    <w:uiPriority w:val="99"/>
    <w:semiHidden/>
    <w:rsid w:val="00C73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A161-DF18-4B6D-ADD6-8C647319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Babcock</dc:creator>
  <cp:lastModifiedBy>Ruth Babcock [rub]</cp:lastModifiedBy>
  <cp:revision>2</cp:revision>
  <cp:lastPrinted>2014-01-23T10:53:00Z</cp:lastPrinted>
  <dcterms:created xsi:type="dcterms:W3CDTF">2015-04-28T14:21:00Z</dcterms:created>
  <dcterms:modified xsi:type="dcterms:W3CDTF">2015-04-28T14:21:00Z</dcterms:modified>
</cp:coreProperties>
</file>