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3B6B" w14:textId="23BDFECA" w:rsidR="00EA2F1A" w:rsidRDefault="009D1F13" w:rsidP="00EA2F1A">
      <w:pPr>
        <w:pStyle w:val="Heading1"/>
      </w:pPr>
      <w:r>
        <w:t>Web Content</w:t>
      </w:r>
      <w:r w:rsidR="00EA2F1A">
        <w:t xml:space="preserve"> Accessibility Checklist</w:t>
      </w:r>
    </w:p>
    <w:p w14:paraId="0B6D62DF" w14:textId="77777777" w:rsidR="00EA2F1A" w:rsidRDefault="00EA2F1A" w:rsidP="00EA2F1A">
      <w:r>
        <w:t xml:space="preserve">When checking your webpages to see how accessible they are, you </w:t>
      </w:r>
      <w:r w:rsidR="00EB6B65">
        <w:t>can use</w:t>
      </w:r>
      <w:r>
        <w:t xml:space="preserve"> this list </w:t>
      </w:r>
      <w:r w:rsidR="00EB6B65">
        <w:t xml:space="preserve">to help you work through the </w:t>
      </w:r>
      <w:r w:rsidR="00C533FD">
        <w:t>common accessibility issues that you might find.</w:t>
      </w:r>
      <w:r w:rsidR="00946A51">
        <w:t xml:space="preserve"> Links to suggested tools</w:t>
      </w:r>
      <w:r w:rsidR="00CC3A72">
        <w:t xml:space="preserve">: </w:t>
      </w:r>
      <w:hyperlink r:id="rId10" w:history="1">
        <w:r w:rsidR="00CC3A72" w:rsidRPr="00267CD3">
          <w:rPr>
            <w:rStyle w:val="Hyperlink"/>
          </w:rPr>
          <w:t>http://jump.aber.ac.uk/?mlcpt</w:t>
        </w:r>
      </w:hyperlink>
      <w:r w:rsidR="00946A51">
        <w:t>.</w:t>
      </w:r>
    </w:p>
    <w:tbl>
      <w:tblPr>
        <w:tblStyle w:val="GridTable1Light-Accent1"/>
        <w:tblW w:w="5000" w:type="pct"/>
        <w:tblLook w:val="0420" w:firstRow="1" w:lastRow="0" w:firstColumn="0" w:lastColumn="0" w:noHBand="0" w:noVBand="1"/>
      </w:tblPr>
      <w:tblGrid>
        <w:gridCol w:w="1720"/>
        <w:gridCol w:w="10316"/>
        <w:gridCol w:w="3352"/>
      </w:tblGrid>
      <w:tr w:rsidR="007E77D3" w14:paraId="001AA588" w14:textId="77777777" w:rsidTr="001C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59" w:type="pct"/>
          </w:tcPr>
          <w:p w14:paraId="7E76C72B" w14:textId="77777777" w:rsidR="007E77D3" w:rsidRDefault="007E77D3" w:rsidP="00EA2F1A">
            <w:r>
              <w:t>Area</w:t>
            </w:r>
          </w:p>
        </w:tc>
        <w:tc>
          <w:tcPr>
            <w:tcW w:w="3352" w:type="pct"/>
          </w:tcPr>
          <w:p w14:paraId="2DC3CBBC" w14:textId="77777777" w:rsidR="007E77D3" w:rsidRDefault="007E77D3" w:rsidP="00EA2F1A">
            <w:r>
              <w:t>What to check</w:t>
            </w:r>
          </w:p>
        </w:tc>
        <w:tc>
          <w:tcPr>
            <w:tcW w:w="1089" w:type="pct"/>
          </w:tcPr>
          <w:p w14:paraId="4B6BC2BD" w14:textId="77777777" w:rsidR="007E77D3" w:rsidRDefault="00AA2DA3" w:rsidP="00EA2F1A">
            <w:r>
              <w:t>Useful Tools</w:t>
            </w:r>
          </w:p>
        </w:tc>
      </w:tr>
      <w:tr w:rsidR="007E77D3" w14:paraId="5D52A2B4" w14:textId="77777777" w:rsidTr="00550296">
        <w:trPr>
          <w:trHeight w:val="1966"/>
        </w:trPr>
        <w:tc>
          <w:tcPr>
            <w:tcW w:w="559" w:type="pct"/>
          </w:tcPr>
          <w:p w14:paraId="194CEFDB" w14:textId="77777777" w:rsidR="007E77D3" w:rsidRDefault="007E77D3" w:rsidP="000B10A8">
            <w:r>
              <w:t>Language</w:t>
            </w:r>
          </w:p>
        </w:tc>
        <w:tc>
          <w:tcPr>
            <w:tcW w:w="3352" w:type="pct"/>
          </w:tcPr>
          <w:p w14:paraId="379A66CC" w14:textId="77777777" w:rsidR="007E77D3" w:rsidRDefault="007E77D3" w:rsidP="000B10A8">
            <w:pPr>
              <w:pStyle w:val="ListParagraph"/>
              <w:numPr>
                <w:ilvl w:val="0"/>
                <w:numId w:val="4"/>
              </w:numPr>
            </w:pPr>
            <w:r>
              <w:t>Does the text use the simplest words possible?</w:t>
            </w:r>
          </w:p>
          <w:p w14:paraId="396677D5" w14:textId="77777777" w:rsidR="007E77D3" w:rsidRDefault="007E77D3" w:rsidP="000B10A8">
            <w:pPr>
              <w:pStyle w:val="ListParagraph"/>
              <w:numPr>
                <w:ilvl w:val="0"/>
                <w:numId w:val="4"/>
              </w:numPr>
            </w:pPr>
            <w:r>
              <w:t>Is there any jargon?</w:t>
            </w:r>
          </w:p>
          <w:p w14:paraId="2B0FFC9F" w14:textId="77777777" w:rsidR="007E77D3" w:rsidRDefault="007E77D3" w:rsidP="000B10A8">
            <w:pPr>
              <w:pStyle w:val="ListParagraph"/>
              <w:numPr>
                <w:ilvl w:val="0"/>
                <w:numId w:val="4"/>
              </w:numPr>
            </w:pPr>
            <w:r>
              <w:t>Are there any unexplained acronyms?</w:t>
            </w:r>
          </w:p>
          <w:p w14:paraId="1F5B3C3A" w14:textId="77777777" w:rsidR="007E77D3" w:rsidRDefault="007E77D3" w:rsidP="000B10A8">
            <w:pPr>
              <w:pStyle w:val="ListParagraph"/>
              <w:numPr>
                <w:ilvl w:val="0"/>
                <w:numId w:val="4"/>
              </w:numPr>
            </w:pPr>
            <w:r>
              <w:t>Are any instructions to the user clear and simple?</w:t>
            </w:r>
          </w:p>
          <w:p w14:paraId="0A223618" w14:textId="77777777" w:rsidR="007E77D3" w:rsidRDefault="007E77D3" w:rsidP="000B10A8">
            <w:pPr>
              <w:pStyle w:val="ListParagraph"/>
              <w:numPr>
                <w:ilvl w:val="0"/>
                <w:numId w:val="4"/>
              </w:numPr>
            </w:pPr>
            <w:r>
              <w:t xml:space="preserve">Is the spelling and </w:t>
            </w:r>
            <w:proofErr w:type="gramStart"/>
            <w:r>
              <w:t>grammar</w:t>
            </w:r>
            <w:proofErr w:type="gramEnd"/>
            <w:r>
              <w:t xml:space="preserve"> correct?</w:t>
            </w:r>
          </w:p>
        </w:tc>
        <w:tc>
          <w:tcPr>
            <w:tcW w:w="1089" w:type="pct"/>
          </w:tcPr>
          <w:p w14:paraId="6D02F138" w14:textId="31CBDBBE" w:rsidR="007E77D3" w:rsidRDefault="00CC3A72" w:rsidP="00F9624E">
            <w:pPr>
              <w:pStyle w:val="ListParagraph"/>
              <w:numPr>
                <w:ilvl w:val="0"/>
                <w:numId w:val="4"/>
              </w:numPr>
            </w:pPr>
            <w:r w:rsidRPr="00CC3A72">
              <w:t xml:space="preserve">Hemingway </w:t>
            </w:r>
            <w:r w:rsidR="000803EA">
              <w:t>Editor</w:t>
            </w:r>
          </w:p>
          <w:p w14:paraId="5D81F2F6" w14:textId="070B579B" w:rsidR="00F9624E" w:rsidRDefault="00F9624E" w:rsidP="00F9624E">
            <w:pPr>
              <w:pStyle w:val="ListParagraph"/>
              <w:numPr>
                <w:ilvl w:val="0"/>
                <w:numId w:val="4"/>
              </w:numPr>
            </w:pPr>
            <w:r>
              <w:t>Site Spell</w:t>
            </w:r>
          </w:p>
        </w:tc>
      </w:tr>
      <w:tr w:rsidR="007E77D3" w14:paraId="0607D984" w14:textId="77777777" w:rsidTr="00550296">
        <w:tc>
          <w:tcPr>
            <w:tcW w:w="559" w:type="pct"/>
          </w:tcPr>
          <w:p w14:paraId="4638BD57" w14:textId="77777777" w:rsidR="007E77D3" w:rsidRDefault="007E77D3" w:rsidP="000B10A8">
            <w:r>
              <w:t>Structure</w:t>
            </w:r>
          </w:p>
        </w:tc>
        <w:tc>
          <w:tcPr>
            <w:tcW w:w="3352" w:type="pct"/>
          </w:tcPr>
          <w:p w14:paraId="09C4864E" w14:textId="77777777" w:rsidR="007E77D3" w:rsidRDefault="007E77D3" w:rsidP="000B10A8">
            <w:pPr>
              <w:pStyle w:val="ListParagraph"/>
              <w:numPr>
                <w:ilvl w:val="0"/>
                <w:numId w:val="5"/>
              </w:numPr>
            </w:pPr>
            <w:r>
              <w:t>Are there multiple heading 1s?</w:t>
            </w:r>
          </w:p>
          <w:p w14:paraId="53610DB1" w14:textId="77777777" w:rsidR="007E77D3" w:rsidRDefault="007E77D3" w:rsidP="000B10A8">
            <w:pPr>
              <w:pStyle w:val="ListParagraph"/>
              <w:numPr>
                <w:ilvl w:val="0"/>
                <w:numId w:val="5"/>
              </w:numPr>
            </w:pPr>
            <w:r>
              <w:t>Are headings used in the right order?</w:t>
            </w:r>
          </w:p>
          <w:p w14:paraId="4D571159" w14:textId="77777777" w:rsidR="007E77D3" w:rsidRDefault="007E77D3" w:rsidP="000B10A8">
            <w:pPr>
              <w:pStyle w:val="ListParagraph"/>
              <w:numPr>
                <w:ilvl w:val="0"/>
                <w:numId w:val="5"/>
              </w:numPr>
            </w:pPr>
            <w:r>
              <w:t xml:space="preserve">Is there any text that appears to be a heading but isn’t </w:t>
            </w:r>
            <w:proofErr w:type="gramStart"/>
            <w:r>
              <w:t>actually marked</w:t>
            </w:r>
            <w:proofErr w:type="gramEnd"/>
            <w:r>
              <w:t xml:space="preserve"> properly as a heading?</w:t>
            </w:r>
          </w:p>
        </w:tc>
        <w:tc>
          <w:tcPr>
            <w:tcW w:w="1089" w:type="pct"/>
          </w:tcPr>
          <w:p w14:paraId="4EFA715D" w14:textId="77777777" w:rsidR="007E77D3" w:rsidRDefault="00AA2DA3" w:rsidP="00F9624E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946A51">
              <w:t>headingsMap</w:t>
            </w:r>
            <w:proofErr w:type="spellEnd"/>
          </w:p>
          <w:p w14:paraId="20415934" w14:textId="0C9FD81E" w:rsidR="00BC6D92" w:rsidRDefault="00BC6D92" w:rsidP="00F9624E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Brow</w:t>
            </w:r>
            <w:r w:rsidR="0089132F">
              <w:t>s</w:t>
            </w:r>
            <w:r>
              <w:t>er</w:t>
            </w:r>
            <w:proofErr w:type="gramEnd"/>
            <w:r>
              <w:t xml:space="preserve"> inspect tool</w:t>
            </w:r>
          </w:p>
        </w:tc>
      </w:tr>
      <w:tr w:rsidR="007E77D3" w14:paraId="58BF833F" w14:textId="77777777" w:rsidTr="00550296">
        <w:tc>
          <w:tcPr>
            <w:tcW w:w="559" w:type="pct"/>
          </w:tcPr>
          <w:p w14:paraId="76304436" w14:textId="77777777" w:rsidR="007E77D3" w:rsidRDefault="007E77D3" w:rsidP="000B10A8">
            <w:r>
              <w:t>Layout</w:t>
            </w:r>
          </w:p>
        </w:tc>
        <w:tc>
          <w:tcPr>
            <w:tcW w:w="3352" w:type="pct"/>
          </w:tcPr>
          <w:p w14:paraId="34B5D2B7" w14:textId="27C671AA" w:rsidR="007E77D3" w:rsidRDefault="00AA2DA3" w:rsidP="000B10A8">
            <w:pPr>
              <w:pStyle w:val="ListParagraph"/>
              <w:numPr>
                <w:ilvl w:val="0"/>
                <w:numId w:val="6"/>
              </w:numPr>
            </w:pPr>
            <w:r>
              <w:t xml:space="preserve">Are there long sentences </w:t>
            </w:r>
            <w:r w:rsidR="00550296">
              <w:t>where</w:t>
            </w:r>
            <w:r>
              <w:t xml:space="preserve"> you’d run out of breath if you read them out loud? </w:t>
            </w:r>
          </w:p>
          <w:p w14:paraId="4FCAD54C" w14:textId="45B3CE1C" w:rsidR="000B10A8" w:rsidRDefault="000B10A8" w:rsidP="000B10A8">
            <w:pPr>
              <w:pStyle w:val="ListParagraph"/>
              <w:numPr>
                <w:ilvl w:val="0"/>
                <w:numId w:val="6"/>
              </w:numPr>
            </w:pPr>
            <w:r>
              <w:t xml:space="preserve">Are there long paragraphs which go over </w:t>
            </w:r>
            <w:r w:rsidR="00B40D79">
              <w:t>around</w:t>
            </w:r>
            <w:r w:rsidR="0019261B">
              <w:t xml:space="preserve"> 10 lines?</w:t>
            </w:r>
          </w:p>
          <w:p w14:paraId="3E617D23" w14:textId="5E934EC0" w:rsidR="00DF0D3F" w:rsidRDefault="00DF0D3F" w:rsidP="000B10A8">
            <w:pPr>
              <w:pStyle w:val="ListParagraph"/>
              <w:numPr>
                <w:ilvl w:val="0"/>
                <w:numId w:val="6"/>
              </w:numPr>
            </w:pPr>
            <w:r>
              <w:t>Are there lists of items in a paragraph</w:t>
            </w:r>
            <w:r w:rsidR="00FC6EB6">
              <w:t xml:space="preserve"> that could be moved into bullet points?</w:t>
            </w:r>
          </w:p>
        </w:tc>
        <w:tc>
          <w:tcPr>
            <w:tcW w:w="1089" w:type="pct"/>
          </w:tcPr>
          <w:p w14:paraId="3D0A8C92" w14:textId="77777777" w:rsidR="007E77D3" w:rsidRDefault="00520026" w:rsidP="00F9624E">
            <w:pPr>
              <w:pStyle w:val="ListParagraph"/>
              <w:numPr>
                <w:ilvl w:val="0"/>
                <w:numId w:val="6"/>
              </w:numPr>
            </w:pPr>
            <w:r>
              <w:t>Hemingway App</w:t>
            </w:r>
          </w:p>
        </w:tc>
      </w:tr>
      <w:tr w:rsidR="007E77D3" w14:paraId="467698B6" w14:textId="77777777" w:rsidTr="00A90168">
        <w:trPr>
          <w:cantSplit/>
        </w:trPr>
        <w:tc>
          <w:tcPr>
            <w:tcW w:w="559" w:type="pct"/>
          </w:tcPr>
          <w:p w14:paraId="461AE94B" w14:textId="77777777" w:rsidR="007E77D3" w:rsidRDefault="007E77D3" w:rsidP="000B10A8">
            <w:r>
              <w:t>Links</w:t>
            </w:r>
          </w:p>
        </w:tc>
        <w:tc>
          <w:tcPr>
            <w:tcW w:w="3352" w:type="pct"/>
          </w:tcPr>
          <w:p w14:paraId="340ABAF0" w14:textId="77777777" w:rsidR="007E77D3" w:rsidRDefault="002E5224" w:rsidP="002E5224">
            <w:pPr>
              <w:pStyle w:val="ListParagraph"/>
              <w:numPr>
                <w:ilvl w:val="0"/>
                <w:numId w:val="7"/>
              </w:numPr>
            </w:pPr>
            <w:r>
              <w:t>Do any links have generic text like ‘click here’, ‘here’, ‘more information</w:t>
            </w:r>
            <w:r w:rsidR="00D83076">
              <w:t>’</w:t>
            </w:r>
            <w:r>
              <w:t>?</w:t>
            </w:r>
          </w:p>
          <w:p w14:paraId="1174C12F" w14:textId="1C30E4C9" w:rsidR="00D83076" w:rsidRDefault="00D83076" w:rsidP="002E5224">
            <w:pPr>
              <w:pStyle w:val="ListParagraph"/>
              <w:numPr>
                <w:ilvl w:val="0"/>
                <w:numId w:val="7"/>
              </w:numPr>
            </w:pPr>
            <w:r>
              <w:t>Is there the same text used for multiple links?</w:t>
            </w:r>
          </w:p>
        </w:tc>
        <w:tc>
          <w:tcPr>
            <w:tcW w:w="1089" w:type="pct"/>
          </w:tcPr>
          <w:p w14:paraId="4723E0DF" w14:textId="7CDF1FAD" w:rsidR="007E77D3" w:rsidRDefault="00930694" w:rsidP="00D83076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Silk</w:t>
            </w:r>
            <w:r w:rsidR="00D83076">
              <w:t>Tide</w:t>
            </w:r>
            <w:proofErr w:type="spellEnd"/>
            <w:r w:rsidR="00D83076">
              <w:t xml:space="preserve"> – Disability Simulator</w:t>
            </w:r>
          </w:p>
        </w:tc>
      </w:tr>
      <w:tr w:rsidR="007E77D3" w14:paraId="29FC50E6" w14:textId="77777777" w:rsidTr="00550296">
        <w:tc>
          <w:tcPr>
            <w:tcW w:w="559" w:type="pct"/>
          </w:tcPr>
          <w:p w14:paraId="1A09CF44" w14:textId="77777777" w:rsidR="007E77D3" w:rsidRDefault="007E77D3" w:rsidP="000B10A8">
            <w:r>
              <w:t>Tables</w:t>
            </w:r>
          </w:p>
          <w:p w14:paraId="79920811" w14:textId="77777777" w:rsidR="004C0652" w:rsidRPr="004C0652" w:rsidRDefault="004C0652" w:rsidP="004C0652"/>
          <w:p w14:paraId="4ECD65D1" w14:textId="05611C94" w:rsidR="004C0652" w:rsidRPr="004C0652" w:rsidRDefault="004C0652" w:rsidP="004C0652">
            <w:pPr>
              <w:jc w:val="center"/>
            </w:pPr>
          </w:p>
        </w:tc>
        <w:tc>
          <w:tcPr>
            <w:tcW w:w="3352" w:type="pct"/>
          </w:tcPr>
          <w:p w14:paraId="6996D216" w14:textId="77777777" w:rsidR="007E77D3" w:rsidRDefault="009C0BDF" w:rsidP="009C0BDF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Is the table being used for data?</w:t>
            </w:r>
          </w:p>
          <w:p w14:paraId="38C7EBC0" w14:textId="0C2AEE69" w:rsidR="009C0BDF" w:rsidRDefault="009C0BDF" w:rsidP="009C0BDF">
            <w:pPr>
              <w:pStyle w:val="ListParagraph"/>
              <w:numPr>
                <w:ilvl w:val="0"/>
                <w:numId w:val="8"/>
              </w:numPr>
            </w:pPr>
            <w:r>
              <w:t>Does it have headings?</w:t>
            </w:r>
          </w:p>
        </w:tc>
        <w:tc>
          <w:tcPr>
            <w:tcW w:w="1089" w:type="pct"/>
          </w:tcPr>
          <w:p w14:paraId="68AC0302" w14:textId="77777777" w:rsidR="007E77D3" w:rsidRDefault="007E77D3" w:rsidP="000B10A8"/>
        </w:tc>
      </w:tr>
      <w:tr w:rsidR="007E77D3" w14:paraId="24C0F66E" w14:textId="77777777" w:rsidTr="001C0205">
        <w:trPr>
          <w:cantSplit/>
        </w:trPr>
        <w:tc>
          <w:tcPr>
            <w:tcW w:w="559" w:type="pct"/>
          </w:tcPr>
          <w:p w14:paraId="4FB853FB" w14:textId="77777777" w:rsidR="007E77D3" w:rsidRDefault="007E77D3" w:rsidP="000B10A8">
            <w:r>
              <w:t>Images</w:t>
            </w:r>
          </w:p>
        </w:tc>
        <w:tc>
          <w:tcPr>
            <w:tcW w:w="3352" w:type="pct"/>
          </w:tcPr>
          <w:p w14:paraId="50609C70" w14:textId="0F09032B" w:rsidR="007E77D3" w:rsidRDefault="00131790" w:rsidP="00BC3747">
            <w:pPr>
              <w:pStyle w:val="ListParagraph"/>
              <w:numPr>
                <w:ilvl w:val="0"/>
                <w:numId w:val="9"/>
              </w:numPr>
            </w:pPr>
            <w:r>
              <w:t>Does the image</w:t>
            </w:r>
            <w:r w:rsidR="00BC3747">
              <w:t xml:space="preserve"> have alt text?</w:t>
            </w:r>
          </w:p>
          <w:p w14:paraId="196E99FE" w14:textId="23EBA0CB" w:rsidR="00131790" w:rsidRDefault="00131790" w:rsidP="00BC3747">
            <w:pPr>
              <w:pStyle w:val="ListParagraph"/>
              <w:numPr>
                <w:ilvl w:val="0"/>
                <w:numId w:val="9"/>
              </w:numPr>
            </w:pPr>
            <w:r>
              <w:t>Is the alt text appropriate?</w:t>
            </w:r>
          </w:p>
          <w:p w14:paraId="6FF1DD39" w14:textId="77777777" w:rsidR="00BC3747" w:rsidRDefault="00BC3747" w:rsidP="00BC3747">
            <w:pPr>
              <w:pStyle w:val="ListParagraph"/>
              <w:numPr>
                <w:ilvl w:val="0"/>
                <w:numId w:val="9"/>
              </w:numPr>
            </w:pPr>
            <w:r>
              <w:t>If an image doesn’t have alt text, does it have something else instead? (</w:t>
            </w:r>
            <w:proofErr w:type="gramStart"/>
            <w:r>
              <w:t>e.g.</w:t>
            </w:r>
            <w:proofErr w:type="gramEnd"/>
            <w:r>
              <w:t xml:space="preserve"> link to plain text page)</w:t>
            </w:r>
          </w:p>
          <w:p w14:paraId="519BDA39" w14:textId="77777777" w:rsidR="00225083" w:rsidRDefault="00225083" w:rsidP="00BC3747">
            <w:pPr>
              <w:pStyle w:val="ListParagraph"/>
              <w:numPr>
                <w:ilvl w:val="0"/>
                <w:numId w:val="9"/>
              </w:numPr>
            </w:pPr>
            <w:r>
              <w:t>If an image contains text, is the text readable?</w:t>
            </w:r>
          </w:p>
          <w:p w14:paraId="631026FA" w14:textId="77777777" w:rsidR="00225083" w:rsidRDefault="00225083" w:rsidP="00BC3747">
            <w:pPr>
              <w:pStyle w:val="ListParagraph"/>
              <w:numPr>
                <w:ilvl w:val="0"/>
                <w:numId w:val="9"/>
              </w:numPr>
            </w:pPr>
            <w:r>
              <w:t xml:space="preserve">If an image uses colour to convey meaning, would it still make sense if you couldn’t </w:t>
            </w:r>
            <w:r w:rsidR="00AF6CBC">
              <w:t>distinguish between the colours?</w:t>
            </w:r>
          </w:p>
          <w:p w14:paraId="6D7AA883" w14:textId="437FC145" w:rsidR="009641D0" w:rsidRDefault="009641D0" w:rsidP="00BC3747">
            <w:pPr>
              <w:pStyle w:val="ListParagraph"/>
              <w:numPr>
                <w:ilvl w:val="0"/>
                <w:numId w:val="9"/>
              </w:numPr>
            </w:pPr>
            <w:r>
              <w:t>If an image contains a graph, is there a table of data available, or a separate page explaining what the graph shows?</w:t>
            </w:r>
          </w:p>
        </w:tc>
        <w:tc>
          <w:tcPr>
            <w:tcW w:w="1089" w:type="pct"/>
          </w:tcPr>
          <w:p w14:paraId="436308AC" w14:textId="77777777" w:rsidR="007E77D3" w:rsidRDefault="009E0902" w:rsidP="009E0902">
            <w:pPr>
              <w:pStyle w:val="ListParagraph"/>
              <w:numPr>
                <w:ilvl w:val="0"/>
                <w:numId w:val="9"/>
              </w:numPr>
            </w:pPr>
            <w:r>
              <w:t>Alt Text Tester</w:t>
            </w:r>
          </w:p>
          <w:p w14:paraId="159F8BC0" w14:textId="49508B4E" w:rsidR="00BC6D92" w:rsidRDefault="00BC6D92" w:rsidP="009E0902">
            <w:pPr>
              <w:pStyle w:val="ListParagraph"/>
              <w:numPr>
                <w:ilvl w:val="0"/>
                <w:numId w:val="9"/>
              </w:numPr>
            </w:pPr>
            <w:proofErr w:type="gramStart"/>
            <w:r w:rsidRPr="00BC6D92">
              <w:t>Brow</w:t>
            </w:r>
            <w:r w:rsidR="0089132F">
              <w:t>s</w:t>
            </w:r>
            <w:r w:rsidRPr="00BC6D92">
              <w:t>er</w:t>
            </w:r>
            <w:proofErr w:type="gramEnd"/>
            <w:r w:rsidRPr="00BC6D92">
              <w:t xml:space="preserve"> inspect tool</w:t>
            </w:r>
          </w:p>
        </w:tc>
      </w:tr>
      <w:tr w:rsidR="007E77D3" w14:paraId="3AEA1B32" w14:textId="77777777" w:rsidTr="00550296">
        <w:tc>
          <w:tcPr>
            <w:tcW w:w="559" w:type="pct"/>
          </w:tcPr>
          <w:p w14:paraId="19BA9DD9" w14:textId="77777777" w:rsidR="007E77D3" w:rsidRDefault="007E77D3" w:rsidP="000B10A8">
            <w:r>
              <w:t>Videos</w:t>
            </w:r>
          </w:p>
        </w:tc>
        <w:tc>
          <w:tcPr>
            <w:tcW w:w="3352" w:type="pct"/>
          </w:tcPr>
          <w:p w14:paraId="2662B289" w14:textId="77777777" w:rsidR="007E77D3" w:rsidRDefault="0000776C" w:rsidP="0000776C">
            <w:pPr>
              <w:pStyle w:val="ListParagraph"/>
              <w:numPr>
                <w:ilvl w:val="0"/>
                <w:numId w:val="10"/>
              </w:numPr>
            </w:pPr>
            <w:r>
              <w:t>Does the video have captions?</w:t>
            </w:r>
          </w:p>
          <w:p w14:paraId="2746570A" w14:textId="4F86DFE8" w:rsidR="0000776C" w:rsidRDefault="0000776C" w:rsidP="0000776C">
            <w:pPr>
              <w:pStyle w:val="ListParagraph"/>
              <w:numPr>
                <w:ilvl w:val="0"/>
                <w:numId w:val="10"/>
              </w:numPr>
            </w:pPr>
            <w:r>
              <w:t>Does the video have a text transcript?</w:t>
            </w:r>
          </w:p>
        </w:tc>
        <w:tc>
          <w:tcPr>
            <w:tcW w:w="1089" w:type="pct"/>
          </w:tcPr>
          <w:p w14:paraId="5085DFDE" w14:textId="77777777" w:rsidR="007E77D3" w:rsidRDefault="007E77D3" w:rsidP="000B10A8"/>
        </w:tc>
      </w:tr>
      <w:tr w:rsidR="007E77D3" w14:paraId="664C45C0" w14:textId="77777777" w:rsidTr="00550296">
        <w:tc>
          <w:tcPr>
            <w:tcW w:w="559" w:type="pct"/>
          </w:tcPr>
          <w:p w14:paraId="422214F2" w14:textId="77777777" w:rsidR="007E77D3" w:rsidRDefault="007E77D3" w:rsidP="000B10A8">
            <w:r>
              <w:t>Documents</w:t>
            </w:r>
          </w:p>
        </w:tc>
        <w:tc>
          <w:tcPr>
            <w:tcW w:w="3352" w:type="pct"/>
          </w:tcPr>
          <w:p w14:paraId="581D7362" w14:textId="77777777" w:rsidR="007E77D3" w:rsidRDefault="00CE3795" w:rsidP="00CE3795">
            <w:pPr>
              <w:pStyle w:val="ListParagraph"/>
              <w:numPr>
                <w:ilvl w:val="0"/>
                <w:numId w:val="11"/>
              </w:numPr>
            </w:pPr>
            <w:r>
              <w:t>Are both PDF and DOCX files provided?</w:t>
            </w:r>
          </w:p>
          <w:p w14:paraId="308A6234" w14:textId="083D5D97" w:rsidR="00CE3795" w:rsidRDefault="00CE3795" w:rsidP="00CE3795">
            <w:pPr>
              <w:pStyle w:val="ListParagraph"/>
              <w:numPr>
                <w:ilvl w:val="0"/>
                <w:numId w:val="11"/>
              </w:numPr>
            </w:pPr>
            <w:r>
              <w:t>Is the document accessible?</w:t>
            </w:r>
          </w:p>
        </w:tc>
        <w:tc>
          <w:tcPr>
            <w:tcW w:w="1089" w:type="pct"/>
          </w:tcPr>
          <w:p w14:paraId="47E63A02" w14:textId="4965A09A" w:rsidR="007E77D3" w:rsidRDefault="00D30E0B" w:rsidP="00550296">
            <w:pPr>
              <w:pStyle w:val="ListParagraph"/>
              <w:numPr>
                <w:ilvl w:val="0"/>
                <w:numId w:val="11"/>
              </w:numPr>
            </w:pPr>
            <w:hyperlink r:id="rId11" w:history="1">
              <w:r w:rsidR="007160C2" w:rsidRPr="007160C2">
                <w:rPr>
                  <w:rStyle w:val="Hyperlink"/>
                </w:rPr>
                <w:t>D</w:t>
              </w:r>
              <w:r w:rsidR="00FA0CC2">
                <w:rPr>
                  <w:rStyle w:val="Hyperlink"/>
                </w:rPr>
                <w:t>ocument</w:t>
              </w:r>
              <w:r w:rsidR="007160C2" w:rsidRPr="007160C2">
                <w:rPr>
                  <w:rStyle w:val="Hyperlink"/>
                </w:rPr>
                <w:t xml:space="preserve"> Accessibility Checklist</w:t>
              </w:r>
            </w:hyperlink>
          </w:p>
        </w:tc>
      </w:tr>
    </w:tbl>
    <w:p w14:paraId="171CCD97" w14:textId="77777777" w:rsidR="00B043AF" w:rsidRDefault="00B043AF" w:rsidP="000B10A8"/>
    <w:sectPr w:rsidR="00B043AF" w:rsidSect="001C0205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FA66" w14:textId="77777777" w:rsidR="004C0652" w:rsidRDefault="004C0652" w:rsidP="004C0652">
      <w:pPr>
        <w:spacing w:after="0" w:line="240" w:lineRule="auto"/>
      </w:pPr>
      <w:r>
        <w:separator/>
      </w:r>
    </w:p>
  </w:endnote>
  <w:endnote w:type="continuationSeparator" w:id="0">
    <w:p w14:paraId="3A3DCACD" w14:textId="77777777" w:rsidR="004C0652" w:rsidRDefault="004C0652" w:rsidP="004C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075" w14:textId="0794678C" w:rsidR="004C0652" w:rsidRDefault="004C0652">
    <w:pPr>
      <w:pStyle w:val="Footer"/>
    </w:pPr>
    <w:r>
      <w:t>Reviewed: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50D2" w14:textId="77777777" w:rsidR="004C0652" w:rsidRDefault="004C0652" w:rsidP="004C0652">
      <w:pPr>
        <w:spacing w:after="0" w:line="240" w:lineRule="auto"/>
      </w:pPr>
      <w:r>
        <w:separator/>
      </w:r>
    </w:p>
  </w:footnote>
  <w:footnote w:type="continuationSeparator" w:id="0">
    <w:p w14:paraId="74C22F21" w14:textId="77777777" w:rsidR="004C0652" w:rsidRDefault="004C0652" w:rsidP="004C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15E"/>
    <w:multiLevelType w:val="hybridMultilevel"/>
    <w:tmpl w:val="E4E6F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E70AE"/>
    <w:multiLevelType w:val="hybridMultilevel"/>
    <w:tmpl w:val="91EA4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15889"/>
    <w:multiLevelType w:val="hybridMultilevel"/>
    <w:tmpl w:val="B2563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330BC"/>
    <w:multiLevelType w:val="hybridMultilevel"/>
    <w:tmpl w:val="C0726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5503F"/>
    <w:multiLevelType w:val="hybridMultilevel"/>
    <w:tmpl w:val="D95EA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66593"/>
    <w:multiLevelType w:val="hybridMultilevel"/>
    <w:tmpl w:val="ACFE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3BAA"/>
    <w:multiLevelType w:val="hybridMultilevel"/>
    <w:tmpl w:val="F104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F308C"/>
    <w:multiLevelType w:val="hybridMultilevel"/>
    <w:tmpl w:val="6E7A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750C2"/>
    <w:multiLevelType w:val="hybridMultilevel"/>
    <w:tmpl w:val="BDE2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C2A4B"/>
    <w:multiLevelType w:val="hybridMultilevel"/>
    <w:tmpl w:val="97840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812D9"/>
    <w:multiLevelType w:val="hybridMultilevel"/>
    <w:tmpl w:val="2D9E4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78984">
    <w:abstractNumId w:val="5"/>
  </w:num>
  <w:num w:numId="2" w16cid:durableId="1795562199">
    <w:abstractNumId w:val="8"/>
  </w:num>
  <w:num w:numId="3" w16cid:durableId="884561368">
    <w:abstractNumId w:val="7"/>
  </w:num>
  <w:num w:numId="4" w16cid:durableId="1985038047">
    <w:abstractNumId w:val="2"/>
  </w:num>
  <w:num w:numId="5" w16cid:durableId="1031341263">
    <w:abstractNumId w:val="6"/>
  </w:num>
  <w:num w:numId="6" w16cid:durableId="326711352">
    <w:abstractNumId w:val="4"/>
  </w:num>
  <w:num w:numId="7" w16cid:durableId="582837691">
    <w:abstractNumId w:val="10"/>
  </w:num>
  <w:num w:numId="8" w16cid:durableId="553584403">
    <w:abstractNumId w:val="3"/>
  </w:num>
  <w:num w:numId="9" w16cid:durableId="549002562">
    <w:abstractNumId w:val="9"/>
  </w:num>
  <w:num w:numId="10" w16cid:durableId="1685521788">
    <w:abstractNumId w:val="0"/>
  </w:num>
  <w:num w:numId="11" w16cid:durableId="4472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1A"/>
    <w:rsid w:val="0000776C"/>
    <w:rsid w:val="000803EA"/>
    <w:rsid w:val="000B10A8"/>
    <w:rsid w:val="00131790"/>
    <w:rsid w:val="0019261B"/>
    <w:rsid w:val="001C0205"/>
    <w:rsid w:val="00225083"/>
    <w:rsid w:val="00283A92"/>
    <w:rsid w:val="002E5224"/>
    <w:rsid w:val="002E6740"/>
    <w:rsid w:val="00362C9F"/>
    <w:rsid w:val="004A214A"/>
    <w:rsid w:val="004C0652"/>
    <w:rsid w:val="00520026"/>
    <w:rsid w:val="00550296"/>
    <w:rsid w:val="00571A29"/>
    <w:rsid w:val="007160C2"/>
    <w:rsid w:val="007E77D3"/>
    <w:rsid w:val="00802BE7"/>
    <w:rsid w:val="00870BE6"/>
    <w:rsid w:val="0089132F"/>
    <w:rsid w:val="00930694"/>
    <w:rsid w:val="00946A51"/>
    <w:rsid w:val="00952B80"/>
    <w:rsid w:val="009641D0"/>
    <w:rsid w:val="009C0BDF"/>
    <w:rsid w:val="009D1F13"/>
    <w:rsid w:val="009E0902"/>
    <w:rsid w:val="00A90168"/>
    <w:rsid w:val="00AA2DA3"/>
    <w:rsid w:val="00AF6CBC"/>
    <w:rsid w:val="00B043AF"/>
    <w:rsid w:val="00B40D79"/>
    <w:rsid w:val="00BC3747"/>
    <w:rsid w:val="00BC6D92"/>
    <w:rsid w:val="00C533FD"/>
    <w:rsid w:val="00CC3A72"/>
    <w:rsid w:val="00CE3795"/>
    <w:rsid w:val="00D30E0B"/>
    <w:rsid w:val="00D83076"/>
    <w:rsid w:val="00DA0103"/>
    <w:rsid w:val="00DB7D5A"/>
    <w:rsid w:val="00DF0D3F"/>
    <w:rsid w:val="00EA2F1A"/>
    <w:rsid w:val="00EB6B65"/>
    <w:rsid w:val="00F0056F"/>
    <w:rsid w:val="00F411ED"/>
    <w:rsid w:val="00F71BB7"/>
    <w:rsid w:val="00F9624E"/>
    <w:rsid w:val="00FA0CC2"/>
    <w:rsid w:val="00FC6EB6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FB71"/>
  <w15:chartTrackingRefBased/>
  <w15:docId w15:val="{C8CCC717-ED32-4B93-B4BF-8A7F01F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1A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F1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1A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1A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1A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1A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F1A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1A"/>
    <w:rPr>
      <w:rFonts w:ascii="Verdana" w:eastAsiaTheme="majorEastAsia" w:hAnsi="Verdan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F1A"/>
    <w:rPr>
      <w:rFonts w:ascii="Verdana" w:eastAsiaTheme="majorEastAsia" w:hAnsi="Verdana" w:cstheme="majorBidi"/>
      <w:b/>
      <w:iCs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2F1A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2F1A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1A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1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2F1A"/>
    <w:rPr>
      <w:rFonts w:ascii="Verdana" w:eastAsiaTheme="minorEastAsia" w:hAnsi="Verdan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A2F1A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F1A"/>
    <w:pPr>
      <w:spacing w:line="259" w:lineRule="auto"/>
      <w:outlineLvl w:val="9"/>
    </w:pPr>
    <w:rPr>
      <w:rFonts w:asciiTheme="majorHAnsi" w:hAnsiTheme="majorHAnsi"/>
      <w:sz w:val="32"/>
    </w:rPr>
  </w:style>
  <w:style w:type="table" w:styleId="TableGrid">
    <w:name w:val="Table Grid"/>
    <w:basedOn w:val="TableNormal"/>
    <w:uiPriority w:val="39"/>
    <w:rsid w:val="00F4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043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2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3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132F"/>
    <w:pPr>
      <w:spacing w:after="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4C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52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4C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52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media/departmental/accessibility/Accessible-document-checklist-EN.docx" TargetMode="External"/><Relationship Id="rId5" Type="http://schemas.openxmlformats.org/officeDocument/2006/relationships/styles" Target="styles.xml"/><Relationship Id="rId10" Type="http://schemas.openxmlformats.org/officeDocument/2006/relationships/hyperlink" Target="http://jump.aber.ac.uk/?mlc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8" ma:contentTypeDescription="Create a new document." ma:contentTypeScope="" ma:versionID="203e03dd978954c3533da76641dc877f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8b02508260130243faf56c46569496d8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5D2C0-0121-491A-BEBA-FF3AC0DDA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C88F3-EB68-4999-BB72-ADAF26E16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C0659-AFBA-4BA0-9C3F-FE0D7CD79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cp:keywords/>
  <dc:description/>
  <cp:lastModifiedBy>Rhodri Gravell [rhg4] (Staff)</cp:lastModifiedBy>
  <cp:revision>4</cp:revision>
  <cp:lastPrinted>2020-07-02T11:10:00Z</cp:lastPrinted>
  <dcterms:created xsi:type="dcterms:W3CDTF">2023-05-10T12:57:00Z</dcterms:created>
  <dcterms:modified xsi:type="dcterms:W3CDTF">2023-05-10T15:12:00Z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2023-04-18T12:21:49Z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8cf7c2d3-d658-42d5-8e52-adf5505a2d1f</vt:lpwstr>
  </property>
  <property fmtid="{D5CDD505-2E9C-101B-9397-08002B2CF9AE}" pid="9" name="MSIP_Label_f2dfecbd-fc97-4e8a-a9cd-19ed496c406e_ContentBits">
    <vt:lpwstr>0</vt:lpwstr>
  </property>
</Properties>
</file>