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C7FD" w14:textId="2CDF878D" w:rsidR="00E65153" w:rsidRDefault="00D2508E" w:rsidP="4540E5F9">
      <w:pPr>
        <w:pStyle w:val="Title"/>
      </w:pPr>
      <w:r>
        <w:t xml:space="preserve">Peer </w:t>
      </w:r>
      <w:r w:rsidR="0A72B4D0">
        <w:t xml:space="preserve">Support </w:t>
      </w:r>
      <w:r>
        <w:t>of teaching</w:t>
      </w:r>
      <w:r w:rsidR="00EE0D79">
        <w:t xml:space="preserve"> feedback template</w:t>
      </w:r>
    </w:p>
    <w:p w14:paraId="09731F3D" w14:textId="045E0FB5" w:rsidR="00E65153" w:rsidRPr="00C35261" w:rsidRDefault="00D2508E" w:rsidP="4540E5F9">
      <w:pPr>
        <w:pStyle w:val="Heading2"/>
        <w:rPr>
          <w:bCs/>
          <w:sz w:val="32"/>
          <w:szCs w:val="32"/>
        </w:rPr>
      </w:pPr>
      <w:r>
        <w:t>Pre-observation</w:t>
      </w:r>
      <w:r w:rsidR="452A74C5">
        <w:t xml:space="preserve"> / conversation </w:t>
      </w:r>
      <w:r w:rsidR="00E65153">
        <w:t>information</w:t>
      </w:r>
      <w:r w:rsidR="00524510">
        <w:t xml:space="preserve"> – completed by </w:t>
      </w:r>
      <w:r w:rsidR="2127894C">
        <w:t>the person being supported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E65153" w:rsidRPr="000F1D1B" w14:paraId="550DDBD9" w14:textId="77777777" w:rsidTr="4E5EF9FD">
        <w:trPr>
          <w:trHeight w:val="20"/>
        </w:trPr>
        <w:tc>
          <w:tcPr>
            <w:tcW w:w="2500" w:type="pct"/>
          </w:tcPr>
          <w:p w14:paraId="2082110C" w14:textId="723B786B" w:rsidR="00E65153" w:rsidRPr="00683809" w:rsidRDefault="00E65153" w:rsidP="00D2508E">
            <w:r w:rsidRPr="4540E5F9">
              <w:rPr>
                <w:b/>
                <w:bCs/>
              </w:rPr>
              <w:t xml:space="preserve">Name of </w:t>
            </w:r>
            <w:r w:rsidR="622E7A53" w:rsidRPr="4540E5F9">
              <w:rPr>
                <w:b/>
                <w:bCs/>
              </w:rPr>
              <w:t>the person being supported</w:t>
            </w:r>
          </w:p>
        </w:tc>
        <w:tc>
          <w:tcPr>
            <w:tcW w:w="2500" w:type="pct"/>
          </w:tcPr>
          <w:p w14:paraId="38D4C171" w14:textId="77777777" w:rsidR="00E65153" w:rsidRPr="00683809" w:rsidRDefault="00E65153" w:rsidP="00047B99">
            <w:r w:rsidRPr="00B315DA">
              <w:rPr>
                <w:b/>
              </w:rPr>
              <w:t>Date</w:t>
            </w:r>
            <w:r>
              <w:rPr>
                <w:b/>
              </w:rPr>
              <w:t xml:space="preserve"> </w:t>
            </w:r>
            <w:r w:rsidR="00683809">
              <w:t xml:space="preserve"> </w:t>
            </w:r>
          </w:p>
        </w:tc>
      </w:tr>
      <w:tr w:rsidR="00D2508E" w:rsidRPr="000F1D1B" w14:paraId="4C06DDE2" w14:textId="77777777" w:rsidTr="4E5EF9FD">
        <w:trPr>
          <w:trHeight w:val="20"/>
        </w:trPr>
        <w:tc>
          <w:tcPr>
            <w:tcW w:w="2500" w:type="pct"/>
          </w:tcPr>
          <w:p w14:paraId="0FB7FED5" w14:textId="68946DA9" w:rsidR="00D2508E" w:rsidRPr="00683809" w:rsidRDefault="00D2508E" w:rsidP="00D2508E">
            <w:r w:rsidRPr="4540E5F9">
              <w:rPr>
                <w:b/>
                <w:bCs/>
              </w:rPr>
              <w:t xml:space="preserve">Name of </w:t>
            </w:r>
            <w:r w:rsidR="1983F402" w:rsidRPr="4540E5F9">
              <w:rPr>
                <w:b/>
                <w:bCs/>
              </w:rPr>
              <w:t xml:space="preserve">supporter / </w:t>
            </w:r>
            <w:r w:rsidRPr="4540E5F9">
              <w:rPr>
                <w:b/>
                <w:bCs/>
              </w:rPr>
              <w:t xml:space="preserve">observer </w:t>
            </w:r>
            <w:r w:rsidR="36D6E745">
              <w:t xml:space="preserve"> </w:t>
            </w:r>
          </w:p>
        </w:tc>
        <w:tc>
          <w:tcPr>
            <w:tcW w:w="2500" w:type="pct"/>
          </w:tcPr>
          <w:p w14:paraId="20B7F38B" w14:textId="70003734" w:rsidR="00D2508E" w:rsidRPr="00683809" w:rsidRDefault="1EE2A9DC" w:rsidP="4540E5F9">
            <w:pPr>
              <w:rPr>
                <w:b/>
                <w:bCs/>
              </w:rPr>
            </w:pPr>
            <w:r w:rsidRPr="4E5EF9FD">
              <w:rPr>
                <w:b/>
                <w:bCs/>
              </w:rPr>
              <w:t xml:space="preserve"> Location / </w:t>
            </w:r>
            <w:r w:rsidR="25C8550E" w:rsidRPr="4E5EF9FD">
              <w:rPr>
                <w:b/>
                <w:bCs/>
              </w:rPr>
              <w:t>Location of session</w:t>
            </w:r>
            <w:r w:rsidR="031090F6" w:rsidRPr="4E5EF9FD">
              <w:rPr>
                <w:b/>
                <w:bCs/>
              </w:rPr>
              <w:t xml:space="preserve"> / materials </w:t>
            </w:r>
            <w:r w:rsidR="25C8550E">
              <w:t>(e</w:t>
            </w:r>
            <w:r w:rsidR="2AF4967B">
              <w:t>.</w:t>
            </w:r>
            <w:r w:rsidR="25C8550E">
              <w:t>g</w:t>
            </w:r>
            <w:r w:rsidR="677557EE">
              <w:t>.</w:t>
            </w:r>
            <w:r w:rsidR="25C8550E">
              <w:t xml:space="preserve"> Blackboard, Teams etc)</w:t>
            </w:r>
          </w:p>
        </w:tc>
      </w:tr>
      <w:tr w:rsidR="00D2508E" w:rsidRPr="000F1D1B" w14:paraId="6D64700E" w14:textId="77777777" w:rsidTr="4E5EF9FD">
        <w:trPr>
          <w:trHeight w:val="20"/>
        </w:trPr>
        <w:tc>
          <w:tcPr>
            <w:tcW w:w="2500" w:type="pct"/>
          </w:tcPr>
          <w:p w14:paraId="3E7AFE65" w14:textId="77777777" w:rsidR="00683809" w:rsidRDefault="00D2508E" w:rsidP="00D2508E">
            <w:r>
              <w:rPr>
                <w:b/>
              </w:rPr>
              <w:t>Module</w:t>
            </w:r>
            <w:r w:rsidR="00683809">
              <w:rPr>
                <w:b/>
              </w:rPr>
              <w:t xml:space="preserve"> code</w:t>
            </w:r>
          </w:p>
          <w:p w14:paraId="0F7E339F" w14:textId="77777777" w:rsidR="00D2508E" w:rsidRPr="00B315DA" w:rsidRDefault="00D2508E" w:rsidP="00D2508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00" w:type="pct"/>
          </w:tcPr>
          <w:p w14:paraId="778F26D0" w14:textId="12FE9C11" w:rsidR="00D2508E" w:rsidRPr="00683809" w:rsidRDefault="00D2508E" w:rsidP="00D2508E">
            <w:r w:rsidRPr="0D35F056">
              <w:rPr>
                <w:b/>
                <w:bCs/>
              </w:rPr>
              <w:t xml:space="preserve">Start </w:t>
            </w:r>
            <w:r w:rsidR="25E7D367" w:rsidRPr="0D35F056">
              <w:rPr>
                <w:b/>
                <w:bCs/>
              </w:rPr>
              <w:t xml:space="preserve">time </w:t>
            </w:r>
            <w:r w:rsidR="25E7D367">
              <w:t>(</w:t>
            </w:r>
            <w:r w:rsidR="6E66F44E">
              <w:t>if applicable)</w:t>
            </w:r>
          </w:p>
          <w:p w14:paraId="49D0E16A" w14:textId="2C13D4A2" w:rsidR="00D2508E" w:rsidRPr="00683809" w:rsidRDefault="00D2508E" w:rsidP="00D2508E">
            <w:r w:rsidRPr="0D35F056">
              <w:rPr>
                <w:b/>
                <w:bCs/>
              </w:rPr>
              <w:t xml:space="preserve">Finish </w:t>
            </w:r>
            <w:r w:rsidR="1CAD153E" w:rsidRPr="0D35F056">
              <w:rPr>
                <w:b/>
                <w:bCs/>
              </w:rPr>
              <w:t xml:space="preserve">time </w:t>
            </w:r>
            <w:r w:rsidR="1CAD153E">
              <w:t>(</w:t>
            </w:r>
            <w:r w:rsidR="06F2FEA8">
              <w:t>if applicable)</w:t>
            </w:r>
          </w:p>
        </w:tc>
      </w:tr>
      <w:tr w:rsidR="00D2508E" w:rsidRPr="000F1D1B" w14:paraId="0F5B08F1" w14:textId="77777777" w:rsidTr="4E5EF9FD">
        <w:trPr>
          <w:trHeight w:val="20"/>
        </w:trPr>
        <w:tc>
          <w:tcPr>
            <w:tcW w:w="2500" w:type="pct"/>
          </w:tcPr>
          <w:p w14:paraId="412BAD0A" w14:textId="32B5A914" w:rsidR="00D2508E" w:rsidRPr="00B315DA" w:rsidRDefault="00683809" w:rsidP="0D35F056">
            <w:pPr>
              <w:rPr>
                <w:b/>
                <w:bCs/>
              </w:rPr>
            </w:pPr>
            <w:r w:rsidRPr="0D35F056">
              <w:rPr>
                <w:b/>
                <w:bCs/>
              </w:rPr>
              <w:t xml:space="preserve">Type of session </w:t>
            </w:r>
            <w:r>
              <w:t>(</w:t>
            </w:r>
            <w:r w:rsidR="0A0AB945">
              <w:t xml:space="preserve">e.g. </w:t>
            </w:r>
            <w:r>
              <w:t>lecture</w:t>
            </w:r>
            <w:r w:rsidR="30CFE62C">
              <w:t>,</w:t>
            </w:r>
            <w:r>
              <w:t xml:space="preserve"> seminar</w:t>
            </w:r>
            <w:r w:rsidR="0299DF09">
              <w:t>,</w:t>
            </w:r>
            <w:r>
              <w:t xml:space="preserve"> practical</w:t>
            </w:r>
            <w:r w:rsidR="02493538">
              <w:t>,</w:t>
            </w:r>
            <w:r w:rsidR="179C7E96">
              <w:t xml:space="preserve"> recorded lecture</w:t>
            </w:r>
            <w:r w:rsidR="4B241F86">
              <w:t>,</w:t>
            </w:r>
            <w:r w:rsidR="179C7E96">
              <w:t xml:space="preserve"> live online session, etc.</w:t>
            </w:r>
            <w:r>
              <w:t>)</w:t>
            </w:r>
          </w:p>
        </w:tc>
        <w:tc>
          <w:tcPr>
            <w:tcW w:w="2500" w:type="pct"/>
          </w:tcPr>
          <w:p w14:paraId="439A3E76" w14:textId="77777777" w:rsidR="00D2508E" w:rsidRPr="00683809" w:rsidRDefault="00D2508E" w:rsidP="00D2508E">
            <w:r>
              <w:rPr>
                <w:b/>
              </w:rPr>
              <w:t>Number of students</w:t>
            </w:r>
            <w:r w:rsidR="00683809">
              <w:t xml:space="preserve"> </w:t>
            </w:r>
          </w:p>
        </w:tc>
      </w:tr>
      <w:tr w:rsidR="4540E5F9" w14:paraId="77806C46" w14:textId="77777777" w:rsidTr="4E5EF9FD">
        <w:trPr>
          <w:trHeight w:val="20"/>
        </w:trPr>
        <w:tc>
          <w:tcPr>
            <w:tcW w:w="13948" w:type="dxa"/>
            <w:gridSpan w:val="2"/>
          </w:tcPr>
          <w:p w14:paraId="377E2BE8" w14:textId="7C007497" w:rsidR="1C40D37A" w:rsidRDefault="1C40D37A" w:rsidP="4540E5F9">
            <w:pPr>
              <w:rPr>
                <w:b/>
                <w:bCs/>
              </w:rPr>
            </w:pPr>
            <w:r w:rsidRPr="0D35F056">
              <w:rPr>
                <w:b/>
                <w:bCs/>
              </w:rPr>
              <w:t xml:space="preserve">Type of </w:t>
            </w:r>
            <w:r w:rsidR="6D7A5911" w:rsidRPr="0D35F056">
              <w:rPr>
                <w:b/>
                <w:bCs/>
              </w:rPr>
              <w:t>s</w:t>
            </w:r>
            <w:r w:rsidRPr="0D35F056">
              <w:rPr>
                <w:b/>
                <w:bCs/>
              </w:rPr>
              <w:t xml:space="preserve">upport </w:t>
            </w:r>
            <w:r w:rsidR="1BD3E557" w:rsidRPr="0D35F056">
              <w:rPr>
                <w:b/>
                <w:bCs/>
              </w:rPr>
              <w:t>provided:</w:t>
            </w:r>
            <w:r w:rsidRPr="0D35F056">
              <w:rPr>
                <w:b/>
                <w:bCs/>
              </w:rPr>
              <w:t xml:space="preserve"> </w:t>
            </w:r>
            <w:r>
              <w:t xml:space="preserve">Conversation about </w:t>
            </w:r>
            <w:r w:rsidR="5F20B6BA">
              <w:t>A</w:t>
            </w:r>
            <w:r>
              <w:t>ctivities and Materials / Observation of Online Class</w:t>
            </w:r>
            <w:r w:rsidR="387BFCB1">
              <w:t xml:space="preserve"> (delete as appropriate)</w:t>
            </w:r>
          </w:p>
        </w:tc>
      </w:tr>
      <w:tr w:rsidR="00683809" w:rsidRPr="000F1D1B" w14:paraId="63ACCD85" w14:textId="77777777" w:rsidTr="4E5EF9FD">
        <w:trPr>
          <w:trHeight w:val="20"/>
        </w:trPr>
        <w:tc>
          <w:tcPr>
            <w:tcW w:w="5000" w:type="pct"/>
            <w:gridSpan w:val="2"/>
          </w:tcPr>
          <w:p w14:paraId="3272B163" w14:textId="77777777" w:rsidR="00683809" w:rsidRDefault="00683809" w:rsidP="00D2508E">
            <w:pPr>
              <w:rPr>
                <w:b/>
              </w:rPr>
            </w:pPr>
            <w:r w:rsidRPr="00B315DA">
              <w:rPr>
                <w:b/>
              </w:rPr>
              <w:t>Topics</w:t>
            </w:r>
            <w:r>
              <w:rPr>
                <w:b/>
              </w:rPr>
              <w:t xml:space="preserve"> covered:</w:t>
            </w:r>
          </w:p>
          <w:p w14:paraId="750BE067" w14:textId="77777777" w:rsidR="00683809" w:rsidRPr="00683809" w:rsidRDefault="00683809" w:rsidP="00D2508E"/>
        </w:tc>
      </w:tr>
      <w:tr w:rsidR="00D2508E" w:rsidRPr="000F1D1B" w14:paraId="70BC2611" w14:textId="77777777" w:rsidTr="4E5EF9FD">
        <w:trPr>
          <w:trHeight w:val="20"/>
        </w:trPr>
        <w:tc>
          <w:tcPr>
            <w:tcW w:w="5000" w:type="pct"/>
            <w:gridSpan w:val="2"/>
          </w:tcPr>
          <w:p w14:paraId="77555C20" w14:textId="208097DB" w:rsidR="00D2508E" w:rsidRDefault="00D2508E" w:rsidP="4E5EF9FD">
            <w:pPr>
              <w:rPr>
                <w:b/>
                <w:bCs/>
              </w:rPr>
            </w:pPr>
            <w:r w:rsidRPr="4E5EF9FD">
              <w:rPr>
                <w:b/>
                <w:bCs/>
              </w:rPr>
              <w:t>What learning outcomes and aims do you hope to achieve for students in this session</w:t>
            </w:r>
            <w:r w:rsidR="141510CA" w:rsidRPr="4E5EF9FD">
              <w:rPr>
                <w:b/>
                <w:bCs/>
              </w:rPr>
              <w:t xml:space="preserve"> / activity</w:t>
            </w:r>
            <w:r w:rsidRPr="4E5EF9FD">
              <w:rPr>
                <w:b/>
                <w:bCs/>
              </w:rPr>
              <w:t>?</w:t>
            </w:r>
          </w:p>
          <w:p w14:paraId="20BC3EA6" w14:textId="77777777" w:rsidR="00D2508E" w:rsidRPr="00B315DA" w:rsidRDefault="00D2508E" w:rsidP="00D2508E">
            <w:pPr>
              <w:rPr>
                <w:b/>
              </w:rPr>
            </w:pPr>
          </w:p>
        </w:tc>
      </w:tr>
      <w:tr w:rsidR="00D2508E" w:rsidRPr="000F1D1B" w14:paraId="3ABF1D94" w14:textId="77777777" w:rsidTr="4E5EF9FD">
        <w:trPr>
          <w:trHeight w:val="20"/>
        </w:trPr>
        <w:tc>
          <w:tcPr>
            <w:tcW w:w="5000" w:type="pct"/>
            <w:gridSpan w:val="2"/>
          </w:tcPr>
          <w:p w14:paraId="7D0D4A1E" w14:textId="012ACF14" w:rsidR="00D2508E" w:rsidRDefault="00D2508E" w:rsidP="4E5EF9FD">
            <w:pPr>
              <w:rPr>
                <w:b/>
                <w:bCs/>
              </w:rPr>
            </w:pPr>
            <w:r w:rsidRPr="4E5EF9FD">
              <w:rPr>
                <w:b/>
                <w:bCs/>
              </w:rPr>
              <w:t xml:space="preserve">What teaching techniques will </w:t>
            </w:r>
            <w:r w:rsidR="00683809" w:rsidRPr="4E5EF9FD">
              <w:rPr>
                <w:b/>
                <w:bCs/>
              </w:rPr>
              <w:t>you use</w:t>
            </w:r>
            <w:r w:rsidRPr="4E5EF9FD">
              <w:rPr>
                <w:b/>
                <w:bCs/>
              </w:rPr>
              <w:t xml:space="preserve"> during this session</w:t>
            </w:r>
            <w:r w:rsidR="44AAD0FA" w:rsidRPr="4E5EF9FD">
              <w:rPr>
                <w:b/>
                <w:bCs/>
              </w:rPr>
              <w:t xml:space="preserve"> / </w:t>
            </w:r>
            <w:proofErr w:type="gramStart"/>
            <w:r w:rsidR="44AAD0FA" w:rsidRPr="4E5EF9FD">
              <w:rPr>
                <w:b/>
                <w:bCs/>
              </w:rPr>
              <w:t xml:space="preserve">activity </w:t>
            </w:r>
            <w:r w:rsidRPr="4E5EF9FD">
              <w:rPr>
                <w:b/>
                <w:bCs/>
              </w:rPr>
              <w:t>?</w:t>
            </w:r>
            <w:proofErr w:type="gramEnd"/>
          </w:p>
          <w:p w14:paraId="01E14921" w14:textId="77777777" w:rsidR="00D2508E" w:rsidRPr="005778B6" w:rsidRDefault="00D2508E" w:rsidP="00D2508E"/>
        </w:tc>
      </w:tr>
      <w:tr w:rsidR="00D2508E" w:rsidRPr="000F1D1B" w14:paraId="35579D59" w14:textId="77777777" w:rsidTr="4E5EF9FD">
        <w:trPr>
          <w:trHeight w:val="20"/>
        </w:trPr>
        <w:tc>
          <w:tcPr>
            <w:tcW w:w="5000" w:type="pct"/>
            <w:gridSpan w:val="2"/>
          </w:tcPr>
          <w:p w14:paraId="50DE7F26" w14:textId="62A2678A" w:rsidR="00D2508E" w:rsidRDefault="56574178" w:rsidP="56574178">
            <w:r w:rsidRPr="56574178">
              <w:rPr>
                <w:b/>
                <w:bCs/>
              </w:rPr>
              <w:t xml:space="preserve">What areas would you like to receive advice and feedback on? </w:t>
            </w:r>
          </w:p>
          <w:p w14:paraId="02C0B11F" w14:textId="77777777" w:rsidR="00D2508E" w:rsidRPr="005778B6" w:rsidRDefault="00D2508E" w:rsidP="56574178"/>
        </w:tc>
      </w:tr>
    </w:tbl>
    <w:p w14:paraId="7D3C23D1" w14:textId="77777777" w:rsidR="00E65153" w:rsidRDefault="00E65153" w:rsidP="4540E5F9">
      <w:pPr>
        <w:rPr>
          <w:b/>
          <w:bCs/>
          <w:sz w:val="32"/>
          <w:szCs w:val="32"/>
        </w:rPr>
      </w:pPr>
    </w:p>
    <w:p w14:paraId="7ADB9DEE" w14:textId="2C47B804" w:rsidR="4875DB19" w:rsidRDefault="4875DB19" w:rsidP="4AADC0AC">
      <w:pPr>
        <w:pStyle w:val="Heading2"/>
        <w:rPr>
          <w:sz w:val="32"/>
          <w:szCs w:val="32"/>
        </w:rPr>
      </w:pPr>
      <w:r>
        <w:t>Observation form / Observation of Online Class form – completed by observer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4AADC0AC" w14:paraId="6B52ACE9" w14:textId="77777777" w:rsidTr="4AADC0AC">
        <w:trPr>
          <w:trHeight w:val="300"/>
        </w:trPr>
        <w:tc>
          <w:tcPr>
            <w:tcW w:w="13948" w:type="dxa"/>
          </w:tcPr>
          <w:p w14:paraId="49CDCF9D" w14:textId="763787F6" w:rsidR="4AADC0AC" w:rsidRDefault="4AADC0AC" w:rsidP="4AADC0AC">
            <w:pPr>
              <w:spacing w:after="0"/>
            </w:pPr>
            <w:r w:rsidRPr="4AADC0AC">
              <w:rPr>
                <w:b/>
                <w:bCs/>
              </w:rPr>
              <w:t xml:space="preserve">Structure of session </w:t>
            </w:r>
            <w:r>
              <w:t xml:space="preserve">(Indicate the time point when the activity </w:t>
            </w:r>
            <w:proofErr w:type="gramStart"/>
            <w:r>
              <w:t>changed</w:t>
            </w:r>
            <w:proofErr w:type="gramEnd"/>
            <w:r>
              <w:t xml:space="preserve"> or an event occurred. If desired, you may make detailed notes on a separate piece of paper and write just the highlights here.)</w:t>
            </w:r>
          </w:p>
          <w:p w14:paraId="3D074536" w14:textId="6841733C" w:rsidR="4AADC0AC" w:rsidRDefault="4AADC0AC" w:rsidP="4AADC0AC">
            <w:pPr>
              <w:spacing w:after="0"/>
            </w:pPr>
          </w:p>
        </w:tc>
      </w:tr>
      <w:tr w:rsidR="4AADC0AC" w14:paraId="4F094C2E" w14:textId="77777777" w:rsidTr="4AADC0AC">
        <w:trPr>
          <w:trHeight w:val="300"/>
        </w:trPr>
        <w:tc>
          <w:tcPr>
            <w:tcW w:w="13948" w:type="dxa"/>
          </w:tcPr>
          <w:p w14:paraId="40B73A60" w14:textId="2293EFDA" w:rsidR="4AADC0AC" w:rsidRDefault="4AADC0AC" w:rsidP="4AADC0AC">
            <w:pPr>
              <w:spacing w:after="0"/>
            </w:pPr>
            <w:r w:rsidRPr="4AADC0AC">
              <w:rPr>
                <w:b/>
                <w:bCs/>
              </w:rPr>
              <w:lastRenderedPageBreak/>
              <w:t>Clarity of presentation</w:t>
            </w:r>
            <w:r>
              <w:t xml:space="preserve"> (e.g. Could students read the PowerPoint easily? Could students hear the lecturer’s voice clearly? Did the lecturer give clear explanations of difficult concepts? Etc.)</w:t>
            </w:r>
          </w:p>
          <w:p w14:paraId="1A349FF6" w14:textId="079DA226" w:rsidR="4AADC0AC" w:rsidRDefault="4AADC0AC" w:rsidP="4AADC0AC">
            <w:pPr>
              <w:spacing w:after="0"/>
            </w:pPr>
          </w:p>
        </w:tc>
      </w:tr>
      <w:tr w:rsidR="4AADC0AC" w14:paraId="49621EF3" w14:textId="77777777" w:rsidTr="4AADC0AC">
        <w:trPr>
          <w:trHeight w:val="300"/>
        </w:trPr>
        <w:tc>
          <w:tcPr>
            <w:tcW w:w="13948" w:type="dxa"/>
          </w:tcPr>
          <w:p w14:paraId="2711B1C4" w14:textId="18DEEDB0" w:rsidR="4AADC0AC" w:rsidRDefault="4AADC0AC" w:rsidP="4AADC0AC">
            <w:pPr>
              <w:spacing w:after="0"/>
            </w:pPr>
            <w:r w:rsidRPr="4AADC0AC">
              <w:rPr>
                <w:b/>
                <w:bCs/>
              </w:rPr>
              <w:t>Student response</w:t>
            </w:r>
            <w:r>
              <w:t xml:space="preserve"> (e.g. How interactive was the session? How did students respond to the learning activities and/or lecture? Did the lecturer </w:t>
            </w:r>
            <w:proofErr w:type="gramStart"/>
            <w:r>
              <w:t>make adjustments</w:t>
            </w:r>
            <w:proofErr w:type="gramEnd"/>
            <w:r>
              <w:t xml:space="preserve"> based on the students’ responses? Roughly, how many students engaged actively in the teaching session? Etc.) </w:t>
            </w:r>
          </w:p>
          <w:p w14:paraId="2F2A678E" w14:textId="6AAC9BA0" w:rsidR="4AADC0AC" w:rsidRDefault="4AADC0AC" w:rsidP="4AADC0AC">
            <w:pPr>
              <w:spacing w:after="0"/>
            </w:pPr>
          </w:p>
        </w:tc>
      </w:tr>
      <w:tr w:rsidR="4AADC0AC" w14:paraId="311998E8" w14:textId="77777777" w:rsidTr="4AADC0AC">
        <w:trPr>
          <w:trHeight w:val="300"/>
        </w:trPr>
        <w:tc>
          <w:tcPr>
            <w:tcW w:w="13948" w:type="dxa"/>
          </w:tcPr>
          <w:p w14:paraId="722EE175" w14:textId="16E50188" w:rsidR="4AADC0AC" w:rsidRDefault="4AADC0AC" w:rsidP="4AADC0AC">
            <w:pPr>
              <w:spacing w:after="0"/>
              <w:rPr>
                <w:b/>
                <w:bCs/>
              </w:rPr>
            </w:pPr>
            <w:r w:rsidRPr="4AADC0AC">
              <w:rPr>
                <w:b/>
                <w:bCs/>
              </w:rPr>
              <w:t xml:space="preserve">Blackboard course </w:t>
            </w:r>
            <w:r>
              <w:t>(Look at the module in Blackboard. How well is it organised? Is it easy to find materials? Are they well presented? Etc.)</w:t>
            </w:r>
          </w:p>
          <w:p w14:paraId="34E84F47" w14:textId="41BB0FE4" w:rsidR="4AADC0AC" w:rsidRDefault="4AADC0AC" w:rsidP="4AADC0AC">
            <w:pPr>
              <w:spacing w:after="0"/>
            </w:pPr>
          </w:p>
        </w:tc>
      </w:tr>
      <w:tr w:rsidR="4AADC0AC" w14:paraId="2907E7A8" w14:textId="77777777" w:rsidTr="4AADC0AC">
        <w:trPr>
          <w:trHeight w:val="300"/>
        </w:trPr>
        <w:tc>
          <w:tcPr>
            <w:tcW w:w="13948" w:type="dxa"/>
          </w:tcPr>
          <w:p w14:paraId="266BE1A3" w14:textId="1576B68E" w:rsidR="4AADC0AC" w:rsidRDefault="4AADC0AC" w:rsidP="4AADC0AC">
            <w:pPr>
              <w:spacing w:after="0"/>
              <w:rPr>
                <w:rFonts w:cs="Tahoma"/>
                <w:b/>
                <w:bCs/>
              </w:rPr>
            </w:pPr>
            <w:r w:rsidRPr="4AADC0AC">
              <w:rPr>
                <w:rFonts w:cs="Tahoma"/>
                <w:b/>
                <w:bCs/>
              </w:rPr>
              <w:t>Suggestions and areas for future focus</w:t>
            </w:r>
          </w:p>
          <w:p w14:paraId="16F6A0EE" w14:textId="77777777" w:rsidR="4AADC0AC" w:rsidRDefault="4AADC0AC" w:rsidP="4AADC0AC">
            <w:pPr>
              <w:spacing w:after="0"/>
              <w:rPr>
                <w:rFonts w:cs="Tahoma"/>
              </w:rPr>
            </w:pPr>
          </w:p>
        </w:tc>
      </w:tr>
      <w:tr w:rsidR="4AADC0AC" w14:paraId="5289D57B" w14:textId="77777777" w:rsidTr="4AADC0AC">
        <w:trPr>
          <w:trHeight w:val="300"/>
        </w:trPr>
        <w:tc>
          <w:tcPr>
            <w:tcW w:w="13948" w:type="dxa"/>
          </w:tcPr>
          <w:p w14:paraId="149EA457" w14:textId="77777777" w:rsidR="4AADC0AC" w:rsidRDefault="4AADC0AC" w:rsidP="4AADC0AC">
            <w:pPr>
              <w:spacing w:after="0"/>
              <w:rPr>
                <w:rFonts w:cs="Tahoma"/>
                <w:b/>
                <w:bCs/>
              </w:rPr>
            </w:pPr>
            <w:r w:rsidRPr="4AADC0AC">
              <w:rPr>
                <w:rFonts w:cs="Tahoma"/>
                <w:b/>
                <w:bCs/>
              </w:rPr>
              <w:t>Strongest aspects of this teaching session</w:t>
            </w:r>
          </w:p>
          <w:p w14:paraId="7113F002" w14:textId="77777777" w:rsidR="4AADC0AC" w:rsidRDefault="4AADC0AC" w:rsidP="4AADC0AC">
            <w:pPr>
              <w:spacing w:after="0"/>
              <w:rPr>
                <w:rFonts w:cs="Tahoma"/>
              </w:rPr>
            </w:pPr>
          </w:p>
        </w:tc>
      </w:tr>
      <w:tr w:rsidR="4AADC0AC" w14:paraId="59B7B505" w14:textId="77777777" w:rsidTr="4AADC0AC">
        <w:trPr>
          <w:trHeight w:val="300"/>
        </w:trPr>
        <w:tc>
          <w:tcPr>
            <w:tcW w:w="13948" w:type="dxa"/>
          </w:tcPr>
          <w:p w14:paraId="403C8EDD" w14:textId="03C777F1" w:rsidR="4AADC0AC" w:rsidRDefault="4AADC0AC" w:rsidP="4AADC0AC">
            <w:pPr>
              <w:spacing w:after="0"/>
              <w:rPr>
                <w:rFonts w:cs="Tahoma"/>
                <w:b/>
                <w:bCs/>
              </w:rPr>
            </w:pPr>
            <w:r w:rsidRPr="4AADC0AC">
              <w:rPr>
                <w:rFonts w:cs="Tahoma"/>
                <w:b/>
                <w:bCs/>
              </w:rPr>
              <w:t xml:space="preserve">Areas of good practice to share with colleagues </w:t>
            </w:r>
          </w:p>
          <w:p w14:paraId="1F2DEC25" w14:textId="0AD8E015" w:rsidR="4AADC0AC" w:rsidRDefault="4AADC0AC" w:rsidP="4AADC0AC">
            <w:pPr>
              <w:spacing w:after="0"/>
              <w:rPr>
                <w:rFonts w:cs="Tahoma"/>
                <w:b/>
                <w:bCs/>
              </w:rPr>
            </w:pPr>
          </w:p>
        </w:tc>
      </w:tr>
    </w:tbl>
    <w:p w14:paraId="4247A3A6" w14:textId="5E62EDD0" w:rsidR="4AADC0AC" w:rsidRDefault="4AADC0AC" w:rsidP="4AADC0AC">
      <w:pPr>
        <w:pStyle w:val="Heading2"/>
      </w:pPr>
    </w:p>
    <w:p w14:paraId="1E2F6AFC" w14:textId="5AEFEF8F" w:rsidR="4B97A30D" w:rsidRDefault="4B97A30D" w:rsidP="4540E5F9">
      <w:pPr>
        <w:pStyle w:val="Heading2"/>
        <w:rPr>
          <w:bCs/>
          <w:sz w:val="32"/>
          <w:szCs w:val="32"/>
        </w:rPr>
      </w:pPr>
      <w:r>
        <w:t>Conversation about Online Activities and Materials – completed by supporter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4540E5F9" w14:paraId="4FDF24F6" w14:textId="77777777" w:rsidTr="4E5EF9FD">
        <w:trPr>
          <w:trHeight w:val="2551"/>
        </w:trPr>
        <w:tc>
          <w:tcPr>
            <w:tcW w:w="13948" w:type="dxa"/>
          </w:tcPr>
          <w:p w14:paraId="5CCCAECF" w14:textId="544460C9" w:rsidR="4B97A30D" w:rsidRDefault="4B97A30D" w:rsidP="4540E5F9">
            <w:pPr>
              <w:spacing w:after="0"/>
            </w:pPr>
            <w:r w:rsidRPr="0D35F056">
              <w:rPr>
                <w:b/>
                <w:bCs/>
              </w:rPr>
              <w:t xml:space="preserve">Design and </w:t>
            </w:r>
            <w:r w:rsidR="31FBCF78" w:rsidRPr="0D35F056">
              <w:rPr>
                <w:b/>
                <w:bCs/>
              </w:rPr>
              <w:t>i</w:t>
            </w:r>
            <w:r w:rsidRPr="0D35F056">
              <w:rPr>
                <w:b/>
                <w:bCs/>
              </w:rPr>
              <w:t xml:space="preserve">mplementation of online </w:t>
            </w:r>
            <w:r w:rsidR="610B63D3" w:rsidRPr="0D35F056">
              <w:rPr>
                <w:b/>
                <w:bCs/>
              </w:rPr>
              <w:t>a</w:t>
            </w:r>
            <w:r w:rsidRPr="0D35F056">
              <w:rPr>
                <w:b/>
                <w:bCs/>
              </w:rPr>
              <w:t xml:space="preserve">ctivities and </w:t>
            </w:r>
            <w:r w:rsidR="3B33E431" w:rsidRPr="0D35F056">
              <w:rPr>
                <w:b/>
                <w:bCs/>
              </w:rPr>
              <w:t>m</w:t>
            </w:r>
            <w:r w:rsidRPr="0D35F056">
              <w:rPr>
                <w:b/>
                <w:bCs/>
              </w:rPr>
              <w:t xml:space="preserve">aterials </w:t>
            </w:r>
            <w:r w:rsidR="77C456A8">
              <w:t>(If desired, you may make detailed notes on a separate piece of paper and write just the highlights here.)</w:t>
            </w:r>
          </w:p>
        </w:tc>
      </w:tr>
      <w:tr w:rsidR="4540E5F9" w14:paraId="7E3FF643" w14:textId="77777777" w:rsidTr="4E5EF9FD">
        <w:trPr>
          <w:trHeight w:val="2551"/>
        </w:trPr>
        <w:tc>
          <w:tcPr>
            <w:tcW w:w="13948" w:type="dxa"/>
          </w:tcPr>
          <w:p w14:paraId="3A3F9B8B" w14:textId="3F58AE44" w:rsidR="37AE5DCF" w:rsidRDefault="1B57A06F" w:rsidP="4540E5F9">
            <w:pPr>
              <w:spacing w:after="0"/>
            </w:pPr>
            <w:r w:rsidRPr="0D35F056">
              <w:rPr>
                <w:b/>
                <w:bCs/>
              </w:rPr>
              <w:t>Presentation of Learning Environment</w:t>
            </w:r>
            <w:r>
              <w:t xml:space="preserve"> </w:t>
            </w:r>
            <w:r w:rsidR="77C456A8">
              <w:t xml:space="preserve">(e.g. </w:t>
            </w:r>
            <w:r w:rsidR="18B91AF5">
              <w:t xml:space="preserve">How well is it organised? Is it easy to find materials? Are they well presented? </w:t>
            </w:r>
            <w:r w:rsidR="04452738">
              <w:t>Are instructions clear to students? Does the design of the activities make it easy for students to locate their activities and take part in the</w:t>
            </w:r>
            <w:r w:rsidR="62B36C56">
              <w:t>ir learning</w:t>
            </w:r>
            <w:r w:rsidR="04452738">
              <w:t>?</w:t>
            </w:r>
            <w:r w:rsidR="77C456A8">
              <w:t>)</w:t>
            </w:r>
          </w:p>
        </w:tc>
      </w:tr>
      <w:tr w:rsidR="4540E5F9" w14:paraId="6E6293E9" w14:textId="77777777" w:rsidTr="4E5EF9FD">
        <w:trPr>
          <w:trHeight w:val="2551"/>
        </w:trPr>
        <w:tc>
          <w:tcPr>
            <w:tcW w:w="13948" w:type="dxa"/>
          </w:tcPr>
          <w:p w14:paraId="1C99FFBE" w14:textId="23905CC4" w:rsidR="4540E5F9" w:rsidRDefault="4540E5F9" w:rsidP="4540E5F9">
            <w:pPr>
              <w:spacing w:after="0"/>
            </w:pPr>
            <w:r w:rsidRPr="4540E5F9">
              <w:rPr>
                <w:b/>
                <w:bCs/>
              </w:rPr>
              <w:lastRenderedPageBreak/>
              <w:t xml:space="preserve">Student </w:t>
            </w:r>
            <w:r w:rsidR="653427D6" w:rsidRPr="4540E5F9">
              <w:rPr>
                <w:b/>
                <w:bCs/>
              </w:rPr>
              <w:t xml:space="preserve">engagement and support </w:t>
            </w:r>
            <w:r>
              <w:t xml:space="preserve">(e.g. How </w:t>
            </w:r>
            <w:r w:rsidR="121492C8">
              <w:t>are the students encourage</w:t>
            </w:r>
            <w:r w:rsidR="07C02E4F">
              <w:t>d</w:t>
            </w:r>
            <w:r w:rsidR="121492C8">
              <w:t xml:space="preserve"> to engage with learning activities? How are students supported in their learning </w:t>
            </w:r>
            <w:r w:rsidR="42F81715">
              <w:t>online?</w:t>
            </w:r>
            <w:r>
              <w:t xml:space="preserve">) </w:t>
            </w:r>
          </w:p>
        </w:tc>
      </w:tr>
      <w:tr w:rsidR="4540E5F9" w14:paraId="2D397D5D" w14:textId="77777777" w:rsidTr="4E5EF9FD">
        <w:trPr>
          <w:trHeight w:val="2211"/>
        </w:trPr>
        <w:tc>
          <w:tcPr>
            <w:tcW w:w="13948" w:type="dxa"/>
          </w:tcPr>
          <w:p w14:paraId="3E660D47" w14:textId="1576B68E" w:rsidR="4540E5F9" w:rsidRDefault="4540E5F9" w:rsidP="4540E5F9">
            <w:pPr>
              <w:spacing w:after="0"/>
              <w:rPr>
                <w:rFonts w:cs="Tahoma"/>
                <w:b/>
                <w:bCs/>
              </w:rPr>
            </w:pPr>
            <w:r w:rsidRPr="4540E5F9">
              <w:rPr>
                <w:rFonts w:cs="Tahoma"/>
                <w:b/>
                <w:bCs/>
              </w:rPr>
              <w:t>Suggestions and areas for future focus</w:t>
            </w:r>
          </w:p>
          <w:p w14:paraId="170EBB71" w14:textId="77777777" w:rsidR="4540E5F9" w:rsidRDefault="4540E5F9" w:rsidP="4540E5F9">
            <w:pPr>
              <w:spacing w:after="0"/>
              <w:rPr>
                <w:rFonts w:cs="Tahoma"/>
              </w:rPr>
            </w:pPr>
          </w:p>
        </w:tc>
      </w:tr>
      <w:tr w:rsidR="4540E5F9" w14:paraId="58B3236D" w14:textId="77777777" w:rsidTr="4E5EF9FD">
        <w:trPr>
          <w:trHeight w:val="2211"/>
        </w:trPr>
        <w:tc>
          <w:tcPr>
            <w:tcW w:w="13948" w:type="dxa"/>
          </w:tcPr>
          <w:p w14:paraId="199937EB" w14:textId="77777777" w:rsidR="4540E5F9" w:rsidRDefault="4540E5F9" w:rsidP="4540E5F9">
            <w:pPr>
              <w:spacing w:after="0"/>
              <w:rPr>
                <w:rFonts w:cs="Tahoma"/>
                <w:b/>
                <w:bCs/>
              </w:rPr>
            </w:pPr>
            <w:r w:rsidRPr="4540E5F9">
              <w:rPr>
                <w:rFonts w:cs="Tahoma"/>
                <w:b/>
                <w:bCs/>
              </w:rPr>
              <w:t>Strongest aspects of this teaching session</w:t>
            </w:r>
          </w:p>
          <w:p w14:paraId="00B988B0" w14:textId="77777777" w:rsidR="4540E5F9" w:rsidRDefault="4540E5F9" w:rsidP="4540E5F9">
            <w:pPr>
              <w:spacing w:after="0"/>
              <w:rPr>
                <w:rFonts w:cs="Tahoma"/>
              </w:rPr>
            </w:pPr>
          </w:p>
        </w:tc>
      </w:tr>
      <w:tr w:rsidR="4540E5F9" w14:paraId="3594D739" w14:textId="77777777" w:rsidTr="4E5EF9FD">
        <w:trPr>
          <w:trHeight w:val="2211"/>
        </w:trPr>
        <w:tc>
          <w:tcPr>
            <w:tcW w:w="13948" w:type="dxa"/>
          </w:tcPr>
          <w:p w14:paraId="454821B7" w14:textId="250F56D7" w:rsidR="4540E5F9" w:rsidRDefault="4540E5F9" w:rsidP="4540E5F9">
            <w:pPr>
              <w:spacing w:after="0"/>
              <w:rPr>
                <w:rFonts w:cs="Tahoma"/>
                <w:b/>
                <w:bCs/>
              </w:rPr>
            </w:pPr>
            <w:r w:rsidRPr="4540E5F9">
              <w:rPr>
                <w:rFonts w:cs="Tahoma"/>
                <w:b/>
                <w:bCs/>
              </w:rPr>
              <w:t>Areas of good practice to share with colleagues</w:t>
            </w:r>
          </w:p>
        </w:tc>
      </w:tr>
    </w:tbl>
    <w:p w14:paraId="6158BFBF" w14:textId="154F75FD" w:rsidR="4E5EF9FD" w:rsidRDefault="4E5EF9FD" w:rsidP="4E5EF9FD">
      <w:pPr>
        <w:pStyle w:val="Heading2"/>
      </w:pPr>
    </w:p>
    <w:p w14:paraId="7982CF45" w14:textId="63546760" w:rsidR="00E65153" w:rsidRPr="00C35261" w:rsidRDefault="002A7209" w:rsidP="4540E5F9">
      <w:pPr>
        <w:rPr>
          <w:b/>
          <w:bCs/>
          <w:sz w:val="32"/>
          <w:szCs w:val="32"/>
        </w:rPr>
      </w:pPr>
      <w:r w:rsidRPr="4540E5F9">
        <w:rPr>
          <w:b/>
          <w:bCs/>
          <w:sz w:val="32"/>
          <w:szCs w:val="32"/>
        </w:rPr>
        <w:t>Post-o</w:t>
      </w:r>
      <w:r w:rsidR="00E65153" w:rsidRPr="4540E5F9">
        <w:rPr>
          <w:b/>
          <w:bCs/>
          <w:sz w:val="32"/>
          <w:szCs w:val="32"/>
        </w:rPr>
        <w:t>bservation</w:t>
      </w:r>
      <w:r w:rsidR="79FE3D8C" w:rsidRPr="4540E5F9">
        <w:rPr>
          <w:b/>
          <w:bCs/>
          <w:sz w:val="32"/>
          <w:szCs w:val="32"/>
        </w:rPr>
        <w:t xml:space="preserve"> / support</w:t>
      </w:r>
      <w:r w:rsidRPr="4540E5F9">
        <w:rPr>
          <w:b/>
          <w:bCs/>
          <w:sz w:val="32"/>
          <w:szCs w:val="32"/>
        </w:rPr>
        <w:t xml:space="preserve"> reflections</w:t>
      </w:r>
      <w:r w:rsidR="00524510" w:rsidRPr="4540E5F9">
        <w:rPr>
          <w:b/>
          <w:bCs/>
          <w:sz w:val="32"/>
          <w:szCs w:val="32"/>
        </w:rPr>
        <w:t xml:space="preserve"> – completed by</w:t>
      </w:r>
      <w:r w:rsidR="005C1E94" w:rsidRPr="4540E5F9">
        <w:rPr>
          <w:b/>
          <w:bCs/>
          <w:sz w:val="32"/>
          <w:szCs w:val="32"/>
        </w:rPr>
        <w:t xml:space="preserve"> </w:t>
      </w:r>
      <w:r w:rsidR="0004C8F5" w:rsidRPr="4540E5F9">
        <w:rPr>
          <w:b/>
          <w:bCs/>
          <w:sz w:val="32"/>
          <w:szCs w:val="32"/>
        </w:rPr>
        <w:t>person being supported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E65153" w14:paraId="0C92D855" w14:textId="77777777" w:rsidTr="4540E5F9">
        <w:trPr>
          <w:trHeight w:val="3402"/>
        </w:trPr>
        <w:tc>
          <w:tcPr>
            <w:tcW w:w="5000" w:type="pct"/>
            <w:gridSpan w:val="2"/>
          </w:tcPr>
          <w:p w14:paraId="2A5676B7" w14:textId="63EBF293" w:rsidR="00E65153" w:rsidRDefault="00E65153" w:rsidP="4540E5F9">
            <w:pPr>
              <w:rPr>
                <w:b/>
                <w:bCs/>
              </w:rPr>
            </w:pPr>
            <w:r w:rsidRPr="4540E5F9">
              <w:rPr>
                <w:b/>
                <w:bCs/>
              </w:rPr>
              <w:lastRenderedPageBreak/>
              <w:t>Wh</w:t>
            </w:r>
            <w:r w:rsidR="314E2098" w:rsidRPr="4540E5F9">
              <w:rPr>
                <w:b/>
                <w:bCs/>
              </w:rPr>
              <w:t xml:space="preserve">ich </w:t>
            </w:r>
            <w:r w:rsidRPr="4540E5F9">
              <w:rPr>
                <w:b/>
                <w:bCs/>
              </w:rPr>
              <w:t xml:space="preserve">aspects of the </w:t>
            </w:r>
            <w:r w:rsidR="24D3F914" w:rsidRPr="4540E5F9">
              <w:rPr>
                <w:b/>
                <w:bCs/>
              </w:rPr>
              <w:t xml:space="preserve">support /observation </w:t>
            </w:r>
            <w:r w:rsidR="314E2098" w:rsidRPr="4540E5F9">
              <w:rPr>
                <w:b/>
                <w:bCs/>
              </w:rPr>
              <w:t>did you find most useful</w:t>
            </w:r>
            <w:r w:rsidRPr="4540E5F9">
              <w:rPr>
                <w:b/>
                <w:bCs/>
              </w:rPr>
              <w:t xml:space="preserve">? </w:t>
            </w:r>
          </w:p>
          <w:p w14:paraId="52150CA4" w14:textId="77777777" w:rsidR="00E65153" w:rsidRPr="005778B6" w:rsidRDefault="00E65153" w:rsidP="00047B99"/>
        </w:tc>
      </w:tr>
      <w:tr w:rsidR="00E65153" w14:paraId="59EA1B0A" w14:textId="77777777" w:rsidTr="4540E5F9">
        <w:trPr>
          <w:trHeight w:val="3402"/>
        </w:trPr>
        <w:tc>
          <w:tcPr>
            <w:tcW w:w="5000" w:type="pct"/>
            <w:gridSpan w:val="2"/>
          </w:tcPr>
          <w:p w14:paraId="7881E5CE" w14:textId="4D837EBA" w:rsidR="00E65153" w:rsidRDefault="00D403C7" w:rsidP="00047B99">
            <w:pPr>
              <w:rPr>
                <w:b/>
              </w:rPr>
            </w:pPr>
            <w:r>
              <w:rPr>
                <w:b/>
              </w:rPr>
              <w:t>What changes will you make to your teaching in future</w:t>
            </w:r>
            <w:r w:rsidR="00E65153" w:rsidRPr="00952B93">
              <w:rPr>
                <w:b/>
              </w:rPr>
              <w:t>?</w:t>
            </w:r>
          </w:p>
          <w:p w14:paraId="2A5A0121" w14:textId="77777777" w:rsidR="00E65153" w:rsidRPr="005778B6" w:rsidRDefault="00E65153" w:rsidP="00047B99"/>
        </w:tc>
      </w:tr>
      <w:tr w:rsidR="005C1E94" w14:paraId="1BB75A7D" w14:textId="77777777" w:rsidTr="4540E5F9">
        <w:trPr>
          <w:trHeight w:val="510"/>
        </w:trPr>
        <w:tc>
          <w:tcPr>
            <w:tcW w:w="2500" w:type="pct"/>
          </w:tcPr>
          <w:p w14:paraId="051C367D" w14:textId="64B3447E" w:rsidR="005C1E94" w:rsidRDefault="08CFEDD0" w:rsidP="00047B99">
            <w:r w:rsidRPr="4540E5F9">
              <w:rPr>
                <w:b/>
                <w:bCs/>
              </w:rPr>
              <w:t>Person being supported nam</w:t>
            </w:r>
            <w:r w:rsidR="005C1E94" w:rsidRPr="4540E5F9">
              <w:rPr>
                <w:b/>
                <w:bCs/>
              </w:rPr>
              <w:t xml:space="preserve">e and date </w:t>
            </w:r>
          </w:p>
          <w:p w14:paraId="26630372" w14:textId="77777777" w:rsidR="005C1E94" w:rsidRPr="005C1E94" w:rsidRDefault="005C1E94" w:rsidP="00047B99"/>
        </w:tc>
        <w:tc>
          <w:tcPr>
            <w:tcW w:w="2500" w:type="pct"/>
          </w:tcPr>
          <w:p w14:paraId="3F88026F" w14:textId="6CEAEBCF" w:rsidR="005C1E94" w:rsidRDefault="1F824676" w:rsidP="00047B99">
            <w:r w:rsidRPr="4540E5F9">
              <w:rPr>
                <w:b/>
                <w:bCs/>
              </w:rPr>
              <w:t>Supporter name</w:t>
            </w:r>
            <w:r w:rsidR="005C1E94" w:rsidRPr="4540E5F9">
              <w:rPr>
                <w:b/>
                <w:bCs/>
              </w:rPr>
              <w:t xml:space="preserve"> and date</w:t>
            </w:r>
          </w:p>
          <w:p w14:paraId="5FD223E1" w14:textId="77777777" w:rsidR="005C1E94" w:rsidRPr="005C1E94" w:rsidRDefault="005C1E94" w:rsidP="00047B99"/>
        </w:tc>
      </w:tr>
    </w:tbl>
    <w:p w14:paraId="64172887" w14:textId="48FAACA5" w:rsidR="001402E1" w:rsidRDefault="001402E1" w:rsidP="00BF5346"/>
    <w:sectPr w:rsidR="001402E1" w:rsidSect="00BF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91AAC"/>
    <w:multiLevelType w:val="hybridMultilevel"/>
    <w:tmpl w:val="F9E8F56C"/>
    <w:lvl w:ilvl="0" w:tplc="46CC725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6EB5"/>
    <w:multiLevelType w:val="hybridMultilevel"/>
    <w:tmpl w:val="C17C3B54"/>
    <w:lvl w:ilvl="0" w:tplc="46CC725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D37BD"/>
    <w:multiLevelType w:val="hybridMultilevel"/>
    <w:tmpl w:val="016024A8"/>
    <w:lvl w:ilvl="0" w:tplc="46CC725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6F98"/>
    <w:multiLevelType w:val="hybridMultilevel"/>
    <w:tmpl w:val="3EAE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43826">
    <w:abstractNumId w:val="3"/>
  </w:num>
  <w:num w:numId="2" w16cid:durableId="498428757">
    <w:abstractNumId w:val="1"/>
  </w:num>
  <w:num w:numId="3" w16cid:durableId="94517154">
    <w:abstractNumId w:val="0"/>
  </w:num>
  <w:num w:numId="4" w16cid:durableId="127317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53"/>
    <w:rsid w:val="0004C8F5"/>
    <w:rsid w:val="000876AA"/>
    <w:rsid w:val="000E40E7"/>
    <w:rsid w:val="00122FBB"/>
    <w:rsid w:val="001402E1"/>
    <w:rsid w:val="00147191"/>
    <w:rsid w:val="001F537C"/>
    <w:rsid w:val="0023375C"/>
    <w:rsid w:val="002A7209"/>
    <w:rsid w:val="002F604B"/>
    <w:rsid w:val="00471E5E"/>
    <w:rsid w:val="004E3684"/>
    <w:rsid w:val="00514051"/>
    <w:rsid w:val="00524510"/>
    <w:rsid w:val="005C1E94"/>
    <w:rsid w:val="00683809"/>
    <w:rsid w:val="00723058"/>
    <w:rsid w:val="00751C5F"/>
    <w:rsid w:val="007879E6"/>
    <w:rsid w:val="00794CEF"/>
    <w:rsid w:val="007967AF"/>
    <w:rsid w:val="00842539"/>
    <w:rsid w:val="0086327E"/>
    <w:rsid w:val="009400EE"/>
    <w:rsid w:val="00A4197F"/>
    <w:rsid w:val="00A93859"/>
    <w:rsid w:val="00B307AD"/>
    <w:rsid w:val="00BD77B2"/>
    <w:rsid w:val="00BF5346"/>
    <w:rsid w:val="00BF6C15"/>
    <w:rsid w:val="00C50423"/>
    <w:rsid w:val="00C94F1A"/>
    <w:rsid w:val="00CA0355"/>
    <w:rsid w:val="00CE4018"/>
    <w:rsid w:val="00D2508E"/>
    <w:rsid w:val="00D403C7"/>
    <w:rsid w:val="00D9698E"/>
    <w:rsid w:val="00E65153"/>
    <w:rsid w:val="00EE0D79"/>
    <w:rsid w:val="0177D1F5"/>
    <w:rsid w:val="01A942DB"/>
    <w:rsid w:val="01FF14F3"/>
    <w:rsid w:val="0211CDD5"/>
    <w:rsid w:val="02493538"/>
    <w:rsid w:val="0299DF09"/>
    <w:rsid w:val="031090F6"/>
    <w:rsid w:val="04452738"/>
    <w:rsid w:val="04827AAC"/>
    <w:rsid w:val="06F2FEA8"/>
    <w:rsid w:val="07C02E4F"/>
    <w:rsid w:val="08CFEDD0"/>
    <w:rsid w:val="09BC517B"/>
    <w:rsid w:val="0A0AB945"/>
    <w:rsid w:val="0A72B4D0"/>
    <w:rsid w:val="0BF77FEC"/>
    <w:rsid w:val="0CD3A77E"/>
    <w:rsid w:val="0D35F056"/>
    <w:rsid w:val="121492C8"/>
    <w:rsid w:val="13F76172"/>
    <w:rsid w:val="141510CA"/>
    <w:rsid w:val="1630D413"/>
    <w:rsid w:val="179C7E96"/>
    <w:rsid w:val="18B91AF5"/>
    <w:rsid w:val="1983F402"/>
    <w:rsid w:val="1B57A06F"/>
    <w:rsid w:val="1BD3E557"/>
    <w:rsid w:val="1C40D37A"/>
    <w:rsid w:val="1C4D77F9"/>
    <w:rsid w:val="1C5492A0"/>
    <w:rsid w:val="1CAD153E"/>
    <w:rsid w:val="1EE2A9DC"/>
    <w:rsid w:val="1F824676"/>
    <w:rsid w:val="2127894C"/>
    <w:rsid w:val="21612F4E"/>
    <w:rsid w:val="2478690C"/>
    <w:rsid w:val="248A48A0"/>
    <w:rsid w:val="24D3F914"/>
    <w:rsid w:val="25C8550E"/>
    <w:rsid w:val="25E7D367"/>
    <w:rsid w:val="28260013"/>
    <w:rsid w:val="2AF4967B"/>
    <w:rsid w:val="2B9D36DC"/>
    <w:rsid w:val="30CFE62C"/>
    <w:rsid w:val="314E2098"/>
    <w:rsid w:val="31FBCF78"/>
    <w:rsid w:val="3487EC5A"/>
    <w:rsid w:val="36D6E745"/>
    <w:rsid w:val="37AE5DCF"/>
    <w:rsid w:val="387BFCB1"/>
    <w:rsid w:val="3B33E431"/>
    <w:rsid w:val="3B795574"/>
    <w:rsid w:val="414C78DA"/>
    <w:rsid w:val="42F81715"/>
    <w:rsid w:val="447D3C3C"/>
    <w:rsid w:val="44AAD0FA"/>
    <w:rsid w:val="452A74C5"/>
    <w:rsid w:val="4540E5F9"/>
    <w:rsid w:val="468CC8F3"/>
    <w:rsid w:val="4728382C"/>
    <w:rsid w:val="4875DB19"/>
    <w:rsid w:val="49888EC6"/>
    <w:rsid w:val="49DE30CD"/>
    <w:rsid w:val="4AADC0AC"/>
    <w:rsid w:val="4B241F86"/>
    <w:rsid w:val="4B97A30D"/>
    <w:rsid w:val="4E5EF9FD"/>
    <w:rsid w:val="52C6B929"/>
    <w:rsid w:val="56574178"/>
    <w:rsid w:val="5F20B6BA"/>
    <w:rsid w:val="60D5A094"/>
    <w:rsid w:val="610B63D3"/>
    <w:rsid w:val="6123221A"/>
    <w:rsid w:val="622E7A53"/>
    <w:rsid w:val="62B36C56"/>
    <w:rsid w:val="653427D6"/>
    <w:rsid w:val="6749FF49"/>
    <w:rsid w:val="677557EE"/>
    <w:rsid w:val="68F5F136"/>
    <w:rsid w:val="6A16996B"/>
    <w:rsid w:val="6AB5AC5E"/>
    <w:rsid w:val="6D7A5911"/>
    <w:rsid w:val="6E66F44E"/>
    <w:rsid w:val="6F88C847"/>
    <w:rsid w:val="6FD04C32"/>
    <w:rsid w:val="70DF6B6A"/>
    <w:rsid w:val="71BE5D81"/>
    <w:rsid w:val="723D34EC"/>
    <w:rsid w:val="73E39157"/>
    <w:rsid w:val="7419B82D"/>
    <w:rsid w:val="741DE4F1"/>
    <w:rsid w:val="768106A8"/>
    <w:rsid w:val="76D42ABD"/>
    <w:rsid w:val="77C456A8"/>
    <w:rsid w:val="79FE3D8C"/>
    <w:rsid w:val="79FF8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318B"/>
  <w15:chartTrackingRefBased/>
  <w15:docId w15:val="{665520C3-883E-423F-A022-49AD73BD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3"/>
    <w:pPr>
      <w:spacing w:after="240" w:line="240" w:lineRule="auto"/>
      <w:jc w:val="left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0EE"/>
    <w:pPr>
      <w:keepNext/>
      <w:spacing w:before="300"/>
      <w:outlineLvl w:val="0"/>
    </w:pPr>
    <w:rPr>
      <w:b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0EE"/>
    <w:pPr>
      <w:spacing w:before="240"/>
      <w:outlineLvl w:val="1"/>
    </w:pPr>
    <w:rPr>
      <w:rFonts w:eastAsiaTheme="minorHAnsi"/>
      <w:b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0EE"/>
    <w:pPr>
      <w:keepNext/>
      <w:outlineLvl w:val="2"/>
    </w:pPr>
    <w:rPr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423"/>
    <w:pPr>
      <w:spacing w:after="0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423"/>
    <w:pPr>
      <w:spacing w:after="0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423"/>
    <w:pPr>
      <w:spacing w:after="0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423"/>
    <w:pPr>
      <w:spacing w:after="0"/>
      <w:outlineLvl w:val="6"/>
    </w:pPr>
    <w:rPr>
      <w:b/>
      <w:bCs/>
      <w:smallCaps/>
      <w:color w:val="70AD47" w:themeColor="accent6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423"/>
    <w:pPr>
      <w:spacing w:after="0"/>
      <w:outlineLvl w:val="7"/>
    </w:pPr>
    <w:rPr>
      <w:b/>
      <w:bCs/>
      <w:i/>
      <w:iCs/>
      <w:smallCaps/>
      <w:color w:val="538135" w:themeColor="accent6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423"/>
    <w:pPr>
      <w:spacing w:after="0"/>
      <w:outlineLvl w:val="8"/>
    </w:pPr>
    <w:rPr>
      <w:b/>
      <w:bCs/>
      <w:i/>
      <w:iCs/>
      <w:smallCaps/>
      <w:color w:val="385623" w:themeColor="accent6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">
    <w:name w:val="biblio"/>
    <w:basedOn w:val="Normal"/>
    <w:qFormat/>
    <w:rsid w:val="00147191"/>
    <w:pPr>
      <w:spacing w:after="200" w:line="276" w:lineRule="auto"/>
      <w:ind w:left="720" w:hanging="720"/>
    </w:pPr>
    <w:rPr>
      <w:rFonts w:ascii="Calibri" w:eastAsia="Calibri" w:hAnsi="Calibri" w:cs="Times New Roman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9400EE"/>
    <w:rPr>
      <w:b/>
      <w:spacing w:val="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00EE"/>
    <w:pPr>
      <w:pBdr>
        <w:top w:val="single" w:sz="8" w:space="1" w:color="70AD47" w:themeColor="accent6"/>
      </w:pBdr>
    </w:pPr>
    <w:rPr>
      <w:rFonts w:eastAsiaTheme="minorHAnsi"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00EE"/>
    <w:rPr>
      <w:color w:val="262626" w:themeColor="text1" w:themeTint="D9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C50423"/>
    <w:pPr>
      <w:ind w:left="720"/>
    </w:pPr>
    <w:rPr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0423"/>
    <w:rPr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00EE"/>
    <w:rPr>
      <w:b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00EE"/>
    <w:rPr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423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423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423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423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423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423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0423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0EE"/>
    <w:pPr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400E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50423"/>
    <w:rPr>
      <w:b/>
      <w:bCs/>
      <w:color w:val="70AD47" w:themeColor="accent6"/>
    </w:rPr>
  </w:style>
  <w:style w:type="character" w:styleId="Emphasis">
    <w:name w:val="Emphasis"/>
    <w:uiPriority w:val="20"/>
    <w:qFormat/>
    <w:rsid w:val="00C50423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504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042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42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423"/>
    <w:rPr>
      <w:b/>
      <w:bCs/>
      <w:i/>
      <w:iCs/>
    </w:rPr>
  </w:style>
  <w:style w:type="character" w:styleId="SubtleEmphasis">
    <w:name w:val="Subtle Emphasis"/>
    <w:uiPriority w:val="19"/>
    <w:qFormat/>
    <w:rsid w:val="00C50423"/>
    <w:rPr>
      <w:i/>
      <w:iCs/>
    </w:rPr>
  </w:style>
  <w:style w:type="character" w:styleId="IntenseEmphasis">
    <w:name w:val="Intense Emphasis"/>
    <w:uiPriority w:val="21"/>
    <w:qFormat/>
    <w:rsid w:val="00C50423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C50423"/>
    <w:rPr>
      <w:b/>
      <w:bCs/>
    </w:rPr>
  </w:style>
  <w:style w:type="character" w:styleId="IntenseReference">
    <w:name w:val="Intense Reference"/>
    <w:uiPriority w:val="32"/>
    <w:qFormat/>
    <w:rsid w:val="00C5042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5042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423"/>
    <w:pPr>
      <w:outlineLvl w:val="9"/>
    </w:pPr>
  </w:style>
  <w:style w:type="table" w:styleId="TableGrid">
    <w:name w:val="Table Grid"/>
    <w:basedOn w:val="TableNormal"/>
    <w:uiPriority w:val="39"/>
    <w:rsid w:val="00E6515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65153"/>
    <w:pPr>
      <w:jc w:val="left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nhideWhenUsed/>
    <w:rsid w:val="00BF6C15"/>
    <w:rPr>
      <w:color w:val="8496B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EB8635B6B964E86C2A14B0A56A737" ma:contentTypeVersion="23" ma:contentTypeDescription="Create a new document." ma:contentTypeScope="" ma:versionID="fc62127bf380b70e9e3430dce11c893e">
  <xsd:schema xmlns:xsd="http://www.w3.org/2001/XMLSchema" xmlns:xs="http://www.w3.org/2001/XMLSchema" xmlns:p="http://schemas.microsoft.com/office/2006/metadata/properties" xmlns:ns2="511c717b-f015-48c3-9631-9a8967ff49dd" xmlns:ns3="07ed34e3-bdc6-47e9-966b-b5dca9227c45" targetNamespace="http://schemas.microsoft.com/office/2006/metadata/properties" ma:root="true" ma:fieldsID="5763465455f4beaebb7da8c611806720" ns2:_="" ns3:_="">
    <xsd:import namespace="511c717b-f015-48c3-9631-9a8967ff49dd"/>
    <xsd:import namespace="07ed34e3-bdc6-47e9-966b-b5dca9227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Notes0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717b-f015-48c3-9631-9a8967ff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4b654472-a285-4877-9b51-a47466727569}" ma:internalName="TaxCatchAll" ma:showField="CatchAllData" ma:web="511c717b-f015-48c3-9631-9a8967ff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34e3-bdc6-47e9-966b-b5dca922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7ed34e3-bdc6-47e9-966b-b5dca9227c45" xsi:nil="true"/>
    <lcf76f155ced4ddcb4097134ff3c332f xmlns="07ed34e3-bdc6-47e9-966b-b5dca9227c45">
      <Terms xmlns="http://schemas.microsoft.com/office/infopath/2007/PartnerControls"/>
    </lcf76f155ced4ddcb4097134ff3c332f>
    <TaxCatchAll xmlns="511c717b-f015-48c3-9631-9a8967ff49dd" xsi:nil="true"/>
  </documentManagement>
</p:properties>
</file>

<file path=customXml/itemProps1.xml><?xml version="1.0" encoding="utf-8"?>
<ds:datastoreItem xmlns:ds="http://schemas.openxmlformats.org/officeDocument/2006/customXml" ds:itemID="{C2DCC9FC-0974-4189-A96D-7ACAA5B8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c717b-f015-48c3-9631-9a8967ff49dd"/>
    <ds:schemaRef ds:uri="07ed34e3-bdc6-47e9-966b-b5dca922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42F4E-6C1C-43F7-8F3A-7DAEBB234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7ECB9-80E7-489A-8859-50C8A8A57244}">
  <ds:schemaRefs>
    <ds:schemaRef ds:uri="http://schemas.microsoft.com/office/2006/metadata/properties"/>
    <ds:schemaRef ds:uri="http://schemas.microsoft.com/office/infopath/2007/PartnerControls"/>
    <ds:schemaRef ds:uri="07ed34e3-bdc6-47e9-966b-b5dca9227c45"/>
    <ds:schemaRef ds:uri="511c717b-f015-48c3-9631-9a8967ff4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 [mhj]</dc:creator>
  <cp:keywords/>
  <dc:description/>
  <cp:lastModifiedBy>Kate Wright [kaw] (Staff)</cp:lastModifiedBy>
  <cp:revision>35</cp:revision>
  <dcterms:created xsi:type="dcterms:W3CDTF">2025-02-25T09:57:00Z</dcterms:created>
  <dcterms:modified xsi:type="dcterms:W3CDTF">2025-03-13T09:03:00Z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0x0101006DAEB8635B6B964E86C2A14B0A56A737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2025-02-25T09:57:52Z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6522e44d-e2dd-495c-b65c-f6d35ffd22cd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SIP_Label_f2dfecbd-fc97-4e8a-a9cd-19ed496c406e_Tag">
    <vt:lpwstr>10, 3, 0, 2</vt:lpwstr>
  </property>
  <property fmtid="{D5CDD505-2E9C-101B-9397-08002B2CF9AE}" pid="11" name="MediaServiceImageTags">
    <vt:lpwstr/>
  </property>
</Properties>
</file>