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15C8A12E" w:rsidR="003D64F8" w:rsidRDefault="00BA588C" w:rsidP="003D64F8">
      <w:pPr>
        <w:pStyle w:val="Title"/>
        <w:rPr>
          <w:lang w:val="cy-GB"/>
        </w:rPr>
      </w:pPr>
      <w:r>
        <w:rPr>
          <w:lang w:val="cy-GB"/>
        </w:rPr>
        <w:t>1af</w:t>
      </w:r>
      <w:r w:rsidR="003D64F8" w:rsidRPr="006C3716">
        <w:rPr>
          <w:lang w:val="cy-GB"/>
        </w:rPr>
        <w:t xml:space="preserve"> Gynhadledd Dysgu ac Addysgu</w:t>
      </w:r>
    </w:p>
    <w:p w14:paraId="0A930929" w14:textId="77777777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BA588C">
        <w:rPr>
          <w:lang w:val="cy-GB"/>
        </w:rPr>
        <w:t>1st</w:t>
      </w:r>
      <w:r w:rsidR="003D64F8">
        <w:rPr>
          <w:lang w:val="cy-GB"/>
        </w:rPr>
        <w:t xml:space="preserve"> Annual Learning and Teaching Conference</w:t>
      </w:r>
    </w:p>
    <w:p w14:paraId="10F23399" w14:textId="418DE5A4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18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974B07" w:rsidRPr="00181522">
        <w:rPr>
          <w:sz w:val="36"/>
          <w:szCs w:val="36"/>
          <w:lang w:val="cy-GB"/>
        </w:rPr>
        <w:t>2</w:t>
      </w:r>
      <w:r w:rsidRPr="00181522">
        <w:rPr>
          <w:sz w:val="36"/>
          <w:szCs w:val="36"/>
          <w:lang w:val="cy-GB"/>
        </w:rPr>
        <w:t>0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2</w:t>
      </w:r>
      <w:r w:rsidRPr="00181522">
        <w:rPr>
          <w:sz w:val="36"/>
          <w:szCs w:val="36"/>
          <w:lang w:val="cy-GB"/>
        </w:rPr>
        <w:t>0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2013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FC8B550" w14:textId="0F9B4297" w:rsidR="0019674F" w:rsidRDefault="00BB31CE" w:rsidP="00621F1A">
      <w:pPr>
        <w:pStyle w:val="Title"/>
      </w:pPr>
      <w:r>
        <w:t>Copyright: An Impediment to Enhanced Learning?</w:t>
      </w:r>
    </w:p>
    <w:p w14:paraId="0BFA0B5F" w14:textId="56C110CE" w:rsidR="0019674F" w:rsidRDefault="00BB31CE" w:rsidP="00621F1A">
      <w:pPr>
        <w:pStyle w:val="Title"/>
      </w:pPr>
      <w:proofErr w:type="spellStart"/>
      <w:r>
        <w:t>Dr.</w:t>
      </w:r>
      <w:proofErr w:type="spellEnd"/>
      <w:r>
        <w:t xml:space="preserve"> Jonathan Davies</w:t>
      </w:r>
    </w:p>
    <w:p w14:paraId="35BA8C82" w14:textId="7EC676B8" w:rsidR="004E4F51" w:rsidRPr="00593F64" w:rsidRDefault="00BB31CE" w:rsidP="00BB31CE">
      <w:pPr>
        <w:spacing w:after="0" w:line="360" w:lineRule="auto"/>
      </w:pPr>
      <w:r>
        <w:t>This session will be examining</w:t>
      </w:r>
      <w:r>
        <w:t xml:space="preserve"> </w:t>
      </w:r>
      <w:r>
        <w:t>copyright and the current changes</w:t>
      </w:r>
      <w:r>
        <w:t xml:space="preserve"> </w:t>
      </w:r>
      <w:r>
        <w:t>happening in terms of both the</w:t>
      </w:r>
      <w:r>
        <w:t xml:space="preserve"> </w:t>
      </w:r>
      <w:r>
        <w:t>legislation and the licensing regimes. It</w:t>
      </w:r>
      <w:r>
        <w:t xml:space="preserve"> </w:t>
      </w:r>
      <w:r>
        <w:t>will suggest that copyright needn’t be</w:t>
      </w:r>
      <w:r>
        <w:t xml:space="preserve"> </w:t>
      </w:r>
      <w:r>
        <w:t>a major hurdle to innovative and</w:t>
      </w:r>
      <w:r>
        <w:t xml:space="preserve"> </w:t>
      </w:r>
      <w:r>
        <w:t xml:space="preserve">interactive teaching </w:t>
      </w:r>
      <w:proofErr w:type="gramStart"/>
      <w:r>
        <w:t>methodology, and</w:t>
      </w:r>
      <w:proofErr w:type="gramEnd"/>
      <w:r>
        <w:t xml:space="preserve"> </w:t>
      </w:r>
      <w:r>
        <w:t>proposes that even a modest</w:t>
      </w:r>
      <w:r>
        <w:t xml:space="preserve"> </w:t>
      </w:r>
      <w:r>
        <w:t>knowledge of how copyright works</w:t>
      </w:r>
      <w:r>
        <w:t xml:space="preserve"> </w:t>
      </w:r>
      <w:r>
        <w:t>could produce significant benefits.</w:t>
      </w:r>
      <w:r>
        <w:t xml:space="preserve"> </w:t>
      </w:r>
      <w:r>
        <w:t>Risks and issues of liability still exist so</w:t>
      </w:r>
      <w:r>
        <w:t xml:space="preserve"> </w:t>
      </w:r>
      <w:r>
        <w:t>these will also be summarised. There</w:t>
      </w:r>
      <w:r>
        <w:t xml:space="preserve"> </w:t>
      </w:r>
      <w:r>
        <w:t>will be sufficient time to discuss case</w:t>
      </w:r>
      <w:r>
        <w:t xml:space="preserve"> </w:t>
      </w:r>
      <w:r>
        <w:t xml:space="preserve">studies and any </w:t>
      </w:r>
      <w:proofErr w:type="gramStart"/>
      <w:r>
        <w:t>particular examples</w:t>
      </w:r>
      <w:proofErr w:type="gramEnd"/>
      <w:r>
        <w:t xml:space="preserve"> </w:t>
      </w:r>
      <w:r>
        <w:t>which attendees would like to</w:t>
      </w:r>
      <w:r>
        <w:t xml:space="preserve"> </w:t>
      </w:r>
      <w:r>
        <w:t>highlight.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BB31CE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2022-03-25T11:42:00Z</dcterms:created>
  <dcterms:modified xsi:type="dcterms:W3CDTF">2022-03-25T11:42:00Z</dcterms:modified>
</cp:coreProperties>
</file>