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27B3" w14:textId="4A055169" w:rsidR="003D64F8" w:rsidRDefault="008B0A41" w:rsidP="003D64F8">
      <w:pPr>
        <w:pStyle w:val="Title"/>
        <w:rPr>
          <w:lang w:val="cy-GB"/>
        </w:rPr>
      </w:pPr>
      <w:r>
        <w:rPr>
          <w:lang w:val="cy-GB"/>
        </w:rPr>
        <w:t>4</w:t>
      </w:r>
      <w:r w:rsidR="000C490C">
        <w:rPr>
          <w:lang w:val="cy-GB"/>
        </w:rPr>
        <w:t>ydd</w:t>
      </w:r>
      <w:r w:rsidR="003D64F8" w:rsidRPr="006C3716">
        <w:rPr>
          <w:lang w:val="cy-GB"/>
        </w:rPr>
        <w:t xml:space="preserve"> Gynhadledd Dysgu ac Addysgu</w:t>
      </w:r>
    </w:p>
    <w:p w14:paraId="0A930929" w14:textId="12D55649" w:rsidR="00181522" w:rsidRDefault="00556BA8" w:rsidP="00181522">
      <w:pPr>
        <w:pStyle w:val="Title"/>
        <w:rPr>
          <w:lang w:val="cy-GB"/>
        </w:rPr>
      </w:pPr>
      <w:r>
        <w:rPr>
          <w:lang w:val="cy-GB"/>
        </w:rPr>
        <w:t xml:space="preserve"> </w:t>
      </w:r>
      <w:r w:rsidR="008B0A41">
        <w:rPr>
          <w:lang w:val="cy-GB"/>
        </w:rPr>
        <w:t>4th</w:t>
      </w:r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Annual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Learning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and</w:t>
      </w:r>
      <w:proofErr w:type="spellEnd"/>
      <w:r w:rsidR="003D64F8">
        <w:rPr>
          <w:lang w:val="cy-GB"/>
        </w:rPr>
        <w:t xml:space="preserve"> </w:t>
      </w:r>
      <w:proofErr w:type="spellStart"/>
      <w:r w:rsidR="003D64F8">
        <w:rPr>
          <w:lang w:val="cy-GB"/>
        </w:rPr>
        <w:t>Teaching</w:t>
      </w:r>
      <w:proofErr w:type="spellEnd"/>
      <w:r w:rsidR="003D64F8">
        <w:rPr>
          <w:lang w:val="cy-GB"/>
        </w:rPr>
        <w:t xml:space="preserve"> Conference</w:t>
      </w:r>
    </w:p>
    <w:p w14:paraId="10F23399" w14:textId="15A199F2" w:rsidR="003D64F8" w:rsidRPr="00181522" w:rsidRDefault="008B0A41" w:rsidP="00181522">
      <w:pPr>
        <w:pStyle w:val="Title"/>
        <w:rPr>
          <w:sz w:val="36"/>
          <w:szCs w:val="36"/>
          <w:lang w:val="cy-GB"/>
        </w:rPr>
      </w:pPr>
      <w:r>
        <w:rPr>
          <w:sz w:val="36"/>
          <w:szCs w:val="36"/>
          <w:lang w:val="cy-GB"/>
        </w:rPr>
        <w:t>6</w:t>
      </w:r>
      <w:r w:rsidR="00181522" w:rsidRPr="00181522">
        <w:rPr>
          <w:sz w:val="36"/>
          <w:szCs w:val="36"/>
          <w:lang w:val="cy-GB"/>
        </w:rPr>
        <w:t xml:space="preserve"> Mis </w:t>
      </w:r>
      <w:r>
        <w:rPr>
          <w:sz w:val="36"/>
          <w:szCs w:val="36"/>
          <w:lang w:val="cy-GB"/>
        </w:rPr>
        <w:t>Gorffennaf</w:t>
      </w:r>
      <w:r w:rsidR="00974B07" w:rsidRPr="00181522">
        <w:rPr>
          <w:sz w:val="36"/>
          <w:szCs w:val="36"/>
          <w:lang w:val="cy-GB"/>
        </w:rPr>
        <w:t xml:space="preserve"> –</w:t>
      </w:r>
      <w:r w:rsidR="00556BA8" w:rsidRPr="00181522">
        <w:rPr>
          <w:sz w:val="36"/>
          <w:szCs w:val="36"/>
          <w:lang w:val="cy-GB"/>
        </w:rPr>
        <w:t xml:space="preserve"> </w:t>
      </w:r>
      <w:r>
        <w:rPr>
          <w:sz w:val="36"/>
          <w:szCs w:val="36"/>
          <w:lang w:val="cy-GB"/>
        </w:rPr>
        <w:t>8</w:t>
      </w:r>
      <w:r w:rsidR="00974B07" w:rsidRPr="00181522">
        <w:rPr>
          <w:sz w:val="36"/>
          <w:szCs w:val="36"/>
          <w:lang w:val="cy-GB"/>
        </w:rPr>
        <w:t xml:space="preserve"> </w:t>
      </w:r>
      <w:r w:rsidR="00181522" w:rsidRPr="00181522">
        <w:rPr>
          <w:sz w:val="36"/>
          <w:szCs w:val="36"/>
          <w:lang w:val="cy-GB"/>
        </w:rPr>
        <w:t xml:space="preserve">Mis </w:t>
      </w:r>
      <w:r>
        <w:rPr>
          <w:sz w:val="36"/>
          <w:szCs w:val="36"/>
          <w:lang w:val="cy-GB"/>
        </w:rPr>
        <w:t>Gorffennaf</w:t>
      </w:r>
      <w:r w:rsidR="00556BA8" w:rsidRPr="00181522">
        <w:rPr>
          <w:sz w:val="36"/>
          <w:szCs w:val="36"/>
          <w:lang w:val="cy-GB"/>
        </w:rPr>
        <w:t xml:space="preserve">| </w:t>
      </w:r>
      <w:r>
        <w:rPr>
          <w:sz w:val="36"/>
          <w:szCs w:val="36"/>
          <w:lang w:val="cy-GB"/>
        </w:rPr>
        <w:t>6</w:t>
      </w:r>
      <w:r w:rsidR="00974B07" w:rsidRP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974B07" w:rsidRPr="00181522">
        <w:rPr>
          <w:sz w:val="36"/>
          <w:szCs w:val="36"/>
          <w:lang w:val="cy-GB"/>
        </w:rPr>
        <w:t xml:space="preserve"> – </w:t>
      </w:r>
      <w:r>
        <w:rPr>
          <w:sz w:val="36"/>
          <w:szCs w:val="36"/>
          <w:lang w:val="cy-GB"/>
        </w:rPr>
        <w:t>8</w:t>
      </w:r>
      <w:r w:rsidR="00181522">
        <w:rPr>
          <w:sz w:val="36"/>
          <w:szCs w:val="36"/>
          <w:lang w:val="cy-GB"/>
        </w:rPr>
        <w:t xml:space="preserve"> </w:t>
      </w:r>
      <w:proofErr w:type="spellStart"/>
      <w:r>
        <w:rPr>
          <w:sz w:val="36"/>
          <w:szCs w:val="36"/>
          <w:lang w:val="cy-GB"/>
        </w:rPr>
        <w:t>July</w:t>
      </w:r>
      <w:proofErr w:type="spellEnd"/>
      <w:r w:rsidR="00181522">
        <w:rPr>
          <w:sz w:val="36"/>
          <w:szCs w:val="36"/>
          <w:lang w:val="cy-GB"/>
        </w:rPr>
        <w:t xml:space="preserve">            </w:t>
      </w:r>
      <w:r w:rsidR="00BA588C">
        <w:rPr>
          <w:lang w:val="cy-GB"/>
        </w:rPr>
        <w:t>201</w:t>
      </w:r>
      <w:r>
        <w:rPr>
          <w:lang w:val="cy-GB"/>
        </w:rPr>
        <w:t>6</w:t>
      </w:r>
    </w:p>
    <w:p w14:paraId="36B23CAA" w14:textId="77777777" w:rsidR="003D64F8" w:rsidRDefault="003D64F8" w:rsidP="003D64F8">
      <w:pPr>
        <w:pStyle w:val="Heading1"/>
        <w:rPr>
          <w:lang w:val="cy-GB"/>
        </w:rPr>
      </w:pPr>
      <w:r>
        <w:rPr>
          <w:lang w:val="cy-GB"/>
        </w:rPr>
        <w:t>Crynoldebau / abstracts</w:t>
      </w:r>
    </w:p>
    <w:p w14:paraId="35BA8C82" w14:textId="1F9A3C78" w:rsidR="004E4F51" w:rsidRDefault="00DC41D0" w:rsidP="003407A7">
      <w:pPr>
        <w:pStyle w:val="Title"/>
      </w:pPr>
      <w:r>
        <w:t xml:space="preserve">Low Cost 3D-Printing Methods Used in an Undergraduate Project </w:t>
      </w:r>
    </w:p>
    <w:p w14:paraId="7B0E93F1" w14:textId="51EE14E3" w:rsidR="00DC41D0" w:rsidRDefault="00DC41D0" w:rsidP="00DC41D0">
      <w:pPr>
        <w:pStyle w:val="Title"/>
      </w:pPr>
      <w:r>
        <w:t>Chris Finlayson</w:t>
      </w:r>
    </w:p>
    <w:p w14:paraId="4848B0D6" w14:textId="77777777" w:rsidR="00DC41D0" w:rsidRDefault="00DC41D0" w:rsidP="00DC41D0">
      <w:r>
        <w:t xml:space="preserve">This paper reports and reflects upon the use of certain technological innovations in the planning and delivery of undergraduate physics student projects. </w:t>
      </w:r>
    </w:p>
    <w:p w14:paraId="27B4E181" w14:textId="77777777" w:rsidR="00DC41D0" w:rsidRDefault="00DC41D0" w:rsidP="00DC41D0">
      <w:r>
        <w:t>3D printing is a technology which has a potentially transformative effect in laboratory teaching and practical science across many scientific and engineering disciplines. I feel the theme sits in with a wider topic of technological innovations in equipment/apparatus for teaching.</w:t>
      </w:r>
    </w:p>
    <w:p w14:paraId="35A4174A" w14:textId="613BCA95" w:rsidR="00DC41D0" w:rsidRPr="00DC41D0" w:rsidRDefault="00DC41D0" w:rsidP="00DC41D0">
      <w:r>
        <w:t>Final year student projects are a cornerstone of most undergraduate science degree courses. In the Department of Physics at Aberystwyth University, students undertake major research-based projects, working in groups of one or two. These projects count for 40 credits, or 1/3rd of the overall final year assessment. The latest 3D printing technologies provide low-cost instrumentation solutions for optoelectronic materials characterisation, which would otherwise be inaccessible to such undergraduate student projects. This project also leaves a clear legacy, in terms of new apparatus, enhancing the scope of future projects.</w:t>
      </w:r>
      <w:bookmarkStart w:id="0" w:name="_GoBack"/>
      <w:bookmarkEnd w:id="0"/>
    </w:p>
    <w:sectPr w:rsidR="00DC41D0" w:rsidRPr="00DC4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A66"/>
    <w:multiLevelType w:val="hybridMultilevel"/>
    <w:tmpl w:val="E0F23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2292F"/>
    <w:multiLevelType w:val="hybridMultilevel"/>
    <w:tmpl w:val="6E38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A46B2"/>
    <w:multiLevelType w:val="hybridMultilevel"/>
    <w:tmpl w:val="AFEA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14D7F"/>
    <w:multiLevelType w:val="hybridMultilevel"/>
    <w:tmpl w:val="7BC0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F8"/>
    <w:rsid w:val="00067C7A"/>
    <w:rsid w:val="000C490C"/>
    <w:rsid w:val="00170364"/>
    <w:rsid w:val="0017474B"/>
    <w:rsid w:val="00181522"/>
    <w:rsid w:val="001843D0"/>
    <w:rsid w:val="0019674F"/>
    <w:rsid w:val="001F086E"/>
    <w:rsid w:val="002026BC"/>
    <w:rsid w:val="0021727B"/>
    <w:rsid w:val="00230E3E"/>
    <w:rsid w:val="002D50F5"/>
    <w:rsid w:val="003407A7"/>
    <w:rsid w:val="00356541"/>
    <w:rsid w:val="00394D91"/>
    <w:rsid w:val="003B3B51"/>
    <w:rsid w:val="003D58D3"/>
    <w:rsid w:val="003D64F8"/>
    <w:rsid w:val="003E171D"/>
    <w:rsid w:val="0047143F"/>
    <w:rsid w:val="004720D6"/>
    <w:rsid w:val="00482595"/>
    <w:rsid w:val="004E4F51"/>
    <w:rsid w:val="004F66CA"/>
    <w:rsid w:val="004F6DC9"/>
    <w:rsid w:val="00501309"/>
    <w:rsid w:val="0053311B"/>
    <w:rsid w:val="00535A90"/>
    <w:rsid w:val="005561A7"/>
    <w:rsid w:val="00556BA8"/>
    <w:rsid w:val="00593F64"/>
    <w:rsid w:val="005C3EC1"/>
    <w:rsid w:val="00621F1A"/>
    <w:rsid w:val="006800D6"/>
    <w:rsid w:val="00710E42"/>
    <w:rsid w:val="007519A5"/>
    <w:rsid w:val="00794426"/>
    <w:rsid w:val="00840646"/>
    <w:rsid w:val="008A644E"/>
    <w:rsid w:val="008B0A41"/>
    <w:rsid w:val="008E2912"/>
    <w:rsid w:val="00931A0D"/>
    <w:rsid w:val="00935B6B"/>
    <w:rsid w:val="0096430D"/>
    <w:rsid w:val="00974B07"/>
    <w:rsid w:val="00976A82"/>
    <w:rsid w:val="009C4E63"/>
    <w:rsid w:val="009D6021"/>
    <w:rsid w:val="009F2D5E"/>
    <w:rsid w:val="009F6D0A"/>
    <w:rsid w:val="00A040F8"/>
    <w:rsid w:val="00BA57BF"/>
    <w:rsid w:val="00BA588C"/>
    <w:rsid w:val="00C33E57"/>
    <w:rsid w:val="00C4591B"/>
    <w:rsid w:val="00C46CBC"/>
    <w:rsid w:val="00C513E1"/>
    <w:rsid w:val="00CD129A"/>
    <w:rsid w:val="00CD474E"/>
    <w:rsid w:val="00D34F51"/>
    <w:rsid w:val="00DC41D0"/>
    <w:rsid w:val="00DC4F04"/>
    <w:rsid w:val="00DD2C90"/>
    <w:rsid w:val="00DF4731"/>
    <w:rsid w:val="00E246F6"/>
    <w:rsid w:val="00E50EC1"/>
    <w:rsid w:val="00E75B78"/>
    <w:rsid w:val="00E906DD"/>
    <w:rsid w:val="00EE0425"/>
    <w:rsid w:val="00EF2C4E"/>
    <w:rsid w:val="00F0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4FA2"/>
  <w15:chartTrackingRefBased/>
  <w15:docId w15:val="{F7C7247B-07E7-4C7C-BE4B-92E7758B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1F1A"/>
    <w:pPr>
      <w:keepNext/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uppressAutoHyphens/>
      <w:spacing w:before="240" w:after="240" w:line="276" w:lineRule="auto"/>
      <w:outlineLvl w:val="0"/>
    </w:pPr>
    <w:rPr>
      <w:rFonts w:ascii="Calibri" w:eastAsia="SimSun" w:hAnsi="Calibri" w:cs="DejaVu Sans"/>
      <w:b/>
      <w:bCs/>
      <w:color w:val="FFFFFF"/>
      <w:spacing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21F1A"/>
    <w:pPr>
      <w:pBdr>
        <w:top w:val="single" w:sz="12" w:space="1" w:color="C0504D"/>
      </w:pBdr>
      <w:suppressAutoHyphens/>
      <w:spacing w:before="240" w:after="240" w:line="240" w:lineRule="auto"/>
      <w:jc w:val="right"/>
    </w:pPr>
    <w:rPr>
      <w:rFonts w:ascii="Calibri" w:eastAsia="SimSun" w:hAnsi="Calibri" w:cs="DejaVu Sans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621F1A"/>
    <w:rPr>
      <w:rFonts w:ascii="Calibri" w:eastAsia="SimSun" w:hAnsi="Calibri" w:cs="DejaVu Sans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621F1A"/>
    <w:rPr>
      <w:rFonts w:ascii="Calibri" w:eastAsia="SimSun" w:hAnsi="Calibri" w:cs="DejaVu Sans"/>
      <w:b/>
      <w:bCs/>
      <w:color w:val="FFFFFF"/>
      <w:spacing w:val="15"/>
      <w:shd w:val="clear" w:color="auto" w:fill="943634"/>
      <w:lang w:eastAsia="en-GB"/>
    </w:rPr>
  </w:style>
  <w:style w:type="character" w:styleId="Hyperlink">
    <w:name w:val="Hyperlink"/>
    <w:basedOn w:val="DefaultParagraphFont"/>
    <w:uiPriority w:val="99"/>
    <w:unhideWhenUsed/>
    <w:rsid w:val="003D64F8"/>
    <w:rPr>
      <w:color w:val="0563C1" w:themeColor="hyperlink"/>
      <w:u w:val="single"/>
    </w:rPr>
  </w:style>
  <w:style w:type="paragraph" w:customStyle="1" w:styleId="Default">
    <w:name w:val="Default"/>
    <w:rsid w:val="003D64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y-GB"/>
    </w:rPr>
  </w:style>
  <w:style w:type="paragraph" w:styleId="ListParagraph">
    <w:name w:val="List Paragraph"/>
    <w:basedOn w:val="Normal"/>
    <w:uiPriority w:val="34"/>
    <w:qFormat/>
    <w:rsid w:val="00964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1FA7CE445AE4593A7763D3F9086A6" ma:contentTypeVersion="4" ma:contentTypeDescription="Create a new document." ma:contentTypeScope="" ma:versionID="4064cd8f0e4ebddb75f5407a4c519ce0">
  <xsd:schema xmlns:xsd="http://www.w3.org/2001/XMLSchema" xmlns:xs="http://www.w3.org/2001/XMLSchema" xmlns:p="http://schemas.microsoft.com/office/2006/metadata/properties" xmlns:ns3="a350a79c-73c2-4371-91cf-418dc2d4e52f" targetNamespace="http://schemas.microsoft.com/office/2006/metadata/properties" ma:root="true" ma:fieldsID="5453d3627904e1e7b6cd841265886253" ns3:_="">
    <xsd:import namespace="a350a79c-73c2-4371-91cf-418dc2d4e5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0a79c-73c2-4371-91cf-418dc2d4e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76B7B-73D6-41C9-B90E-DBF036E91934}">
  <ds:schemaRefs>
    <ds:schemaRef ds:uri="http://purl.org/dc/elements/1.1/"/>
    <ds:schemaRef ds:uri="http://schemas.microsoft.com/office/2006/metadata/properties"/>
    <ds:schemaRef ds:uri="a350a79c-73c2-4371-91cf-418dc2d4e5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E60D63-C61A-4B2D-83DF-AE846C874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DBAF2-FAFC-4F32-BD9A-421E4F32C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0a79c-73c2-4371-91cf-418dc2d4e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Keziah Garratt-Smithson [ksg2] (Staff)</cp:lastModifiedBy>
  <cp:revision>2</cp:revision>
  <dcterms:created xsi:type="dcterms:W3CDTF">2022-04-29T12:29:00Z</dcterms:created>
  <dcterms:modified xsi:type="dcterms:W3CDTF">2022-04-29T12:29:00Z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0x010100AAF1FA7CE445AE4593A7763D3F9086A6</vt:lpwstr>
  </property>
</Properties>
</file>