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3F9CD565" w14:textId="2616523D" w:rsidR="007D4C34" w:rsidRDefault="007D4C34" w:rsidP="007D4C34">
      <w:pPr>
        <w:pStyle w:val="Title"/>
      </w:pPr>
      <w:r>
        <w:t xml:space="preserve">Technology Can Be </w:t>
      </w:r>
      <w:r w:rsidR="00BB1BA5">
        <w:t>a</w:t>
      </w:r>
      <w:r>
        <w:t xml:space="preserve"> Suitable Aid To Student Engagement and Learning </w:t>
      </w:r>
    </w:p>
    <w:p w14:paraId="7EB34C12" w14:textId="77777777" w:rsidR="007D4C34" w:rsidRDefault="007D4C34" w:rsidP="007D4C34">
      <w:pPr>
        <w:pStyle w:val="Title"/>
      </w:pPr>
      <w:r>
        <w:t xml:space="preserve">Dr. Nazul Islam </w:t>
      </w:r>
    </w:p>
    <w:p w14:paraId="3F7A3A36" w14:textId="77777777" w:rsidR="007D4C34" w:rsidRDefault="007D4C34" w:rsidP="007D4C34">
      <w:pPr>
        <w:spacing w:after="0" w:line="360" w:lineRule="auto"/>
      </w:pPr>
      <w:r>
        <w:t>A variety of new technologies has been adopted to enhance my teaching and help students engage with the material in my lectures. This approach has been well received by the student body which is very aware of technology and its uses in the classroom. By adopting these technologies (e.g., QFD matrix, simulation-based forum), I am able to keep students focused on their material while providing an interactive environment which seems to help students in their active engagement in</w:t>
      </w:r>
    </w:p>
    <w:p w14:paraId="4F180434" w14:textId="77777777" w:rsidR="007D4C34" w:rsidRPr="00990112" w:rsidRDefault="007D4C34" w:rsidP="007D4C34">
      <w:pPr>
        <w:spacing w:after="0" w:line="360" w:lineRule="auto"/>
      </w:pPr>
      <w:r>
        <w:t>learning. The more recent incorporation of safe assign as a student learning device rather than using it as a policing instrument has been widely welcomed. By the actions I am positively influencing the debate on the use of programmes such safe assign and turn-it-in as aids to learning. Other lecturers have also taken my lead in adopting face book, blogs and on-line discussion boards. My approach to teaching is also focused on employability in that my lectures consist of both theoretical and applied topics and issues. I require students to emphasise practical solutions to problems and organises my classes to achieve this result. I also follow this up by leading industrial visits to overseas establishments and incorporate the material gleaned by students in tests and quizzes.</w:t>
      </w:r>
    </w:p>
    <w:p w14:paraId="67662FE1" w14:textId="77777777" w:rsidR="007D4C34" w:rsidRPr="00593F64" w:rsidRDefault="007D4C34" w:rsidP="007D4C34"/>
    <w:p w14:paraId="35BA8C82" w14:textId="6372A124" w:rsidR="004E4F51" w:rsidRPr="00593F64" w:rsidRDefault="004E4F51" w:rsidP="007D4C34">
      <w:pPr>
        <w:pStyle w:val="Title"/>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56541"/>
    <w:rsid w:val="00394D91"/>
    <w:rsid w:val="003B3B51"/>
    <w:rsid w:val="003D58D3"/>
    <w:rsid w:val="003D64F8"/>
    <w:rsid w:val="003E171D"/>
    <w:rsid w:val="0047143F"/>
    <w:rsid w:val="004720D6"/>
    <w:rsid w:val="00482595"/>
    <w:rsid w:val="004E4F51"/>
    <w:rsid w:val="004F66CA"/>
    <w:rsid w:val="00501309"/>
    <w:rsid w:val="0053311B"/>
    <w:rsid w:val="00535A90"/>
    <w:rsid w:val="005561A7"/>
    <w:rsid w:val="00556BA8"/>
    <w:rsid w:val="00593F64"/>
    <w:rsid w:val="005C3EC1"/>
    <w:rsid w:val="00621F1A"/>
    <w:rsid w:val="006800D6"/>
    <w:rsid w:val="00710E42"/>
    <w:rsid w:val="007519A5"/>
    <w:rsid w:val="00794426"/>
    <w:rsid w:val="007D4C34"/>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BB1BA5"/>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2022-03-25T15:18:00Z</dcterms:created>
  <dcterms:modified xsi:type="dcterms:W3CDTF">2022-03-25T15:18:00Z</dcterms:modified>
</cp:coreProperties>
</file>