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827A9" w:rsidP="16B21F11" w:rsidRDefault="00C827A9" w14:paraId="5A73E9DC" w14:textId="432969CF">
      <w:pPr>
        <w:rPr>
          <w:rFonts w:ascii="Arial" w:hAnsi="Arial" w:eastAsia="Arial" w:cs="Arial"/>
          <w:noProof w:val="0"/>
          <w:sz w:val="56"/>
          <w:szCs w:val="56"/>
          <w:lang w:val="en-US"/>
        </w:rPr>
      </w:pPr>
      <w:r w:rsidRPr="16B21F11" w:rsidR="385A6ABA">
        <w:rPr>
          <w:rFonts w:ascii="Arial" w:hAnsi="Arial" w:eastAsia="Arial" w:cs="Arial"/>
          <w:noProof w:val="0"/>
          <w:sz w:val="56"/>
          <w:szCs w:val="56"/>
          <w:lang w:val="en-US"/>
        </w:rPr>
        <w:t xml:space="preserve">Academy Forum </w:t>
      </w:r>
      <w:r w:rsidRPr="16B21F11" w:rsidR="0473E390">
        <w:rPr>
          <w:rFonts w:ascii="Arial" w:hAnsi="Arial" w:eastAsia="Arial" w:cs="Arial"/>
          <w:noProof w:val="0"/>
          <w:sz w:val="56"/>
          <w:szCs w:val="56"/>
          <w:lang w:val="en-US"/>
        </w:rPr>
        <w:t>1: Student Induction</w:t>
      </w:r>
    </w:p>
    <w:p w:rsidR="00C827A9" w:rsidP="16B21F11" w:rsidRDefault="00C827A9" w14:paraId="22D0CB3A" w14:textId="55EDDCEA">
      <w:pPr>
        <w:pStyle w:val="Heading1"/>
        <w:rPr>
          <w:rFonts w:ascii="Arial" w:hAnsi="Arial" w:eastAsia="Arial" w:cs="Arial"/>
          <w:b w:val="0"/>
          <w:bCs w:val="0"/>
          <w:noProof w:val="0"/>
          <w:color w:val="2F5496" w:themeColor="accent1" w:themeTint="FF" w:themeShade="BF"/>
          <w:sz w:val="32"/>
          <w:szCs w:val="32"/>
          <w:lang w:val="en-US"/>
        </w:rPr>
      </w:pPr>
      <w:r w:rsidRPr="16B21F11" w:rsidR="385A6ABA">
        <w:rPr>
          <w:rFonts w:ascii="Arial" w:hAnsi="Arial" w:eastAsia="Arial" w:cs="Arial"/>
          <w:b w:val="0"/>
          <w:bCs w:val="0"/>
          <w:noProof w:val="0"/>
          <w:color w:val="2F5496" w:themeColor="accent1" w:themeTint="FF" w:themeShade="BF"/>
          <w:sz w:val="32"/>
          <w:szCs w:val="32"/>
          <w:lang w:val="en-US"/>
        </w:rPr>
        <w:t>Jim Woolley, Learning and Teaching Enhancement Unit</w:t>
      </w:r>
    </w:p>
    <w:p w:rsidR="00C827A9" w:rsidP="16B21F11" w:rsidRDefault="00C827A9" w14:paraId="7C807224" w14:textId="264DD6F8">
      <w:pPr>
        <w:pStyle w:val="Normal"/>
        <w:spacing w:line="257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B21F11" w:rsidR="385A6AB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UKPSF Mapping: </w:t>
      </w:r>
      <w:r w:rsidRPr="16B21F11" w:rsidR="372A62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A1, A2, </w:t>
      </w:r>
      <w:r w:rsidRPr="16B21F11" w:rsidR="4CE1EB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A4, K2, K3, K4, V1, V2</w:t>
      </w:r>
    </w:p>
    <w:p w:rsidR="4CE1EBC3" w:rsidP="16B21F11" w:rsidRDefault="4CE1EBC3" w14:paraId="27E61C94" w14:textId="6C88F8F3">
      <w:pPr>
        <w:pStyle w:val="Heading2"/>
        <w:bidi w:val="0"/>
        <w:spacing w:before="4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noProof w:val="0"/>
          <w:color w:val="2F5496" w:themeColor="accent1" w:themeTint="FF" w:themeShade="BF"/>
          <w:sz w:val="26"/>
          <w:szCs w:val="26"/>
          <w:lang w:val="en-US"/>
        </w:rPr>
      </w:pPr>
      <w:r w:rsidRPr="16B21F11" w:rsidR="4CE1EBC3">
        <w:rPr>
          <w:rFonts w:ascii="Arial" w:hAnsi="Arial" w:eastAsia="Arial" w:cs="Arial"/>
          <w:b w:val="0"/>
          <w:bCs w:val="0"/>
          <w:noProof w:val="0"/>
          <w:color w:val="2F5496" w:themeColor="accent1" w:themeTint="FF" w:themeShade="BF"/>
          <w:sz w:val="26"/>
          <w:szCs w:val="26"/>
          <w:lang w:val="en-US"/>
        </w:rPr>
        <w:t>October 2022</w:t>
      </w:r>
    </w:p>
    <w:p w:rsidR="00C827A9" w:rsidP="16B21F11" w:rsidRDefault="00C827A9" w14:paraId="10CD5201" w14:textId="2F4FF08A">
      <w:pPr>
        <w:pStyle w:val="Heading1"/>
        <w:rPr>
          <w:rFonts w:ascii="Arial" w:hAnsi="Arial" w:eastAsia="Arial" w:cs="Arial"/>
          <w:b w:val="0"/>
          <w:bCs w:val="0"/>
          <w:noProof w:val="0"/>
          <w:color w:val="2F5496" w:themeColor="accent1" w:themeTint="FF" w:themeShade="BF"/>
          <w:sz w:val="32"/>
          <w:szCs w:val="32"/>
          <w:lang w:val="en-US"/>
        </w:rPr>
      </w:pPr>
      <w:r w:rsidRPr="16B21F11" w:rsidR="385A6ABA">
        <w:rPr>
          <w:rFonts w:ascii="Arial" w:hAnsi="Arial" w:eastAsia="Arial" w:cs="Arial"/>
          <w:b w:val="0"/>
          <w:bCs w:val="0"/>
          <w:noProof w:val="0"/>
          <w:color w:val="2F5496" w:themeColor="accent1" w:themeTint="FF" w:themeShade="BF"/>
          <w:sz w:val="32"/>
          <w:szCs w:val="32"/>
          <w:lang w:val="en-US"/>
        </w:rPr>
        <w:t>Key resources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584BEDE" w:rsidTr="25D91629" w14:paraId="2361A325">
        <w:trPr>
          <w:trHeight w:val="300"/>
        </w:trPr>
        <w:tc>
          <w:tcPr>
            <w:tcW w:w="4680" w:type="dxa"/>
            <w:tcMar/>
          </w:tcPr>
          <w:p w:rsidR="2C7CEE36" w:rsidP="16B21F11" w:rsidRDefault="2C7CEE36" w14:paraId="091C05BF" w14:textId="6369E483">
            <w:pPr>
              <w:pStyle w:val="Normal"/>
              <w:rPr>
                <w:rFonts w:ascii="Arial" w:hAnsi="Arial" w:eastAsia="Arial" w:cs="Arial"/>
                <w:i w:val="1"/>
                <w:iCs w:val="1"/>
                <w:noProof w:val="0"/>
                <w:sz w:val="22"/>
                <w:szCs w:val="22"/>
                <w:lang w:val="en-US"/>
              </w:rPr>
            </w:pPr>
            <w:r w:rsidRPr="16B21F11" w:rsidR="796E1A24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Morgan, M. 2020. </w:t>
            </w:r>
            <w:r w:rsidRPr="16B21F11" w:rsidR="796E1A24">
              <w:rPr>
                <w:rFonts w:ascii="Arial" w:hAnsi="Arial" w:eastAsia="Arial" w:cs="Arial"/>
                <w:i w:val="1"/>
                <w:iCs w:val="1"/>
                <w:noProof w:val="0"/>
                <w:sz w:val="22"/>
                <w:szCs w:val="22"/>
                <w:lang w:val="en-US"/>
              </w:rPr>
              <w:t xml:space="preserve">An exceptional transition to higher education: induction of new and returning students during the ‘new normal’ year. </w:t>
            </w:r>
            <w:r w:rsidRPr="16B21F11" w:rsidR="796E1A24">
              <w:rPr>
                <w:rFonts w:ascii="Arial" w:hAnsi="Arial" w:eastAsia="Arial" w:cs="Arial"/>
                <w:i w:val="0"/>
                <w:iCs w:val="0"/>
                <w:noProof w:val="0"/>
                <w:sz w:val="22"/>
                <w:szCs w:val="22"/>
                <w:lang w:val="en-US"/>
              </w:rPr>
              <w:t xml:space="preserve">Advance HE. </w:t>
            </w:r>
            <w:r w:rsidRPr="16B21F11" w:rsidR="796E1A24">
              <w:rPr>
                <w:rFonts w:ascii="Arial" w:hAnsi="Arial" w:eastAsia="Arial" w:cs="Arial"/>
                <w:i w:val="1"/>
                <w:iCs w:val="1"/>
                <w:noProof w:val="0"/>
                <w:sz w:val="22"/>
                <w:szCs w:val="22"/>
                <w:lang w:val="en-US"/>
              </w:rPr>
              <w:t xml:space="preserve"> </w:t>
            </w:r>
            <w:r w:rsidRPr="16B21F11" w:rsidR="79F24C46">
              <w:rPr>
                <w:rFonts w:ascii="Arial" w:hAnsi="Arial" w:eastAsia="Arial" w:cs="Arial"/>
                <w:i w:val="0"/>
                <w:iCs w:val="0"/>
                <w:noProof w:val="0"/>
                <w:sz w:val="22"/>
                <w:szCs w:val="22"/>
                <w:lang w:val="en-US"/>
              </w:rPr>
              <w:t>Available online:</w:t>
            </w:r>
            <w:hyperlink r:id="Ref21d5350a814f77">
              <w:r w:rsidRPr="16B21F11" w:rsidR="730B014B">
                <w:rPr>
                  <w:rStyle w:val="Hyperlink"/>
                  <w:rFonts w:ascii="Arial" w:hAnsi="Arial" w:eastAsia="Arial" w:cs="Arial"/>
                  <w:strike w:val="0"/>
                  <w:dstrike w:val="0"/>
                  <w:noProof w:val="0"/>
                  <w:sz w:val="22"/>
                  <w:szCs w:val="22"/>
                  <w:lang w:val="en-US"/>
                </w:rPr>
                <w:t>https://www.advance-he.ac.uk/knowledge-hub/tags/teaching-and-learning/student-experience-and-outcomes/student-induction</w:t>
              </w:r>
            </w:hyperlink>
          </w:p>
          <w:p w:rsidR="2C7CEE36" w:rsidP="16B21F11" w:rsidRDefault="2C7CEE36" w14:paraId="7AFA8039" w14:textId="533C79BB">
            <w:pPr>
              <w:pStyle w:val="Normal"/>
              <w:rPr>
                <w:rFonts w:ascii="Arial" w:hAnsi="Arial" w:eastAsia="Arial" w:cs="Arial"/>
                <w:i w:val="0"/>
                <w:iCs w:val="0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4680" w:type="dxa"/>
            <w:tcMar/>
          </w:tcPr>
          <w:p w:rsidR="4584BEDE" w:rsidP="16B21F11" w:rsidRDefault="4584BEDE" w14:paraId="553EBCC6" w14:textId="10628C5B">
            <w:pPr>
              <w:pStyle w:val="Normal"/>
              <w:rPr>
                <w:rFonts w:ascii="Arial" w:hAnsi="Arial" w:eastAsia="Arial" w:cs="Arial"/>
                <w:noProof w:val="0"/>
                <w:lang w:val="en-US"/>
              </w:rPr>
            </w:pPr>
            <w:r w:rsidRPr="16B21F11" w:rsidR="79F24C46">
              <w:rPr>
                <w:rFonts w:ascii="Arial" w:hAnsi="Arial" w:eastAsia="Arial" w:cs="Arial"/>
                <w:noProof w:val="0"/>
                <w:lang w:val="en-US"/>
              </w:rPr>
              <w:t xml:space="preserve">This guide from Advance HE outlines how to plan student induction in relation to the pandemic. </w:t>
            </w:r>
          </w:p>
          <w:p w:rsidR="4584BEDE" w:rsidP="16B21F11" w:rsidRDefault="4584BEDE" w14:paraId="76803F90" w14:textId="793AA988">
            <w:pPr>
              <w:pStyle w:val="Normal"/>
              <w:rPr>
                <w:rFonts w:ascii="Arial" w:hAnsi="Arial" w:eastAsia="Arial" w:cs="Arial"/>
                <w:noProof w:val="0"/>
                <w:lang w:val="en-US"/>
              </w:rPr>
            </w:pPr>
          </w:p>
          <w:p w:rsidR="4584BEDE" w:rsidP="16B21F11" w:rsidRDefault="4584BEDE" w14:paraId="32F5E8AC" w14:textId="28350825">
            <w:pPr>
              <w:pStyle w:val="Normal"/>
              <w:rPr>
                <w:rFonts w:ascii="Arial" w:hAnsi="Arial" w:eastAsia="Arial" w:cs="Arial"/>
                <w:noProof w:val="0"/>
                <w:lang w:val="en-US"/>
              </w:rPr>
            </w:pPr>
            <w:r w:rsidRPr="16B21F11" w:rsidR="79F24C46">
              <w:rPr>
                <w:rFonts w:ascii="Arial" w:hAnsi="Arial" w:eastAsia="Arial" w:cs="Arial"/>
                <w:noProof w:val="0"/>
                <w:lang w:val="en-US"/>
              </w:rPr>
              <w:t>The guide provides advice on:</w:t>
            </w:r>
          </w:p>
          <w:p w:rsidR="4584BEDE" w:rsidP="16B21F11" w:rsidRDefault="4584BEDE" w14:paraId="55208BF9" w14:textId="25A4F597">
            <w:pPr>
              <w:pStyle w:val="Normal"/>
              <w:rPr>
                <w:rFonts w:ascii="Arial" w:hAnsi="Arial" w:eastAsia="Arial" w:cs="Arial"/>
                <w:noProof w:val="0"/>
                <w:lang w:val="en-US"/>
              </w:rPr>
            </w:pPr>
          </w:p>
          <w:p w:rsidR="4584BEDE" w:rsidP="16B21F11" w:rsidRDefault="4584BEDE" w14:paraId="3CEC8F21" w14:textId="4F2BF9E0">
            <w:pPr>
              <w:pStyle w:val="ListParagraph"/>
              <w:numPr>
                <w:ilvl w:val="0"/>
                <w:numId w:val="13"/>
              </w:numPr>
              <w:rPr>
                <w:rFonts w:ascii="Arial" w:hAnsi="Arial" w:eastAsia="Arial" w:cs="Arial"/>
                <w:noProof w:val="0"/>
                <w:lang w:val="en-US"/>
              </w:rPr>
            </w:pPr>
            <w:r w:rsidRPr="16B21F11" w:rsidR="79F24C46">
              <w:rPr>
                <w:rFonts w:ascii="Arial" w:hAnsi="Arial" w:eastAsia="Arial" w:cs="Arial"/>
                <w:noProof w:val="0"/>
                <w:lang w:val="en-US"/>
              </w:rPr>
              <w:t>Setting and managing expectations</w:t>
            </w:r>
          </w:p>
          <w:p w:rsidR="4584BEDE" w:rsidP="16B21F11" w:rsidRDefault="4584BEDE" w14:paraId="433A6FB3" w14:textId="5347B891">
            <w:pPr>
              <w:pStyle w:val="ListParagraph"/>
              <w:numPr>
                <w:ilvl w:val="0"/>
                <w:numId w:val="13"/>
              </w:numPr>
              <w:rPr>
                <w:rFonts w:ascii="Arial" w:hAnsi="Arial" w:eastAsia="Arial" w:cs="Arial"/>
                <w:noProof w:val="0"/>
                <w:lang w:val="en-US"/>
              </w:rPr>
            </w:pPr>
            <w:r w:rsidRPr="16B21F11" w:rsidR="79F24C46">
              <w:rPr>
                <w:rFonts w:ascii="Arial" w:hAnsi="Arial" w:eastAsia="Arial" w:cs="Arial"/>
                <w:noProof w:val="0"/>
                <w:lang w:val="en-US"/>
              </w:rPr>
              <w:t>Institutional awareness of applicant and student concerns</w:t>
            </w:r>
          </w:p>
          <w:p w:rsidR="4584BEDE" w:rsidP="16B21F11" w:rsidRDefault="4584BEDE" w14:paraId="20EA314D" w14:textId="6D05F0DB">
            <w:pPr>
              <w:pStyle w:val="ListParagraph"/>
              <w:numPr>
                <w:ilvl w:val="0"/>
                <w:numId w:val="13"/>
              </w:numPr>
              <w:rPr>
                <w:rFonts w:ascii="Arial" w:hAnsi="Arial" w:eastAsia="Arial" w:cs="Arial"/>
                <w:noProof w:val="0"/>
                <w:lang w:val="en-US"/>
              </w:rPr>
            </w:pPr>
            <w:r w:rsidRPr="16B21F11" w:rsidR="79F24C46">
              <w:rPr>
                <w:rFonts w:ascii="Arial" w:hAnsi="Arial" w:eastAsia="Arial" w:cs="Arial"/>
                <w:noProof w:val="0"/>
                <w:lang w:val="en-US"/>
              </w:rPr>
              <w:t xml:space="preserve">Bridging the learning digital gaps and aspects </w:t>
            </w:r>
          </w:p>
        </w:tc>
      </w:tr>
      <w:tr w:rsidR="0773B6CC" w:rsidTr="25D91629" w14:paraId="35ED5BC7">
        <w:trPr>
          <w:trHeight w:val="300"/>
        </w:trPr>
        <w:tc>
          <w:tcPr>
            <w:tcW w:w="4680" w:type="dxa"/>
            <w:tcMar/>
          </w:tcPr>
          <w:p w:rsidR="50160C9F" w:rsidP="16B21F11" w:rsidRDefault="50160C9F" w14:paraId="79400E84" w14:textId="0FB49913">
            <w:pPr>
              <w:pStyle w:val="Normal"/>
              <w:rPr>
                <w:rFonts w:ascii="Arial" w:hAnsi="Arial" w:eastAsia="Arial" w:cs="Arial"/>
                <w:i w:val="0"/>
                <w:iCs w:val="0"/>
                <w:noProof w:val="0"/>
                <w:sz w:val="22"/>
                <w:szCs w:val="22"/>
                <w:lang w:val="en-US"/>
              </w:rPr>
            </w:pPr>
            <w:r w:rsidRPr="16B21F11" w:rsidR="50160C9F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University of Manchester, 2022. </w:t>
            </w:r>
            <w:r w:rsidRPr="16B21F11" w:rsidR="50160C9F">
              <w:rPr>
                <w:rFonts w:ascii="Arial" w:hAnsi="Arial" w:eastAsia="Arial" w:cs="Arial"/>
                <w:i w:val="1"/>
                <w:iCs w:val="1"/>
                <w:noProof w:val="0"/>
                <w:sz w:val="22"/>
                <w:szCs w:val="22"/>
                <w:lang w:val="en-US"/>
              </w:rPr>
              <w:t>Transition Resource</w:t>
            </w:r>
            <w:r w:rsidRPr="16B21F11" w:rsidR="50160C9F">
              <w:rPr>
                <w:rFonts w:ascii="Arial" w:hAnsi="Arial" w:eastAsia="Arial" w:cs="Arial"/>
                <w:i w:val="0"/>
                <w:iCs w:val="0"/>
                <w:noProof w:val="0"/>
                <w:sz w:val="22"/>
                <w:szCs w:val="22"/>
                <w:lang w:val="en-US"/>
              </w:rPr>
              <w:t xml:space="preserve">. Available online: </w:t>
            </w:r>
            <w:hyperlink w:anchor="welcome-message" r:id="Rff382d26c0744fbe">
              <w:r w:rsidRPr="16B21F11" w:rsidR="50160C9F">
                <w:rPr>
                  <w:rStyle w:val="Hyperlink"/>
                  <w:rFonts w:ascii="Arial" w:hAnsi="Arial" w:eastAsia="Arial" w:cs="Arial"/>
                  <w:i w:val="0"/>
                  <w:iCs w:val="0"/>
                  <w:noProof w:val="0"/>
                  <w:sz w:val="22"/>
                  <w:szCs w:val="22"/>
                  <w:lang w:val="en-US"/>
                </w:rPr>
                <w:t>https://www.escholar.manchester.ac.uk/learning-objects/transition-ext/#welcome-message</w:t>
              </w:r>
            </w:hyperlink>
            <w:r w:rsidRPr="16B21F11" w:rsidR="50160C9F">
              <w:rPr>
                <w:rFonts w:ascii="Arial" w:hAnsi="Arial" w:eastAsia="Arial" w:cs="Arial"/>
                <w:i w:val="0"/>
                <w:iCs w:val="0"/>
                <w:noProof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680" w:type="dxa"/>
            <w:tcMar/>
          </w:tcPr>
          <w:p w:rsidR="50160C9F" w:rsidP="16B21F11" w:rsidRDefault="50160C9F" w14:paraId="0FFC3D04" w14:textId="1970B157">
            <w:pPr>
              <w:pStyle w:val="Normal"/>
              <w:rPr>
                <w:rFonts w:ascii="Arial" w:hAnsi="Arial" w:eastAsia="Arial" w:cs="Arial"/>
                <w:noProof w:val="0"/>
                <w:lang w:val="en-US"/>
              </w:rPr>
            </w:pPr>
            <w:r w:rsidRPr="16B21F11" w:rsidR="50160C9F">
              <w:rPr>
                <w:rFonts w:ascii="Arial" w:hAnsi="Arial" w:eastAsia="Arial" w:cs="Arial"/>
                <w:noProof w:val="0"/>
                <w:lang w:val="en-US"/>
              </w:rPr>
              <w:t xml:space="preserve">An online transition resource co-produced and designed with students. </w:t>
            </w:r>
          </w:p>
          <w:p w:rsidR="16B21F11" w:rsidP="16B21F11" w:rsidRDefault="16B21F11" w14:paraId="6B7A651B" w14:textId="360E8AE0">
            <w:pPr>
              <w:pStyle w:val="Normal"/>
              <w:rPr>
                <w:rFonts w:ascii="Arial" w:hAnsi="Arial" w:eastAsia="Arial" w:cs="Arial"/>
                <w:noProof w:val="0"/>
                <w:lang w:val="en-US"/>
              </w:rPr>
            </w:pPr>
          </w:p>
          <w:p w:rsidR="7AC6CF64" w:rsidP="16B21F11" w:rsidRDefault="7AC6CF64" w14:paraId="68A55D41" w14:textId="09A28BD9">
            <w:pPr>
              <w:pStyle w:val="Normal"/>
              <w:rPr>
                <w:rFonts w:ascii="Arial" w:hAnsi="Arial" w:eastAsia="Arial" w:cs="Arial"/>
                <w:noProof w:val="0"/>
                <w:lang w:val="en-US"/>
              </w:rPr>
            </w:pPr>
            <w:r w:rsidRPr="16B21F11" w:rsidR="7AC6CF64">
              <w:rPr>
                <w:rFonts w:ascii="Arial" w:hAnsi="Arial" w:eastAsia="Arial" w:cs="Arial"/>
                <w:noProof w:val="0"/>
                <w:lang w:val="en-US"/>
              </w:rPr>
              <w:t xml:space="preserve">This resource is aimed to support students with the transition to </w:t>
            </w:r>
            <w:r w:rsidRPr="16B21F11" w:rsidR="7AC6CF64">
              <w:rPr>
                <w:rFonts w:ascii="Arial" w:hAnsi="Arial" w:eastAsia="Arial" w:cs="Arial"/>
                <w:noProof w:val="0"/>
                <w:lang w:val="en-US"/>
              </w:rPr>
              <w:t>University</w:t>
            </w:r>
            <w:r w:rsidRPr="16B21F11" w:rsidR="7AC6CF64">
              <w:rPr>
                <w:rFonts w:ascii="Arial" w:hAnsi="Arial" w:eastAsia="Arial" w:cs="Arial"/>
                <w:noProof w:val="0"/>
                <w:lang w:val="en-US"/>
              </w:rPr>
              <w:t xml:space="preserve">. </w:t>
            </w:r>
          </w:p>
          <w:p w:rsidR="0773B6CC" w:rsidP="16B21F11" w:rsidRDefault="0773B6CC" w14:paraId="5B6C414E" w14:textId="35F6A3D8">
            <w:pPr>
              <w:pStyle w:val="Normal"/>
              <w:rPr>
                <w:rFonts w:ascii="Arial" w:hAnsi="Arial" w:eastAsia="Arial" w:cs="Arial"/>
                <w:noProof w:val="0"/>
                <w:lang w:val="en-US"/>
              </w:rPr>
            </w:pPr>
          </w:p>
          <w:p w:rsidR="0773B6CC" w:rsidP="16B21F11" w:rsidRDefault="0773B6CC" w14:paraId="1D3BCEF2" w14:textId="18B3C6D0">
            <w:pPr>
              <w:pStyle w:val="Normal"/>
              <w:rPr>
                <w:rFonts w:ascii="Arial" w:hAnsi="Arial" w:eastAsia="Arial" w:cs="Arial"/>
                <w:noProof w:val="0"/>
                <w:lang w:val="en-US"/>
              </w:rPr>
            </w:pPr>
            <w:r w:rsidRPr="16B21F11" w:rsidR="7AC6CF64">
              <w:rPr>
                <w:rFonts w:ascii="Arial" w:hAnsi="Arial" w:eastAsia="Arial" w:cs="Arial"/>
                <w:noProof w:val="0"/>
                <w:lang w:val="en-US"/>
              </w:rPr>
              <w:t>It is split into the following sections:</w:t>
            </w:r>
          </w:p>
          <w:p w:rsidR="0773B6CC" w:rsidP="16B21F11" w:rsidRDefault="0773B6CC" w14:paraId="6BDD4B39" w14:textId="17E2496D">
            <w:pPr>
              <w:pStyle w:val="ListParagraph"/>
              <w:numPr>
                <w:ilvl w:val="0"/>
                <w:numId w:val="14"/>
              </w:numPr>
              <w:rPr>
                <w:rFonts w:ascii="Arial" w:hAnsi="Arial" w:eastAsia="Arial" w:cs="Arial"/>
                <w:noProof w:val="0"/>
                <w:lang w:val="en-US"/>
              </w:rPr>
            </w:pPr>
            <w:r w:rsidRPr="16B21F11" w:rsidR="7AC6CF64">
              <w:rPr>
                <w:rFonts w:ascii="Arial" w:hAnsi="Arial" w:eastAsia="Arial" w:cs="Arial"/>
                <w:noProof w:val="0"/>
                <w:lang w:val="en-US"/>
              </w:rPr>
              <w:t>Core University life</w:t>
            </w:r>
          </w:p>
          <w:p w:rsidR="0773B6CC" w:rsidP="16B21F11" w:rsidRDefault="0773B6CC" w14:paraId="170BBDBC" w14:textId="17140FBA">
            <w:pPr>
              <w:pStyle w:val="ListParagraph"/>
              <w:numPr>
                <w:ilvl w:val="0"/>
                <w:numId w:val="14"/>
              </w:numPr>
              <w:rPr>
                <w:rFonts w:ascii="Arial" w:hAnsi="Arial" w:eastAsia="Arial" w:cs="Arial"/>
                <w:noProof w:val="0"/>
                <w:lang w:val="en-US"/>
              </w:rPr>
            </w:pPr>
            <w:r w:rsidRPr="16B21F11" w:rsidR="7AC6CF64">
              <w:rPr>
                <w:rFonts w:ascii="Arial" w:hAnsi="Arial" w:eastAsia="Arial" w:cs="Arial"/>
                <w:noProof w:val="0"/>
                <w:lang w:val="en-US"/>
              </w:rPr>
              <w:t>Academic life</w:t>
            </w:r>
          </w:p>
          <w:p w:rsidR="0773B6CC" w:rsidP="16B21F11" w:rsidRDefault="0773B6CC" w14:paraId="534F10C9" w14:textId="318A3B5F">
            <w:pPr>
              <w:pStyle w:val="ListParagraph"/>
              <w:numPr>
                <w:ilvl w:val="0"/>
                <w:numId w:val="14"/>
              </w:numPr>
              <w:rPr>
                <w:rFonts w:ascii="Arial" w:hAnsi="Arial" w:eastAsia="Arial" w:cs="Arial"/>
                <w:noProof w:val="0"/>
                <w:lang w:val="en-US"/>
              </w:rPr>
            </w:pPr>
            <w:r w:rsidRPr="16B21F11" w:rsidR="7AC6CF64">
              <w:rPr>
                <w:rFonts w:ascii="Arial" w:hAnsi="Arial" w:eastAsia="Arial" w:cs="Arial"/>
                <w:noProof w:val="0"/>
                <w:lang w:val="en-US"/>
              </w:rPr>
              <w:t>Digital Skills</w:t>
            </w:r>
          </w:p>
          <w:p w:rsidR="0773B6CC" w:rsidP="16B21F11" w:rsidRDefault="0773B6CC" w14:paraId="08EE84DB" w14:textId="04419662">
            <w:pPr>
              <w:pStyle w:val="ListParagraph"/>
              <w:numPr>
                <w:ilvl w:val="0"/>
                <w:numId w:val="14"/>
              </w:numPr>
              <w:rPr>
                <w:rFonts w:ascii="Arial" w:hAnsi="Arial" w:eastAsia="Arial" w:cs="Arial"/>
                <w:noProof w:val="0"/>
                <w:lang w:val="en-US"/>
              </w:rPr>
            </w:pPr>
            <w:r w:rsidRPr="16B21F11" w:rsidR="7AC6CF64">
              <w:rPr>
                <w:rFonts w:ascii="Arial" w:hAnsi="Arial" w:eastAsia="Arial" w:cs="Arial"/>
                <w:noProof w:val="0"/>
                <w:lang w:val="en-US"/>
              </w:rPr>
              <w:t>Careers</w:t>
            </w:r>
          </w:p>
          <w:p w:rsidR="0773B6CC" w:rsidP="16B21F11" w:rsidRDefault="0773B6CC" w14:paraId="7DEFA9AC" w14:textId="31A83F0D">
            <w:pPr>
              <w:pStyle w:val="Normal"/>
              <w:rPr>
                <w:rFonts w:ascii="Arial" w:hAnsi="Arial" w:eastAsia="Arial" w:cs="Arial"/>
                <w:noProof w:val="0"/>
                <w:lang w:val="en-US"/>
              </w:rPr>
            </w:pPr>
          </w:p>
        </w:tc>
      </w:tr>
      <w:tr w:rsidR="16B21F11" w:rsidTr="25D91629" w14:paraId="279A4F6F">
        <w:trPr>
          <w:trHeight w:val="300"/>
        </w:trPr>
        <w:tc>
          <w:tcPr>
            <w:tcW w:w="4680" w:type="dxa"/>
            <w:tcMar/>
          </w:tcPr>
          <w:p w:rsidR="7AC6CF64" w:rsidP="16B21F11" w:rsidRDefault="7AC6CF64" w14:paraId="73B911F0" w14:textId="1F316A7D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6B21F11" w:rsidR="7AC6CF64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Swansea Academy of Inclusivity and Learner Success. </w:t>
            </w:r>
            <w:r w:rsidRPr="16B21F11" w:rsidR="7AC6CF64">
              <w:rPr>
                <w:rFonts w:ascii="Arial" w:hAnsi="Arial" w:eastAsia="Arial" w:cs="Arial"/>
                <w:i w:val="1"/>
                <w:iCs w:val="1"/>
                <w:noProof w:val="0"/>
                <w:sz w:val="22"/>
                <w:szCs w:val="22"/>
                <w:lang w:val="en-US"/>
              </w:rPr>
              <w:t xml:space="preserve">Staff Guide to student induction and transition. </w:t>
            </w:r>
            <w:r w:rsidRPr="16B21F11" w:rsidR="7AC6CF64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Available online: </w:t>
            </w:r>
            <w:hyperlink r:id="R96c62f45716641e6">
              <w:r w:rsidRPr="16B21F11" w:rsidR="7AC6CF64">
                <w:rPr>
                  <w:rStyle w:val="Hyperlink"/>
                  <w:rFonts w:ascii="Arial" w:hAnsi="Arial" w:eastAsia="Arial" w:cs="Arial"/>
                  <w:noProof w:val="0"/>
                  <w:sz w:val="22"/>
                  <w:szCs w:val="22"/>
                  <w:lang w:val="en-US"/>
                </w:rPr>
                <w:t>https://www.swansea.ac.uk/media/staff-guide-to-student-induction-and-transition-v2.2.pdf</w:t>
              </w:r>
            </w:hyperlink>
            <w:r w:rsidRPr="16B21F11" w:rsidR="7AC6CF64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680" w:type="dxa"/>
            <w:tcMar/>
          </w:tcPr>
          <w:p w:rsidR="7AC6CF64" w:rsidP="16B21F11" w:rsidRDefault="7AC6CF64" w14:paraId="7CDE1C9F" w14:textId="6E128200">
            <w:pPr>
              <w:pStyle w:val="Normal"/>
              <w:rPr>
                <w:rFonts w:ascii="Arial" w:hAnsi="Arial" w:eastAsia="Arial" w:cs="Arial"/>
                <w:noProof w:val="0"/>
                <w:lang w:val="en-US"/>
              </w:rPr>
            </w:pPr>
            <w:r w:rsidRPr="16B21F11" w:rsidR="7AC6CF64">
              <w:rPr>
                <w:rFonts w:ascii="Arial" w:hAnsi="Arial" w:eastAsia="Arial" w:cs="Arial"/>
                <w:noProof w:val="0"/>
                <w:lang w:val="en-US"/>
              </w:rPr>
              <w:t>This practical guide splits advice into different transition phases, including:</w:t>
            </w:r>
          </w:p>
          <w:p w:rsidR="16B21F11" w:rsidP="16B21F11" w:rsidRDefault="16B21F11" w14:paraId="19B81B6F" w14:textId="53C755D7">
            <w:pPr>
              <w:pStyle w:val="Normal"/>
              <w:rPr>
                <w:rFonts w:ascii="Arial" w:hAnsi="Arial" w:eastAsia="Arial" w:cs="Arial"/>
                <w:noProof w:val="0"/>
                <w:lang w:val="en-US"/>
              </w:rPr>
            </w:pPr>
          </w:p>
          <w:p w:rsidR="7AC6CF64" w:rsidP="16B21F11" w:rsidRDefault="7AC6CF64" w14:paraId="43FF8B92" w14:textId="1318A4F3">
            <w:pPr>
              <w:pStyle w:val="ListParagraph"/>
              <w:numPr>
                <w:ilvl w:val="0"/>
                <w:numId w:val="15"/>
              </w:numPr>
              <w:rPr>
                <w:rFonts w:ascii="Arial" w:hAnsi="Arial" w:eastAsia="Arial" w:cs="Arial"/>
                <w:noProof w:val="0"/>
                <w:lang w:val="en-US"/>
              </w:rPr>
            </w:pPr>
            <w:r w:rsidRPr="16B21F11" w:rsidR="7AC6CF64">
              <w:rPr>
                <w:rFonts w:ascii="Arial" w:hAnsi="Arial" w:eastAsia="Arial" w:cs="Arial"/>
                <w:noProof w:val="0"/>
                <w:lang w:val="en-US"/>
              </w:rPr>
              <w:t>Pre-arrival</w:t>
            </w:r>
          </w:p>
          <w:p w:rsidR="7AC6CF64" w:rsidP="16B21F11" w:rsidRDefault="7AC6CF64" w14:paraId="635A9057" w14:textId="5D479083">
            <w:pPr>
              <w:pStyle w:val="ListParagraph"/>
              <w:numPr>
                <w:ilvl w:val="0"/>
                <w:numId w:val="15"/>
              </w:numPr>
              <w:rPr>
                <w:rFonts w:ascii="Arial" w:hAnsi="Arial" w:eastAsia="Arial" w:cs="Arial"/>
                <w:noProof w:val="0"/>
                <w:lang w:val="en-US"/>
              </w:rPr>
            </w:pPr>
            <w:r w:rsidRPr="16B21F11" w:rsidR="7AC6CF64">
              <w:rPr>
                <w:rFonts w:ascii="Arial" w:hAnsi="Arial" w:eastAsia="Arial" w:cs="Arial"/>
                <w:noProof w:val="0"/>
                <w:lang w:val="en-US"/>
              </w:rPr>
              <w:t>Initial induction</w:t>
            </w:r>
          </w:p>
          <w:p w:rsidR="7AC6CF64" w:rsidP="16B21F11" w:rsidRDefault="7AC6CF64" w14:paraId="05BE39E4" w14:textId="69C31880">
            <w:pPr>
              <w:pStyle w:val="ListParagraph"/>
              <w:numPr>
                <w:ilvl w:val="0"/>
                <w:numId w:val="15"/>
              </w:numPr>
              <w:rPr>
                <w:rFonts w:ascii="Arial" w:hAnsi="Arial" w:eastAsia="Arial" w:cs="Arial"/>
                <w:noProof w:val="0"/>
                <w:lang w:val="en-US"/>
              </w:rPr>
            </w:pPr>
            <w:r w:rsidRPr="16B21F11" w:rsidR="7AC6CF64">
              <w:rPr>
                <w:rFonts w:ascii="Arial" w:hAnsi="Arial" w:eastAsia="Arial" w:cs="Arial"/>
                <w:noProof w:val="0"/>
                <w:lang w:val="en-US"/>
              </w:rPr>
              <w:t>3-4 weeks into term</w:t>
            </w:r>
          </w:p>
          <w:p w:rsidR="7AC6CF64" w:rsidP="16B21F11" w:rsidRDefault="7AC6CF64" w14:paraId="5F6F7B92" w14:textId="34321382">
            <w:pPr>
              <w:pStyle w:val="ListParagraph"/>
              <w:numPr>
                <w:ilvl w:val="0"/>
                <w:numId w:val="15"/>
              </w:numPr>
              <w:rPr>
                <w:rFonts w:ascii="Arial" w:hAnsi="Arial" w:eastAsia="Arial" w:cs="Arial"/>
                <w:noProof w:val="0"/>
                <w:lang w:val="en-US"/>
              </w:rPr>
            </w:pPr>
            <w:r w:rsidRPr="16B21F11" w:rsidR="7AC6CF64">
              <w:rPr>
                <w:rFonts w:ascii="Arial" w:hAnsi="Arial" w:eastAsia="Arial" w:cs="Arial"/>
                <w:noProof w:val="0"/>
                <w:lang w:val="en-US"/>
              </w:rPr>
              <w:t>First assignment / assessment</w:t>
            </w:r>
          </w:p>
          <w:p w:rsidR="7AC6CF64" w:rsidP="16B21F11" w:rsidRDefault="7AC6CF64" w14:paraId="59E7314A" w14:textId="290401C8">
            <w:pPr>
              <w:pStyle w:val="ListParagraph"/>
              <w:numPr>
                <w:ilvl w:val="0"/>
                <w:numId w:val="15"/>
              </w:numPr>
              <w:rPr>
                <w:rFonts w:ascii="Arial" w:hAnsi="Arial" w:eastAsia="Arial" w:cs="Arial"/>
                <w:noProof w:val="0"/>
                <w:lang w:val="en-US"/>
              </w:rPr>
            </w:pPr>
            <w:r w:rsidRPr="16B21F11" w:rsidR="7AC6CF64">
              <w:rPr>
                <w:rFonts w:ascii="Arial" w:hAnsi="Arial" w:eastAsia="Arial" w:cs="Arial"/>
                <w:noProof w:val="0"/>
                <w:lang w:val="en-US"/>
              </w:rPr>
              <w:t>Transition into second year</w:t>
            </w:r>
          </w:p>
        </w:tc>
      </w:tr>
      <w:tr w:rsidR="25D91629" w:rsidTr="25D91629" w14:paraId="33697526">
        <w:trPr>
          <w:trHeight w:val="300"/>
        </w:trPr>
        <w:tc>
          <w:tcPr>
            <w:tcW w:w="4680" w:type="dxa"/>
            <w:tcMar/>
          </w:tcPr>
          <w:p w:rsidR="61062722" w:rsidP="25D91629" w:rsidRDefault="61062722" w14:paraId="274DAD18" w14:textId="6E262B1F">
            <w:pPr>
              <w:pStyle w:val="Normal"/>
              <w:rPr>
                <w:rFonts w:ascii="Arial" w:hAnsi="Arial" w:eastAsia="Arial" w:cs="Arial"/>
                <w:i w:val="1"/>
                <w:iCs w:val="1"/>
                <w:noProof w:val="0"/>
                <w:sz w:val="22"/>
                <w:szCs w:val="22"/>
                <w:lang w:val="en-US"/>
              </w:rPr>
            </w:pPr>
            <w:r w:rsidRPr="25D91629" w:rsidR="61062722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WONKHE. </w:t>
            </w:r>
            <w:r w:rsidRPr="25D91629" w:rsidR="61062722">
              <w:rPr>
                <w:rFonts w:ascii="Arial" w:hAnsi="Arial" w:eastAsia="Arial" w:cs="Arial"/>
                <w:i w:val="1"/>
                <w:iCs w:val="1"/>
                <w:noProof w:val="0"/>
                <w:sz w:val="22"/>
                <w:szCs w:val="22"/>
                <w:lang w:val="en-US"/>
              </w:rPr>
              <w:t xml:space="preserve">Easing the transition into higher education for </w:t>
            </w:r>
            <w:r w:rsidRPr="25D91629" w:rsidR="61062722">
              <w:rPr>
                <w:rFonts w:ascii="Arial" w:hAnsi="Arial" w:eastAsia="Arial" w:cs="Arial"/>
                <w:i w:val="1"/>
                <w:iCs w:val="1"/>
                <w:noProof w:val="0"/>
                <w:sz w:val="22"/>
                <w:szCs w:val="22"/>
                <w:lang w:val="en-US"/>
              </w:rPr>
              <w:t>disabled</w:t>
            </w:r>
            <w:r w:rsidRPr="25D91629" w:rsidR="61062722">
              <w:rPr>
                <w:rFonts w:ascii="Arial" w:hAnsi="Arial" w:eastAsia="Arial" w:cs="Arial"/>
                <w:i w:val="1"/>
                <w:iCs w:val="1"/>
                <w:noProof w:val="0"/>
                <w:sz w:val="22"/>
                <w:szCs w:val="22"/>
                <w:lang w:val="en-US"/>
              </w:rPr>
              <w:t xml:space="preserve"> students</w:t>
            </w:r>
            <w:r w:rsidRPr="25D91629" w:rsidR="61062722">
              <w:rPr>
                <w:rFonts w:ascii="Arial" w:hAnsi="Arial" w:eastAsia="Arial" w:cs="Arial"/>
                <w:i w:val="0"/>
                <w:iCs w:val="0"/>
                <w:noProof w:val="0"/>
                <w:sz w:val="22"/>
                <w:szCs w:val="22"/>
                <w:lang w:val="en-US"/>
              </w:rPr>
              <w:t xml:space="preserve">. Available online: </w:t>
            </w:r>
            <w:hyperlink r:id="R696f2eb953344c72">
              <w:r w:rsidRPr="25D91629" w:rsidR="61062722">
                <w:rPr>
                  <w:rStyle w:val="Hyperlink"/>
                  <w:rFonts w:ascii="Arial" w:hAnsi="Arial" w:eastAsia="Arial" w:cs="Arial"/>
                  <w:i w:val="0"/>
                  <w:iCs w:val="0"/>
                  <w:noProof w:val="0"/>
                  <w:sz w:val="22"/>
                  <w:szCs w:val="22"/>
                  <w:lang w:val="en-US"/>
                </w:rPr>
                <w:t>https://wonkhe.com/blogs/easing-the-transition-into-higher-education-for-disabled-students/</w:t>
              </w:r>
            </w:hyperlink>
            <w:r w:rsidRPr="25D91629" w:rsidR="61062722">
              <w:rPr>
                <w:rFonts w:ascii="Arial" w:hAnsi="Arial" w:eastAsia="Arial" w:cs="Arial"/>
                <w:i w:val="0"/>
                <w:iCs w:val="0"/>
                <w:noProof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680" w:type="dxa"/>
            <w:tcMar/>
          </w:tcPr>
          <w:p w:rsidR="6DD353EA" w:rsidP="25D91629" w:rsidRDefault="6DD353EA" w14:paraId="69DAAD9D" w14:textId="4BA1B319">
            <w:pPr>
              <w:pStyle w:val="Normal"/>
              <w:rPr>
                <w:rFonts w:ascii="Arial" w:hAnsi="Arial" w:eastAsia="Arial" w:cs="Arial"/>
                <w:noProof w:val="0"/>
                <w:lang w:val="en-US"/>
              </w:rPr>
            </w:pPr>
            <w:r w:rsidRPr="25D91629" w:rsidR="6DD353EA">
              <w:rPr>
                <w:rFonts w:ascii="Arial" w:hAnsi="Arial" w:eastAsia="Arial" w:cs="Arial"/>
                <w:noProof w:val="0"/>
                <w:lang w:val="en-US"/>
              </w:rPr>
              <w:t>This article by WONKHE outlines some things to consider in the induction of</w:t>
            </w:r>
            <w:r w:rsidRPr="25D91629" w:rsidR="66EFBBC2">
              <w:rPr>
                <w:rFonts w:ascii="Arial" w:hAnsi="Arial" w:eastAsia="Arial" w:cs="Arial"/>
                <w:noProof w:val="0"/>
                <w:lang w:val="en-US"/>
              </w:rPr>
              <w:t xml:space="preserve"> students with disabilities. </w:t>
            </w:r>
          </w:p>
        </w:tc>
      </w:tr>
    </w:tbl>
    <w:p w:rsidR="16B21F11" w:rsidP="16B21F11" w:rsidRDefault="16B21F11" w14:paraId="572AF42E" w14:textId="796505C1">
      <w:pPr>
        <w:rPr>
          <w:rFonts w:ascii="Arial" w:hAnsi="Arial" w:eastAsia="Arial" w:cs="Arial"/>
        </w:rPr>
      </w:pPr>
      <w:r w:rsidRPr="16B21F11">
        <w:rPr>
          <w:rFonts w:ascii="Arial" w:hAnsi="Arial" w:eastAsia="Arial" w:cs="Arial"/>
        </w:rPr>
        <w:br w:type="page"/>
      </w:r>
    </w:p>
    <w:p w:rsidR="4584BEDE" w:rsidP="16B21F11" w:rsidRDefault="4584BEDE" w14:paraId="7454C220" w14:textId="0103DC3F">
      <w:pPr>
        <w:pStyle w:val="Normal"/>
        <w:rPr>
          <w:rFonts w:ascii="Arial" w:hAnsi="Arial" w:eastAsia="Arial" w:cs="Arial"/>
          <w:noProof w:val="0"/>
          <w:lang w:val="en-US"/>
        </w:rPr>
      </w:pPr>
      <w:r w:rsidRPr="16B21F11" w:rsidR="399FF138">
        <w:rPr>
          <w:rFonts w:ascii="Arial" w:hAnsi="Arial" w:eastAsia="Arial" w:cs="Arial"/>
          <w:noProof w:val="0"/>
          <w:lang w:val="en-US"/>
        </w:rPr>
        <w:t>The discussion for this Academy Forum focused on 6 areas:</w:t>
      </w:r>
    </w:p>
    <w:p w:rsidR="399FF138" w:rsidP="16B21F11" w:rsidRDefault="399FF138" w14:paraId="3D3436D8" w14:textId="41C2BF4D">
      <w:pPr>
        <w:pStyle w:val="ListParagraph"/>
        <w:numPr>
          <w:ilvl w:val="0"/>
          <w:numId w:val="16"/>
        </w:numPr>
        <w:rPr>
          <w:rFonts w:ascii="Arial" w:hAnsi="Arial" w:eastAsia="Arial" w:cs="Arial"/>
          <w:noProof w:val="0"/>
          <w:lang w:val="en-US"/>
        </w:rPr>
      </w:pPr>
      <w:r w:rsidRPr="16B21F11" w:rsidR="399FF138">
        <w:rPr>
          <w:rFonts w:ascii="Arial" w:hAnsi="Arial" w:eastAsia="Arial" w:cs="Arial"/>
          <w:noProof w:val="0"/>
          <w:lang w:val="en-US"/>
        </w:rPr>
        <w:t>Pre-arrival</w:t>
      </w:r>
    </w:p>
    <w:p w:rsidR="399FF138" w:rsidP="16B21F11" w:rsidRDefault="399FF138" w14:paraId="3AA451EE" w14:textId="370FED88">
      <w:pPr>
        <w:pStyle w:val="ListParagraph"/>
        <w:numPr>
          <w:ilvl w:val="0"/>
          <w:numId w:val="16"/>
        </w:numPr>
        <w:rPr>
          <w:rFonts w:ascii="Arial" w:hAnsi="Arial" w:eastAsia="Arial" w:cs="Arial"/>
          <w:noProof w:val="0"/>
          <w:lang w:val="en-US"/>
        </w:rPr>
      </w:pPr>
      <w:r w:rsidRPr="16B21F11" w:rsidR="399FF138">
        <w:rPr>
          <w:rFonts w:ascii="Arial" w:hAnsi="Arial" w:eastAsia="Arial" w:cs="Arial"/>
          <w:noProof w:val="0"/>
          <w:lang w:val="en-US"/>
        </w:rPr>
        <w:t>Induction week</w:t>
      </w:r>
    </w:p>
    <w:p w:rsidR="399FF138" w:rsidP="16B21F11" w:rsidRDefault="399FF138" w14:paraId="431E33D3" w14:textId="2DA0F989">
      <w:pPr>
        <w:pStyle w:val="ListParagraph"/>
        <w:numPr>
          <w:ilvl w:val="0"/>
          <w:numId w:val="16"/>
        </w:numPr>
        <w:rPr>
          <w:rFonts w:ascii="Arial" w:hAnsi="Arial" w:eastAsia="Arial" w:cs="Arial"/>
          <w:noProof w:val="0"/>
          <w:lang w:val="en-US"/>
        </w:rPr>
      </w:pPr>
      <w:r w:rsidRPr="16B21F11" w:rsidR="399FF138">
        <w:rPr>
          <w:rFonts w:ascii="Arial" w:hAnsi="Arial" w:eastAsia="Arial" w:cs="Arial"/>
          <w:noProof w:val="0"/>
          <w:lang w:val="en-US"/>
        </w:rPr>
        <w:t>Departmental inductions</w:t>
      </w:r>
    </w:p>
    <w:p w:rsidR="399FF138" w:rsidP="16B21F11" w:rsidRDefault="399FF138" w14:paraId="70AC2390" w14:textId="66551BC8">
      <w:pPr>
        <w:pStyle w:val="ListParagraph"/>
        <w:numPr>
          <w:ilvl w:val="0"/>
          <w:numId w:val="16"/>
        </w:numPr>
        <w:rPr>
          <w:rFonts w:ascii="Arial" w:hAnsi="Arial" w:eastAsia="Arial" w:cs="Arial"/>
          <w:noProof w:val="0"/>
          <w:lang w:val="en-US"/>
        </w:rPr>
      </w:pPr>
      <w:r w:rsidRPr="16B21F11" w:rsidR="399FF138">
        <w:rPr>
          <w:rFonts w:ascii="Arial" w:hAnsi="Arial" w:eastAsia="Arial" w:cs="Arial"/>
          <w:noProof w:val="0"/>
          <w:lang w:val="en-US"/>
        </w:rPr>
        <w:t>Module Level induction</w:t>
      </w:r>
    </w:p>
    <w:p w:rsidR="399FF138" w:rsidP="16B21F11" w:rsidRDefault="399FF138" w14:paraId="3CACCDC0" w14:textId="6A15B35F">
      <w:pPr>
        <w:pStyle w:val="ListParagraph"/>
        <w:numPr>
          <w:ilvl w:val="0"/>
          <w:numId w:val="16"/>
        </w:numPr>
        <w:rPr>
          <w:rFonts w:ascii="Arial" w:hAnsi="Arial" w:eastAsia="Arial" w:cs="Arial"/>
          <w:noProof w:val="0"/>
          <w:lang w:val="en-US"/>
        </w:rPr>
      </w:pPr>
      <w:r w:rsidRPr="16B21F11" w:rsidR="399FF138">
        <w:rPr>
          <w:rFonts w:ascii="Arial" w:hAnsi="Arial" w:eastAsia="Arial" w:cs="Arial"/>
          <w:noProof w:val="0"/>
          <w:lang w:val="en-US"/>
        </w:rPr>
        <w:t>Technology’s role in induction</w:t>
      </w:r>
    </w:p>
    <w:p w:rsidR="399FF138" w:rsidP="16B21F11" w:rsidRDefault="399FF138" w14:paraId="308FA614" w14:textId="78759534">
      <w:pPr>
        <w:pStyle w:val="ListParagraph"/>
        <w:numPr>
          <w:ilvl w:val="0"/>
          <w:numId w:val="16"/>
        </w:numPr>
        <w:rPr>
          <w:rFonts w:ascii="Arial" w:hAnsi="Arial" w:eastAsia="Arial" w:cs="Arial"/>
          <w:noProof w:val="0"/>
          <w:lang w:val="en-US"/>
        </w:rPr>
      </w:pPr>
      <w:r w:rsidRPr="16B21F11" w:rsidR="399FF138">
        <w:rPr>
          <w:rFonts w:ascii="Arial" w:hAnsi="Arial" w:eastAsia="Arial" w:cs="Arial"/>
          <w:noProof w:val="0"/>
          <w:lang w:val="en-US"/>
        </w:rPr>
        <w:t>Interventions / improvements that colleagues want to make</w:t>
      </w:r>
    </w:p>
    <w:p w:rsidR="1116132B" w:rsidP="16B21F11" w:rsidRDefault="1116132B" w14:paraId="2F977A4B" w14:textId="583FBCF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16B21F11" w:rsidR="1116132B">
        <w:rPr>
          <w:rFonts w:ascii="Arial" w:hAnsi="Arial" w:eastAsia="Arial" w:cs="Arial"/>
          <w:noProof w:val="0"/>
          <w:lang w:val="en-US"/>
        </w:rPr>
        <w:t>We need to get induction right to:</w:t>
      </w:r>
    </w:p>
    <w:p w:rsidR="399FF138" w:rsidP="16B21F11" w:rsidRDefault="399FF138" w14:paraId="502A96F8" w14:textId="108EC053">
      <w:pPr>
        <w:pStyle w:val="ListParagraph"/>
        <w:numPr>
          <w:ilvl w:val="0"/>
          <w:numId w:val="17"/>
        </w:numPr>
        <w:rPr>
          <w:rFonts w:ascii="Arial" w:hAnsi="Arial" w:eastAsia="Arial" w:cs="Arial"/>
          <w:noProof w:val="0"/>
          <w:lang w:val="en-US"/>
        </w:rPr>
      </w:pPr>
      <w:r w:rsidRPr="16B21F11" w:rsidR="399FF138">
        <w:rPr>
          <w:rFonts w:ascii="Arial" w:hAnsi="Arial" w:eastAsia="Arial" w:cs="Arial"/>
          <w:noProof w:val="0"/>
          <w:lang w:val="en-US"/>
        </w:rPr>
        <w:t>Prepare students to achieve the best</w:t>
      </w:r>
    </w:p>
    <w:p w:rsidR="399FF138" w:rsidP="16B21F11" w:rsidRDefault="399FF138" w14:paraId="1BAE2A8B" w14:textId="4229209A">
      <w:pPr>
        <w:pStyle w:val="ListParagraph"/>
        <w:numPr>
          <w:ilvl w:val="0"/>
          <w:numId w:val="17"/>
        </w:numPr>
        <w:rPr>
          <w:rFonts w:ascii="Arial" w:hAnsi="Arial" w:eastAsia="Arial" w:cs="Arial"/>
          <w:noProof w:val="0"/>
          <w:lang w:val="en-US"/>
        </w:rPr>
      </w:pPr>
      <w:r w:rsidRPr="16B21F11" w:rsidR="399FF138">
        <w:rPr>
          <w:rFonts w:ascii="Arial" w:hAnsi="Arial" w:eastAsia="Arial" w:cs="Arial"/>
          <w:noProof w:val="0"/>
          <w:lang w:val="en-US"/>
        </w:rPr>
        <w:t>Set out expectations</w:t>
      </w:r>
    </w:p>
    <w:p w:rsidR="399FF138" w:rsidP="16B21F11" w:rsidRDefault="399FF138" w14:paraId="750AE949" w14:textId="0AC148A2">
      <w:pPr>
        <w:pStyle w:val="ListParagraph"/>
        <w:numPr>
          <w:ilvl w:val="0"/>
          <w:numId w:val="17"/>
        </w:numPr>
        <w:rPr>
          <w:rFonts w:ascii="Arial" w:hAnsi="Arial" w:eastAsia="Arial" w:cs="Arial"/>
          <w:noProof w:val="0"/>
          <w:lang w:val="en-US"/>
        </w:rPr>
      </w:pPr>
      <w:r w:rsidRPr="16B21F11" w:rsidR="399FF138">
        <w:rPr>
          <w:rFonts w:ascii="Arial" w:hAnsi="Arial" w:eastAsia="Arial" w:cs="Arial"/>
          <w:noProof w:val="0"/>
          <w:lang w:val="en-US"/>
        </w:rPr>
        <w:t xml:space="preserve">Improve student </w:t>
      </w:r>
      <w:r w:rsidRPr="16B21F11" w:rsidR="399FF138">
        <w:rPr>
          <w:rFonts w:ascii="Arial" w:hAnsi="Arial" w:eastAsia="Arial" w:cs="Arial"/>
          <w:noProof w:val="0"/>
          <w:lang w:val="en-US"/>
        </w:rPr>
        <w:t>wellbeing</w:t>
      </w:r>
    </w:p>
    <w:p w:rsidR="399FF138" w:rsidP="16B21F11" w:rsidRDefault="399FF138" w14:paraId="50230E90" w14:textId="14281865">
      <w:pPr>
        <w:pStyle w:val="ListParagraph"/>
        <w:numPr>
          <w:ilvl w:val="0"/>
          <w:numId w:val="17"/>
        </w:numPr>
        <w:rPr>
          <w:rFonts w:ascii="Arial" w:hAnsi="Arial" w:eastAsia="Arial" w:cs="Arial"/>
          <w:noProof w:val="0"/>
          <w:lang w:val="en-US"/>
        </w:rPr>
      </w:pPr>
      <w:r w:rsidRPr="16B21F11" w:rsidR="399FF138">
        <w:rPr>
          <w:rFonts w:ascii="Arial" w:hAnsi="Arial" w:eastAsia="Arial" w:cs="Arial"/>
          <w:noProof w:val="0"/>
          <w:lang w:val="en-US"/>
        </w:rPr>
        <w:t>Increase retention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6B21F11" w:rsidTr="25D91629" w14:paraId="71DA595C">
        <w:trPr>
          <w:trHeight w:val="300"/>
        </w:trPr>
        <w:tc>
          <w:tcPr>
            <w:tcW w:w="4680" w:type="dxa"/>
            <w:tcMar/>
          </w:tcPr>
          <w:p w:rsidR="4C4E6C02" w:rsidP="16B21F11" w:rsidRDefault="4C4E6C02" w14:paraId="2D7A546D" w14:textId="15873130">
            <w:pPr>
              <w:pStyle w:val="Heading1"/>
              <w:bidi w:val="0"/>
              <w:spacing w:before="24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lang w:val="en-US"/>
              </w:rPr>
            </w:pPr>
            <w:r w:rsidRPr="16B21F11" w:rsidR="4C4E6C02">
              <w:rPr>
                <w:rFonts w:ascii="Arial" w:hAnsi="Arial" w:eastAsia="Arial" w:cs="Arial"/>
                <w:noProof w:val="0"/>
                <w:lang w:val="en-US"/>
              </w:rPr>
              <w:t>Discussion 1: Pre-arrival</w:t>
            </w:r>
            <w:r w:rsidRPr="16B21F11" w:rsidR="4C4E6C02">
              <w:rPr>
                <w:rFonts w:ascii="Arial" w:hAnsi="Arial" w:eastAsia="Arial" w:cs="Arial"/>
                <w:noProof w:val="0"/>
                <w:lang w:val="en-US"/>
              </w:rPr>
              <w:t xml:space="preserve"> </w:t>
            </w:r>
          </w:p>
          <w:p w:rsidR="16B21F11" w:rsidP="16B21F11" w:rsidRDefault="16B21F11" w14:paraId="01BEB30D" w14:textId="0BC75FEA">
            <w:pPr>
              <w:pStyle w:val="Normal"/>
              <w:bidi w:val="0"/>
              <w:ind w:left="0"/>
              <w:rPr>
                <w:rFonts w:ascii="Arial" w:hAnsi="Arial" w:eastAsia="Arial" w:cs="Arial"/>
                <w:noProof w:val="0"/>
                <w:lang w:val="en-US"/>
              </w:rPr>
            </w:pPr>
          </w:p>
          <w:p w:rsidR="559D5C9E" w:rsidP="16B21F11" w:rsidRDefault="559D5C9E" w14:paraId="6C5C26C8" w14:textId="500E9DFD">
            <w:pPr>
              <w:pStyle w:val="Normal"/>
              <w:bidi w:val="0"/>
              <w:ind w:left="0"/>
              <w:rPr>
                <w:rFonts w:ascii="Arial" w:hAnsi="Arial" w:eastAsia="Arial" w:cs="Arial"/>
                <w:noProof w:val="0"/>
                <w:lang w:val="en-US"/>
              </w:rPr>
            </w:pPr>
            <w:r w:rsidRPr="16B21F11" w:rsidR="559D5C9E">
              <w:rPr>
                <w:rFonts w:ascii="Arial" w:hAnsi="Arial" w:eastAsia="Arial" w:cs="Arial"/>
                <w:noProof w:val="0"/>
                <w:lang w:val="en-US"/>
              </w:rPr>
              <w:t>What skills do we expect students to arrive with?</w:t>
            </w:r>
          </w:p>
          <w:p w:rsidR="16B21F11" w:rsidP="16B21F11" w:rsidRDefault="16B21F11" w14:paraId="642AD4C9" w14:textId="2D7874B9">
            <w:pPr>
              <w:pStyle w:val="Normal"/>
              <w:bidi w:val="0"/>
              <w:ind w:left="0"/>
              <w:rPr>
                <w:rFonts w:ascii="Arial" w:hAnsi="Arial" w:eastAsia="Arial" w:cs="Arial"/>
                <w:noProof w:val="0"/>
                <w:lang w:val="en-US"/>
              </w:rPr>
            </w:pPr>
          </w:p>
          <w:p w:rsidR="559D5C9E" w:rsidP="16B21F11" w:rsidRDefault="559D5C9E" w14:paraId="26C331BB" w14:textId="6678B4A9">
            <w:pPr>
              <w:pStyle w:val="Normal"/>
              <w:bidi w:val="0"/>
              <w:ind w:left="0"/>
              <w:rPr>
                <w:rFonts w:ascii="Arial" w:hAnsi="Arial" w:eastAsia="Arial" w:cs="Arial"/>
                <w:noProof w:val="0"/>
                <w:lang w:val="en-US"/>
              </w:rPr>
            </w:pPr>
            <w:r w:rsidRPr="16B21F11" w:rsidR="559D5C9E">
              <w:rPr>
                <w:rFonts w:ascii="Arial" w:hAnsi="Arial" w:eastAsia="Arial" w:cs="Arial"/>
                <w:noProof w:val="0"/>
                <w:lang w:val="en-US"/>
              </w:rPr>
              <w:t xml:space="preserve">What are we assuming students should be able to do before they start? </w:t>
            </w:r>
          </w:p>
          <w:p w:rsidR="16B21F11" w:rsidP="16B21F11" w:rsidRDefault="16B21F11" w14:paraId="679D6A4B" w14:textId="437CEE42">
            <w:pPr>
              <w:pStyle w:val="Normal"/>
              <w:bidi w:val="0"/>
              <w:rPr>
                <w:rFonts w:ascii="Arial" w:hAnsi="Arial" w:eastAsia="Arial" w:cs="Arial"/>
                <w:noProof w:val="0"/>
                <w:lang w:val="en-US"/>
              </w:rPr>
            </w:pPr>
          </w:p>
        </w:tc>
        <w:tc>
          <w:tcPr>
            <w:tcW w:w="4680" w:type="dxa"/>
            <w:tcMar/>
          </w:tcPr>
          <w:p w:rsidR="559D5C9E" w:rsidP="16B21F11" w:rsidRDefault="559D5C9E" w14:paraId="5A133F1E" w14:textId="7FF3104F">
            <w:pPr>
              <w:pStyle w:val="ListParagraph"/>
              <w:numPr>
                <w:ilvl w:val="0"/>
                <w:numId w:val="19"/>
              </w:numPr>
              <w:bidi w:val="0"/>
              <w:rPr>
                <w:rFonts w:ascii="Arial" w:hAnsi="Arial" w:eastAsia="Arial" w:cs="Arial"/>
                <w:noProof w:val="0"/>
                <w:lang w:val="en-US"/>
              </w:rPr>
            </w:pPr>
            <w:r w:rsidRPr="16B21F11" w:rsidR="559D5C9E">
              <w:rPr>
                <w:rFonts w:ascii="Arial" w:hAnsi="Arial" w:eastAsia="Arial" w:cs="Arial"/>
                <w:noProof w:val="0"/>
                <w:lang w:val="en-US"/>
              </w:rPr>
              <w:t>Subject specific skills, for example in Physics, that there is a basic understanding of mathematics. Similarly, with sports – that there’s a basic understanding of physiology</w:t>
            </w:r>
          </w:p>
          <w:p w:rsidR="291EEC73" w:rsidP="16B21F11" w:rsidRDefault="291EEC73" w14:paraId="3EBDD548" w14:textId="2B8F607F">
            <w:pPr>
              <w:pStyle w:val="ListParagraph"/>
              <w:numPr>
                <w:ilvl w:val="0"/>
                <w:numId w:val="19"/>
              </w:numPr>
              <w:bidi w:val="0"/>
              <w:rPr>
                <w:rFonts w:ascii="Arial" w:hAnsi="Arial" w:eastAsia="Arial" w:cs="Arial"/>
                <w:noProof w:val="0"/>
                <w:lang w:val="en-US"/>
              </w:rPr>
            </w:pPr>
            <w:r w:rsidRPr="16B21F11" w:rsidR="291EEC73">
              <w:rPr>
                <w:rFonts w:ascii="Arial" w:hAnsi="Arial" w:eastAsia="Arial" w:cs="Arial"/>
                <w:noProof w:val="0"/>
                <w:lang w:val="en-US"/>
              </w:rPr>
              <w:t xml:space="preserve">There’s a requirement for students to already be able to </w:t>
            </w:r>
            <w:proofErr w:type="spellStart"/>
            <w:r w:rsidRPr="16B21F11" w:rsidR="291EEC73">
              <w:rPr>
                <w:rFonts w:ascii="Arial" w:hAnsi="Arial" w:eastAsia="Arial" w:cs="Arial"/>
                <w:noProof w:val="0"/>
                <w:lang w:val="en-US"/>
              </w:rPr>
              <w:t>prioritise</w:t>
            </w:r>
            <w:proofErr w:type="spellEnd"/>
            <w:r w:rsidRPr="16B21F11" w:rsidR="291EEC73">
              <w:rPr>
                <w:rFonts w:ascii="Arial" w:hAnsi="Arial" w:eastAsia="Arial" w:cs="Arial"/>
                <w:noProof w:val="0"/>
                <w:lang w:val="en-US"/>
              </w:rPr>
              <w:t xml:space="preserve"> information, especially with the number of emails that they receive. Some work needs to be done on how this is managed. </w:t>
            </w:r>
          </w:p>
          <w:p w:rsidR="291EEC73" w:rsidP="16B21F11" w:rsidRDefault="291EEC73" w14:paraId="4DB514DE" w14:textId="36C7B942">
            <w:pPr>
              <w:pStyle w:val="ListParagraph"/>
              <w:numPr>
                <w:ilvl w:val="0"/>
                <w:numId w:val="19"/>
              </w:numPr>
              <w:bidi w:val="0"/>
              <w:rPr>
                <w:rFonts w:ascii="Arial" w:hAnsi="Arial" w:eastAsia="Arial" w:cs="Arial"/>
                <w:noProof w:val="0"/>
                <w:lang w:val="en-US"/>
              </w:rPr>
            </w:pPr>
            <w:r w:rsidRPr="16B21F11" w:rsidR="291EEC73">
              <w:rPr>
                <w:rFonts w:ascii="Arial" w:hAnsi="Arial" w:eastAsia="Arial" w:cs="Arial"/>
                <w:noProof w:val="0"/>
                <w:lang w:val="en-US"/>
              </w:rPr>
              <w:t xml:space="preserve">We assume that students are independent and </w:t>
            </w:r>
            <w:proofErr w:type="gramStart"/>
            <w:r w:rsidRPr="16B21F11" w:rsidR="291EEC73">
              <w:rPr>
                <w:rFonts w:ascii="Arial" w:hAnsi="Arial" w:eastAsia="Arial" w:cs="Arial"/>
                <w:noProof w:val="0"/>
                <w:lang w:val="en-US"/>
              </w:rPr>
              <w:t>have the ability to</w:t>
            </w:r>
            <w:proofErr w:type="gramEnd"/>
            <w:r w:rsidRPr="16B21F11" w:rsidR="291EEC73">
              <w:rPr>
                <w:rFonts w:ascii="Arial" w:hAnsi="Arial" w:eastAsia="Arial" w:cs="Arial"/>
                <w:noProof w:val="0"/>
                <w:lang w:val="en-US"/>
              </w:rPr>
              <w:t xml:space="preserve"> progress and make decisions. </w:t>
            </w:r>
          </w:p>
          <w:p w:rsidR="291EEC73" w:rsidP="16B21F11" w:rsidRDefault="291EEC73" w14:paraId="27301430" w14:textId="418C1C5C">
            <w:pPr>
              <w:pStyle w:val="ListParagraph"/>
              <w:numPr>
                <w:ilvl w:val="0"/>
                <w:numId w:val="19"/>
              </w:numPr>
              <w:bidi w:val="0"/>
              <w:rPr>
                <w:rFonts w:ascii="Arial" w:hAnsi="Arial" w:eastAsia="Arial" w:cs="Arial"/>
                <w:noProof w:val="0"/>
                <w:lang w:val="en-US"/>
              </w:rPr>
            </w:pPr>
            <w:r w:rsidRPr="16B21F11" w:rsidR="291EEC73">
              <w:rPr>
                <w:rFonts w:ascii="Arial" w:hAnsi="Arial" w:eastAsia="Arial" w:cs="Arial"/>
                <w:noProof w:val="0"/>
                <w:lang w:val="en-US"/>
              </w:rPr>
              <w:t>In terms of preparation for learning, we assume that students</w:t>
            </w:r>
            <w:r w:rsidRPr="16B21F11" w:rsidR="69B14DB1">
              <w:rPr>
                <w:rFonts w:ascii="Arial" w:hAnsi="Arial" w:eastAsia="Arial" w:cs="Arial"/>
                <w:noProof w:val="0"/>
                <w:lang w:val="en-US"/>
              </w:rPr>
              <w:t xml:space="preserve"> already know how to learn. </w:t>
            </w:r>
            <w:r w:rsidRPr="16B21F11" w:rsidR="291EEC73">
              <w:rPr>
                <w:rFonts w:ascii="Arial" w:hAnsi="Arial" w:eastAsia="Arial" w:cs="Arial"/>
                <w:noProof w:val="0"/>
                <w:lang w:val="en-US"/>
              </w:rPr>
              <w:t xml:space="preserve"> </w:t>
            </w:r>
          </w:p>
          <w:p w:rsidR="34BDAA9C" w:rsidP="16B21F11" w:rsidRDefault="34BDAA9C" w14:paraId="5D7AA24F" w14:textId="5D02B39E">
            <w:pPr>
              <w:pStyle w:val="ListParagraph"/>
              <w:numPr>
                <w:ilvl w:val="0"/>
                <w:numId w:val="19"/>
              </w:numPr>
              <w:bidi w:val="0"/>
              <w:rPr>
                <w:rFonts w:ascii="Arial" w:hAnsi="Arial" w:eastAsia="Arial" w:cs="Arial"/>
                <w:noProof w:val="0"/>
                <w:lang w:val="en-US"/>
              </w:rPr>
            </w:pPr>
            <w:proofErr w:type="gramStart"/>
            <w:r w:rsidRPr="16B21F11" w:rsidR="34BDAA9C">
              <w:rPr>
                <w:rFonts w:ascii="Arial" w:hAnsi="Arial" w:eastAsia="Arial" w:cs="Arial"/>
                <w:noProof w:val="0"/>
                <w:lang w:val="en-US"/>
              </w:rPr>
              <w:t>Some time</w:t>
            </w:r>
            <w:proofErr w:type="gramEnd"/>
            <w:r w:rsidRPr="16B21F11" w:rsidR="34BDAA9C">
              <w:rPr>
                <w:rFonts w:ascii="Arial" w:hAnsi="Arial" w:eastAsia="Arial" w:cs="Arial"/>
                <w:noProof w:val="0"/>
                <w:lang w:val="en-US"/>
              </w:rPr>
              <w:t xml:space="preserve"> might need to be spent asking students to unlearn some of their skill / bad study habits.</w:t>
            </w:r>
          </w:p>
          <w:p w:rsidR="34BDAA9C" w:rsidP="16B21F11" w:rsidRDefault="34BDAA9C" w14:paraId="5E15562D" w14:textId="36254E85">
            <w:pPr>
              <w:pStyle w:val="ListParagraph"/>
              <w:numPr>
                <w:ilvl w:val="0"/>
                <w:numId w:val="19"/>
              </w:numPr>
              <w:bidi w:val="0"/>
              <w:rPr>
                <w:rFonts w:ascii="Arial" w:hAnsi="Arial" w:eastAsia="Arial" w:cs="Arial"/>
                <w:noProof w:val="0"/>
                <w:lang w:val="en-US"/>
              </w:rPr>
            </w:pPr>
            <w:r w:rsidRPr="16B21F11" w:rsidR="34BDAA9C">
              <w:rPr>
                <w:rFonts w:ascii="Arial" w:hAnsi="Arial" w:eastAsia="Arial" w:cs="Arial"/>
                <w:noProof w:val="0"/>
                <w:lang w:val="en-US"/>
              </w:rPr>
              <w:t xml:space="preserve">Aligning and </w:t>
            </w:r>
            <w:proofErr w:type="spellStart"/>
            <w:r w:rsidRPr="16B21F11" w:rsidR="34BDAA9C">
              <w:rPr>
                <w:rFonts w:ascii="Arial" w:hAnsi="Arial" w:eastAsia="Arial" w:cs="Arial"/>
                <w:noProof w:val="0"/>
                <w:lang w:val="en-US"/>
              </w:rPr>
              <w:t>co-ordinating</w:t>
            </w:r>
            <w:proofErr w:type="spellEnd"/>
            <w:r w:rsidRPr="16B21F11" w:rsidR="34BDAA9C">
              <w:rPr>
                <w:rFonts w:ascii="Arial" w:hAnsi="Arial" w:eastAsia="Arial" w:cs="Arial"/>
                <w:noProof w:val="0"/>
                <w:lang w:val="en-US"/>
              </w:rPr>
              <w:t xml:space="preserve"> all the different information can be a challenge</w:t>
            </w:r>
          </w:p>
          <w:p w:rsidR="34BDAA9C" w:rsidP="16B21F11" w:rsidRDefault="34BDAA9C" w14:paraId="3AB78500" w14:textId="0C665C59">
            <w:pPr>
              <w:pStyle w:val="ListParagraph"/>
              <w:numPr>
                <w:ilvl w:val="0"/>
                <w:numId w:val="19"/>
              </w:numPr>
              <w:bidi w:val="0"/>
              <w:rPr>
                <w:rFonts w:ascii="Arial" w:hAnsi="Arial" w:eastAsia="Arial" w:cs="Arial"/>
                <w:noProof w:val="0"/>
                <w:lang w:val="en-US"/>
              </w:rPr>
            </w:pPr>
            <w:r w:rsidRPr="16B21F11" w:rsidR="34BDAA9C">
              <w:rPr>
                <w:rFonts w:ascii="Arial" w:hAnsi="Arial" w:eastAsia="Arial" w:cs="Arial"/>
                <w:noProof w:val="0"/>
                <w:lang w:val="en-US"/>
              </w:rPr>
              <w:t>Students might not have been taught how to manage their anxiety around starting somewhere new</w:t>
            </w:r>
          </w:p>
        </w:tc>
      </w:tr>
      <w:tr w:rsidR="16B21F11" w:rsidTr="25D91629" w14:paraId="4CDDCE0F">
        <w:trPr>
          <w:trHeight w:val="300"/>
        </w:trPr>
        <w:tc>
          <w:tcPr>
            <w:tcW w:w="4680" w:type="dxa"/>
            <w:tcMar/>
          </w:tcPr>
          <w:p w:rsidR="2C5B46E3" w:rsidP="16B21F11" w:rsidRDefault="2C5B46E3" w14:paraId="314729BA" w14:textId="50DFD329">
            <w:pPr>
              <w:pStyle w:val="Heading1"/>
              <w:bidi w:val="0"/>
              <w:spacing w:line="259" w:lineRule="auto"/>
              <w:jc w:val="left"/>
              <w:rPr>
                <w:rFonts w:ascii="Arial" w:hAnsi="Arial" w:eastAsia="Arial" w:cs="Arial"/>
                <w:noProof w:val="0"/>
                <w:lang w:val="en-US"/>
              </w:rPr>
            </w:pPr>
            <w:r w:rsidRPr="16B21F11" w:rsidR="2C5B46E3">
              <w:rPr>
                <w:rFonts w:ascii="Arial" w:hAnsi="Arial" w:eastAsia="Arial" w:cs="Arial"/>
                <w:noProof w:val="0"/>
                <w:lang w:val="en-US"/>
              </w:rPr>
              <w:t xml:space="preserve">Discussion 2: </w:t>
            </w:r>
            <w:r w:rsidRPr="16B21F11" w:rsidR="3F71DC39">
              <w:rPr>
                <w:rFonts w:ascii="Arial" w:hAnsi="Arial" w:eastAsia="Arial" w:cs="Arial"/>
                <w:noProof w:val="0"/>
                <w:lang w:val="en-US"/>
              </w:rPr>
              <w:t>Induction and start of term</w:t>
            </w:r>
          </w:p>
          <w:p w:rsidR="16B21F11" w:rsidP="16B21F11" w:rsidRDefault="16B21F11" w14:paraId="1715B0FC" w14:textId="086F851C">
            <w:pPr>
              <w:pStyle w:val="Normal"/>
              <w:bidi w:val="0"/>
              <w:rPr>
                <w:rFonts w:ascii="Arial" w:hAnsi="Arial" w:eastAsia="Arial" w:cs="Arial"/>
                <w:noProof w:val="0"/>
                <w:lang w:val="en-US"/>
              </w:rPr>
            </w:pPr>
          </w:p>
          <w:p w:rsidR="3F71DC39" w:rsidP="16B21F11" w:rsidRDefault="3F71DC39" w14:paraId="5467BD38" w14:textId="705A995B">
            <w:pPr>
              <w:pStyle w:val="Normal"/>
              <w:bidi w:val="0"/>
              <w:rPr>
                <w:rFonts w:ascii="Arial" w:hAnsi="Arial" w:eastAsia="Arial" w:cs="Arial"/>
                <w:noProof w:val="0"/>
                <w:lang w:val="en-US"/>
              </w:rPr>
            </w:pPr>
            <w:r w:rsidRPr="16B21F11" w:rsidR="3F71DC39">
              <w:rPr>
                <w:rFonts w:ascii="Arial" w:hAnsi="Arial" w:eastAsia="Arial" w:cs="Arial"/>
                <w:noProof w:val="0"/>
                <w:lang w:val="en-US"/>
              </w:rPr>
              <w:t xml:space="preserve">What skills do students need to develop in welcome week and week 1? </w:t>
            </w:r>
          </w:p>
          <w:p w:rsidR="16B21F11" w:rsidP="16B21F11" w:rsidRDefault="16B21F11" w14:paraId="6B96758D" w14:textId="42414258">
            <w:pPr>
              <w:pStyle w:val="Normal"/>
              <w:bidi w:val="0"/>
              <w:rPr>
                <w:rFonts w:ascii="Arial" w:hAnsi="Arial" w:eastAsia="Arial" w:cs="Arial"/>
                <w:noProof w:val="0"/>
                <w:lang w:val="en-US"/>
              </w:rPr>
            </w:pPr>
          </w:p>
        </w:tc>
        <w:tc>
          <w:tcPr>
            <w:tcW w:w="4680" w:type="dxa"/>
            <w:tcMar/>
          </w:tcPr>
          <w:p w:rsidR="1E94CD9D" w:rsidP="16B21F11" w:rsidRDefault="1E94CD9D" w14:paraId="1FAAA933" w14:textId="255BCC1D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="Arial" w:hAnsi="Arial" w:eastAsia="Arial" w:cs="Arial"/>
                <w:noProof w:val="0"/>
                <w:lang w:val="en-US"/>
              </w:rPr>
            </w:pPr>
            <w:r w:rsidRPr="16B21F11" w:rsidR="1E94CD9D">
              <w:rPr>
                <w:rFonts w:ascii="Arial" w:hAnsi="Arial" w:eastAsia="Arial" w:cs="Arial"/>
                <w:noProof w:val="0"/>
                <w:lang w:val="en-US"/>
              </w:rPr>
              <w:t xml:space="preserve">Should we be teaching skills at this point? Should we not be focusing on </w:t>
            </w:r>
            <w:r w:rsidRPr="16B21F11" w:rsidR="1E94CD9D">
              <w:rPr>
                <w:rFonts w:ascii="Arial" w:hAnsi="Arial" w:eastAsia="Arial" w:cs="Arial"/>
                <w:noProof w:val="0"/>
                <w:lang w:val="en-US"/>
              </w:rPr>
              <w:t>induction?</w:t>
            </w:r>
          </w:p>
          <w:p w:rsidR="1E94CD9D" w:rsidP="16B21F11" w:rsidRDefault="1E94CD9D" w14:paraId="287B821B" w14:textId="402DC558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="Arial" w:hAnsi="Arial" w:eastAsia="Arial" w:cs="Arial"/>
                <w:noProof w:val="0"/>
                <w:lang w:val="en-US"/>
              </w:rPr>
            </w:pPr>
            <w:r w:rsidRPr="16B21F11" w:rsidR="1E94CD9D">
              <w:rPr>
                <w:rFonts w:ascii="Arial" w:hAnsi="Arial" w:eastAsia="Arial" w:cs="Arial"/>
                <w:noProof w:val="0"/>
                <w:lang w:val="en-US"/>
              </w:rPr>
              <w:t xml:space="preserve">We should use this time to orientate </w:t>
            </w:r>
            <w:r w:rsidRPr="16B21F11" w:rsidR="5ACBB09F">
              <w:rPr>
                <w:rFonts w:ascii="Arial" w:hAnsi="Arial" w:eastAsia="Arial" w:cs="Arial"/>
                <w:noProof w:val="0"/>
                <w:lang w:val="en-US"/>
              </w:rPr>
              <w:t>students in getting</w:t>
            </w:r>
            <w:r w:rsidRPr="16B21F11" w:rsidR="49BB18CE">
              <w:rPr>
                <w:rFonts w:ascii="Arial" w:hAnsi="Arial" w:eastAsia="Arial" w:cs="Arial"/>
                <w:noProof w:val="0"/>
                <w:lang w:val="en-US"/>
              </w:rPr>
              <w:t xml:space="preserve"> to do the basics?</w:t>
            </w:r>
          </w:p>
          <w:p w:rsidR="49D3C202" w:rsidP="16B21F11" w:rsidRDefault="49D3C202" w14:paraId="5D3D2868" w14:textId="635C1C75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="Arial" w:hAnsi="Arial" w:eastAsia="Arial" w:cs="Arial"/>
                <w:noProof w:val="0"/>
                <w:lang w:val="en-US"/>
              </w:rPr>
            </w:pPr>
            <w:r w:rsidRPr="16B21F11" w:rsidR="49D3C202">
              <w:rPr>
                <w:rFonts w:ascii="Arial" w:hAnsi="Arial" w:eastAsia="Arial" w:cs="Arial"/>
                <w:noProof w:val="0"/>
                <w:lang w:val="en-US"/>
              </w:rPr>
              <w:t xml:space="preserve">Need to ensure that they are registered so they get the </w:t>
            </w:r>
            <w:r w:rsidRPr="16B21F11" w:rsidR="49D3C202">
              <w:rPr>
                <w:rFonts w:ascii="Arial" w:hAnsi="Arial" w:eastAsia="Arial" w:cs="Arial"/>
                <w:noProof w:val="0"/>
                <w:lang w:val="en-US"/>
              </w:rPr>
              <w:t>information</w:t>
            </w:r>
            <w:r w:rsidRPr="16B21F11" w:rsidR="49D3C202">
              <w:rPr>
                <w:rFonts w:ascii="Arial" w:hAnsi="Arial" w:eastAsia="Arial" w:cs="Arial"/>
                <w:noProof w:val="0"/>
                <w:lang w:val="en-US"/>
              </w:rPr>
              <w:t xml:space="preserve"> that they need</w:t>
            </w:r>
          </w:p>
          <w:p w:rsidR="49D3C202" w:rsidP="16B21F11" w:rsidRDefault="49D3C202" w14:paraId="44D546FA" w14:textId="0CE1F504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="Arial" w:hAnsi="Arial" w:eastAsia="Arial" w:cs="Arial"/>
                <w:noProof w:val="0"/>
                <w:lang w:val="en-US"/>
              </w:rPr>
            </w:pPr>
            <w:r w:rsidRPr="16B21F11" w:rsidR="49D3C202">
              <w:rPr>
                <w:rFonts w:ascii="Arial" w:hAnsi="Arial" w:eastAsia="Arial" w:cs="Arial"/>
                <w:noProof w:val="0"/>
                <w:lang w:val="en-US"/>
              </w:rPr>
              <w:t>What are the technical things that students need to be able to do?</w:t>
            </w:r>
          </w:p>
          <w:p w:rsidR="49D3C202" w:rsidP="16B21F11" w:rsidRDefault="49D3C202" w14:paraId="167E1B43" w14:textId="35D60503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="Arial" w:hAnsi="Arial" w:eastAsia="Arial" w:cs="Arial"/>
                <w:noProof w:val="0"/>
                <w:lang w:val="en-US"/>
              </w:rPr>
            </w:pPr>
            <w:r w:rsidRPr="16B21F11" w:rsidR="49D3C202">
              <w:rPr>
                <w:rFonts w:ascii="Arial" w:hAnsi="Arial" w:eastAsia="Arial" w:cs="Arial"/>
                <w:noProof w:val="0"/>
                <w:lang w:val="en-US"/>
              </w:rPr>
              <w:t>What are the expectations that students bring with them? Are they aware of what a University is?</w:t>
            </w:r>
          </w:p>
          <w:p w:rsidR="49D3C202" w:rsidP="16B21F11" w:rsidRDefault="49D3C202" w14:paraId="327FEBCC" w14:textId="77F8089D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="Arial" w:hAnsi="Arial" w:eastAsia="Arial" w:cs="Arial"/>
                <w:noProof w:val="0"/>
                <w:lang w:val="en-US"/>
              </w:rPr>
            </w:pPr>
            <w:r w:rsidRPr="16B21F11" w:rsidR="49D3C202">
              <w:rPr>
                <w:rFonts w:ascii="Arial" w:hAnsi="Arial" w:eastAsia="Arial" w:cs="Arial"/>
                <w:noProof w:val="0"/>
                <w:lang w:val="en-US"/>
              </w:rPr>
              <w:t>We might need to consider social skills and what students need to engage</w:t>
            </w:r>
          </w:p>
          <w:p w:rsidR="737E697A" w:rsidP="16B21F11" w:rsidRDefault="737E697A" w14:paraId="6A703BA5" w14:textId="0EC20F2B">
            <w:pPr>
              <w:pStyle w:val="ListParagraph"/>
              <w:numPr>
                <w:ilvl w:val="0"/>
                <w:numId w:val="20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eastAsia="Arial" w:cs="Arial"/>
                <w:noProof w:val="0"/>
                <w:lang w:val="en-US"/>
              </w:rPr>
            </w:pPr>
            <w:r w:rsidRPr="16B21F11" w:rsidR="737E697A">
              <w:rPr>
                <w:rFonts w:ascii="Arial" w:hAnsi="Arial" w:eastAsia="Arial" w:cs="Arial"/>
                <w:noProof w:val="0"/>
                <w:lang w:val="en-US"/>
              </w:rPr>
              <w:t>Studying skills, for example note taking skills, listening skills</w:t>
            </w:r>
          </w:p>
          <w:p w:rsidR="71E9A071" w:rsidP="16B21F11" w:rsidRDefault="71E9A071" w14:paraId="2FD50841" w14:textId="61013A20">
            <w:pPr>
              <w:pStyle w:val="ListParagraph"/>
              <w:numPr>
                <w:ilvl w:val="0"/>
                <w:numId w:val="20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eastAsia="Arial" w:cs="Arial"/>
                <w:noProof w:val="0"/>
                <w:lang w:val="en-US"/>
              </w:rPr>
            </w:pPr>
            <w:r w:rsidRPr="16B21F11" w:rsidR="71E9A071">
              <w:rPr>
                <w:rFonts w:ascii="Arial" w:hAnsi="Arial" w:eastAsia="Arial" w:cs="Arial"/>
                <w:noProof w:val="0"/>
                <w:lang w:val="en-US"/>
              </w:rPr>
              <w:t>Subject specific induction activities / events – for example, field trips to inspire students</w:t>
            </w:r>
          </w:p>
          <w:p w:rsidR="726DD293" w:rsidP="16B21F11" w:rsidRDefault="726DD293" w14:paraId="3E4277F4" w14:textId="447160D1">
            <w:pPr>
              <w:pStyle w:val="ListParagraph"/>
              <w:numPr>
                <w:ilvl w:val="0"/>
                <w:numId w:val="20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eastAsia="Arial" w:cs="Arial"/>
                <w:noProof w:val="0"/>
                <w:lang w:val="en-US"/>
              </w:rPr>
            </w:pPr>
            <w:r w:rsidRPr="25D91629" w:rsidR="726DD293">
              <w:rPr>
                <w:rFonts w:ascii="Arial" w:hAnsi="Arial" w:eastAsia="Arial" w:cs="Arial"/>
                <w:noProof w:val="0"/>
                <w:lang w:val="en-US"/>
              </w:rPr>
              <w:t>Setting the correct expectation is crucial</w:t>
            </w:r>
          </w:p>
          <w:p w:rsidR="2A03EE5A" w:rsidP="25D91629" w:rsidRDefault="2A03EE5A" w14:paraId="3A4A529D" w14:textId="048E48A5">
            <w:pPr>
              <w:pStyle w:val="ListParagraph"/>
              <w:numPr>
                <w:ilvl w:val="0"/>
                <w:numId w:val="20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eastAsia="Arial" w:cs="Arial"/>
                <w:noProof w:val="0"/>
                <w:lang w:val="en-US"/>
              </w:rPr>
            </w:pPr>
            <w:r w:rsidRPr="25D91629" w:rsidR="2A03EE5A">
              <w:rPr>
                <w:rFonts w:ascii="Arial" w:hAnsi="Arial" w:eastAsia="Arial" w:cs="Arial"/>
                <w:noProof w:val="0"/>
                <w:lang w:val="en-US"/>
              </w:rPr>
              <w:t>Key to this is ensuring that a good relationship can be built between students and faculty</w:t>
            </w:r>
          </w:p>
          <w:p w:rsidR="2A03EE5A" w:rsidP="25D91629" w:rsidRDefault="2A03EE5A" w14:paraId="36DBD41A" w14:textId="06B9051F">
            <w:pPr>
              <w:pStyle w:val="ListParagraph"/>
              <w:numPr>
                <w:ilvl w:val="0"/>
                <w:numId w:val="20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eastAsia="Arial" w:cs="Arial"/>
                <w:noProof w:val="0"/>
                <w:lang w:val="en-US"/>
              </w:rPr>
            </w:pPr>
            <w:r w:rsidRPr="25D91629" w:rsidR="2A03EE5A">
              <w:rPr>
                <w:rFonts w:ascii="Arial" w:hAnsi="Arial" w:eastAsia="Arial" w:cs="Arial"/>
                <w:noProof w:val="0"/>
                <w:lang w:val="en-US"/>
              </w:rPr>
              <w:t xml:space="preserve">Develop independence and learn to be a learner in this context. </w:t>
            </w:r>
          </w:p>
          <w:p w:rsidR="16B21F11" w:rsidP="25D91629" w:rsidRDefault="16B21F11" w14:paraId="3AD0F95F" w14:textId="0D81C8D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lang w:val="en-US"/>
              </w:rPr>
            </w:pPr>
          </w:p>
        </w:tc>
      </w:tr>
      <w:tr w:rsidR="25D91629" w:rsidTr="25D91629" w14:paraId="5D6B737D">
        <w:trPr>
          <w:trHeight w:val="300"/>
        </w:trPr>
        <w:tc>
          <w:tcPr>
            <w:tcW w:w="4680" w:type="dxa"/>
            <w:tcMar/>
          </w:tcPr>
          <w:p w:rsidR="6721ACE3" w:rsidP="25D91629" w:rsidRDefault="6721ACE3" w14:paraId="670CB2A1" w14:textId="0DDCD1FF">
            <w:pPr>
              <w:pStyle w:val="Heading1"/>
              <w:bidi w:val="0"/>
              <w:spacing w:line="259" w:lineRule="auto"/>
              <w:jc w:val="left"/>
              <w:rPr>
                <w:rFonts w:ascii="Arial" w:hAnsi="Arial" w:eastAsia="Arial" w:cs="Arial"/>
                <w:noProof w:val="0"/>
                <w:lang w:val="en-US"/>
              </w:rPr>
            </w:pPr>
            <w:r w:rsidRPr="25D91629" w:rsidR="6721ACE3">
              <w:rPr>
                <w:rFonts w:ascii="Arial" w:hAnsi="Arial" w:eastAsia="Arial" w:cs="Arial"/>
                <w:noProof w:val="0"/>
                <w:lang w:val="en-US"/>
              </w:rPr>
              <w:t xml:space="preserve">Discussion 3: </w:t>
            </w:r>
            <w:r w:rsidRPr="25D91629" w:rsidR="70A58CA4">
              <w:rPr>
                <w:rFonts w:ascii="Arial" w:hAnsi="Arial" w:eastAsia="Arial" w:cs="Arial"/>
                <w:noProof w:val="0"/>
                <w:lang w:val="en-US"/>
              </w:rPr>
              <w:t>Departmental Induction</w:t>
            </w:r>
          </w:p>
          <w:p w:rsidR="70A58CA4" w:rsidP="25D91629" w:rsidRDefault="70A58CA4" w14:paraId="2F533C88" w14:textId="16E97BAE">
            <w:pPr>
              <w:pStyle w:val="Normal"/>
              <w:bidi w:val="0"/>
              <w:rPr>
                <w:noProof w:val="0"/>
                <w:lang w:val="en-US"/>
              </w:rPr>
            </w:pPr>
            <w:r w:rsidRPr="25D91629" w:rsidR="70A58CA4">
              <w:rPr>
                <w:noProof w:val="0"/>
                <w:lang w:val="en-US"/>
              </w:rPr>
              <w:t>How does your department plan departmental induction?</w:t>
            </w:r>
          </w:p>
          <w:p w:rsidR="70A58CA4" w:rsidP="25D91629" w:rsidRDefault="70A58CA4" w14:paraId="0F59754D" w14:textId="73E59285">
            <w:pPr>
              <w:pStyle w:val="Normal"/>
              <w:bidi w:val="0"/>
              <w:rPr>
                <w:noProof w:val="0"/>
                <w:lang w:val="en-US"/>
              </w:rPr>
            </w:pPr>
            <w:r w:rsidRPr="25D91629" w:rsidR="70A58CA4">
              <w:rPr>
                <w:noProof w:val="0"/>
                <w:lang w:val="en-US"/>
              </w:rPr>
              <w:t xml:space="preserve">How do you create a learning community? What </w:t>
            </w:r>
            <w:r w:rsidRPr="25D91629" w:rsidR="70A58CA4">
              <w:rPr>
                <w:noProof w:val="0"/>
                <w:lang w:val="en-US"/>
              </w:rPr>
              <w:t>dos</w:t>
            </w:r>
            <w:r w:rsidRPr="25D91629" w:rsidR="70A58CA4">
              <w:rPr>
                <w:noProof w:val="0"/>
                <w:lang w:val="en-US"/>
              </w:rPr>
              <w:t xml:space="preserve"> </w:t>
            </w:r>
            <w:r w:rsidRPr="25D91629" w:rsidR="70A58CA4">
              <w:rPr>
                <w:noProof w:val="0"/>
                <w:lang w:val="en-US"/>
              </w:rPr>
              <w:t>an Aberystwyth</w:t>
            </w:r>
            <w:r w:rsidRPr="25D91629" w:rsidR="70A58CA4">
              <w:rPr>
                <w:noProof w:val="0"/>
                <w:lang w:val="en-US"/>
              </w:rPr>
              <w:t xml:space="preserve"> University learning community look like?</w:t>
            </w:r>
          </w:p>
          <w:p w:rsidR="70A58CA4" w:rsidP="25D91629" w:rsidRDefault="70A58CA4" w14:paraId="3124B4E4" w14:textId="16C73C10">
            <w:pPr>
              <w:pStyle w:val="Normal"/>
              <w:bidi w:val="0"/>
              <w:rPr>
                <w:noProof w:val="0"/>
                <w:lang w:val="en-US"/>
              </w:rPr>
            </w:pPr>
            <w:r w:rsidRPr="25D91629" w:rsidR="70A58CA4">
              <w:rPr>
                <w:noProof w:val="0"/>
                <w:lang w:val="en-US"/>
              </w:rPr>
              <w:t>What works well?</w:t>
            </w:r>
          </w:p>
          <w:p w:rsidR="25D91629" w:rsidP="25D91629" w:rsidRDefault="25D91629" w14:paraId="124334E0" w14:textId="6DD7A1A4">
            <w:pPr>
              <w:pStyle w:val="Normal"/>
              <w:bidi w:val="0"/>
              <w:rPr>
                <w:noProof w:val="0"/>
                <w:lang w:val="en-US"/>
              </w:rPr>
            </w:pPr>
          </w:p>
          <w:p w:rsidR="25D91629" w:rsidP="25D91629" w:rsidRDefault="25D91629" w14:paraId="767054DB" w14:textId="01911A59">
            <w:pPr>
              <w:pStyle w:val="Normal"/>
              <w:bidi w:val="0"/>
              <w:rPr>
                <w:noProof w:val="0"/>
                <w:lang w:val="en-US"/>
              </w:rPr>
            </w:pPr>
          </w:p>
        </w:tc>
        <w:tc>
          <w:tcPr>
            <w:tcW w:w="4680" w:type="dxa"/>
            <w:tcMar/>
          </w:tcPr>
          <w:p w:rsidR="70A58CA4" w:rsidP="25D91629" w:rsidRDefault="70A58CA4" w14:paraId="5A5EBB35" w14:textId="0338A327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="Arial" w:hAnsi="Arial" w:eastAsia="Arial" w:cs="Arial"/>
                <w:noProof w:val="0"/>
                <w:lang w:val="en-US"/>
              </w:rPr>
            </w:pPr>
            <w:r w:rsidRPr="25D91629" w:rsidR="70A58CA4">
              <w:rPr>
                <w:rFonts w:ascii="Arial" w:hAnsi="Arial" w:eastAsia="Arial" w:cs="Arial"/>
                <w:noProof w:val="0"/>
                <w:lang w:val="en-US"/>
              </w:rPr>
              <w:t>Welcome to the degree scheme and the University</w:t>
            </w:r>
          </w:p>
          <w:p w:rsidR="70A58CA4" w:rsidP="25D91629" w:rsidRDefault="70A58CA4" w14:paraId="4A2E2707" w14:textId="03B80DAF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="Arial" w:hAnsi="Arial" w:eastAsia="Arial" w:cs="Arial"/>
                <w:noProof w:val="0"/>
                <w:lang w:val="en-US"/>
              </w:rPr>
            </w:pPr>
            <w:r w:rsidRPr="25D91629" w:rsidR="70A58CA4">
              <w:rPr>
                <w:rFonts w:ascii="Arial" w:hAnsi="Arial" w:eastAsia="Arial" w:cs="Arial"/>
                <w:noProof w:val="0"/>
                <w:lang w:val="en-US"/>
              </w:rPr>
              <w:t>Team building events:</w:t>
            </w:r>
          </w:p>
          <w:p w:rsidR="70A58CA4" w:rsidP="25D91629" w:rsidRDefault="70A58CA4" w14:paraId="2D8406B7" w14:textId="1972BD85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="Arial" w:hAnsi="Arial" w:eastAsia="Arial" w:cs="Arial"/>
                <w:noProof w:val="0"/>
                <w:lang w:val="en-US"/>
              </w:rPr>
            </w:pPr>
            <w:r w:rsidRPr="25D91629" w:rsidR="70A58CA4">
              <w:rPr>
                <w:rFonts w:ascii="Arial" w:hAnsi="Arial" w:eastAsia="Arial" w:cs="Arial"/>
                <w:noProof w:val="0"/>
                <w:lang w:val="en-US"/>
              </w:rPr>
              <w:t>Options of field trips, trips to local areas</w:t>
            </w:r>
          </w:p>
          <w:p w:rsidR="70A58CA4" w:rsidP="25D91629" w:rsidRDefault="70A58CA4" w14:paraId="7D92AD97" w14:textId="34D75EAB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="Arial" w:hAnsi="Arial" w:eastAsia="Arial" w:cs="Arial"/>
                <w:noProof w:val="0"/>
                <w:lang w:val="en-US"/>
              </w:rPr>
            </w:pPr>
            <w:r w:rsidRPr="25D91629" w:rsidR="70A58CA4">
              <w:rPr>
                <w:rFonts w:ascii="Arial" w:hAnsi="Arial" w:eastAsia="Arial" w:cs="Arial"/>
                <w:noProof w:val="0"/>
                <w:lang w:val="en-US"/>
              </w:rPr>
              <w:t>Trips to local attractions</w:t>
            </w:r>
          </w:p>
          <w:p w:rsidR="6663BABA" w:rsidP="25D91629" w:rsidRDefault="6663BABA" w14:paraId="632C21F9" w14:textId="1DD9635B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="Arial" w:hAnsi="Arial" w:eastAsia="Arial" w:cs="Arial"/>
                <w:noProof w:val="0"/>
                <w:lang w:val="en-US"/>
              </w:rPr>
            </w:pPr>
            <w:r w:rsidRPr="25D91629" w:rsidR="6663BABA">
              <w:rPr>
                <w:rFonts w:ascii="Arial" w:hAnsi="Arial" w:eastAsia="Arial" w:cs="Arial"/>
                <w:noProof w:val="0"/>
                <w:lang w:val="en-US"/>
              </w:rPr>
              <w:t>Location</w:t>
            </w:r>
            <w:r w:rsidRPr="25D91629" w:rsidR="6663BABA">
              <w:rPr>
                <w:rFonts w:ascii="Arial" w:hAnsi="Arial" w:eastAsia="Arial" w:cs="Arial"/>
                <w:noProof w:val="0"/>
                <w:lang w:val="en-US"/>
              </w:rPr>
              <w:t xml:space="preserve"> </w:t>
            </w:r>
            <w:proofErr w:type="spellStart"/>
            <w:r w:rsidRPr="25D91629" w:rsidR="46E044C0">
              <w:rPr>
                <w:rFonts w:ascii="Arial" w:hAnsi="Arial" w:eastAsia="Arial" w:cs="Arial"/>
                <w:noProof w:val="0"/>
                <w:lang w:val="en-US"/>
              </w:rPr>
              <w:t>familiarisation</w:t>
            </w:r>
            <w:proofErr w:type="spellEnd"/>
            <w:r w:rsidRPr="25D91629" w:rsidR="46E044C0">
              <w:rPr>
                <w:rFonts w:ascii="Arial" w:hAnsi="Arial" w:eastAsia="Arial" w:cs="Arial"/>
                <w:noProof w:val="0"/>
                <w:lang w:val="en-US"/>
              </w:rPr>
              <w:t xml:space="preserve"> </w:t>
            </w:r>
          </w:p>
          <w:p w:rsidR="0AF1A7D7" w:rsidP="25D91629" w:rsidRDefault="0AF1A7D7" w14:paraId="63EF3D70" w14:textId="004CF3EE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="Arial" w:hAnsi="Arial" w:eastAsia="Arial" w:cs="Arial"/>
                <w:noProof w:val="0"/>
                <w:lang w:val="en-US"/>
              </w:rPr>
            </w:pPr>
            <w:r w:rsidRPr="25D91629" w:rsidR="0AF1A7D7">
              <w:rPr>
                <w:rFonts w:ascii="Arial" w:hAnsi="Arial" w:eastAsia="Arial" w:cs="Arial"/>
                <w:noProof w:val="0"/>
                <w:lang w:val="en-US"/>
              </w:rPr>
              <w:t>Second year</w:t>
            </w:r>
            <w:r w:rsidRPr="25D91629" w:rsidR="784FF2FC">
              <w:rPr>
                <w:rFonts w:ascii="Arial" w:hAnsi="Arial" w:eastAsia="Arial" w:cs="Arial"/>
                <w:noProof w:val="0"/>
                <w:lang w:val="en-US"/>
              </w:rPr>
              <w:t xml:space="preserve"> – </w:t>
            </w:r>
            <w:r w:rsidRPr="25D91629" w:rsidR="0AF1A7D7">
              <w:rPr>
                <w:rFonts w:ascii="Arial" w:hAnsi="Arial" w:eastAsia="Arial" w:cs="Arial"/>
                <w:noProof w:val="0"/>
                <w:lang w:val="en-US"/>
              </w:rPr>
              <w:t>re</w:t>
            </w:r>
            <w:r w:rsidRPr="25D91629" w:rsidR="784FF2FC">
              <w:rPr>
                <w:rFonts w:ascii="Arial" w:hAnsi="Arial" w:eastAsia="Arial" w:cs="Arial"/>
                <w:noProof w:val="0"/>
                <w:lang w:val="en-US"/>
              </w:rPr>
              <w:t>-induction</w:t>
            </w:r>
          </w:p>
          <w:p w:rsidR="095660F3" w:rsidP="25D91629" w:rsidRDefault="095660F3" w14:paraId="5A5A956B" w14:textId="51760080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="Arial" w:hAnsi="Arial" w:eastAsia="Arial" w:cs="Arial"/>
                <w:noProof w:val="0"/>
                <w:lang w:val="en-US"/>
              </w:rPr>
            </w:pPr>
            <w:r w:rsidRPr="25D91629" w:rsidR="095660F3">
              <w:rPr>
                <w:rFonts w:ascii="Arial" w:hAnsi="Arial" w:eastAsia="Arial" w:cs="Arial"/>
                <w:noProof w:val="0"/>
                <w:lang w:val="en-US"/>
              </w:rPr>
              <w:t>Law and Criminology have introduced year tutors</w:t>
            </w:r>
          </w:p>
        </w:tc>
      </w:tr>
      <w:tr w:rsidR="25D91629" w:rsidTr="25D91629" w14:paraId="6886D4CB">
        <w:trPr>
          <w:trHeight w:val="300"/>
        </w:trPr>
        <w:tc>
          <w:tcPr>
            <w:tcW w:w="4680" w:type="dxa"/>
            <w:tcMar/>
          </w:tcPr>
          <w:p w:rsidR="70A58CA4" w:rsidP="25D91629" w:rsidRDefault="70A58CA4" w14:paraId="52EE489E" w14:textId="20BC2A0E">
            <w:pPr>
              <w:pStyle w:val="Heading1"/>
              <w:bidi w:val="0"/>
              <w:spacing w:line="259" w:lineRule="auto"/>
              <w:jc w:val="left"/>
              <w:rPr>
                <w:rFonts w:ascii="Arial" w:hAnsi="Arial" w:eastAsia="Arial" w:cs="Arial"/>
                <w:noProof w:val="0"/>
                <w:lang w:val="en-US"/>
              </w:rPr>
            </w:pPr>
            <w:r w:rsidRPr="25D91629" w:rsidR="70A58CA4">
              <w:rPr>
                <w:rFonts w:ascii="Arial" w:hAnsi="Arial" w:eastAsia="Arial" w:cs="Arial"/>
                <w:noProof w:val="0"/>
                <w:lang w:val="en-US"/>
              </w:rPr>
              <w:t xml:space="preserve">Discussion 4: Module Level </w:t>
            </w:r>
          </w:p>
          <w:p w:rsidR="70A58CA4" w:rsidP="25D91629" w:rsidRDefault="70A58CA4" w14:paraId="44581268" w14:textId="7F064F1C">
            <w:pPr>
              <w:pStyle w:val="Normal"/>
              <w:bidi w:val="0"/>
              <w:rPr>
                <w:noProof w:val="0"/>
                <w:lang w:val="en-US"/>
              </w:rPr>
            </w:pPr>
            <w:r w:rsidRPr="25D91629" w:rsidR="70A58CA4">
              <w:rPr>
                <w:noProof w:val="0"/>
                <w:lang w:val="en-US"/>
              </w:rPr>
              <w:t>What activities do you do in your week 1 teaching?</w:t>
            </w:r>
          </w:p>
          <w:p w:rsidR="70A58CA4" w:rsidP="25D91629" w:rsidRDefault="70A58CA4" w14:paraId="2EE56732" w14:textId="3ADB110A">
            <w:pPr>
              <w:pStyle w:val="Normal"/>
              <w:bidi w:val="0"/>
              <w:rPr>
                <w:noProof w:val="0"/>
                <w:lang w:val="en-US"/>
              </w:rPr>
            </w:pPr>
            <w:r w:rsidRPr="25D91629" w:rsidR="70A58CA4">
              <w:rPr>
                <w:noProof w:val="0"/>
                <w:lang w:val="en-US"/>
              </w:rPr>
              <w:t>How do you prepare your students for the rest of the module?</w:t>
            </w:r>
          </w:p>
          <w:p w:rsidR="70A58CA4" w:rsidP="25D91629" w:rsidRDefault="70A58CA4" w14:paraId="788798CB" w14:textId="09AFD6AA">
            <w:pPr>
              <w:pStyle w:val="Normal"/>
              <w:bidi w:val="0"/>
              <w:rPr>
                <w:noProof w:val="0"/>
                <w:lang w:val="en-US"/>
              </w:rPr>
            </w:pPr>
            <w:r w:rsidRPr="25D91629" w:rsidR="70A58CA4">
              <w:rPr>
                <w:noProof w:val="0"/>
                <w:lang w:val="en-US"/>
              </w:rPr>
              <w:t xml:space="preserve">What icebreaker activities do you run </w:t>
            </w:r>
            <w:r w:rsidRPr="25D91629" w:rsidR="70A58CA4">
              <w:rPr>
                <w:noProof w:val="0"/>
                <w:lang w:val="en-US"/>
              </w:rPr>
              <w:t>wi</w:t>
            </w:r>
            <w:r w:rsidRPr="25D91629" w:rsidR="3F5B7BE7">
              <w:rPr>
                <w:noProof w:val="0"/>
                <w:lang w:val="en-US"/>
              </w:rPr>
              <w:t>t</w:t>
            </w:r>
            <w:r w:rsidRPr="25D91629" w:rsidR="70A58CA4">
              <w:rPr>
                <w:noProof w:val="0"/>
                <w:lang w:val="en-US"/>
              </w:rPr>
              <w:t>h</w:t>
            </w:r>
            <w:r w:rsidRPr="25D91629" w:rsidR="70A58CA4">
              <w:rPr>
                <w:noProof w:val="0"/>
                <w:lang w:val="en-US"/>
              </w:rPr>
              <w:t xml:space="preserve"> students? </w:t>
            </w:r>
          </w:p>
        </w:tc>
        <w:tc>
          <w:tcPr>
            <w:tcW w:w="4680" w:type="dxa"/>
            <w:tcMar/>
          </w:tcPr>
          <w:p w:rsidR="03E9A6F3" w:rsidP="25D91629" w:rsidRDefault="03E9A6F3" w14:paraId="3B4C4F95" w14:textId="638C1E1F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="Arial" w:hAnsi="Arial" w:eastAsia="Arial" w:cs="Arial"/>
                <w:noProof w:val="0"/>
                <w:lang w:val="en-US"/>
              </w:rPr>
            </w:pPr>
            <w:r w:rsidRPr="25D91629" w:rsidR="03E9A6F3">
              <w:rPr>
                <w:rFonts w:ascii="Arial" w:hAnsi="Arial" w:eastAsia="Arial" w:cs="Arial"/>
                <w:noProof w:val="0"/>
                <w:lang w:val="en-US"/>
              </w:rPr>
              <w:t>The mode of delivery</w:t>
            </w:r>
          </w:p>
          <w:p w:rsidR="612DACE2" w:rsidP="25D91629" w:rsidRDefault="612DACE2" w14:paraId="6187D85D" w14:textId="0F20EBF3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="Arial" w:hAnsi="Arial" w:eastAsia="Arial" w:cs="Arial"/>
                <w:noProof w:val="0"/>
                <w:lang w:val="en-US"/>
              </w:rPr>
            </w:pPr>
            <w:r w:rsidRPr="25D91629" w:rsidR="612DACE2">
              <w:rPr>
                <w:rFonts w:ascii="Arial" w:hAnsi="Arial" w:eastAsia="Arial" w:cs="Arial"/>
                <w:noProof w:val="0"/>
                <w:lang w:val="en-US"/>
              </w:rPr>
              <w:t xml:space="preserve">Breakdown of module, assessment, and how students will be learning. </w:t>
            </w:r>
          </w:p>
          <w:p w:rsidR="59DB996E" w:rsidP="25D91629" w:rsidRDefault="59DB996E" w14:paraId="7C838C3A" w14:textId="07E665A6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="Arial" w:hAnsi="Arial" w:eastAsia="Arial" w:cs="Arial"/>
                <w:noProof w:val="0"/>
                <w:lang w:val="en-US"/>
              </w:rPr>
            </w:pPr>
            <w:r w:rsidRPr="25D91629" w:rsidR="59DB996E">
              <w:rPr>
                <w:rFonts w:ascii="Arial" w:hAnsi="Arial" w:eastAsia="Arial" w:cs="Arial"/>
                <w:noProof w:val="0"/>
                <w:lang w:val="en-US"/>
              </w:rPr>
              <w:t xml:space="preserve">The first week </w:t>
            </w:r>
            <w:r w:rsidRPr="25D91629" w:rsidR="59DB996E">
              <w:rPr>
                <w:rFonts w:ascii="Arial" w:hAnsi="Arial" w:eastAsia="Arial" w:cs="Arial"/>
                <w:noProof w:val="0"/>
                <w:lang w:val="en-US"/>
              </w:rPr>
              <w:t>needs</w:t>
            </w:r>
            <w:r w:rsidRPr="25D91629" w:rsidR="59DB996E">
              <w:rPr>
                <w:rFonts w:ascii="Arial" w:hAnsi="Arial" w:eastAsia="Arial" w:cs="Arial"/>
                <w:noProof w:val="0"/>
                <w:lang w:val="en-US"/>
              </w:rPr>
              <w:t xml:space="preserve"> to unpick some of the assumptions that students might have made about the topics. </w:t>
            </w:r>
          </w:p>
          <w:p w:rsidR="6FEACDA6" w:rsidP="25D91629" w:rsidRDefault="6FEACDA6" w14:paraId="115B921E" w14:textId="61F320BB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="Arial" w:hAnsi="Arial" w:eastAsia="Arial" w:cs="Arial"/>
                <w:noProof w:val="0"/>
                <w:lang w:val="en-US"/>
              </w:rPr>
            </w:pPr>
            <w:r w:rsidRPr="25D91629" w:rsidR="6FEACDA6">
              <w:rPr>
                <w:rFonts w:ascii="Arial" w:hAnsi="Arial" w:eastAsia="Arial" w:cs="Arial"/>
                <w:noProof w:val="0"/>
                <w:lang w:val="en-US"/>
              </w:rPr>
              <w:t xml:space="preserve">Foregrounding </w:t>
            </w:r>
            <w:r w:rsidRPr="25D91629" w:rsidR="4E4058D0">
              <w:rPr>
                <w:rFonts w:ascii="Arial" w:hAnsi="Arial" w:eastAsia="Arial" w:cs="Arial"/>
                <w:noProof w:val="0"/>
                <w:lang w:val="en-US"/>
              </w:rPr>
              <w:t>expectations – both maximum and minimum workloads and not to over work students</w:t>
            </w:r>
          </w:p>
          <w:p w:rsidR="25D91629" w:rsidP="25D91629" w:rsidRDefault="25D91629" w14:paraId="24921E0D" w14:textId="3EEFAA30">
            <w:pPr>
              <w:pStyle w:val="Normal"/>
              <w:bidi w:val="0"/>
              <w:rPr>
                <w:rFonts w:ascii="Arial" w:hAnsi="Arial" w:eastAsia="Arial" w:cs="Arial"/>
                <w:noProof w:val="0"/>
                <w:lang w:val="en-US"/>
              </w:rPr>
            </w:pPr>
          </w:p>
        </w:tc>
      </w:tr>
    </w:tbl>
    <w:p w:rsidR="16B21F11" w:rsidP="16B21F11" w:rsidRDefault="16B21F11" w14:paraId="19C6537B" w14:textId="2B11BCE6">
      <w:pPr>
        <w:pStyle w:val="Normal"/>
        <w:ind w:left="0"/>
        <w:rPr>
          <w:rFonts w:ascii="Arial" w:hAnsi="Arial" w:eastAsia="Arial" w:cs="Arial"/>
          <w:noProof w:val="0"/>
          <w:lang w:val="en-US"/>
        </w:rPr>
      </w:pPr>
    </w:p>
    <w:p w:rsidR="4E4058D0" w:rsidP="25D91629" w:rsidRDefault="4E4058D0" w14:paraId="7E7E142A" w14:textId="556A739E">
      <w:pPr>
        <w:pStyle w:val="Normal"/>
        <w:ind w:left="0"/>
        <w:rPr>
          <w:rFonts w:ascii="Arial" w:hAnsi="Arial" w:eastAsia="Arial" w:cs="Arial"/>
          <w:noProof w:val="0"/>
          <w:lang w:val="en-US"/>
        </w:rPr>
      </w:pPr>
      <w:r w:rsidRPr="25D91629" w:rsidR="4E4058D0">
        <w:rPr>
          <w:rFonts w:ascii="Arial" w:hAnsi="Arial" w:eastAsia="Arial" w:cs="Arial"/>
          <w:noProof w:val="0"/>
          <w:lang w:val="en-US"/>
        </w:rPr>
        <w:t>Following the Academy Forum, some participants wanted to explore the following in regards to induction:</w:t>
      </w:r>
    </w:p>
    <w:p w:rsidR="4E4058D0" w:rsidP="25D91629" w:rsidRDefault="4E4058D0" w14:paraId="755D90CE" w14:textId="15208A74">
      <w:pPr>
        <w:pStyle w:val="ListParagraph"/>
        <w:numPr>
          <w:ilvl w:val="0"/>
          <w:numId w:val="22"/>
        </w:numPr>
        <w:rPr>
          <w:rFonts w:ascii="Arial" w:hAnsi="Arial" w:eastAsia="Arial" w:cs="Arial"/>
          <w:noProof w:val="0"/>
          <w:lang w:val="en-US"/>
        </w:rPr>
      </w:pPr>
      <w:r w:rsidRPr="25D91629" w:rsidR="4E4058D0">
        <w:rPr>
          <w:rFonts w:ascii="Arial" w:hAnsi="Arial" w:eastAsia="Arial" w:cs="Arial"/>
          <w:noProof w:val="0"/>
          <w:lang w:val="en-US"/>
        </w:rPr>
        <w:t>Second and third year re-induction</w:t>
      </w:r>
    </w:p>
    <w:p w:rsidR="4E4058D0" w:rsidP="25D91629" w:rsidRDefault="4E4058D0" w14:paraId="7DB074B5" w14:textId="5FCCBE34">
      <w:pPr>
        <w:pStyle w:val="ListParagraph"/>
        <w:numPr>
          <w:ilvl w:val="0"/>
          <w:numId w:val="22"/>
        </w:numPr>
        <w:rPr>
          <w:rFonts w:ascii="Arial" w:hAnsi="Arial" w:eastAsia="Arial" w:cs="Arial"/>
          <w:noProof w:val="0"/>
          <w:lang w:val="en-US"/>
        </w:rPr>
      </w:pPr>
      <w:r w:rsidRPr="25D91629" w:rsidR="4E4058D0">
        <w:rPr>
          <w:rFonts w:ascii="Arial" w:hAnsi="Arial" w:eastAsia="Arial" w:cs="Arial"/>
          <w:noProof w:val="0"/>
          <w:lang w:val="en-US"/>
        </w:rPr>
        <w:t>Connect induction activities to future assessment to ensure engagement</w:t>
      </w:r>
    </w:p>
    <w:p w:rsidR="4E4058D0" w:rsidP="25D91629" w:rsidRDefault="4E4058D0" w14:paraId="5C214CF3" w14:textId="24E2456B">
      <w:pPr>
        <w:pStyle w:val="ListParagraph"/>
        <w:numPr>
          <w:ilvl w:val="0"/>
          <w:numId w:val="22"/>
        </w:numPr>
        <w:rPr>
          <w:rFonts w:ascii="Arial" w:hAnsi="Arial" w:eastAsia="Arial" w:cs="Arial"/>
          <w:noProof w:val="0"/>
          <w:lang w:val="en-US"/>
        </w:rPr>
      </w:pPr>
      <w:r w:rsidRPr="25D91629" w:rsidR="4E4058D0">
        <w:rPr>
          <w:rFonts w:ascii="Arial" w:hAnsi="Arial" w:eastAsia="Arial" w:cs="Arial"/>
          <w:noProof w:val="0"/>
          <w:lang w:val="en-US"/>
        </w:rPr>
        <w:t xml:space="preserve">Use </w:t>
      </w:r>
      <w:r w:rsidRPr="25D91629" w:rsidR="4E4058D0">
        <w:rPr>
          <w:rFonts w:ascii="Arial" w:hAnsi="Arial" w:eastAsia="Arial" w:cs="Arial"/>
          <w:noProof w:val="0"/>
          <w:lang w:val="en-US"/>
        </w:rPr>
        <w:t>Vevox</w:t>
      </w:r>
      <w:r w:rsidRPr="25D91629" w:rsidR="4E4058D0">
        <w:rPr>
          <w:rFonts w:ascii="Arial" w:hAnsi="Arial" w:eastAsia="Arial" w:cs="Arial"/>
          <w:noProof w:val="0"/>
          <w:lang w:val="en-US"/>
        </w:rPr>
        <w:t xml:space="preserve"> to outline the </w:t>
      </w:r>
      <w:r w:rsidRPr="25D91629" w:rsidR="4E4058D0">
        <w:rPr>
          <w:rFonts w:ascii="Arial" w:hAnsi="Arial" w:eastAsia="Arial" w:cs="Arial"/>
          <w:noProof w:val="0"/>
          <w:lang w:val="en-US"/>
        </w:rPr>
        <w:t>expectation</w:t>
      </w:r>
      <w:r w:rsidRPr="25D91629" w:rsidR="4E4058D0">
        <w:rPr>
          <w:rFonts w:ascii="Arial" w:hAnsi="Arial" w:eastAsia="Arial" w:cs="Arial"/>
          <w:noProof w:val="0"/>
          <w:lang w:val="en-US"/>
        </w:rPr>
        <w:t xml:space="preserve"> of students at the start of the course</w:t>
      </w:r>
    </w:p>
    <w:p w:rsidR="4E4058D0" w:rsidP="25D91629" w:rsidRDefault="4E4058D0" w14:paraId="177067DB" w14:textId="6280154F">
      <w:pPr>
        <w:pStyle w:val="ListParagraph"/>
        <w:numPr>
          <w:ilvl w:val="0"/>
          <w:numId w:val="22"/>
        </w:numPr>
        <w:rPr>
          <w:rFonts w:ascii="Arial" w:hAnsi="Arial" w:eastAsia="Arial" w:cs="Arial"/>
          <w:noProof w:val="0"/>
          <w:lang w:val="en-US"/>
        </w:rPr>
      </w:pPr>
      <w:r w:rsidRPr="25D91629" w:rsidR="4E4058D0">
        <w:rPr>
          <w:rFonts w:ascii="Arial" w:hAnsi="Arial" w:eastAsia="Arial" w:cs="Arial"/>
          <w:noProof w:val="0"/>
          <w:lang w:val="en-US"/>
        </w:rPr>
        <w:t>Ensure all teaching staff have a visible presence at induction activities</w:t>
      </w:r>
    </w:p>
    <w:p w:rsidR="4E4058D0" w:rsidP="25D91629" w:rsidRDefault="4E4058D0" w14:paraId="03A3CFD4" w14:textId="030ECE6E">
      <w:pPr>
        <w:pStyle w:val="ListParagraph"/>
        <w:numPr>
          <w:ilvl w:val="0"/>
          <w:numId w:val="22"/>
        </w:numPr>
        <w:rPr>
          <w:rFonts w:ascii="Arial" w:hAnsi="Arial" w:eastAsia="Arial" w:cs="Arial"/>
          <w:noProof w:val="0"/>
          <w:lang w:val="en-US"/>
        </w:rPr>
      </w:pPr>
      <w:r w:rsidRPr="25D91629" w:rsidR="4E4058D0">
        <w:rPr>
          <w:rFonts w:ascii="Arial" w:hAnsi="Arial" w:eastAsia="Arial" w:cs="Arial"/>
          <w:noProof w:val="0"/>
          <w:lang w:val="en-US"/>
        </w:rPr>
        <w:t>Make clear the expected hours for studying</w:t>
      </w:r>
    </w:p>
    <w:p w:rsidR="4E4058D0" w:rsidP="25D91629" w:rsidRDefault="4E4058D0" w14:paraId="3239156E" w14:textId="2656DF29">
      <w:pPr>
        <w:pStyle w:val="ListParagraph"/>
        <w:numPr>
          <w:ilvl w:val="0"/>
          <w:numId w:val="22"/>
        </w:numPr>
        <w:rPr>
          <w:rFonts w:ascii="Arial" w:hAnsi="Arial" w:eastAsia="Arial" w:cs="Arial"/>
          <w:noProof w:val="0"/>
          <w:lang w:val="en-US"/>
        </w:rPr>
      </w:pPr>
      <w:r w:rsidRPr="25D91629" w:rsidR="4E4058D0">
        <w:rPr>
          <w:rFonts w:ascii="Arial" w:hAnsi="Arial" w:eastAsia="Arial" w:cs="Arial"/>
          <w:noProof w:val="0"/>
          <w:lang w:val="en-US"/>
        </w:rPr>
        <w:t>Reflect on the assumptions we have about learning and being a new learner</w:t>
      </w:r>
    </w:p>
    <w:p w:rsidR="4E4058D0" w:rsidP="25D91629" w:rsidRDefault="4E4058D0" w14:paraId="62961B87" w14:textId="1C81E297">
      <w:pPr>
        <w:pStyle w:val="ListParagraph"/>
        <w:numPr>
          <w:ilvl w:val="0"/>
          <w:numId w:val="22"/>
        </w:numPr>
        <w:rPr>
          <w:rFonts w:ascii="Arial" w:hAnsi="Arial" w:eastAsia="Arial" w:cs="Arial"/>
          <w:noProof w:val="0"/>
          <w:lang w:val="en-US"/>
        </w:rPr>
      </w:pPr>
      <w:r w:rsidRPr="25D91629" w:rsidR="4E4058D0">
        <w:rPr>
          <w:rFonts w:ascii="Arial" w:hAnsi="Arial" w:eastAsia="Arial" w:cs="Arial"/>
          <w:noProof w:val="0"/>
          <w:lang w:val="en-US"/>
        </w:rPr>
        <w:t xml:space="preserve">Streamlining processes </w:t>
      </w:r>
      <w:r w:rsidRPr="25D91629" w:rsidR="51F0B997">
        <w:rPr>
          <w:rFonts w:ascii="Arial" w:hAnsi="Arial" w:eastAsia="Arial" w:cs="Arial"/>
          <w:noProof w:val="0"/>
          <w:lang w:val="en-US"/>
        </w:rPr>
        <w:t>to prevent overload</w:t>
      </w:r>
    </w:p>
    <w:p w:rsidR="25D91629" w:rsidP="25D91629" w:rsidRDefault="25D91629" w14:paraId="7EE6968B" w14:textId="3DC589B0">
      <w:pPr>
        <w:pStyle w:val="Normal"/>
        <w:rPr>
          <w:rFonts w:ascii="Arial" w:hAnsi="Arial" w:eastAsia="Arial" w:cs="Arial"/>
          <w:noProof w:val="0"/>
          <w:lang w:val="en-US"/>
        </w:rPr>
      </w:pPr>
    </w:p>
    <w:sectPr w:rsidR="00C827A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1">
    <w:nsid w:val="412348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d4430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50e0a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6414e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37029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de6e3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f3e69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fb5f0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5f9e9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e0fc5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b7529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75ee6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dc7fb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d839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67155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b4fa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ec2c1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4e66f49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9ba3ec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858a81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54d51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nsid w:val="5968f69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01ABE4"/>
    <w:rsid w:val="00C827A9"/>
    <w:rsid w:val="03E9A6F3"/>
    <w:rsid w:val="0473E390"/>
    <w:rsid w:val="04FE0291"/>
    <w:rsid w:val="05A1B822"/>
    <w:rsid w:val="05A83854"/>
    <w:rsid w:val="0773B6CC"/>
    <w:rsid w:val="079D492A"/>
    <w:rsid w:val="0809AAC9"/>
    <w:rsid w:val="0812F0F2"/>
    <w:rsid w:val="095660F3"/>
    <w:rsid w:val="0AAE9C41"/>
    <w:rsid w:val="0AB62E10"/>
    <w:rsid w:val="0AB8F144"/>
    <w:rsid w:val="0AF1A7D7"/>
    <w:rsid w:val="0B414B8B"/>
    <w:rsid w:val="0B768FA7"/>
    <w:rsid w:val="0BEEE89F"/>
    <w:rsid w:val="0C05C06E"/>
    <w:rsid w:val="0C216A34"/>
    <w:rsid w:val="0C82E95B"/>
    <w:rsid w:val="0CC14C2E"/>
    <w:rsid w:val="0CE04F71"/>
    <w:rsid w:val="0D126008"/>
    <w:rsid w:val="0DAFF2F4"/>
    <w:rsid w:val="0EA9AA34"/>
    <w:rsid w:val="0F268961"/>
    <w:rsid w:val="0FBA8A1D"/>
    <w:rsid w:val="10457A95"/>
    <w:rsid w:val="10A4A09B"/>
    <w:rsid w:val="1116132B"/>
    <w:rsid w:val="11565A7E"/>
    <w:rsid w:val="11C35D3C"/>
    <w:rsid w:val="11E5D12B"/>
    <w:rsid w:val="12104CFF"/>
    <w:rsid w:val="1253CED2"/>
    <w:rsid w:val="13138219"/>
    <w:rsid w:val="135F2BDE"/>
    <w:rsid w:val="151D71ED"/>
    <w:rsid w:val="158B0AED"/>
    <w:rsid w:val="163CAA8B"/>
    <w:rsid w:val="16B21F11"/>
    <w:rsid w:val="16B9424E"/>
    <w:rsid w:val="18C2ABAF"/>
    <w:rsid w:val="18C2ABAF"/>
    <w:rsid w:val="1B65E7A5"/>
    <w:rsid w:val="1E94CD9D"/>
    <w:rsid w:val="1F0B8436"/>
    <w:rsid w:val="1F18C4D6"/>
    <w:rsid w:val="1F5CF17C"/>
    <w:rsid w:val="203C81B5"/>
    <w:rsid w:val="209B0E81"/>
    <w:rsid w:val="243D45C8"/>
    <w:rsid w:val="2469145A"/>
    <w:rsid w:val="25CC3300"/>
    <w:rsid w:val="25D8EC31"/>
    <w:rsid w:val="25D91629"/>
    <w:rsid w:val="271A8A01"/>
    <w:rsid w:val="27AA4187"/>
    <w:rsid w:val="27C6910F"/>
    <w:rsid w:val="27E47D1B"/>
    <w:rsid w:val="2817FE55"/>
    <w:rsid w:val="291EEC73"/>
    <w:rsid w:val="29E5006B"/>
    <w:rsid w:val="2A03EE5A"/>
    <w:rsid w:val="2A6E24FB"/>
    <w:rsid w:val="2ABF2BC2"/>
    <w:rsid w:val="2ADA7E33"/>
    <w:rsid w:val="2C5B46E3"/>
    <w:rsid w:val="2C7B2146"/>
    <w:rsid w:val="2C7CEE36"/>
    <w:rsid w:val="2C7D71D1"/>
    <w:rsid w:val="2CF5CAC9"/>
    <w:rsid w:val="2DCAD5B9"/>
    <w:rsid w:val="2DF6CE43"/>
    <w:rsid w:val="30654E60"/>
    <w:rsid w:val="31466872"/>
    <w:rsid w:val="339B8630"/>
    <w:rsid w:val="34BDAA9C"/>
    <w:rsid w:val="357C46A9"/>
    <w:rsid w:val="35CBF381"/>
    <w:rsid w:val="3728BDD6"/>
    <w:rsid w:val="372A6283"/>
    <w:rsid w:val="3758C5E3"/>
    <w:rsid w:val="385737E8"/>
    <w:rsid w:val="385A6ABA"/>
    <w:rsid w:val="38AF6136"/>
    <w:rsid w:val="399FF138"/>
    <w:rsid w:val="3D465DAE"/>
    <w:rsid w:val="3E375382"/>
    <w:rsid w:val="3F5B7BE7"/>
    <w:rsid w:val="3F71DC39"/>
    <w:rsid w:val="41977F1E"/>
    <w:rsid w:val="43B20B3A"/>
    <w:rsid w:val="449C1A84"/>
    <w:rsid w:val="4584BEDE"/>
    <w:rsid w:val="46426567"/>
    <w:rsid w:val="46E044C0"/>
    <w:rsid w:val="48209F76"/>
    <w:rsid w:val="48643CC7"/>
    <w:rsid w:val="49BB18CE"/>
    <w:rsid w:val="49BC6FD7"/>
    <w:rsid w:val="49D3C202"/>
    <w:rsid w:val="4A4B552D"/>
    <w:rsid w:val="4C4E6C02"/>
    <w:rsid w:val="4CE1EBC3"/>
    <w:rsid w:val="4DE618B7"/>
    <w:rsid w:val="4E4058D0"/>
    <w:rsid w:val="50160C9F"/>
    <w:rsid w:val="50D2033E"/>
    <w:rsid w:val="50F6EDAD"/>
    <w:rsid w:val="510F2034"/>
    <w:rsid w:val="514CA49E"/>
    <w:rsid w:val="51F0B997"/>
    <w:rsid w:val="5220F0DB"/>
    <w:rsid w:val="53B8D0D1"/>
    <w:rsid w:val="559D5C9E"/>
    <w:rsid w:val="5701ABE4"/>
    <w:rsid w:val="57285B7F"/>
    <w:rsid w:val="57A1216E"/>
    <w:rsid w:val="57A23C7B"/>
    <w:rsid w:val="588087AF"/>
    <w:rsid w:val="59DB4DDC"/>
    <w:rsid w:val="59DB996E"/>
    <w:rsid w:val="5ACBB09F"/>
    <w:rsid w:val="5CF9C641"/>
    <w:rsid w:val="5D5FA403"/>
    <w:rsid w:val="5DD987B9"/>
    <w:rsid w:val="5F942603"/>
    <w:rsid w:val="5FF69B6D"/>
    <w:rsid w:val="601E0949"/>
    <w:rsid w:val="60B39EE8"/>
    <w:rsid w:val="61062722"/>
    <w:rsid w:val="612DACE2"/>
    <w:rsid w:val="612FF664"/>
    <w:rsid w:val="612FF664"/>
    <w:rsid w:val="61467E84"/>
    <w:rsid w:val="623A3863"/>
    <w:rsid w:val="6326E72D"/>
    <w:rsid w:val="6663BABA"/>
    <w:rsid w:val="66949492"/>
    <w:rsid w:val="66D4368A"/>
    <w:rsid w:val="66EFBBC2"/>
    <w:rsid w:val="6721ACE3"/>
    <w:rsid w:val="692001DF"/>
    <w:rsid w:val="69398895"/>
    <w:rsid w:val="6997E005"/>
    <w:rsid w:val="69B14DB1"/>
    <w:rsid w:val="69BFB288"/>
    <w:rsid w:val="6ABAEB6D"/>
    <w:rsid w:val="6B17FBC3"/>
    <w:rsid w:val="6B34934F"/>
    <w:rsid w:val="6BF915D5"/>
    <w:rsid w:val="6CD063B0"/>
    <w:rsid w:val="6DD353EA"/>
    <w:rsid w:val="6ED3D284"/>
    <w:rsid w:val="6FD24489"/>
    <w:rsid w:val="6FEACDA6"/>
    <w:rsid w:val="70A58CA4"/>
    <w:rsid w:val="71DB6B39"/>
    <w:rsid w:val="71E9A071"/>
    <w:rsid w:val="7235CF49"/>
    <w:rsid w:val="726DD293"/>
    <w:rsid w:val="730B014B"/>
    <w:rsid w:val="737E697A"/>
    <w:rsid w:val="74BD3EDF"/>
    <w:rsid w:val="76590F40"/>
    <w:rsid w:val="77470D47"/>
    <w:rsid w:val="77804618"/>
    <w:rsid w:val="784FF2FC"/>
    <w:rsid w:val="7899368C"/>
    <w:rsid w:val="791C1679"/>
    <w:rsid w:val="796E1A24"/>
    <w:rsid w:val="79F24C46"/>
    <w:rsid w:val="7AB04D1A"/>
    <w:rsid w:val="7AC6CF64"/>
    <w:rsid w:val="7B67E1CE"/>
    <w:rsid w:val="7BD0D74E"/>
    <w:rsid w:val="7C1A7E6A"/>
    <w:rsid w:val="7C578B40"/>
    <w:rsid w:val="7CF46F96"/>
    <w:rsid w:val="7D6CA7AF"/>
    <w:rsid w:val="7EBDA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EFE9D"/>
  <w15:chartTrackingRefBased/>
  <w15:docId w15:val="{CA02259E-E393-489D-A3AA-3810DB7F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numbering" Target="numbering.xml" Id="R3eb86ac0ff584540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eur02.safelinks.protection.outlook.com/?url=https%3A%2F%2Fwww.advance-he.ac.uk%2Fknowledge-hub%2Ftags%2Fteaching-and-learning%2Fstudent-experience-and-outcomes%2Fstudent-induction&amp;data=05%7C01%7C%7C933a317feb5d405d304f08daa61b2a8b%7Cd47b090e3f5a4ca084d09f89d269f175%7C0%7C0%7C638004932841313394%7CUnknown%7CTWFpbGZsb3d8eyJWIjoiMC4wLjAwMDAiLCJQIjoiV2luMzIiLCJBTiI6Ik1haWwiLCJXVCI6Mn0%3D%7C3000%7C%7C%7C&amp;sdata=BiF3GGqwV6gefhTtVsotmENw9Z4IQdSFAUatzozrH5Y%3D&amp;reserved=0" TargetMode="External" Id="Ref21d5350a814f77" /><Relationship Type="http://schemas.openxmlformats.org/officeDocument/2006/relationships/hyperlink" Target="https://www.escholar.manchester.ac.uk/learning-objects/transition-ext/" TargetMode="External" Id="Rff382d26c0744fbe" /><Relationship Type="http://schemas.openxmlformats.org/officeDocument/2006/relationships/hyperlink" Target="https://www.swansea.ac.uk/media/staff-guide-to-student-induction-and-transition-v2.2.pdf" TargetMode="External" Id="R96c62f45716641e6" /><Relationship Type="http://schemas.openxmlformats.org/officeDocument/2006/relationships/hyperlink" Target="https://wonkhe.com/blogs/easing-the-transition-into-higher-education-for-disabled-students/" TargetMode="External" Id="R696f2eb953344c7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EEEBC3765B348B63F14778FE0DA90" ma:contentTypeVersion="27" ma:contentTypeDescription="Create a new document." ma:contentTypeScope="" ma:versionID="8dc3a86f3c6e2a4853bbb7cb8c58e991">
  <xsd:schema xmlns:xsd="http://www.w3.org/2001/XMLSchema" xmlns:xs="http://www.w3.org/2001/XMLSchema" xmlns:p="http://schemas.microsoft.com/office/2006/metadata/properties" xmlns:ns2="74198fb0-a2bb-4fad-a422-ea975358262b" xmlns:ns3="47848b28-c835-4bfd-8f54-2996db37bbdb" xmlns:ns4="http://schemas.microsoft.com/sharepoint/v4" targetNamespace="http://schemas.microsoft.com/office/2006/metadata/properties" ma:root="true" ma:fieldsID="48575d26571781c3ea24e907cab176ee" ns2:_="" ns3:_="" ns4:_="">
    <xsd:import namespace="74198fb0-a2bb-4fad-a422-ea975358262b"/>
    <xsd:import namespace="47848b28-c835-4bfd-8f54-2996db37bbd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_x0020_Modified" minOccurs="0"/>
                <xsd:element ref="ns2:Notes0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4:IconOverlay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98fb0-a2bb-4fad-a422-ea975358262b" elementFormDefault="qualified">
    <xsd:import namespace="http://schemas.microsoft.com/office/2006/documentManagement/types"/>
    <xsd:import namespace="http://schemas.microsoft.com/office/infopath/2007/PartnerControls"/>
    <xsd:element name="Date_x0020_Modified" ma:index="4" nillable="true" ma:displayName="Date Modified" ma:format="DateOnly" ma:internalName="Date_x0020_Modified" ma:readOnly="false">
      <xsd:simpleType>
        <xsd:restriction base="dms:DateTime"/>
      </xsd:simpleType>
    </xsd:element>
    <xsd:element name="Notes0" ma:index="5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437ff783-5962-4064-bca5-52768144ccea}" ma:internalName="TaxCatchAll" ma:showField="CatchAllData" ma:web="47848b28-c835-4bfd-8f54-2996db37b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74198fb0-a2bb-4fad-a422-ea975358262b" xsi:nil="true"/>
    <IconOverlay xmlns="http://schemas.microsoft.com/sharepoint/v4" xsi:nil="true"/>
    <Date_x0020_Modified xmlns="74198fb0-a2bb-4fad-a422-ea975358262b" xsi:nil="true"/>
    <TaxCatchAll xmlns="47848b28-c835-4bfd-8f54-2996db37bbdb" xsi:nil="true"/>
    <lcf76f155ced4ddcb4097134ff3c332f xmlns="74198fb0-a2bb-4fad-a422-ea97535826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789710-4C30-4F31-906D-0F106877987A}"/>
</file>

<file path=customXml/itemProps2.xml><?xml version="1.0" encoding="utf-8"?>
<ds:datastoreItem xmlns:ds="http://schemas.openxmlformats.org/officeDocument/2006/customXml" ds:itemID="{67047BCB-FA1B-46BD-8CF2-F980188C84FC}"/>
</file>

<file path=customXml/itemProps3.xml><?xml version="1.0" encoding="utf-8"?>
<ds:datastoreItem xmlns:ds="http://schemas.openxmlformats.org/officeDocument/2006/customXml" ds:itemID="{D6130301-AE52-4A84-B187-ED6D8EA9ECE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James Woolley [jbw] (Staff)</dc:creator>
  <keywords/>
  <dc:description/>
  <lastModifiedBy>James Woolley [jbw] (Staff)</lastModifiedBy>
  <revision>9</revision>
  <dcterms:created xsi:type="dcterms:W3CDTF">2022-04-21T14:02:00.0000000Z</dcterms:created>
  <dcterms:modified xsi:type="dcterms:W3CDTF">2022-10-13T13:34:10.4493599Z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2022-04-21T14:02:49Z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b4ed993f-3590-474b-9446-e171b3326f11</vt:lpwstr>
  </property>
  <property fmtid="{D5CDD505-2E9C-101B-9397-08002B2CF9AE}" pid="8" name="MSIP_Label_f2dfecbd-fc97-4e8a-a9cd-19ed496c406e_ContentBits">
    <vt:lpwstr>0</vt:lpwstr>
  </property>
  <property fmtid="{D5CDD505-2E9C-101B-9397-08002B2CF9AE}" pid="9" name="ContentTypeId">
    <vt:lpwstr>0x010100048EEEBC3765B348B63F14778FE0DA90</vt:lpwstr>
  </property>
  <property fmtid="{D5CDD505-2E9C-101B-9397-08002B2CF9AE}" pid="10" name="MediaServiceImageTags">
    <vt:lpwstr/>
  </property>
</Properties>
</file>