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7CD3" w14:textId="77777777" w:rsidR="00AB1A08" w:rsidRPr="006E0219" w:rsidRDefault="00AA209C" w:rsidP="00D80D3F">
      <w:pPr>
        <w:jc w:val="both"/>
        <w:rPr>
          <w:b/>
          <w:sz w:val="18"/>
          <w:szCs w:val="18"/>
          <w:lang w:val="cy-GB"/>
        </w:rPr>
      </w:pPr>
      <w:r w:rsidRPr="006E0219">
        <w:rPr>
          <w:lang w:val="cy-GB" w:eastAsia="en-GB"/>
        </w:rPr>
        <w:drawing>
          <wp:anchor distT="0" distB="0" distL="114300" distR="114300" simplePos="0" relativeHeight="251658240" behindDoc="0" locked="0" layoutInCell="1" allowOverlap="1" wp14:anchorId="181C22BC" wp14:editId="0A6D5487">
            <wp:simplePos x="0" y="0"/>
            <wp:positionH relativeFrom="margin">
              <wp:align>right</wp:align>
            </wp:positionH>
            <wp:positionV relativeFrom="paragraph">
              <wp:posOffset>-515620</wp:posOffset>
            </wp:positionV>
            <wp:extent cx="2466975" cy="515620"/>
            <wp:effectExtent l="0" t="0" r="9525" b="0"/>
            <wp:wrapNone/>
            <wp:docPr id="1" name="Picture 1" descr="Prifysgol Aberystwy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berystwyth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 xml:space="preserve">Mae'r gweithdrefnau hyn yn berthnasol i: </w:t>
      </w:r>
    </w:p>
    <w:p w14:paraId="44846612" w14:textId="268A245A" w:rsidR="00AB1A08" w:rsidRPr="006E0219" w:rsidRDefault="00AA209C" w:rsidP="00D80D3F">
      <w:pPr>
        <w:pStyle w:val="ParagraffRhestr"/>
        <w:numPr>
          <w:ilvl w:val="0"/>
          <w:numId w:val="1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Pob </w:t>
      </w:r>
      <w:r w:rsidR="001F5F45"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un o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adran</w:t>
      </w:r>
      <w:r w:rsidR="001F5F45" w:rsidRPr="006E0219">
        <w:rPr>
          <w:rFonts w:ascii="Calibri" w:eastAsia="Calibri" w:hAnsi="Calibri" w:cs="Times New Roman"/>
          <w:sz w:val="18"/>
          <w:szCs w:val="18"/>
          <w:lang w:val="cy-GB"/>
        </w:rPr>
        <w:t>nau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'r Brifysgol sy'n defnyddio cerbydau a threlars.</w:t>
      </w:r>
    </w:p>
    <w:p w14:paraId="264C9BF4" w14:textId="56825F2C" w:rsidR="00AB1A08" w:rsidRPr="006E0219" w:rsidRDefault="00AA209C" w:rsidP="00D80D3F">
      <w:pPr>
        <w:pStyle w:val="ParagraffRhestr"/>
        <w:numPr>
          <w:ilvl w:val="0"/>
          <w:numId w:val="1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Unrhyw aelod o'r Brifysgol y mae'n ofynnol iddo</w:t>
      </w:r>
      <w:r w:rsidR="00517A58" w:rsidRPr="006E0219">
        <w:rPr>
          <w:rFonts w:ascii="Calibri" w:eastAsia="Calibri" w:hAnsi="Calibri" w:cs="Times New Roman"/>
          <w:sz w:val="18"/>
          <w:szCs w:val="18"/>
          <w:lang w:val="cy-GB"/>
        </w:rPr>
        <w:t>/iddi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ddefn</w:t>
      </w:r>
      <w:r w:rsidR="001F5F45" w:rsidRPr="006E0219">
        <w:rPr>
          <w:rFonts w:ascii="Calibri" w:eastAsia="Calibri" w:hAnsi="Calibri" w:cs="Times New Roman"/>
          <w:sz w:val="18"/>
          <w:szCs w:val="18"/>
          <w:lang w:val="cy-GB"/>
        </w:rPr>
        <w:t>y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ddio cerbyd a threlar ar gyfer dyletswyddau gwaith y Brifysgol, gan gynnwys defnyddio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cerbyd 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u w:val="single"/>
          <w:lang w:val="cy-GB"/>
        </w:rPr>
        <w:t>personol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i dynnu trelar, gyrrwr awdurdodedig cyfun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(Fflyd Lwyd).</w:t>
      </w:r>
    </w:p>
    <w:p w14:paraId="6407AA31" w14:textId="77777777" w:rsidR="00B6737B" w:rsidRPr="006E0219" w:rsidRDefault="00AA209C" w:rsidP="00D80D3F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Cyflwyniad:</w:t>
      </w:r>
    </w:p>
    <w:p w14:paraId="15190FBE" w14:textId="77777777" w:rsidR="00B6737B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Mae'r ddogfen hon wedi'i bwriadu fel canllaw i adrannau gyda'r diben o sicrhau bod y Brifysgol yn cyflawni ei dyletswydd gofal i aelodau'r Brifysgol pan fydd angen tynnu/defnyddio trelars ac unrhyw offer tynnu arall ar gyfer dyletswyddau gwaith cysylltiedig â'r Brifysgol.</w:t>
      </w:r>
    </w:p>
    <w:p w14:paraId="7D7D9BC0" w14:textId="2B409308" w:rsidR="00B6737B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Gall defnydd priodol o drelars ofyn llawer gan yr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wyr a rhaid wrth nifer o ffactorau er mwyn bod yn ’ddiogel', gan gynnwys hawl categori trwydded yrru, cymhwysedd y gyrrwr, profiad blaenorol a gwybodaeth ddibynadwy am y peryglon, y gofynion, a'r cyfyngiadau perthnasol ynghylch yr hyn y gellir/na ellir ei dynnu yn ogystal â'r prosesau dan sylw.</w:t>
      </w:r>
    </w:p>
    <w:p w14:paraId="56CD09A3" w14:textId="77777777" w:rsidR="00D60C26" w:rsidRPr="006E0219" w:rsidRDefault="00AA209C" w:rsidP="00D60C26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 xml:space="preserve">Esboniad ‘cryno’ o bwysau cerbyd: </w:t>
      </w:r>
    </w:p>
    <w:p w14:paraId="12F799D8" w14:textId="67555134" w:rsidR="000D2F7C" w:rsidRPr="006E0219" w:rsidRDefault="00AA209C" w:rsidP="00D60C26">
      <w:pPr>
        <w:jc w:val="both"/>
        <w:rPr>
          <w:rFonts w:eastAsia="Times New Roman" w:cstheme="minorHAnsi"/>
          <w:color w:val="0B0C0C"/>
          <w:sz w:val="18"/>
          <w:szCs w:val="18"/>
          <w:lang w:val="cy-GB" w:eastAsia="en-GB"/>
        </w:rPr>
      </w:pPr>
      <w:r w:rsidRPr="006E0219">
        <w:rPr>
          <w:rFonts w:ascii="Calibri" w:eastAsia="Calibri" w:hAnsi="Calibri" w:cs="Calibri"/>
          <w:b/>
          <w:bCs/>
          <w:color w:val="0B0C0C"/>
          <w:sz w:val="18"/>
          <w:szCs w:val="18"/>
          <w:u w:val="single"/>
          <w:lang w:val="cy-GB" w:eastAsia="en-GB"/>
        </w:rPr>
        <w:t>Pwysau heb lwyth</w:t>
      </w:r>
      <w:r w:rsidRPr="006E0219">
        <w:rPr>
          <w:rFonts w:ascii="Calibri" w:eastAsia="Calibri" w:hAnsi="Calibri" w:cs="Calibri"/>
          <w:b/>
          <w:bCs/>
          <w:color w:val="0B0C0C"/>
          <w:sz w:val="18"/>
          <w:szCs w:val="18"/>
          <w:lang w:val="cy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 </w:t>
      </w:r>
    </w:p>
    <w:p w14:paraId="3FD5AEF6" w14:textId="77777777" w:rsidR="00EF5B98" w:rsidRPr="006E0219" w:rsidRDefault="00AA209C" w:rsidP="00D60C26">
      <w:pPr>
        <w:jc w:val="both"/>
        <w:rPr>
          <w:rFonts w:eastAsia="Times New Roman" w:cstheme="minorHAnsi"/>
          <w:b/>
          <w:bCs/>
          <w:color w:val="0B0C0C"/>
          <w:sz w:val="18"/>
          <w:szCs w:val="18"/>
          <w:lang w:val="cy-GB" w:eastAsia="en-GB"/>
        </w:rPr>
      </w:pP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Pwysau cerbyd "heb lwyth" yw pwysau'r cerbyd pan nad yw'n cludo unrhyw deithwyr, nwyddau nac eitemau eraill. Mae'n cynnwys corff y cerbyd a phob rhan a ddefnyddir fel arfer gyda'r cerbyd neu'r trelar pan gaiff ei ddefnyddio ar ffordd. Nid yw'n cynnwys pwysau tanwydd neu fatris mewn cerbyd trydan - oni bai ei fod yn sgwter symudedd neu'n gadair olwyn drydan.                                                      </w:t>
      </w:r>
    </w:p>
    <w:p w14:paraId="03A5F5C1" w14:textId="4C9670FB" w:rsidR="000D2F7C" w:rsidRPr="006E0219" w:rsidRDefault="00AA209C" w:rsidP="00EF5B98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18"/>
          <w:szCs w:val="18"/>
          <w:lang w:val="cy-GB" w:eastAsia="en-GB"/>
        </w:rPr>
      </w:pPr>
      <w:r w:rsidRPr="006E0219">
        <w:rPr>
          <w:rFonts w:ascii="Calibri" w:eastAsia="Calibri" w:hAnsi="Calibri" w:cs="Calibri"/>
          <w:b/>
          <w:bCs/>
          <w:color w:val="0B0C0C"/>
          <w:sz w:val="18"/>
          <w:szCs w:val="18"/>
          <w:u w:val="single"/>
          <w:lang w:val="cy-GB" w:eastAsia="en-GB"/>
        </w:rPr>
        <w:t>Uchafswm màs awdurdodedig</w:t>
      </w:r>
      <w:r w:rsidRPr="006E0219">
        <w:rPr>
          <w:rFonts w:ascii="Calibri" w:eastAsia="Calibri" w:hAnsi="Calibri" w:cs="Calibri"/>
          <w:color w:val="0B0C0C"/>
          <w:sz w:val="18"/>
          <w:szCs w:val="18"/>
          <w:u w:val="single"/>
          <w:lang w:val="cy-GB" w:eastAsia="en-GB"/>
        </w:rPr>
        <w:t xml:space="preserve"> 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                                                                                                                                                                      </w:t>
      </w:r>
    </w:p>
    <w:p w14:paraId="10D18D30" w14:textId="7EF16B0F" w:rsidR="00364EB3" w:rsidRPr="006E0219" w:rsidRDefault="00AA209C" w:rsidP="00247111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18"/>
          <w:szCs w:val="18"/>
          <w:lang w:val="cy-GB" w:eastAsia="en-GB"/>
        </w:rPr>
      </w:pP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Uchafswm màs awdurdodedig </w:t>
      </w:r>
      <w:r w:rsidR="00277BAD" w:rsidRPr="009151A9">
        <w:rPr>
          <w:sz w:val="18"/>
          <w:szCs w:val="18"/>
          <w:lang w:val="cy-GB"/>
        </w:rPr>
        <w:t>(</w:t>
      </w:r>
      <w:proofErr w:type="spellStart"/>
      <w:r w:rsidR="00277BAD" w:rsidRPr="009151A9">
        <w:rPr>
          <w:i/>
          <w:iCs/>
          <w:sz w:val="18"/>
          <w:szCs w:val="18"/>
          <w:lang w:val="cy-GB"/>
        </w:rPr>
        <w:t>maximum</w:t>
      </w:r>
      <w:proofErr w:type="spellEnd"/>
      <w:r w:rsidR="00277BAD" w:rsidRPr="009151A9">
        <w:rPr>
          <w:i/>
          <w:iCs/>
          <w:sz w:val="18"/>
          <w:szCs w:val="18"/>
          <w:lang w:val="cy-GB"/>
        </w:rPr>
        <w:t xml:space="preserve"> </w:t>
      </w:r>
      <w:proofErr w:type="spellStart"/>
      <w:r w:rsidR="00277BAD" w:rsidRPr="009151A9">
        <w:rPr>
          <w:i/>
          <w:iCs/>
          <w:sz w:val="18"/>
          <w:szCs w:val="18"/>
          <w:lang w:val="cy-GB"/>
        </w:rPr>
        <w:t>authorised</w:t>
      </w:r>
      <w:proofErr w:type="spellEnd"/>
      <w:r w:rsidR="00277BAD" w:rsidRPr="009151A9">
        <w:rPr>
          <w:i/>
          <w:iCs/>
          <w:sz w:val="18"/>
          <w:szCs w:val="18"/>
          <w:lang w:val="cy-GB"/>
        </w:rPr>
        <w:t xml:space="preserve"> </w:t>
      </w:r>
      <w:proofErr w:type="spellStart"/>
      <w:r w:rsidR="00277BAD" w:rsidRPr="009151A9">
        <w:rPr>
          <w:i/>
          <w:iCs/>
          <w:sz w:val="18"/>
          <w:szCs w:val="18"/>
          <w:lang w:val="cy-GB"/>
        </w:rPr>
        <w:t>mass</w:t>
      </w:r>
      <w:proofErr w:type="spellEnd"/>
      <w:r w:rsidR="00277BAD" w:rsidRPr="009151A9">
        <w:rPr>
          <w:sz w:val="18"/>
          <w:szCs w:val="18"/>
          <w:lang w:val="cy-GB"/>
        </w:rPr>
        <w:t xml:space="preserve"> / MAM) 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yw pwysau cerbyd neu drelar gan gynnwys y llwyth uchaf y gellir ei gludo'n ddiogel pan gaiff ei ddefnyddio ar y ffordd. Gelwir hyn hefyd yn bwysau gros y cerbyd</w:t>
      </w:r>
      <w:r w:rsidR="00E041FD" w:rsidRPr="00E041FD">
        <w:rPr>
          <w:rFonts w:eastAsia="Times New Roman" w:cstheme="minorHAnsi"/>
          <w:color w:val="0B0C0C"/>
          <w:sz w:val="18"/>
          <w:szCs w:val="18"/>
          <w:lang w:eastAsia="en-GB"/>
        </w:rPr>
        <w:t xml:space="preserve"> </w:t>
      </w:r>
      <w:r w:rsidR="00E041FD">
        <w:rPr>
          <w:rFonts w:eastAsia="Times New Roman" w:cstheme="minorHAnsi"/>
          <w:color w:val="0B0C0C"/>
          <w:sz w:val="18"/>
          <w:szCs w:val="18"/>
          <w:lang w:eastAsia="en-GB"/>
        </w:rPr>
        <w:t>(</w:t>
      </w:r>
      <w:r w:rsidR="00E041FD" w:rsidRPr="00E041FD">
        <w:rPr>
          <w:rFonts w:eastAsia="Times New Roman" w:cstheme="minorHAnsi"/>
          <w:i/>
          <w:iCs/>
          <w:color w:val="0B0C0C"/>
          <w:sz w:val="18"/>
          <w:szCs w:val="18"/>
          <w:lang w:eastAsia="en-GB"/>
        </w:rPr>
        <w:t>gross vehicle weight</w:t>
      </w:r>
      <w:r w:rsidR="00E041FD">
        <w:rPr>
          <w:rFonts w:eastAsia="Times New Roman" w:cstheme="minorHAnsi"/>
          <w:color w:val="0B0C0C"/>
          <w:sz w:val="18"/>
          <w:szCs w:val="18"/>
          <w:lang w:eastAsia="en-GB"/>
        </w:rPr>
        <w:t xml:space="preserve"> / </w:t>
      </w:r>
      <w:r w:rsidR="00E041FD" w:rsidRPr="00EF5B98">
        <w:rPr>
          <w:rFonts w:eastAsia="Times New Roman" w:cstheme="minorHAnsi"/>
          <w:color w:val="0B0C0C"/>
          <w:sz w:val="18"/>
          <w:szCs w:val="18"/>
          <w:lang w:eastAsia="en-GB"/>
        </w:rPr>
        <w:t xml:space="preserve"> GVW) 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neu'r uchafswm pwysau a ganiateir. Bydd yn cael ei nodi yn llawlyfr y cerbyd ac fel arfer yn cael ei ddangos ar y plât cofrestru neu ar sticer sydd wedi'i osod ar y cerbyd. Mewn rhai achosion gall y plât cofrestru neu'r sticer (gweler y ddelwedd isod) hefyd ddangos pwysau llusgo gros</w:t>
      </w:r>
      <w:r w:rsidR="00E041FD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 </w:t>
      </w:r>
      <w:r w:rsidR="008B77A3" w:rsidRPr="009151A9">
        <w:rPr>
          <w:sz w:val="18"/>
          <w:szCs w:val="18"/>
          <w:lang w:val="cy-GB"/>
        </w:rPr>
        <w:t>(</w:t>
      </w:r>
      <w:proofErr w:type="spellStart"/>
      <w:r w:rsidR="008B77A3" w:rsidRPr="009151A9">
        <w:rPr>
          <w:i/>
          <w:iCs/>
          <w:sz w:val="18"/>
          <w:szCs w:val="18"/>
          <w:lang w:val="cy-GB"/>
        </w:rPr>
        <w:t>gross</w:t>
      </w:r>
      <w:proofErr w:type="spellEnd"/>
      <w:r w:rsidR="008B77A3" w:rsidRPr="009151A9">
        <w:rPr>
          <w:i/>
          <w:iCs/>
          <w:sz w:val="18"/>
          <w:szCs w:val="18"/>
          <w:lang w:val="cy-GB"/>
        </w:rPr>
        <w:t xml:space="preserve"> </w:t>
      </w:r>
      <w:proofErr w:type="spellStart"/>
      <w:r w:rsidR="008B77A3" w:rsidRPr="009151A9">
        <w:rPr>
          <w:i/>
          <w:iCs/>
          <w:sz w:val="18"/>
          <w:szCs w:val="18"/>
          <w:lang w:val="cy-GB"/>
        </w:rPr>
        <w:t>train</w:t>
      </w:r>
      <w:proofErr w:type="spellEnd"/>
      <w:r w:rsidR="008B77A3" w:rsidRPr="009151A9">
        <w:rPr>
          <w:i/>
          <w:iCs/>
          <w:sz w:val="18"/>
          <w:szCs w:val="18"/>
          <w:lang w:val="cy-GB"/>
        </w:rPr>
        <w:t xml:space="preserve"> </w:t>
      </w:r>
      <w:proofErr w:type="spellStart"/>
      <w:r w:rsidR="008B77A3" w:rsidRPr="009151A9">
        <w:rPr>
          <w:i/>
          <w:iCs/>
          <w:sz w:val="18"/>
          <w:szCs w:val="18"/>
          <w:lang w:val="cy-GB"/>
        </w:rPr>
        <w:t>weight</w:t>
      </w:r>
      <w:proofErr w:type="spellEnd"/>
      <w:r w:rsidR="008B77A3" w:rsidRPr="009151A9">
        <w:rPr>
          <w:sz w:val="18"/>
          <w:szCs w:val="18"/>
          <w:lang w:val="cy-GB"/>
        </w:rPr>
        <w:t xml:space="preserve"> / GTW</w:t>
      </w:r>
      <w:r w:rsidR="008B77A3">
        <w:rPr>
          <w:sz w:val="18"/>
          <w:szCs w:val="18"/>
          <w:lang w:val="cy-GB"/>
        </w:rPr>
        <w:t>)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, y cyfeirir ato weithiau fel pwysau cyfuniad gros </w:t>
      </w:r>
      <w:r w:rsidR="00615B44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(</w:t>
      </w:r>
      <w:r w:rsidR="00615B44" w:rsidRPr="00615B44">
        <w:rPr>
          <w:rFonts w:eastAsia="Times New Roman" w:cstheme="minorHAnsi"/>
          <w:i/>
          <w:iCs/>
          <w:color w:val="0B0C0C"/>
          <w:sz w:val="18"/>
          <w:szCs w:val="18"/>
          <w:lang w:eastAsia="en-GB"/>
        </w:rPr>
        <w:t>gross combination weight</w:t>
      </w:r>
      <w:r w:rsidR="00615B44" w:rsidRPr="00EF5B98">
        <w:rPr>
          <w:rFonts w:eastAsia="Times New Roman" w:cstheme="minorHAnsi"/>
          <w:color w:val="0B0C0C"/>
          <w:sz w:val="18"/>
          <w:szCs w:val="18"/>
          <w:lang w:eastAsia="en-GB"/>
        </w:rPr>
        <w:t xml:space="preserve"> </w:t>
      </w:r>
      <w:r w:rsidR="00615B44">
        <w:rPr>
          <w:rFonts w:eastAsia="Times New Roman" w:cstheme="minorHAnsi"/>
          <w:color w:val="0B0C0C"/>
          <w:sz w:val="18"/>
          <w:szCs w:val="18"/>
          <w:lang w:eastAsia="en-GB"/>
        </w:rPr>
        <w:t xml:space="preserve">/ </w:t>
      </w:r>
      <w:r w:rsidR="00615B44" w:rsidRPr="00EF5B98">
        <w:rPr>
          <w:rFonts w:eastAsia="Times New Roman" w:cstheme="minorHAnsi"/>
          <w:color w:val="0B0C0C"/>
          <w:sz w:val="18"/>
          <w:szCs w:val="18"/>
          <w:lang w:eastAsia="en-GB"/>
        </w:rPr>
        <w:t>GCW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 xml:space="preserve">). Dyma gyfanswm pwysau'r cerbyd yn cynnwys y trelar a'r llwyth.        </w:t>
      </w:r>
    </w:p>
    <w:p w14:paraId="52221406" w14:textId="77777777" w:rsidR="00364EB3" w:rsidRPr="006E0219" w:rsidRDefault="00AA209C" w:rsidP="002471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 w:val="18"/>
          <w:szCs w:val="18"/>
          <w:lang w:val="cy-GB" w:eastAsia="en-GB"/>
        </w:rPr>
      </w:pPr>
      <w:r w:rsidRPr="006E0219">
        <w:rPr>
          <w:rFonts w:ascii="Arial" w:eastAsia="Times New Roman" w:hAnsi="Arial" w:cs="Arial"/>
          <w:color w:val="0B0C0C"/>
          <w:sz w:val="18"/>
          <w:szCs w:val="18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50646F" wp14:editId="6A29C24D">
                <wp:simplePos x="0" y="0"/>
                <wp:positionH relativeFrom="column">
                  <wp:posOffset>2917825</wp:posOffset>
                </wp:positionH>
                <wp:positionV relativeFrom="paragraph">
                  <wp:posOffset>587513</wp:posOffset>
                </wp:positionV>
                <wp:extent cx="3514090" cy="1017270"/>
                <wp:effectExtent l="0" t="0" r="101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168F" w14:textId="77777777" w:rsidR="00364EB3" w:rsidRPr="00364EB3" w:rsidRDefault="00AA20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Pwysau 1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  <w:lang w:val="cy-GB"/>
                              </w:rPr>
                              <w:t xml:space="preserve"> Pwysau mwyaf y cerbyd ei hun. (GVW neu MAM)</w:t>
                            </w:r>
                          </w:p>
                          <w:p w14:paraId="2AC83010" w14:textId="77777777" w:rsidR="00364EB3" w:rsidRPr="00364EB3" w:rsidRDefault="00AA20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Pwysau 2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  <w:lang w:val="cy-GB"/>
                              </w:rPr>
                              <w:t xml:space="preserve"> Uchafswm pwysau'r cerbyd a'r trelar gyda'i gilydd. (GTW)</w:t>
                            </w:r>
                          </w:p>
                          <w:p w14:paraId="5CE88D8F" w14:textId="77777777" w:rsidR="00364EB3" w:rsidRPr="00364EB3" w:rsidRDefault="00AA20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Pwysau 3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  <w:lang w:val="cy-GB"/>
                              </w:rPr>
                              <w:t xml:space="preserve"> Uchafswm pwysau ar gyfer echel flaen y cerbyd.</w:t>
                            </w:r>
                          </w:p>
                          <w:p w14:paraId="608B862E" w14:textId="77777777" w:rsidR="00364EB3" w:rsidRPr="00364EB3" w:rsidRDefault="00AA20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Pwysau 4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  <w:lang w:val="cy-GB"/>
                              </w:rPr>
                              <w:t xml:space="preserve"> Uchafswm pwysau ar gyfer echel gefn y cerbyd.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76.7pt;height:80.1pt;margin-top:46.26pt;margin-left:229.75pt;mso-height-percent:0;mso-height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0.75pt">
                <v:textbox>
                  <w:txbxContent>
                    <w:p w:rsidR="00364EB3" w:rsidRPr="00364EB3" w14:paraId="09282436" w14:textId="7220D9A6">
                      <w:pPr>
                        <w:bidi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Pwysau 1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Pwysau mwyaf y cerbyd ei hun.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(GVW neu MAM)</w:t>
                      </w:r>
                    </w:p>
                    <w:p w:rsidR="00364EB3" w:rsidRPr="00364EB3" w14:paraId="753E4537" w14:textId="4E639B53">
                      <w:pPr>
                        <w:bidi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Pwysau 2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Uchafswm pwysau'r cerbyd a'r trelar gyda'i gilydd.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(GTW)</w:t>
                      </w:r>
                    </w:p>
                    <w:p w:rsidR="00364EB3" w:rsidRPr="00364EB3" w14:paraId="6DC2611F" w14:textId="09C31101">
                      <w:pPr>
                        <w:bidi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Pwysau 3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Uchafswm pwysau ar gyfer echel flaen y cerbyd.</w:t>
                      </w:r>
                    </w:p>
                    <w:p w:rsidR="00364EB3" w:rsidRPr="00364EB3" w14:paraId="126E2959" w14:textId="1B70153A">
                      <w:pPr>
                        <w:bidi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Pwysau 4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 xml:space="preserve"> Uchafswm pwysau ar gyfer echel gefn y cerbyd.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0219">
        <w:rPr>
          <w:rFonts w:ascii="Arial" w:eastAsia="Times New Roman" w:hAnsi="Arial" w:cs="Arial"/>
          <w:color w:val="0B0C0C"/>
          <w:sz w:val="18"/>
          <w:szCs w:val="18"/>
          <w:lang w:val="cy-GB" w:eastAsia="en-GB"/>
        </w:rPr>
        <w:drawing>
          <wp:inline distT="0" distB="0" distL="0" distR="0" wp14:anchorId="5F0FE4DA" wp14:editId="7FCB7A13">
            <wp:extent cx="2782957" cy="1838952"/>
            <wp:effectExtent l="0" t="0" r="0" b="9525"/>
            <wp:docPr id="2136587707" name="Picture 1" descr="Arwydd glas hirsgwar gydag ysgrifen w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87707" name="Picture 1" descr="A blue rectangular sig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8927" cy="185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FCC1" w14:textId="77777777" w:rsidR="00D60C26" w:rsidRPr="006E0219" w:rsidRDefault="00AA209C" w:rsidP="00D60C26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Ni ddylai trelar heb system frecio bwyso mwy na 750kg ac ni ddylai bwyso mwy na 50% o bwysau'r cerbyd.</w:t>
      </w:r>
    </w:p>
    <w:p w14:paraId="09FB3209" w14:textId="77777777" w:rsidR="00247111" w:rsidRPr="006E0219" w:rsidRDefault="00AA209C" w:rsidP="000D2F7C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Trelar gyda system frecio, ni ddylai'r cerbyd a'r trelar bwyso dros yr ail bwysau a ddangosir ar blatiau gwneuthurwr y cerbyd.</w:t>
      </w:r>
    </w:p>
    <w:p w14:paraId="04BB4669" w14:textId="46337B6C" w:rsidR="00F007A0" w:rsidRPr="006E0219" w:rsidRDefault="00AA209C" w:rsidP="000D2F7C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18"/>
          <w:szCs w:val="18"/>
          <w:lang w:val="cy-GB" w:eastAsia="en-GB"/>
        </w:rPr>
      </w:pPr>
      <w:r w:rsidRPr="006E0219">
        <w:rPr>
          <w:rFonts w:ascii="Calibri" w:eastAsia="Calibri" w:hAnsi="Calibri" w:cs="Calibri"/>
          <w:b/>
          <w:bCs/>
          <w:color w:val="0B0C0C"/>
          <w:sz w:val="18"/>
          <w:szCs w:val="18"/>
          <w:u w:val="single"/>
          <w:lang w:val="cy-GB" w:eastAsia="en-GB"/>
        </w:rPr>
        <w:t>Israddio'r plât</w:t>
      </w:r>
      <w:r w:rsidRPr="006E0219">
        <w:rPr>
          <w:rFonts w:ascii="Calibri" w:eastAsia="Calibri" w:hAnsi="Calibri" w:cs="Calibri"/>
          <w:b/>
          <w:bCs/>
          <w:color w:val="0B0C0C"/>
          <w:sz w:val="18"/>
          <w:szCs w:val="18"/>
          <w:lang w:val="cy-GB" w:eastAsia="en-GB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Os yw cerbyd yn a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n</w:t>
      </w:r>
      <w:r w:rsidR="002933A0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n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 w:eastAsia="en-GB"/>
        </w:rPr>
        <w:t>hebygol o gael ei ddefnyddio i gario ei bwysau uchaf gellir israddio ei blatiau. Mae hyn yn golygu bod pwysau is yn cael ei ddangos ar y plât neu'r sticer ar y cerbyd.</w:t>
      </w:r>
    </w:p>
    <w:p w14:paraId="1F88E269" w14:textId="77777777" w:rsidR="000D2F7C" w:rsidRPr="006E0219" w:rsidRDefault="000D2F7C" w:rsidP="000D2F7C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18"/>
          <w:szCs w:val="18"/>
          <w:lang w:val="cy-GB" w:eastAsia="en-GB"/>
        </w:rPr>
      </w:pPr>
    </w:p>
    <w:p w14:paraId="61628A2C" w14:textId="04492B66" w:rsidR="00F007A0" w:rsidRPr="006E0219" w:rsidRDefault="00AA209C" w:rsidP="00D80D3F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lastRenderedPageBreak/>
        <w:t xml:space="preserve">Gyrwyr </w:t>
      </w:r>
      <w:r w:rsidR="002933A0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sydd ag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 xml:space="preserve"> awdurdod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 xml:space="preserve"> i dynnu ôl-gerbyd:</w:t>
      </w:r>
    </w:p>
    <w:p w14:paraId="1C5B9D7E" w14:textId="77777777" w:rsidR="00F254AC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Mae'r adran Teithio a Fflyd yn cadw cronfa ddata o'r holl yrwyr sydd â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hawl i yrru cerbydau fflyd (a allai ddefnyddio cerbyd i dynnu neu ddefnyddio trelars). Awdurdodedig (fflyd y brifysgol yn unig) ac awdurdodedig cyfun (fflyd y brifysgol a cherbyd personol).</w:t>
      </w:r>
    </w:p>
    <w:p w14:paraId="01B5A6A5" w14:textId="77777777" w:rsidR="00636410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Cyfrifoldeb rheolwr llinell y gyrrwr yw sicrhau eu bod yn anfon eu ffurflen gyrrwr awdurdodedig neu awdurdodedig cyfun i'w phrosesu. Bydd hyn yn golygu bod y gyrrwr yn cael caniatâd i yrru a thynnu trelar at ddibenion gwaith ar ran y Brifysgol.</w:t>
      </w:r>
    </w:p>
    <w:p w14:paraId="30C6C070" w14:textId="77777777" w:rsidR="00636410" w:rsidRPr="006E0219" w:rsidRDefault="00AA209C" w:rsidP="00D80D3F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Tynnu ôl-gerbyd yn seiliedig ar ofynion y drwydded yrru:</w:t>
      </w:r>
    </w:p>
    <w:p w14:paraId="53D160E1" w14:textId="0BAEF0C1" w:rsidR="00464759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Gall fod yn gymhleth deall beth mae gennych chi hawl i'w dynnu a dim hawl i'w dynnu, mae'r rheolau ar yr hyn y cewch ei dynnu a'r cyfuniad ar gyfer tynnu yn wahanol yn </w:t>
      </w:r>
      <w:r w:rsidR="00444069">
        <w:rPr>
          <w:rFonts w:ascii="Calibri" w:eastAsia="Calibri" w:hAnsi="Calibri" w:cs="Times New Roman"/>
          <w:sz w:val="18"/>
          <w:szCs w:val="18"/>
          <w:lang w:val="cy-GB"/>
        </w:rPr>
        <w:t>ddibynnol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ar ba bryd y gwnaethoch chi basio eich prawf gyrru.</w:t>
      </w:r>
    </w:p>
    <w:p w14:paraId="227E8091" w14:textId="3E414F98" w:rsidR="00A31B31" w:rsidRPr="006E0219" w:rsidRDefault="00AA209C" w:rsidP="00A31B31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Trwyddedau a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roddwyd 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CYN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1</w:t>
      </w:r>
      <w:r w:rsidRPr="006E0219">
        <w:rPr>
          <w:rFonts w:ascii="Calibri" w:eastAsia="Calibri" w:hAnsi="Calibri" w:cs="Times New Roman"/>
          <w:sz w:val="18"/>
          <w:szCs w:val="18"/>
          <w:vertAlign w:val="superscript"/>
          <w:lang w:val="cy-GB"/>
        </w:rPr>
        <w:t>af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Ionawr 1997                                                                                                                                                  </w:t>
      </w:r>
    </w:p>
    <w:p w14:paraId="6A16F292" w14:textId="122A593C" w:rsidR="00A31B31" w:rsidRPr="006E0219" w:rsidRDefault="00AA209C" w:rsidP="00A31B31">
      <w:pPr>
        <w:jc w:val="both"/>
        <w:rPr>
          <w:rFonts w:ascii="Calibri" w:eastAsia="Calibri" w:hAnsi="Calibri" w:cs="Calibri"/>
          <w:color w:val="0B0C0C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color w:val="0B0C0C"/>
          <w:sz w:val="18"/>
          <w:szCs w:val="18"/>
          <w:lang w:val="cy-GB"/>
        </w:rPr>
        <w:t xml:space="preserve">Fel arfer caniateir i chi yrru cyfuniad o gerbyd a threlar sydd ag uchafswm màs awdurdodedig (MAM) o 8,250kg. </w:t>
      </w:r>
      <w:hyperlink r:id="rId9" w:history="1">
        <w:r w:rsidRPr="006E0219">
          <w:rPr>
            <w:rFonts w:ascii="Calibri" w:eastAsia="Calibri" w:hAnsi="Calibri" w:cs="Calibri"/>
            <w:color w:val="1D70B8"/>
            <w:sz w:val="18"/>
            <w:szCs w:val="18"/>
            <w:u w:val="single"/>
            <w:lang w:val="cy-GB"/>
          </w:rPr>
          <w:t>Gweler y wybodaeth eich trwydded yrru</w:t>
        </w:r>
      </w:hyperlink>
      <w:r w:rsidRPr="006E0219">
        <w:rPr>
          <w:rFonts w:ascii="Calibri" w:eastAsia="Calibri" w:hAnsi="Calibri" w:cs="Calibri"/>
          <w:color w:val="0B0C0C"/>
          <w:sz w:val="18"/>
          <w:szCs w:val="18"/>
          <w:lang w:val="cy-GB"/>
        </w:rPr>
        <w:t xml:space="preserve"> i wneud yn siŵr. Cewch hefyd yrru bws mini gyda threlar dros 750kg MAM.</w:t>
      </w:r>
    </w:p>
    <w:p w14:paraId="0D64B837" w14:textId="51993497" w:rsidR="00A450F7" w:rsidRPr="006E0219" w:rsidRDefault="00AA209C" w:rsidP="00A450F7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Trwyddedau a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roddwyd 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AR ÔL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1</w:t>
      </w:r>
      <w:r w:rsidRPr="006E0219">
        <w:rPr>
          <w:rFonts w:ascii="Calibri" w:eastAsia="Calibri" w:hAnsi="Calibri" w:cs="Times New Roman"/>
          <w:sz w:val="18"/>
          <w:szCs w:val="18"/>
          <w:vertAlign w:val="superscript"/>
          <w:lang w:val="cy-GB"/>
        </w:rPr>
        <w:t>af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Ionawr 1997         </w:t>
      </w:r>
    </w:p>
    <w:p w14:paraId="6BFBBC0B" w14:textId="77777777" w:rsidR="00721661" w:rsidRPr="006E0219" w:rsidRDefault="00AA209C" w:rsidP="00A450F7">
      <w:pPr>
        <w:jc w:val="both"/>
        <w:rPr>
          <w:rFonts w:cstheme="minorHAnsi"/>
          <w:color w:val="0B0C0C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color w:val="0B0C0C"/>
          <w:sz w:val="18"/>
          <w:szCs w:val="18"/>
          <w:lang w:val="cy-GB"/>
        </w:rPr>
        <w:t xml:space="preserve">Os gwnaethoch chi basio eich prawf gyrru ar ôl 1 Ionawr 1997, caniateir i chi dynnu trelar sydd ag uchafswm mas awdurdodedig o hyd at 3,500kg.  </w:t>
      </w:r>
    </w:p>
    <w:p w14:paraId="3369D654" w14:textId="39353D4B" w:rsidR="00464759" w:rsidRPr="006E0219" w:rsidRDefault="00AA209C" w:rsidP="00A450F7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color w:val="0B0C0C"/>
          <w:sz w:val="18"/>
          <w:szCs w:val="18"/>
          <w:lang w:val="cy-GB"/>
        </w:rPr>
        <w:t xml:space="preserve">I wneud yn siŵr bod yr hawl trwydded </w:t>
      </w:r>
      <w:r w:rsidR="005B5E53">
        <w:rPr>
          <w:rFonts w:ascii="Calibri" w:eastAsia="Calibri" w:hAnsi="Calibri" w:cs="Calibri"/>
          <w:color w:val="0B0C0C"/>
          <w:sz w:val="18"/>
          <w:szCs w:val="18"/>
          <w:lang w:val="cy-GB"/>
        </w:rPr>
        <w:t>c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/>
        </w:rPr>
        <w:t>ywir</w:t>
      </w:r>
      <w:r w:rsidR="005B5E53">
        <w:rPr>
          <w:rFonts w:ascii="Calibri" w:eastAsia="Calibri" w:hAnsi="Calibri" w:cs="Calibri"/>
          <w:color w:val="0B0C0C"/>
          <w:sz w:val="18"/>
          <w:szCs w:val="18"/>
          <w:lang w:val="cy-GB"/>
        </w:rPr>
        <w:t xml:space="preserve"> gennych chi er mwyn t</w:t>
      </w:r>
      <w:r w:rsidRPr="006E0219">
        <w:rPr>
          <w:rFonts w:ascii="Calibri" w:eastAsia="Calibri" w:hAnsi="Calibri" w:cs="Calibri"/>
          <w:color w:val="0B0C0C"/>
          <w:sz w:val="18"/>
          <w:szCs w:val="18"/>
          <w:lang w:val="cy-GB"/>
        </w:rPr>
        <w:t xml:space="preserve">ynnu trelar ewch i                                   </w:t>
      </w:r>
    </w:p>
    <w:p w14:paraId="7E501061" w14:textId="77777777" w:rsidR="00AB1A08" w:rsidRPr="006E0219" w:rsidRDefault="00AA209C" w:rsidP="00721661">
      <w:pPr>
        <w:jc w:val="both"/>
        <w:rPr>
          <w:rFonts w:ascii="Calibri" w:eastAsia="Calibri" w:hAnsi="Calibri" w:cs="Times New Roman"/>
          <w:b/>
          <w:color w:val="0563C1"/>
          <w:sz w:val="18"/>
          <w:szCs w:val="18"/>
          <w:lang w:val="cy-GB"/>
        </w:rPr>
      </w:pPr>
      <w:hyperlink r:id="rId10" w:history="1"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Tynnu ôl-gerbyd: gofynion trwydded ac oedran - GOV.UK (www.gov.uk)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</w:hyperlink>
    </w:p>
    <w:p w14:paraId="60915E76" w14:textId="77777777" w:rsidR="0017000B" w:rsidRPr="006E0219" w:rsidRDefault="00AA209C" w:rsidP="0017000B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Defnydd a thynnu:</w:t>
      </w:r>
    </w:p>
    <w:p w14:paraId="43E1AD35" w14:textId="45D2E583" w:rsidR="0017000B" w:rsidRPr="006E0219" w:rsidRDefault="00AA209C" w:rsidP="0017000B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Gall tynnu neu ddefnyddio trelar fod yn heriol. Yn enwedig wrth fagio neu symud mewn man</w:t>
      </w:r>
      <w:r w:rsidR="005B5E53">
        <w:rPr>
          <w:rFonts w:ascii="Calibri" w:eastAsia="Calibri" w:hAnsi="Calibri" w:cs="Times New Roman"/>
          <w:sz w:val="18"/>
          <w:szCs w:val="18"/>
          <w:lang w:val="cy-GB"/>
        </w:rPr>
        <w:t>n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au cyfyng. Dylai gyrwyr ymgymryd â hyfforddiant tynnu trelar gan ddarparwr cydnabyddedig os ydynt yn ansicr, er bod ganddynt hawl i dynnu trelar ar eu trwydded yrru. Rhaid i yrwyr hysbysu eu rheolwr llinell os nad ydynt yn teimlo'n hyderus neu'n gymwys. </w:t>
      </w: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 xml:space="preserve">PEIDIWCH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â thynnu neu ddefnyddio trelar os yn ansicr.</w:t>
      </w:r>
    </w:p>
    <w:p w14:paraId="43BEAA03" w14:textId="77777777" w:rsidR="001D138D" w:rsidRPr="006E0219" w:rsidRDefault="00AA209C" w:rsidP="00C958B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Mae'n hanfodol bod unrhyw gerbyd a ddefnyddir i dynnu neu halio trelar yn addas at y diben, rhaid ystyried yr isod bob amser wrth dynnu.</w:t>
      </w:r>
    </w:p>
    <w:p w14:paraId="048D142E" w14:textId="77777777" w:rsidR="001D138D" w:rsidRPr="006E0219" w:rsidRDefault="00AA209C" w:rsidP="001D138D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A yw'n gyfreithiol? Gwiriwch y GVW a'r GTW cyn tynnu unrhyw drelar. Cyfeiriwch at lawlyfr y gwneuthurwr.</w:t>
      </w:r>
    </w:p>
    <w:p w14:paraId="334BC915" w14:textId="77777777" w:rsidR="00FA2D18" w:rsidRPr="006E0219" w:rsidRDefault="00AA209C" w:rsidP="00FA2D18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A yw cyfuniad y cerbyd a'r trelar yn ddiogel ac yn addas i'r ffordd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fawr? Cyfrifoldeb y gyrrwr yw sicrhau bod y gwiriadau wedi'u cynnal cyn cychwyn ar daith gyda threlar. Gwirio'r teiars (cyflwr a phwysedd), cysylltiadau plwg 7 neu 13 pin, uchder y cysylltiad, gard olwynion, goleuadau, a chebl datgysylltu i enwi ond rhai pethau.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ab/>
      </w:r>
    </w:p>
    <w:p w14:paraId="7D6DF016" w14:textId="70C3C88F" w:rsidR="00C958BF" w:rsidRPr="006E0219" w:rsidRDefault="00AA209C" w:rsidP="001D138D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Cynlluniwch eich taith - byddwch yn ymwybodol o'r tir</w:t>
      </w:r>
      <w:r w:rsidR="004C616D">
        <w:rPr>
          <w:rFonts w:ascii="Calibri" w:eastAsia="Calibri" w:hAnsi="Calibri" w:cs="Times New Roman"/>
          <w:sz w:val="18"/>
          <w:szCs w:val="18"/>
          <w:lang w:val="cy-GB"/>
        </w:rPr>
        <w:t xml:space="preserve"> y byddwch yn gyrru arno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, perfformiad o ran brecio a stopio, yn ogystal ag ymatebolrwydd wrth gychwyn (yn enwedig ar dir serth).</w:t>
      </w:r>
    </w:p>
    <w:p w14:paraId="7DA06470" w14:textId="77777777" w:rsidR="00C958BF" w:rsidRPr="006E0219" w:rsidRDefault="00AA209C" w:rsidP="00D80D3F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Gall y trelar a'r cysylltwyr fod yn wahanol felly dilynwch gyfarwyddiadau'r gwneuthurwr bob amser. Gwnewch yn siŵr eich bod yn gwybod sut i dynnu'r trelar yn gywir a chysylltu'r cebl brêc brys. Sicrhewch fod y trelar yn wastad pan gaiff ei gysylltu i'r cerbyd tynnu.</w:t>
      </w:r>
    </w:p>
    <w:p w14:paraId="0D3A24FC" w14:textId="5F684691" w:rsidR="006F1FF9" w:rsidRPr="006E0219" w:rsidRDefault="00AA209C" w:rsidP="00D80D3F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Byddwch yn arbennig o ofalus wrth symud o gwmpas corneli a throadau. Os yw'r trelar yn dechrau nadreddu neu wyro ar </w:t>
      </w:r>
      <w:r w:rsidR="004C616D">
        <w:rPr>
          <w:rFonts w:ascii="Calibri" w:eastAsia="Calibri" w:hAnsi="Calibri" w:cs="Times New Roman"/>
          <w:sz w:val="18"/>
          <w:szCs w:val="18"/>
          <w:lang w:val="cy-GB"/>
        </w:rPr>
        <w:t xml:space="preserve">y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daith, arafwch yn ysgafn. Mae'n arwydd eich bod yn mynd yn rhy gyflym a/neu fod y trelar wedi'i lwytho'n anghywir. Cofiwch fod terfyn cyflymder tynnu o 60 </w:t>
      </w:r>
      <w:proofErr w:type="spellStart"/>
      <w:r w:rsidRPr="006E0219">
        <w:rPr>
          <w:rFonts w:ascii="Calibri" w:eastAsia="Calibri" w:hAnsi="Calibri" w:cs="Times New Roman"/>
          <w:sz w:val="18"/>
          <w:szCs w:val="18"/>
          <w:lang w:val="cy-GB"/>
        </w:rPr>
        <w:t>mya</w:t>
      </w:r>
      <w:proofErr w:type="spellEnd"/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ar draffyrdd a 50 </w:t>
      </w:r>
      <w:proofErr w:type="spellStart"/>
      <w:r w:rsidRPr="006E0219">
        <w:rPr>
          <w:rFonts w:ascii="Calibri" w:eastAsia="Calibri" w:hAnsi="Calibri" w:cs="Times New Roman"/>
          <w:sz w:val="18"/>
          <w:szCs w:val="18"/>
          <w:lang w:val="cy-GB"/>
        </w:rPr>
        <w:t>mya</w:t>
      </w:r>
      <w:proofErr w:type="spellEnd"/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ar ffyrdd sengl.</w:t>
      </w:r>
    </w:p>
    <w:p w14:paraId="0AA99A9C" w14:textId="77777777" w:rsidR="00C61842" w:rsidRPr="006E0219" w:rsidRDefault="00AA209C" w:rsidP="00C61842">
      <w:pPr>
        <w:pStyle w:val="ParagraffRhestr"/>
        <w:numPr>
          <w:ilvl w:val="0"/>
          <w:numId w:val="5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Gosodwch blât rhif cyfreithiol (Rhif cofrestru ac arddull) ar y trelar, rhaid iddo gyd-fynd â'r cerbyd sy'n tynnu. Dim platiau rhif wedi'u gwneud eich hun/â llaw.</w:t>
      </w:r>
    </w:p>
    <w:p w14:paraId="279D1BF4" w14:textId="77777777" w:rsidR="002D5791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Dylid nodi pob un o'r uchod yn yr asesiad risg ar gyfer tynnu trelar, i'w ddarllen a'i ddeall gan y gyrrwr. Os nad ydych chi wedi cael un, gofynnwch i'ch rheolwr llinell am gopi o'r asesiad risg.</w:t>
      </w:r>
    </w:p>
    <w:p w14:paraId="51462BD8" w14:textId="77777777" w:rsidR="00FA2D18" w:rsidRPr="006E0219" w:rsidRDefault="00FA2D18" w:rsidP="00D80D3F">
      <w:pPr>
        <w:jc w:val="both"/>
        <w:rPr>
          <w:sz w:val="18"/>
          <w:szCs w:val="18"/>
          <w:lang w:val="cy-GB"/>
        </w:rPr>
      </w:pPr>
    </w:p>
    <w:p w14:paraId="0C0CCCE5" w14:textId="77777777" w:rsidR="00A450F7" w:rsidRPr="006E0219" w:rsidRDefault="00A450F7" w:rsidP="00D80D3F">
      <w:pPr>
        <w:jc w:val="both"/>
        <w:rPr>
          <w:sz w:val="18"/>
          <w:szCs w:val="18"/>
          <w:lang w:val="cy-GB"/>
        </w:rPr>
      </w:pPr>
    </w:p>
    <w:p w14:paraId="621D3558" w14:textId="77777777" w:rsidR="00D310C9" w:rsidRPr="006E0219" w:rsidRDefault="00D310C9" w:rsidP="00D80D3F">
      <w:pPr>
        <w:jc w:val="both"/>
        <w:rPr>
          <w:sz w:val="18"/>
          <w:szCs w:val="18"/>
          <w:lang w:val="cy-GB"/>
        </w:rPr>
      </w:pPr>
    </w:p>
    <w:p w14:paraId="7A509BF5" w14:textId="77777777" w:rsidR="00565F0B" w:rsidRPr="006E0219" w:rsidRDefault="00AA209C" w:rsidP="00D80D3F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Llwytho:</w:t>
      </w:r>
    </w:p>
    <w:p w14:paraId="017BEEE8" w14:textId="1294E3E1" w:rsidR="00E84099" w:rsidRPr="006E0219" w:rsidRDefault="00AA209C" w:rsidP="004C4D1E">
      <w:pPr>
        <w:pStyle w:val="ParagraffRhestr"/>
        <w:numPr>
          <w:ilvl w:val="0"/>
          <w:numId w:val="4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Gwasgarwch bwysau'r llwyth yn gytbwys yn y trelar a sicrhewch </w:t>
      </w:r>
      <w:r w:rsidR="00D02EEA" w:rsidRPr="006E0219">
        <w:rPr>
          <w:rFonts w:ascii="Calibri" w:eastAsia="Calibri" w:hAnsi="Calibri" w:cs="Times New Roman"/>
          <w:sz w:val="18"/>
          <w:szCs w:val="18"/>
          <w:lang w:val="cy-GB"/>
        </w:rPr>
        <w:t>f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od pwysau trwyn y trelar o fewn y pwysau a argymhellir gan wneuthurwr y cerbyd tynnu.</w:t>
      </w:r>
    </w:p>
    <w:p w14:paraId="0A88F926" w14:textId="45FCB64D" w:rsidR="00E84099" w:rsidRPr="006E0219" w:rsidRDefault="00AA209C" w:rsidP="004C4D1E">
      <w:pPr>
        <w:pStyle w:val="ParagraffRhestr"/>
        <w:numPr>
          <w:ilvl w:val="0"/>
          <w:numId w:val="4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Sicrhewch fod unrhyw lwyth wedi'i glymu'n sownd (i bwyntiau diogel ar y trelar) a defnyddiwch rwymynnau ac ataliaeth briodol. Sicrh</w:t>
      </w:r>
      <w:r w:rsidR="00C426F8">
        <w:rPr>
          <w:rFonts w:ascii="Calibri" w:eastAsia="Calibri" w:hAnsi="Calibri" w:cs="Times New Roman"/>
          <w:sz w:val="18"/>
          <w:szCs w:val="18"/>
          <w:lang w:val="cy-GB"/>
        </w:rPr>
        <w:t>ewch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</w:t>
      </w:r>
      <w:r w:rsidR="00C426F8">
        <w:rPr>
          <w:rFonts w:ascii="Calibri" w:eastAsia="Calibri" w:hAnsi="Calibri" w:cs="Times New Roman"/>
          <w:sz w:val="18"/>
          <w:szCs w:val="18"/>
          <w:lang w:val="cy-GB"/>
        </w:rPr>
        <w:t>f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od unrhyw strapiau a ddefnyddir i gadw'r llwyth yn ei le yn cael eu defnyddio'n gywir, er mwyn osgoi dod yn rhydd ar ganol y daith.</w:t>
      </w:r>
    </w:p>
    <w:p w14:paraId="43CAE97E" w14:textId="77777777" w:rsidR="004C4D1E" w:rsidRPr="006E0219" w:rsidRDefault="00AA209C" w:rsidP="004C4D1E">
      <w:pPr>
        <w:pStyle w:val="ParagraffRhestr"/>
        <w:numPr>
          <w:ilvl w:val="0"/>
          <w:numId w:val="4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Peidiwch byth â gorlwytho cerbyd neu drelar. Waeth pa mor gryf yw'r demtasiwn. Rhannwch y llwyth a gwnewch 2 daith yn lle 1. </w:t>
      </w:r>
    </w:p>
    <w:p w14:paraId="5A6C5F13" w14:textId="77777777" w:rsidR="00A965DF" w:rsidRPr="006E0219" w:rsidRDefault="00AA209C" w:rsidP="004C4D1E">
      <w:pPr>
        <w:pStyle w:val="ParagraffRhestr"/>
        <w:numPr>
          <w:ilvl w:val="0"/>
          <w:numId w:val="4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Gorchuddiwch lwythi rhydd â chynfas a sicrhewch ei fod yn briodol ar gyfer y llwyth sy'n cael ei gario.</w:t>
      </w:r>
    </w:p>
    <w:p w14:paraId="0A884B66" w14:textId="77777777" w:rsidR="00113F31" w:rsidRPr="006E0219" w:rsidRDefault="00AA209C" w:rsidP="004C4D1E">
      <w:pPr>
        <w:pStyle w:val="ParagraffRhestr"/>
        <w:numPr>
          <w:ilvl w:val="0"/>
          <w:numId w:val="4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Sicrhewch fod yr olwyn joci, sadwyr cornel/standiau prop wedi’u tynhau yn llwyr ac yn hollol sownd.</w:t>
      </w:r>
    </w:p>
    <w:p w14:paraId="29C14652" w14:textId="77777777" w:rsidR="00A965DF" w:rsidRPr="006E0219" w:rsidRDefault="00AA209C" w:rsidP="00A965D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Wrth lwytho cerbyd neu drelar, dilynwch y canllawiau a ddarperir gan yr adran Iechyd a Diogelwch i atal anaf neu ddifrod i'r llwyth. I gael mwy o wybodaeth am godi a chario, gweler y ddolen i'r dudalen Iechyd, Diogelwch ac Amgylchedd berthnasol isod:</w:t>
      </w:r>
    </w:p>
    <w:p w14:paraId="76B38F74" w14:textId="77777777" w:rsidR="00A965DF" w:rsidRPr="006E0219" w:rsidRDefault="00AA209C" w:rsidP="00A965DF">
      <w:pPr>
        <w:ind w:firstLine="720"/>
        <w:jc w:val="both"/>
        <w:rPr>
          <w:rFonts w:ascii="Calibri" w:eastAsia="Calibri" w:hAnsi="Calibri" w:cs="Times New Roman"/>
          <w:sz w:val="18"/>
          <w:szCs w:val="18"/>
          <w:lang w:val="cy-GB"/>
        </w:rPr>
      </w:pPr>
      <w:hyperlink r:id="rId11" w:history="1"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https://www.aber.ac.uk/cy/hse/proc-prac/manual-handling/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</w:hyperlink>
      <w:r w:rsidRPr="006E0219">
        <w:rPr>
          <w:rFonts w:ascii="Calibri" w:eastAsia="Calibri" w:hAnsi="Calibri" w:cs="Times New Roman"/>
          <w:color w:val="0563C1"/>
          <w:sz w:val="18"/>
          <w:szCs w:val="18"/>
          <w:lang w:val="cy-GB"/>
        </w:rPr>
        <w:t xml:space="preserve">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 </w:t>
      </w:r>
    </w:p>
    <w:p w14:paraId="619342E9" w14:textId="77777777" w:rsidR="00544CA6" w:rsidRPr="006E0219" w:rsidRDefault="00AA209C" w:rsidP="00D80D3F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>Mae'r dudalen hon yn cynnwys amrywiaeth hael o ganllawiau, adnoddau a deunydd hyfforddi i gynorthwyo staff i lwytho cerbyd neu drelar yn gywir.</w:t>
      </w:r>
    </w:p>
    <w:p w14:paraId="697AC287" w14:textId="77777777" w:rsidR="001802AB" w:rsidRPr="006E0219" w:rsidRDefault="00AA209C" w:rsidP="00D80D3F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Sicrhau bod y trelar yn gweithio fel y dylai:</w:t>
      </w:r>
    </w:p>
    <w:p w14:paraId="2585A5BD" w14:textId="592D8B26" w:rsidR="00C61842" w:rsidRPr="006E0219" w:rsidRDefault="00AA209C" w:rsidP="00D33DC3">
      <w:p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Cyfrifoldeb y gofalwr cerbydau perthnasol yn yr adrannau yw sicrhau bod trelars yn cael eu harchwilio a’u gwasanaethu fel y manylir isod: Rhaid i unrhyw drelar gael yr un gwiriadau dyddiol cyn ei ddefnyddio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â'r cerbyd tynnu. Peidiwch byth â gyrru cerbyd neu drelar os nad yw'n ddiogel a/neu'n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addas i'r ffordd fawr. Rhaid i arolygiadau, gwaith cynnal a chadw a gwasanaethu ddigwydd yn rheolaidd a ffurfiol gan garej neu </w:t>
      </w:r>
      <w:proofErr w:type="spellStart"/>
      <w:r w:rsidR="000D1C2F">
        <w:rPr>
          <w:rFonts w:ascii="Calibri" w:eastAsia="Calibri" w:hAnsi="Calibri" w:cs="Times New Roman"/>
          <w:sz w:val="18"/>
          <w:szCs w:val="18"/>
          <w:lang w:val="cy-GB"/>
        </w:rPr>
        <w:t>fecanig</w:t>
      </w:r>
      <w:proofErr w:type="spellEnd"/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cydnabyddedig. Dylai'r cyfnod rhwng arolygiadau a gwaith gwasanaethu gael ei bennu gan wneuthurwr y trelar. Fodd bynnag, efallai y bydd angen cynnal archwiliadau a gwaith gwasanaethu yn fwy rheolaidd, yn ddibynnol ag oedran a chyflwr y trelar, y defnydd a wneir ohono, a'r tir y gyrrir y trelar arno. Rhaid i'r holl gofnodion o archwiliadau a </w:t>
      </w:r>
      <w:r>
        <w:rPr>
          <w:rFonts w:ascii="Calibri" w:eastAsia="Calibri" w:hAnsi="Calibri" w:cs="Times New Roman"/>
          <w:sz w:val="18"/>
          <w:szCs w:val="18"/>
          <w:lang w:val="cy-GB"/>
        </w:rPr>
        <w:t xml:space="preserve">gwaith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gwasanaethu </w:t>
      </w:r>
      <w:r>
        <w:rPr>
          <w:rFonts w:ascii="Calibri" w:eastAsia="Calibri" w:hAnsi="Calibri" w:cs="Times New Roman"/>
          <w:sz w:val="18"/>
          <w:szCs w:val="18"/>
          <w:lang w:val="cy-GB"/>
        </w:rPr>
        <w:t xml:space="preserve">a wneir ar y </w:t>
      </w:r>
      <w:r w:rsidRPr="006E0219">
        <w:rPr>
          <w:rFonts w:ascii="Calibri" w:eastAsia="Calibri" w:hAnsi="Calibri" w:cs="Times New Roman"/>
          <w:sz w:val="18"/>
          <w:szCs w:val="18"/>
          <w:lang w:val="cy-GB"/>
        </w:rPr>
        <w:t>trelars gael eu cadw gan weinyddwyr adrannol a'u hanfon ymlaen i'r adran Teithio a Fflyd yn ôl y gofyn.</w:t>
      </w:r>
    </w:p>
    <w:p w14:paraId="1333FE55" w14:textId="77777777" w:rsidR="00BC1498" w:rsidRPr="006E0219" w:rsidRDefault="00AA209C" w:rsidP="000D2F7C">
      <w:pPr>
        <w:jc w:val="both"/>
        <w:rPr>
          <w:b/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b/>
          <w:bCs/>
          <w:sz w:val="18"/>
          <w:szCs w:val="18"/>
          <w:lang w:val="cy-GB"/>
        </w:rPr>
        <w:t>Tudalennau gwe perthnasol a defnyddiol:</w:t>
      </w:r>
    </w:p>
    <w:p w14:paraId="4CB0BEF9" w14:textId="77777777" w:rsidR="00BC1498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rFonts w:cstheme="minorHAnsi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sz w:val="18"/>
          <w:szCs w:val="18"/>
          <w:lang w:val="cy-GB"/>
        </w:rPr>
        <w:t xml:space="preserve">Trwydded yrru a thynnu trelar – </w:t>
      </w:r>
    </w:p>
    <w:p w14:paraId="339B23DC" w14:textId="77777777" w:rsidR="00BC1498" w:rsidRPr="006E0219" w:rsidRDefault="00AA209C" w:rsidP="00BC1498">
      <w:pPr>
        <w:jc w:val="both"/>
        <w:rPr>
          <w:rFonts w:cstheme="minorHAnsi"/>
          <w:sz w:val="18"/>
          <w:szCs w:val="18"/>
          <w:lang w:val="cy-GB"/>
        </w:rPr>
      </w:pPr>
      <w:hyperlink w:history="1">
        <w:r w:rsidRPr="006E0219">
          <w:rPr>
            <w:rFonts w:ascii="Calibri" w:eastAsia="Calibri" w:hAnsi="Calibri" w:cs="Calibri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Rheolau newydd ar gyfer tynnu trelar gyda char o 16 Rhagfyr 2021 - GOV.UK (www.gov.uk)</w:t>
        </w:r>
        <w:r w:rsidRPr="006E0219">
          <w:rPr>
            <w:rFonts w:ascii="Calibri" w:eastAsia="Calibri" w:hAnsi="Calibri" w:cs="Calibri"/>
            <w:color w:val="0563C1"/>
            <w:sz w:val="18"/>
            <w:szCs w:val="18"/>
            <w:lang w:val="cy-GB"/>
          </w:rPr>
          <w:t xml:space="preserve"> </w:t>
        </w:r>
      </w:hyperlink>
    </w:p>
    <w:p w14:paraId="61BB7ABF" w14:textId="77777777" w:rsidR="00BC1498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rFonts w:cstheme="minorHAnsi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sz w:val="18"/>
          <w:szCs w:val="18"/>
          <w:lang w:val="cy-GB"/>
        </w:rPr>
        <w:t xml:space="preserve">Gofynion ar gyfer tynnu trelars ym Mhrydain Fawr -                                                                                                                    </w:t>
      </w:r>
    </w:p>
    <w:p w14:paraId="7060EAB1" w14:textId="77777777" w:rsidR="009438BD" w:rsidRPr="006E0219" w:rsidRDefault="00AA209C" w:rsidP="00BC1498">
      <w:pPr>
        <w:jc w:val="both"/>
        <w:rPr>
          <w:rFonts w:cstheme="minorHAnsi"/>
          <w:sz w:val="18"/>
          <w:szCs w:val="18"/>
          <w:lang w:val="cy-GB"/>
        </w:rPr>
      </w:pPr>
      <w:hyperlink w:history="1">
        <w:r w:rsidRPr="006E0219">
          <w:rPr>
            <w:rFonts w:ascii="Calibri" w:eastAsia="Calibri" w:hAnsi="Calibri" w:cs="Calibri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Gofynion ar gyfer tynnu trelars ym Mhrydain Fawr (INF30) - GOV.UK (www.gov.uk)</w:t>
        </w:r>
        <w:r w:rsidRPr="006E0219">
          <w:rPr>
            <w:rFonts w:ascii="Calibri" w:eastAsia="Calibri" w:hAnsi="Calibri" w:cs="Calibri"/>
            <w:color w:val="0563C1"/>
            <w:sz w:val="18"/>
            <w:szCs w:val="18"/>
            <w:lang w:val="cy-GB"/>
          </w:rPr>
          <w:t xml:space="preserve"> </w:t>
        </w:r>
      </w:hyperlink>
    </w:p>
    <w:p w14:paraId="51188B6D" w14:textId="77777777" w:rsidR="00BC1498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rFonts w:cstheme="minorHAnsi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sz w:val="18"/>
          <w:szCs w:val="18"/>
          <w:lang w:val="cy-GB"/>
        </w:rPr>
        <w:t xml:space="preserve">Tynnu gyda char -                                                                                                                                                                   </w:t>
      </w:r>
    </w:p>
    <w:p w14:paraId="35A9A9A4" w14:textId="77777777" w:rsidR="009438BD" w:rsidRPr="006E0219" w:rsidRDefault="00AA209C" w:rsidP="009438BD">
      <w:pPr>
        <w:jc w:val="both"/>
        <w:rPr>
          <w:rFonts w:ascii="Calibri" w:eastAsia="Calibri" w:hAnsi="Calibri" w:cs="Calibri"/>
          <w:sz w:val="18"/>
          <w:szCs w:val="18"/>
          <w:lang w:val="cy-GB"/>
        </w:rPr>
      </w:pPr>
      <w:hyperlink r:id="rId12" w:history="1">
        <w:r w:rsidRPr="006E0219">
          <w:rPr>
            <w:rFonts w:ascii="Calibri" w:eastAsia="Calibri" w:hAnsi="Calibri" w:cs="Calibri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Calibri"/>
            <w:color w:val="0563C1"/>
            <w:sz w:val="18"/>
            <w:szCs w:val="18"/>
            <w:u w:val="single"/>
            <w:lang w:val="cy-GB"/>
          </w:rPr>
          <w:t>https://www.gov.uk/towing-with-car</w:t>
        </w:r>
        <w:r w:rsidRPr="006E0219">
          <w:rPr>
            <w:rFonts w:ascii="Calibri" w:eastAsia="Calibri" w:hAnsi="Calibri" w:cs="Calibri"/>
            <w:color w:val="0563C1"/>
            <w:sz w:val="18"/>
            <w:szCs w:val="18"/>
            <w:lang w:val="cy-GB"/>
          </w:rPr>
          <w:t xml:space="preserve"> </w:t>
        </w:r>
      </w:hyperlink>
      <w:r w:rsidRPr="006E0219">
        <w:rPr>
          <w:rFonts w:ascii="Calibri" w:eastAsia="Calibri" w:hAnsi="Calibri" w:cs="Calibri"/>
          <w:color w:val="0563C1"/>
          <w:sz w:val="18"/>
          <w:szCs w:val="18"/>
          <w:lang w:val="cy-GB"/>
        </w:rPr>
        <w:t xml:space="preserve"> </w:t>
      </w:r>
      <w:r w:rsidRPr="006E0219">
        <w:rPr>
          <w:rFonts w:ascii="Calibri" w:eastAsia="Calibri" w:hAnsi="Calibri" w:cs="Calibri"/>
          <w:sz w:val="18"/>
          <w:szCs w:val="18"/>
          <w:lang w:val="cy-GB"/>
        </w:rPr>
        <w:t xml:space="preserve"> </w:t>
      </w:r>
    </w:p>
    <w:p w14:paraId="48DDD8A3" w14:textId="77777777" w:rsidR="00364EB3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rFonts w:cstheme="minorHAnsi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sz w:val="18"/>
          <w:szCs w:val="18"/>
          <w:lang w:val="cy-GB"/>
        </w:rPr>
        <w:t>Tynnu trelar neu garafán gyda char: gwiriadau diogelwch -</w:t>
      </w:r>
    </w:p>
    <w:p w14:paraId="01CCB9D0" w14:textId="77777777" w:rsidR="00364EB3" w:rsidRPr="006E0219" w:rsidRDefault="00AA209C" w:rsidP="009438BD">
      <w:pPr>
        <w:jc w:val="both"/>
        <w:rPr>
          <w:rFonts w:ascii="Calibri" w:eastAsia="Calibri" w:hAnsi="Calibri" w:cs="Times New Roman"/>
          <w:color w:val="0563C1"/>
          <w:sz w:val="18"/>
          <w:szCs w:val="18"/>
          <w:lang w:val="cy-GB"/>
        </w:rPr>
      </w:pPr>
      <w:hyperlink r:id="rId13" w:history="1"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 xml:space="preserve">Tynnu trelar neu 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garafán gyda char: gwiriadau diogelwch - GOV.UK (www.gov.uk)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</w:hyperlink>
    </w:p>
    <w:p w14:paraId="260116D0" w14:textId="77777777" w:rsidR="00BC1498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rFonts w:cstheme="minorHAnsi"/>
          <w:sz w:val="18"/>
          <w:szCs w:val="18"/>
          <w:lang w:val="cy-GB"/>
        </w:rPr>
      </w:pPr>
      <w:r w:rsidRPr="006E0219">
        <w:rPr>
          <w:rFonts w:ascii="Calibri" w:eastAsia="Calibri" w:hAnsi="Calibri" w:cs="Calibri"/>
          <w:sz w:val="18"/>
          <w:szCs w:val="18"/>
          <w:lang w:val="cy-GB"/>
        </w:rPr>
        <w:t xml:space="preserve">Clymu llwyth ar gerbydau HGV a cherbydau nwyddau - </w:t>
      </w:r>
    </w:p>
    <w:p w14:paraId="12D4F086" w14:textId="77777777" w:rsidR="00BC1498" w:rsidRPr="006E0219" w:rsidRDefault="00AA209C" w:rsidP="009438BD">
      <w:pPr>
        <w:jc w:val="both"/>
        <w:rPr>
          <w:rFonts w:ascii="Calibri" w:eastAsia="Calibri" w:hAnsi="Calibri" w:cs="Times New Roman"/>
          <w:color w:val="0563C1"/>
          <w:sz w:val="18"/>
          <w:szCs w:val="18"/>
          <w:lang w:val="cy-GB"/>
        </w:rPr>
      </w:pPr>
      <w:hyperlink r:id="rId14" w:history="1"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Sicrhau llwyth ar gerbydau HGV a cherbydau nwyddau - 5. Sut i lwytho gwahanol gerbydau HGV, cerbydau nwyddau ysgafn, faniau bach a cheir - Canllawiau - GOV.UK (www.gov.uk)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</w:hyperlink>
    </w:p>
    <w:p w14:paraId="0E1C0FB0" w14:textId="77777777" w:rsidR="00667BB6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Diogelwch llwyth - </w:t>
      </w:r>
    </w:p>
    <w:p w14:paraId="65927F98" w14:textId="77777777" w:rsidR="00667BB6" w:rsidRPr="006E0219" w:rsidRDefault="00AA209C" w:rsidP="009438BD">
      <w:pPr>
        <w:jc w:val="both"/>
        <w:rPr>
          <w:rFonts w:ascii="Calibri" w:eastAsia="Calibri" w:hAnsi="Calibri" w:cs="Times New Roman"/>
          <w:color w:val="0563C1"/>
          <w:sz w:val="18"/>
          <w:szCs w:val="18"/>
          <w:lang w:val="cy-GB"/>
        </w:rPr>
      </w:pPr>
      <w:hyperlink r:id="rId15" w:history="1"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Diogelwch llwyth (hse.gov.uk)</w:t>
        </w:r>
        <w:r w:rsidRPr="006E0219">
          <w:rPr>
            <w:rFonts w:ascii="Calibri" w:eastAsia="Calibri" w:hAnsi="Calibri" w:cs="Times New Roman"/>
            <w:color w:val="0563C1"/>
            <w:sz w:val="18"/>
            <w:szCs w:val="18"/>
            <w:lang w:val="cy-GB"/>
          </w:rPr>
          <w:t xml:space="preserve"> </w:t>
        </w:r>
      </w:hyperlink>
    </w:p>
    <w:p w14:paraId="4035CDF3" w14:textId="77777777" w:rsidR="00D60C26" w:rsidRPr="006E0219" w:rsidRDefault="00AA209C" w:rsidP="00D60C26">
      <w:pPr>
        <w:pStyle w:val="ParagraffRhestr"/>
        <w:numPr>
          <w:ilvl w:val="0"/>
          <w:numId w:val="7"/>
        </w:numPr>
        <w:jc w:val="both"/>
        <w:rPr>
          <w:sz w:val="18"/>
          <w:szCs w:val="18"/>
          <w:lang w:val="cy-GB"/>
        </w:rPr>
      </w:pPr>
      <w:r w:rsidRPr="006E0219">
        <w:rPr>
          <w:rFonts w:ascii="Calibri" w:eastAsia="Calibri" w:hAnsi="Calibri" w:cs="Times New Roman"/>
          <w:sz w:val="18"/>
          <w:szCs w:val="18"/>
          <w:lang w:val="cy-GB"/>
        </w:rPr>
        <w:lastRenderedPageBreak/>
        <w:t xml:space="preserve">Canllaw i dynnu ôl gerbyd yn ddiogel a chyfreithiol gan yr NTTA (National </w:t>
      </w:r>
      <w:proofErr w:type="spellStart"/>
      <w:r w:rsidRPr="006E0219">
        <w:rPr>
          <w:rFonts w:ascii="Calibri" w:eastAsia="Calibri" w:hAnsi="Calibri" w:cs="Times New Roman"/>
          <w:sz w:val="18"/>
          <w:szCs w:val="18"/>
          <w:lang w:val="cy-GB"/>
        </w:rPr>
        <w:t>Trailer</w:t>
      </w:r>
      <w:proofErr w:type="spellEnd"/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&amp; </w:t>
      </w:r>
      <w:proofErr w:type="spellStart"/>
      <w:r w:rsidRPr="006E0219">
        <w:rPr>
          <w:rFonts w:ascii="Calibri" w:eastAsia="Calibri" w:hAnsi="Calibri" w:cs="Times New Roman"/>
          <w:sz w:val="18"/>
          <w:szCs w:val="18"/>
          <w:lang w:val="cy-GB"/>
        </w:rPr>
        <w:t>Towing</w:t>
      </w:r>
      <w:proofErr w:type="spellEnd"/>
      <w:r w:rsidRPr="006E0219">
        <w:rPr>
          <w:rFonts w:ascii="Calibri" w:eastAsia="Calibri" w:hAnsi="Calibri" w:cs="Times New Roman"/>
          <w:sz w:val="18"/>
          <w:szCs w:val="18"/>
          <w:lang w:val="cy-GB"/>
        </w:rPr>
        <w:t xml:space="preserve"> </w:t>
      </w:r>
      <w:proofErr w:type="spellStart"/>
      <w:r w:rsidRPr="006E0219">
        <w:rPr>
          <w:rFonts w:ascii="Calibri" w:eastAsia="Calibri" w:hAnsi="Calibri" w:cs="Times New Roman"/>
          <w:sz w:val="18"/>
          <w:szCs w:val="18"/>
          <w:lang w:val="cy-GB"/>
        </w:rPr>
        <w:t>Assiation</w:t>
      </w:r>
      <w:proofErr w:type="spellEnd"/>
      <w:r w:rsidRPr="006E0219">
        <w:rPr>
          <w:rFonts w:ascii="Calibri" w:eastAsia="Calibri" w:hAnsi="Calibri" w:cs="Times New Roman"/>
          <w:sz w:val="18"/>
          <w:szCs w:val="18"/>
          <w:lang w:val="cy-GB"/>
        </w:rPr>
        <w:t>)  -</w:t>
      </w:r>
    </w:p>
    <w:p w14:paraId="6B2AB40C" w14:textId="77777777" w:rsidR="00D60C26" w:rsidRPr="006E0219" w:rsidRDefault="00AA209C" w:rsidP="009438BD">
      <w:pPr>
        <w:jc w:val="both"/>
        <w:rPr>
          <w:rFonts w:ascii="Calibri" w:eastAsia="Calibri" w:hAnsi="Calibri" w:cs="Times New Roman"/>
          <w:color w:val="0563C1"/>
          <w:sz w:val="18"/>
          <w:szCs w:val="18"/>
          <w:lang w:val="cy-GB"/>
        </w:rPr>
      </w:pPr>
      <w:hyperlink r:id="rId16" w:history="1"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 xml:space="preserve">NTTA </w:t>
        </w:r>
        <w:proofErr w:type="spellStart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Guide</w:t>
        </w:r>
        <w:proofErr w:type="spellEnd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 xml:space="preserve"> to </w:t>
        </w:r>
        <w:proofErr w:type="spellStart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Safe</w:t>
        </w:r>
        <w:proofErr w:type="spellEnd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 xml:space="preserve"> &amp; </w:t>
        </w:r>
        <w:proofErr w:type="spellStart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Legal</w:t>
        </w:r>
        <w:proofErr w:type="spellEnd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 xml:space="preserve"> </w:t>
        </w:r>
        <w:proofErr w:type="spellStart"/>
        <w:r w:rsidRPr="006E0219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val="cy-GB"/>
          </w:rPr>
          <w:t>Towing</w:t>
        </w:r>
        <w:proofErr w:type="spellEnd"/>
      </w:hyperlink>
    </w:p>
    <w:p w14:paraId="604A2938" w14:textId="77777777" w:rsidR="00C61842" w:rsidRPr="006E0219" w:rsidRDefault="00C61842" w:rsidP="009438BD">
      <w:pPr>
        <w:jc w:val="both"/>
        <w:rPr>
          <w:rFonts w:cstheme="minorHAnsi"/>
          <w:sz w:val="18"/>
          <w:szCs w:val="18"/>
          <w:lang w:val="cy-GB"/>
        </w:rPr>
      </w:pPr>
    </w:p>
    <w:sectPr w:rsidR="00C61842" w:rsidRPr="006E0219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14B3" w14:textId="77777777" w:rsidR="00DC35F5" w:rsidRDefault="00DC35F5">
      <w:pPr>
        <w:spacing w:after="0" w:line="240" w:lineRule="auto"/>
      </w:pPr>
      <w:r>
        <w:separator/>
      </w:r>
    </w:p>
  </w:endnote>
  <w:endnote w:type="continuationSeparator" w:id="0">
    <w:p w14:paraId="1B6AFCC1" w14:textId="77777777" w:rsidR="00DC35F5" w:rsidRDefault="00DC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1392" w14:textId="77777777" w:rsidR="00DC35F5" w:rsidRDefault="00DC35F5">
      <w:pPr>
        <w:spacing w:after="0" w:line="240" w:lineRule="auto"/>
      </w:pPr>
      <w:r>
        <w:separator/>
      </w:r>
    </w:p>
  </w:footnote>
  <w:footnote w:type="continuationSeparator" w:id="0">
    <w:p w14:paraId="3678417F" w14:textId="77777777" w:rsidR="00DC35F5" w:rsidRDefault="00DC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9409" w14:textId="77777777" w:rsidR="00565F0B" w:rsidRDefault="00565F0B" w:rsidP="00E24B41">
    <w:pPr>
      <w:rPr>
        <w:b/>
        <w:u w:val="single"/>
      </w:rPr>
    </w:pPr>
  </w:p>
  <w:p w14:paraId="75B6EE1D" w14:textId="78728CDA" w:rsidR="00854C63" w:rsidRPr="00DD00F1" w:rsidRDefault="00AA209C" w:rsidP="00DD00F1">
    <w:pPr>
      <w:rPr>
        <w:b/>
        <w:u w:val="single"/>
      </w:rPr>
    </w:pPr>
    <w:r>
      <w:rPr>
        <w:rFonts w:ascii="Calibri" w:eastAsia="Calibri" w:hAnsi="Calibri" w:cs="Times New Roman"/>
        <w:b/>
        <w:bCs/>
        <w:u w:val="single"/>
        <w:lang w:val="cy-GB"/>
      </w:rPr>
      <w:t>Canllawiau Trelars a Thynnu Cerbydau</w:t>
    </w:r>
    <w:r>
      <w:rPr>
        <w:rFonts w:ascii="Calibri" w:eastAsia="Calibri" w:hAnsi="Calibri" w:cs="Times New Roman"/>
        <w:u w:val="single"/>
        <w:lang w:val="cy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65945"/>
    <w:multiLevelType w:val="multilevel"/>
    <w:tmpl w:val="030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656D0"/>
    <w:multiLevelType w:val="multilevel"/>
    <w:tmpl w:val="7CC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30447B"/>
    <w:multiLevelType w:val="hybridMultilevel"/>
    <w:tmpl w:val="2D406034"/>
    <w:lvl w:ilvl="0" w:tplc="108C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04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09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1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0F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A8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07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3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59C5"/>
    <w:multiLevelType w:val="hybridMultilevel"/>
    <w:tmpl w:val="A1B6469A"/>
    <w:lvl w:ilvl="0" w:tplc="DE6C7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CB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8D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AA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CD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27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2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B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4F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495"/>
    <w:multiLevelType w:val="hybridMultilevel"/>
    <w:tmpl w:val="9676D488"/>
    <w:lvl w:ilvl="0" w:tplc="803AB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E4412" w:tentative="1">
      <w:start w:val="1"/>
      <w:numFmt w:val="lowerLetter"/>
      <w:lvlText w:val="%2."/>
      <w:lvlJc w:val="left"/>
      <w:pPr>
        <w:ind w:left="1440" w:hanging="360"/>
      </w:pPr>
    </w:lvl>
    <w:lvl w:ilvl="2" w:tplc="F216EADE" w:tentative="1">
      <w:start w:val="1"/>
      <w:numFmt w:val="lowerRoman"/>
      <w:lvlText w:val="%3."/>
      <w:lvlJc w:val="right"/>
      <w:pPr>
        <w:ind w:left="2160" w:hanging="180"/>
      </w:pPr>
    </w:lvl>
    <w:lvl w:ilvl="3" w:tplc="EA14A4E4" w:tentative="1">
      <w:start w:val="1"/>
      <w:numFmt w:val="decimal"/>
      <w:lvlText w:val="%4."/>
      <w:lvlJc w:val="left"/>
      <w:pPr>
        <w:ind w:left="2880" w:hanging="360"/>
      </w:pPr>
    </w:lvl>
    <w:lvl w:ilvl="4" w:tplc="47144FE8" w:tentative="1">
      <w:start w:val="1"/>
      <w:numFmt w:val="lowerLetter"/>
      <w:lvlText w:val="%5."/>
      <w:lvlJc w:val="left"/>
      <w:pPr>
        <w:ind w:left="3600" w:hanging="360"/>
      </w:pPr>
    </w:lvl>
    <w:lvl w:ilvl="5" w:tplc="D26AD93E" w:tentative="1">
      <w:start w:val="1"/>
      <w:numFmt w:val="lowerRoman"/>
      <w:lvlText w:val="%6."/>
      <w:lvlJc w:val="right"/>
      <w:pPr>
        <w:ind w:left="4320" w:hanging="180"/>
      </w:pPr>
    </w:lvl>
    <w:lvl w:ilvl="6" w:tplc="A084960C" w:tentative="1">
      <w:start w:val="1"/>
      <w:numFmt w:val="decimal"/>
      <w:lvlText w:val="%7."/>
      <w:lvlJc w:val="left"/>
      <w:pPr>
        <w:ind w:left="5040" w:hanging="360"/>
      </w:pPr>
    </w:lvl>
    <w:lvl w:ilvl="7" w:tplc="F544FB56" w:tentative="1">
      <w:start w:val="1"/>
      <w:numFmt w:val="lowerLetter"/>
      <w:lvlText w:val="%8."/>
      <w:lvlJc w:val="left"/>
      <w:pPr>
        <w:ind w:left="5760" w:hanging="360"/>
      </w:pPr>
    </w:lvl>
    <w:lvl w:ilvl="8" w:tplc="99E45C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12AC2"/>
    <w:multiLevelType w:val="hybridMultilevel"/>
    <w:tmpl w:val="1CB485A4"/>
    <w:lvl w:ilvl="0" w:tplc="CACEF8CE">
      <w:start w:val="1"/>
      <w:numFmt w:val="lowerRoman"/>
      <w:lvlText w:val="%1."/>
      <w:lvlJc w:val="right"/>
      <w:pPr>
        <w:ind w:left="720" w:hanging="360"/>
      </w:pPr>
    </w:lvl>
    <w:lvl w:ilvl="1" w:tplc="B950A08A" w:tentative="1">
      <w:start w:val="1"/>
      <w:numFmt w:val="lowerLetter"/>
      <w:lvlText w:val="%2."/>
      <w:lvlJc w:val="left"/>
      <w:pPr>
        <w:ind w:left="1440" w:hanging="360"/>
      </w:pPr>
    </w:lvl>
    <w:lvl w:ilvl="2" w:tplc="40902EBE" w:tentative="1">
      <w:start w:val="1"/>
      <w:numFmt w:val="lowerRoman"/>
      <w:lvlText w:val="%3."/>
      <w:lvlJc w:val="right"/>
      <w:pPr>
        <w:ind w:left="2160" w:hanging="180"/>
      </w:pPr>
    </w:lvl>
    <w:lvl w:ilvl="3" w:tplc="7AF8FE62" w:tentative="1">
      <w:start w:val="1"/>
      <w:numFmt w:val="decimal"/>
      <w:lvlText w:val="%4."/>
      <w:lvlJc w:val="left"/>
      <w:pPr>
        <w:ind w:left="2880" w:hanging="360"/>
      </w:pPr>
    </w:lvl>
    <w:lvl w:ilvl="4" w:tplc="966AD470" w:tentative="1">
      <w:start w:val="1"/>
      <w:numFmt w:val="lowerLetter"/>
      <w:lvlText w:val="%5."/>
      <w:lvlJc w:val="left"/>
      <w:pPr>
        <w:ind w:left="3600" w:hanging="360"/>
      </w:pPr>
    </w:lvl>
    <w:lvl w:ilvl="5" w:tplc="4DC8465C" w:tentative="1">
      <w:start w:val="1"/>
      <w:numFmt w:val="lowerRoman"/>
      <w:lvlText w:val="%6."/>
      <w:lvlJc w:val="right"/>
      <w:pPr>
        <w:ind w:left="4320" w:hanging="180"/>
      </w:pPr>
    </w:lvl>
    <w:lvl w:ilvl="6" w:tplc="A4C82DDC" w:tentative="1">
      <w:start w:val="1"/>
      <w:numFmt w:val="decimal"/>
      <w:lvlText w:val="%7."/>
      <w:lvlJc w:val="left"/>
      <w:pPr>
        <w:ind w:left="5040" w:hanging="360"/>
      </w:pPr>
    </w:lvl>
    <w:lvl w:ilvl="7" w:tplc="B6185700" w:tentative="1">
      <w:start w:val="1"/>
      <w:numFmt w:val="lowerLetter"/>
      <w:lvlText w:val="%8."/>
      <w:lvlJc w:val="left"/>
      <w:pPr>
        <w:ind w:left="5760" w:hanging="360"/>
      </w:pPr>
    </w:lvl>
    <w:lvl w:ilvl="8" w:tplc="2F44B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5F50"/>
    <w:multiLevelType w:val="hybridMultilevel"/>
    <w:tmpl w:val="773A6002"/>
    <w:lvl w:ilvl="0" w:tplc="8A64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4E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02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D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02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2B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66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1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01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13506">
    <w:abstractNumId w:val="5"/>
  </w:num>
  <w:num w:numId="2" w16cid:durableId="780992646">
    <w:abstractNumId w:val="1"/>
  </w:num>
  <w:num w:numId="3" w16cid:durableId="119695010">
    <w:abstractNumId w:val="0"/>
  </w:num>
  <w:num w:numId="4" w16cid:durableId="1238200231">
    <w:abstractNumId w:val="2"/>
  </w:num>
  <w:num w:numId="5" w16cid:durableId="1251305982">
    <w:abstractNumId w:val="6"/>
  </w:num>
  <w:num w:numId="6" w16cid:durableId="1730570545">
    <w:abstractNumId w:val="4"/>
  </w:num>
  <w:num w:numId="7" w16cid:durableId="89661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7B"/>
    <w:rsid w:val="00007074"/>
    <w:rsid w:val="000C6C18"/>
    <w:rsid w:val="000D1C2F"/>
    <w:rsid w:val="000D2F7C"/>
    <w:rsid w:val="00113673"/>
    <w:rsid w:val="00113F31"/>
    <w:rsid w:val="0017000B"/>
    <w:rsid w:val="001802AB"/>
    <w:rsid w:val="001D138D"/>
    <w:rsid w:val="001D5D30"/>
    <w:rsid w:val="001F5F45"/>
    <w:rsid w:val="0020166B"/>
    <w:rsid w:val="00247111"/>
    <w:rsid w:val="00277BAD"/>
    <w:rsid w:val="002933A0"/>
    <w:rsid w:val="002A6CC0"/>
    <w:rsid w:val="002D5791"/>
    <w:rsid w:val="002E0421"/>
    <w:rsid w:val="002E0628"/>
    <w:rsid w:val="00304F04"/>
    <w:rsid w:val="00310B8F"/>
    <w:rsid w:val="00330B1C"/>
    <w:rsid w:val="00364EB3"/>
    <w:rsid w:val="003D7AF3"/>
    <w:rsid w:val="003E4378"/>
    <w:rsid w:val="003F53CB"/>
    <w:rsid w:val="00410E33"/>
    <w:rsid w:val="00444069"/>
    <w:rsid w:val="00464759"/>
    <w:rsid w:val="00481B5E"/>
    <w:rsid w:val="004C4D1E"/>
    <w:rsid w:val="004C616D"/>
    <w:rsid w:val="00517A58"/>
    <w:rsid w:val="00544CA6"/>
    <w:rsid w:val="00565F0B"/>
    <w:rsid w:val="00567C3F"/>
    <w:rsid w:val="005B099F"/>
    <w:rsid w:val="005B5E53"/>
    <w:rsid w:val="005D730B"/>
    <w:rsid w:val="005F2D1A"/>
    <w:rsid w:val="00615B44"/>
    <w:rsid w:val="0062372B"/>
    <w:rsid w:val="00636410"/>
    <w:rsid w:val="00667BB6"/>
    <w:rsid w:val="006A3D14"/>
    <w:rsid w:val="006D2350"/>
    <w:rsid w:val="006D3753"/>
    <w:rsid w:val="006D680D"/>
    <w:rsid w:val="006E0219"/>
    <w:rsid w:val="006F1FF9"/>
    <w:rsid w:val="007020FF"/>
    <w:rsid w:val="00721661"/>
    <w:rsid w:val="007236F9"/>
    <w:rsid w:val="0077294C"/>
    <w:rsid w:val="007C7308"/>
    <w:rsid w:val="007D449F"/>
    <w:rsid w:val="00823FE4"/>
    <w:rsid w:val="00854C63"/>
    <w:rsid w:val="008A6359"/>
    <w:rsid w:val="008B77A3"/>
    <w:rsid w:val="008F161F"/>
    <w:rsid w:val="009438BD"/>
    <w:rsid w:val="00963C98"/>
    <w:rsid w:val="009725E8"/>
    <w:rsid w:val="00981A53"/>
    <w:rsid w:val="009C5969"/>
    <w:rsid w:val="00A31B31"/>
    <w:rsid w:val="00A450F7"/>
    <w:rsid w:val="00A6173E"/>
    <w:rsid w:val="00A965DF"/>
    <w:rsid w:val="00AA209C"/>
    <w:rsid w:val="00AB1A08"/>
    <w:rsid w:val="00B07F97"/>
    <w:rsid w:val="00B3446A"/>
    <w:rsid w:val="00B6737B"/>
    <w:rsid w:val="00B80837"/>
    <w:rsid w:val="00BC1498"/>
    <w:rsid w:val="00BD5BD0"/>
    <w:rsid w:val="00C055C2"/>
    <w:rsid w:val="00C124F4"/>
    <w:rsid w:val="00C269D0"/>
    <w:rsid w:val="00C426F8"/>
    <w:rsid w:val="00C446CA"/>
    <w:rsid w:val="00C61842"/>
    <w:rsid w:val="00C7433B"/>
    <w:rsid w:val="00C958BF"/>
    <w:rsid w:val="00CD4E1E"/>
    <w:rsid w:val="00D02EEA"/>
    <w:rsid w:val="00D310C9"/>
    <w:rsid w:val="00D33DC3"/>
    <w:rsid w:val="00D60C26"/>
    <w:rsid w:val="00D80D3F"/>
    <w:rsid w:val="00D82EA9"/>
    <w:rsid w:val="00D94A51"/>
    <w:rsid w:val="00DB3E9F"/>
    <w:rsid w:val="00DB68B9"/>
    <w:rsid w:val="00DC35F5"/>
    <w:rsid w:val="00DD00F1"/>
    <w:rsid w:val="00DD029E"/>
    <w:rsid w:val="00E041FD"/>
    <w:rsid w:val="00E211D6"/>
    <w:rsid w:val="00E24B41"/>
    <w:rsid w:val="00E84099"/>
    <w:rsid w:val="00E87CDB"/>
    <w:rsid w:val="00EB4B9B"/>
    <w:rsid w:val="00EC1531"/>
    <w:rsid w:val="00EF5B98"/>
    <w:rsid w:val="00F007A0"/>
    <w:rsid w:val="00F254AC"/>
    <w:rsid w:val="00F60E5E"/>
    <w:rsid w:val="00F703D9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64C2E"/>
  <w15:chartTrackingRefBased/>
  <w15:docId w15:val="{5C11C92F-1CFC-432B-8E87-579DA19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Pennawd2">
    <w:name w:val="heading 2"/>
    <w:basedOn w:val="Normal"/>
    <w:link w:val="Pennawd2Nod"/>
    <w:uiPriority w:val="9"/>
    <w:qFormat/>
    <w:rsid w:val="00EF5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464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E2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E24B41"/>
    <w:rPr>
      <w:lang w:val="en-GB"/>
    </w:rPr>
  </w:style>
  <w:style w:type="paragraph" w:styleId="Troedyn">
    <w:name w:val="footer"/>
    <w:basedOn w:val="Normal"/>
    <w:link w:val="TroedynNod"/>
    <w:uiPriority w:val="99"/>
    <w:unhideWhenUsed/>
    <w:rsid w:val="00E2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E24B41"/>
    <w:rPr>
      <w:lang w:val="en-GB"/>
    </w:rPr>
  </w:style>
  <w:style w:type="character" w:styleId="Hyperddolen">
    <w:name w:val="Hyperlink"/>
    <w:basedOn w:val="FfontParagraffDdiofyn"/>
    <w:uiPriority w:val="99"/>
    <w:unhideWhenUsed/>
    <w:rsid w:val="002A6CC0"/>
    <w:rPr>
      <w:color w:val="0563C1" w:themeColor="hyperlink"/>
      <w:u w:val="single"/>
    </w:rPr>
  </w:style>
  <w:style w:type="paragraph" w:styleId="ParagraffRhestr">
    <w:name w:val="List Paragraph"/>
    <w:basedOn w:val="Normal"/>
    <w:uiPriority w:val="34"/>
    <w:qFormat/>
    <w:rsid w:val="00AB1A08"/>
    <w:pPr>
      <w:ind w:left="720"/>
      <w:contextualSpacing/>
    </w:pPr>
  </w:style>
  <w:style w:type="character" w:customStyle="1" w:styleId="Pennawd2Nod">
    <w:name w:val="Pennawd 2 Nod"/>
    <w:basedOn w:val="FfontParagraffDdiofyn"/>
    <w:link w:val="Pennawd2"/>
    <w:uiPriority w:val="9"/>
    <w:rsid w:val="00EF5B98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Gwe">
    <w:name w:val="Normal (Web)"/>
    <w:basedOn w:val="Normal"/>
    <w:uiPriority w:val="99"/>
    <w:semiHidden/>
    <w:unhideWhenUsed/>
    <w:rsid w:val="00EF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4647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31B31"/>
    <w:rPr>
      <w:color w:val="954F72" w:themeColor="followed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1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guidance/tow-a-trailer-with-a-car-safety-check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uk/towing-with-c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tta.co.uk/la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cy/hse/proc-prac/manual-handl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e.gov.uk/logistics/load-security.htm" TargetMode="External"/><Relationship Id="rId10" Type="http://schemas.openxmlformats.org/officeDocument/2006/relationships/hyperlink" Target="http://Towing:%20licence%20and%20age%20requirements%20-%20GOV.UK%20(www.gov.uk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view-driving-licence" TargetMode="External"/><Relationship Id="rId14" Type="http://schemas.openxmlformats.org/officeDocument/2006/relationships/hyperlink" Target="https://www.gov.uk/guidance/securing-loads-on-hgvs-and-goods-vehicles/5-how-to-load-different-hgvs-light-goods-vehicles-small-vans-and-c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Meehan [adm27]</dc:creator>
  <cp:lastModifiedBy>Beth G</cp:lastModifiedBy>
  <cp:revision>25</cp:revision>
  <cp:lastPrinted>2024-02-22T14:15:00Z</cp:lastPrinted>
  <dcterms:created xsi:type="dcterms:W3CDTF">2024-06-04T14:33:00Z</dcterms:created>
  <dcterms:modified xsi:type="dcterms:W3CDTF">2024-06-04T15:18:00Z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8a0c5381-358f-49c7-81f4-0295dc02079b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2024-01-16T08:47:13Z</vt:lpwstr>
  </property>
  <property fmtid="{D5CDD505-2E9C-101B-9397-08002B2CF9AE}" pid="8" name="MSIP_Label_f2dfecbd-fc97-4e8a-a9cd-19ed496c406e_SiteId">
    <vt:lpwstr>d47b090e-3f5a-4ca0-84d0-9f89d269f175</vt:lpwstr>
  </property>
</Properties>
</file>