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AD66"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576FBAA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F9DD5A7"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9E158EE"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1F8040B"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441D826A" w14:textId="3B20E351" w:rsidR="000C332E" w:rsidRDefault="000C332E" w:rsidP="000C332E">
      <w:pPr>
        <w:spacing w:after="0" w:line="240" w:lineRule="auto"/>
        <w:jc w:val="center"/>
        <w:textAlignment w:val="baseline"/>
        <w:rPr>
          <w:rFonts w:ascii="Arial" w:eastAsia="Times New Roman" w:hAnsi="Arial" w:cs="Arial"/>
          <w:b/>
          <w:bCs/>
          <w:kern w:val="0"/>
          <w:lang w:eastAsia="en-GB"/>
          <w14:ligatures w14:val="none"/>
        </w:rPr>
      </w:pPr>
      <w:r>
        <w:rPr>
          <w:noProof/>
          <w:color w:val="2B579A"/>
          <w:shd w:val="clear" w:color="auto" w:fill="E6E6E6"/>
          <w:lang w:eastAsia="en-GB"/>
        </w:rPr>
        <w:drawing>
          <wp:inline distT="0" distB="0" distL="0" distR="0" wp14:anchorId="77BD66D9" wp14:editId="381F9D86">
            <wp:extent cx="3676650" cy="904875"/>
            <wp:effectExtent l="0" t="0" r="0" b="0"/>
            <wp:docPr id="9"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904875"/>
                    </a:xfrm>
                    <a:prstGeom prst="rect">
                      <a:avLst/>
                    </a:prstGeom>
                    <a:noFill/>
                    <a:ln>
                      <a:noFill/>
                    </a:ln>
                  </pic:spPr>
                </pic:pic>
              </a:graphicData>
            </a:graphic>
          </wp:inline>
        </w:drawing>
      </w:r>
    </w:p>
    <w:p w14:paraId="2DD3CD01"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A10AA7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73D74C5"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B1AB9FF"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F9B5171"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5029A0B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08DCEFF"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3D430C0"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39B3A36" w14:textId="77777777" w:rsidR="000C332E" w:rsidRPr="00A43337" w:rsidRDefault="000C332E" w:rsidP="000C332E">
      <w:pPr>
        <w:jc w:val="center"/>
        <w:rPr>
          <w:sz w:val="48"/>
          <w:szCs w:val="48"/>
        </w:rPr>
      </w:pPr>
      <w:r w:rsidRPr="00A43337">
        <w:rPr>
          <w:sz w:val="48"/>
          <w:szCs w:val="48"/>
        </w:rPr>
        <w:t>ABERYSTWYTH UNIVERSITY</w:t>
      </w:r>
    </w:p>
    <w:p w14:paraId="2515276C" w14:textId="7493E2B3" w:rsidR="000C332E" w:rsidRPr="00A43337" w:rsidRDefault="000C332E" w:rsidP="000C332E">
      <w:pPr>
        <w:jc w:val="center"/>
        <w:rPr>
          <w:sz w:val="48"/>
          <w:szCs w:val="48"/>
        </w:rPr>
      </w:pPr>
      <w:r w:rsidRPr="00A43337">
        <w:rPr>
          <w:sz w:val="48"/>
          <w:szCs w:val="48"/>
        </w:rPr>
        <w:t>TRAVEL P</w:t>
      </w:r>
      <w:r>
        <w:rPr>
          <w:sz w:val="48"/>
          <w:szCs w:val="48"/>
        </w:rPr>
        <w:t>ROCEDURES</w:t>
      </w:r>
    </w:p>
    <w:p w14:paraId="117293C2"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C843129"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4CE8E669"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0633779"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415B8DE2"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031D9872"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3C900A5"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3D9D1DC"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F8E0979"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4D760EC7"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3C4976B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D3ADB25"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5E6E91FE"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0378FF0F"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88542FB"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3D954067"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15A9DE1"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181A4D1"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3ECAF698"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1BFBE85"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A8540C0"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0138BF6C"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80B5C9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02C6517"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A1CB93E"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04A9389A"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7DAECE3"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E6EFCCD"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C77E16A"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D42BB77" w14:textId="57751198" w:rsidR="000C332E" w:rsidRPr="000C332E" w:rsidRDefault="000C332E" w:rsidP="000C332E">
      <w:pPr>
        <w:spacing w:after="0" w:line="240" w:lineRule="auto"/>
        <w:jc w:val="both"/>
        <w:textAlignment w:val="baseline"/>
        <w:rPr>
          <w:rFonts w:ascii="Arial" w:eastAsia="Times New Roman" w:hAnsi="Arial" w:cs="Arial"/>
          <w:kern w:val="0"/>
          <w:sz w:val="18"/>
          <w:szCs w:val="18"/>
          <w:lang w:eastAsia="en-GB"/>
          <w14:ligatures w14:val="none"/>
        </w:rPr>
      </w:pPr>
      <w:r w:rsidRPr="000C332E">
        <w:rPr>
          <w:rFonts w:ascii="Arial" w:eastAsia="Times New Roman" w:hAnsi="Arial" w:cs="Arial"/>
          <w:kern w:val="0"/>
          <w:sz w:val="18"/>
          <w:szCs w:val="18"/>
          <w:lang w:eastAsia="en-GB"/>
          <w14:ligatures w14:val="none"/>
        </w:rPr>
        <w:t>Estates, Facilities &amp; Residences Department</w:t>
      </w:r>
      <w:r w:rsidRPr="000C332E">
        <w:rPr>
          <w:rFonts w:ascii="Arial" w:eastAsia="Times New Roman" w:hAnsi="Arial" w:cs="Arial"/>
          <w:kern w:val="0"/>
          <w:sz w:val="18"/>
          <w:szCs w:val="18"/>
          <w:lang w:eastAsia="en-GB"/>
          <w14:ligatures w14:val="none"/>
        </w:rPr>
        <w:tab/>
      </w:r>
      <w:r w:rsidRPr="000C332E">
        <w:rPr>
          <w:rFonts w:ascii="Arial" w:eastAsia="Times New Roman" w:hAnsi="Arial" w:cs="Arial"/>
          <w:kern w:val="0"/>
          <w:sz w:val="18"/>
          <w:szCs w:val="18"/>
          <w:lang w:eastAsia="en-GB"/>
          <w14:ligatures w14:val="none"/>
        </w:rPr>
        <w:tab/>
      </w:r>
      <w:r w:rsidRPr="000C332E">
        <w:rPr>
          <w:rFonts w:ascii="Arial" w:eastAsia="Times New Roman" w:hAnsi="Arial" w:cs="Arial"/>
          <w:kern w:val="0"/>
          <w:sz w:val="18"/>
          <w:szCs w:val="18"/>
          <w:lang w:eastAsia="en-GB"/>
          <w14:ligatures w14:val="none"/>
        </w:rPr>
        <w:tab/>
      </w:r>
      <w:r w:rsidRPr="000C332E">
        <w:rPr>
          <w:rFonts w:ascii="Arial" w:eastAsia="Times New Roman" w:hAnsi="Arial" w:cs="Arial"/>
          <w:kern w:val="0"/>
          <w:sz w:val="18"/>
          <w:szCs w:val="18"/>
          <w:lang w:eastAsia="en-GB"/>
          <w14:ligatures w14:val="none"/>
        </w:rPr>
        <w:tab/>
      </w:r>
      <w:r w:rsidRPr="000C332E">
        <w:rPr>
          <w:rFonts w:ascii="Arial" w:eastAsia="Times New Roman" w:hAnsi="Arial" w:cs="Arial"/>
          <w:kern w:val="0"/>
          <w:sz w:val="18"/>
          <w:szCs w:val="18"/>
          <w:lang w:eastAsia="en-GB"/>
          <w14:ligatures w14:val="none"/>
        </w:rPr>
        <w:tab/>
        <w:t>Apr-24</w:t>
      </w:r>
    </w:p>
    <w:p w14:paraId="65E72E01" w14:textId="086A5CA5" w:rsidR="00533CC5" w:rsidRPr="00B50F1E" w:rsidRDefault="00533CC5" w:rsidP="00533CC5">
      <w:pPr>
        <w:spacing w:after="0" w:line="240" w:lineRule="auto"/>
        <w:textAlignment w:val="baseline"/>
        <w:rPr>
          <w:rFonts w:ascii="Arial" w:eastAsia="Times New Roman" w:hAnsi="Arial" w:cs="Arial"/>
          <w:b/>
          <w:bCs/>
          <w:kern w:val="0"/>
          <w:lang w:eastAsia="en-GB"/>
          <w14:ligatures w14:val="none"/>
        </w:rPr>
      </w:pPr>
      <w:r w:rsidRPr="00B50F1E">
        <w:rPr>
          <w:rFonts w:ascii="Arial" w:eastAsia="Times New Roman" w:hAnsi="Arial" w:cs="Arial"/>
          <w:b/>
          <w:bCs/>
          <w:kern w:val="0"/>
          <w:lang w:eastAsia="en-GB"/>
          <w14:ligatures w14:val="none"/>
        </w:rPr>
        <w:lastRenderedPageBreak/>
        <w:t>Introduction</w:t>
      </w:r>
    </w:p>
    <w:p w14:paraId="73195BB0" w14:textId="77777777" w:rsidR="00533CC5" w:rsidRPr="00B50F1E" w:rsidRDefault="00533CC5" w:rsidP="00533CC5">
      <w:pPr>
        <w:spacing w:after="0" w:line="240" w:lineRule="auto"/>
        <w:textAlignment w:val="baseline"/>
        <w:rPr>
          <w:rFonts w:ascii="Arial" w:eastAsia="Times New Roman" w:hAnsi="Arial" w:cs="Arial"/>
          <w:kern w:val="0"/>
          <w:lang w:eastAsia="en-GB"/>
          <w14:ligatures w14:val="none"/>
        </w:rPr>
      </w:pPr>
    </w:p>
    <w:p w14:paraId="5C4BDDE9" w14:textId="768FC273" w:rsidR="00336AC7" w:rsidRPr="00B50F1E" w:rsidRDefault="00533CC5" w:rsidP="00533CC5">
      <w:pPr>
        <w:spacing w:after="0" w:line="240" w:lineRule="auto"/>
        <w:textAlignment w:val="baseline"/>
        <w:rPr>
          <w:rFonts w:ascii="Arial" w:eastAsia="Times New Roman" w:hAnsi="Arial" w:cs="Arial"/>
          <w:kern w:val="0"/>
          <w:lang w:eastAsia="en-GB"/>
          <w14:ligatures w14:val="none"/>
        </w:rPr>
      </w:pPr>
      <w:r w:rsidRPr="00B50F1E">
        <w:rPr>
          <w:rFonts w:ascii="Arial" w:eastAsia="Times New Roman" w:hAnsi="Arial" w:cs="Arial"/>
          <w:kern w:val="0"/>
          <w:lang w:eastAsia="en-GB"/>
          <w14:ligatures w14:val="none"/>
        </w:rPr>
        <w:t xml:space="preserve">The </w:t>
      </w:r>
      <w:r w:rsidR="003F3EAE">
        <w:rPr>
          <w:rFonts w:ascii="Arial" w:eastAsia="Times New Roman" w:hAnsi="Arial" w:cs="Arial"/>
          <w:kern w:val="0"/>
          <w:lang w:eastAsia="en-GB"/>
          <w14:ligatures w14:val="none"/>
        </w:rPr>
        <w:t>T</w:t>
      </w:r>
      <w:r w:rsidR="00336AC7" w:rsidRPr="00B50F1E">
        <w:rPr>
          <w:rFonts w:ascii="Arial" w:eastAsia="Times New Roman" w:hAnsi="Arial" w:cs="Arial"/>
          <w:kern w:val="0"/>
          <w:lang w:eastAsia="en-GB"/>
          <w14:ligatures w14:val="none"/>
        </w:rPr>
        <w:t xml:space="preserve">ravel </w:t>
      </w:r>
      <w:r w:rsidR="003F3EAE">
        <w:rPr>
          <w:rFonts w:ascii="Arial" w:eastAsia="Times New Roman" w:hAnsi="Arial" w:cs="Arial"/>
          <w:kern w:val="0"/>
          <w:lang w:eastAsia="en-GB"/>
          <w14:ligatures w14:val="none"/>
        </w:rPr>
        <w:t>p</w:t>
      </w:r>
      <w:r w:rsidRPr="00B50F1E">
        <w:rPr>
          <w:rFonts w:ascii="Arial" w:eastAsia="Times New Roman" w:hAnsi="Arial" w:cs="Arial"/>
          <w:kern w:val="0"/>
          <w:lang w:eastAsia="en-GB"/>
          <w14:ligatures w14:val="none"/>
        </w:rPr>
        <w:t xml:space="preserve">rocedures must be read in conjunction with the Travel </w:t>
      </w:r>
      <w:r w:rsidR="003F3EAE">
        <w:rPr>
          <w:rFonts w:ascii="Arial" w:eastAsia="Times New Roman" w:hAnsi="Arial" w:cs="Arial"/>
          <w:kern w:val="0"/>
          <w:lang w:eastAsia="en-GB"/>
          <w14:ligatures w14:val="none"/>
        </w:rPr>
        <w:t>p</w:t>
      </w:r>
      <w:r w:rsidRPr="00B50F1E">
        <w:rPr>
          <w:rFonts w:ascii="Arial" w:eastAsia="Times New Roman" w:hAnsi="Arial" w:cs="Arial"/>
          <w:kern w:val="0"/>
          <w:lang w:eastAsia="en-GB"/>
          <w14:ligatures w14:val="none"/>
        </w:rPr>
        <w:t xml:space="preserve">olicy and </w:t>
      </w:r>
      <w:r w:rsidR="007E73F0" w:rsidRPr="00B50F1E">
        <w:rPr>
          <w:rFonts w:ascii="Arial" w:eastAsia="Times New Roman" w:hAnsi="Arial" w:cs="Arial"/>
          <w:kern w:val="0"/>
          <w:lang w:eastAsia="en-GB"/>
          <w14:ligatures w14:val="none"/>
        </w:rPr>
        <w:t>financial</w:t>
      </w:r>
      <w:r w:rsidRPr="00B50F1E">
        <w:rPr>
          <w:rFonts w:ascii="Arial" w:eastAsia="Times New Roman" w:hAnsi="Arial" w:cs="Arial"/>
          <w:kern w:val="0"/>
          <w:lang w:eastAsia="en-GB"/>
          <w14:ligatures w14:val="none"/>
        </w:rPr>
        <w:t xml:space="preserve"> </w:t>
      </w:r>
      <w:r w:rsidR="003F3EAE">
        <w:rPr>
          <w:rFonts w:ascii="Arial" w:eastAsia="Times New Roman" w:hAnsi="Arial" w:cs="Arial"/>
          <w:kern w:val="0"/>
          <w:lang w:eastAsia="en-GB"/>
          <w14:ligatures w14:val="none"/>
        </w:rPr>
        <w:t>r</w:t>
      </w:r>
      <w:r w:rsidRPr="00B50F1E">
        <w:rPr>
          <w:rFonts w:ascii="Arial" w:eastAsia="Times New Roman" w:hAnsi="Arial" w:cs="Arial"/>
          <w:kern w:val="0"/>
          <w:lang w:eastAsia="en-GB"/>
          <w14:ligatures w14:val="none"/>
        </w:rPr>
        <w:t xml:space="preserve">egulations and </w:t>
      </w:r>
      <w:r w:rsidR="003F3EAE">
        <w:rPr>
          <w:rFonts w:ascii="Arial" w:eastAsia="Times New Roman" w:hAnsi="Arial" w:cs="Arial"/>
          <w:kern w:val="0"/>
          <w:lang w:eastAsia="en-GB"/>
          <w14:ligatures w14:val="none"/>
        </w:rPr>
        <w:t>p</w:t>
      </w:r>
      <w:r w:rsidRPr="00B50F1E">
        <w:rPr>
          <w:rFonts w:ascii="Arial" w:eastAsia="Times New Roman" w:hAnsi="Arial" w:cs="Arial"/>
          <w:kern w:val="0"/>
          <w:lang w:eastAsia="en-GB"/>
          <w14:ligatures w14:val="none"/>
        </w:rPr>
        <w:t>rocedures.</w:t>
      </w:r>
    </w:p>
    <w:p w14:paraId="704DD414" w14:textId="77777777" w:rsidR="00336AC7" w:rsidRPr="00B50F1E" w:rsidRDefault="00336AC7" w:rsidP="00533CC5">
      <w:pPr>
        <w:spacing w:after="0" w:line="240" w:lineRule="auto"/>
        <w:textAlignment w:val="baseline"/>
        <w:rPr>
          <w:rFonts w:ascii="Arial" w:eastAsia="Times New Roman" w:hAnsi="Arial" w:cs="Arial"/>
          <w:kern w:val="0"/>
          <w:lang w:eastAsia="en-GB"/>
          <w14:ligatures w14:val="none"/>
        </w:rPr>
      </w:pPr>
    </w:p>
    <w:p w14:paraId="3AEAB38B" w14:textId="6A5EE01C" w:rsidR="00336AC7" w:rsidRPr="00B50F1E" w:rsidRDefault="00336AC7" w:rsidP="00533CC5">
      <w:pPr>
        <w:spacing w:after="0" w:line="240" w:lineRule="auto"/>
        <w:textAlignment w:val="baseline"/>
        <w:rPr>
          <w:rFonts w:ascii="Arial" w:eastAsia="Times New Roman" w:hAnsi="Arial" w:cs="Arial"/>
          <w:kern w:val="0"/>
          <w:lang w:eastAsia="en-GB"/>
          <w14:ligatures w14:val="none"/>
        </w:rPr>
      </w:pPr>
      <w:r w:rsidRPr="00B50F1E">
        <w:rPr>
          <w:rFonts w:ascii="Arial" w:eastAsia="Times New Roman" w:hAnsi="Arial" w:cs="Arial"/>
          <w:kern w:val="0"/>
          <w:lang w:eastAsia="en-GB"/>
          <w14:ligatures w14:val="none"/>
        </w:rPr>
        <w:t xml:space="preserve">They apply to all staff, students and visitors travelling for business on behalf of the university. </w:t>
      </w:r>
    </w:p>
    <w:p w14:paraId="081F3DE1" w14:textId="77777777" w:rsidR="00336AC7" w:rsidRDefault="00336AC7" w:rsidP="00533CC5">
      <w:pPr>
        <w:spacing w:after="0" w:line="240" w:lineRule="auto"/>
        <w:textAlignment w:val="baseline"/>
        <w:rPr>
          <w:rFonts w:ascii="Arial" w:eastAsia="Times New Roman" w:hAnsi="Arial" w:cs="Arial"/>
          <w:kern w:val="0"/>
          <w:lang w:eastAsia="en-GB"/>
          <w14:ligatures w14:val="none"/>
        </w:rPr>
      </w:pPr>
    </w:p>
    <w:p w14:paraId="6AEEE17E" w14:textId="2D297BC2" w:rsidR="00B50F1E" w:rsidRPr="00B50F1E" w:rsidRDefault="0061465C" w:rsidP="00B50F1E">
      <w:pPr>
        <w:pStyle w:val="NoSpacing"/>
        <w:rPr>
          <w:rFonts w:ascii="Arial" w:eastAsia="Times New Roman" w:hAnsi="Arial" w:cs="Arial"/>
          <w:b/>
          <w:bCs/>
          <w:color w:val="2F5496"/>
          <w:kern w:val="0"/>
          <w:lang w:eastAsia="en-GB"/>
          <w14:ligatures w14:val="none"/>
        </w:rPr>
      </w:pPr>
      <w:r w:rsidRPr="00B50F1E">
        <w:rPr>
          <w:rFonts w:ascii="Arial" w:hAnsi="Arial" w:cs="Arial"/>
        </w:rPr>
        <w:t>For</w:t>
      </w:r>
      <w:r w:rsidR="00B50F1E" w:rsidRPr="00B50F1E">
        <w:rPr>
          <w:rFonts w:ascii="Arial" w:hAnsi="Arial" w:cs="Arial"/>
        </w:rPr>
        <w:t xml:space="preserve"> this policy, standard ‘Business’ is the generic term used for activities associated with and agreed through the </w:t>
      </w:r>
      <w:r>
        <w:rPr>
          <w:rFonts w:ascii="Arial" w:hAnsi="Arial" w:cs="Arial"/>
        </w:rPr>
        <w:t>u</w:t>
      </w:r>
      <w:r w:rsidR="00B50F1E" w:rsidRPr="00B50F1E">
        <w:rPr>
          <w:rFonts w:ascii="Arial" w:hAnsi="Arial" w:cs="Arial"/>
        </w:rPr>
        <w:t xml:space="preserve">niversity such as lecturing, research work, work placements, visits, fieldwork, business, recruitment, </w:t>
      </w:r>
      <w:r w:rsidR="0061080A">
        <w:rPr>
          <w:rFonts w:ascii="Arial" w:hAnsi="Arial" w:cs="Arial"/>
        </w:rPr>
        <w:t xml:space="preserve">training </w:t>
      </w:r>
      <w:r w:rsidR="00B50F1E" w:rsidRPr="00B50F1E">
        <w:rPr>
          <w:rFonts w:ascii="Arial" w:hAnsi="Arial" w:cs="Arial"/>
        </w:rPr>
        <w:t>and conference attendance.</w:t>
      </w:r>
    </w:p>
    <w:p w14:paraId="47D90057" w14:textId="77777777" w:rsidR="00B50F1E" w:rsidRDefault="00B50F1E" w:rsidP="00533CC5">
      <w:pPr>
        <w:spacing w:after="0" w:line="240" w:lineRule="auto"/>
        <w:textAlignment w:val="baseline"/>
        <w:rPr>
          <w:rFonts w:ascii="Arial" w:eastAsia="Times New Roman" w:hAnsi="Arial" w:cs="Arial"/>
          <w:kern w:val="0"/>
          <w:lang w:eastAsia="en-GB"/>
          <w14:ligatures w14:val="none"/>
        </w:rPr>
      </w:pPr>
    </w:p>
    <w:p w14:paraId="1C891C35" w14:textId="0509390D" w:rsidR="00336AC7" w:rsidRPr="00B50F1E" w:rsidRDefault="00336AC7" w:rsidP="00533CC5">
      <w:pPr>
        <w:spacing w:after="0" w:line="240" w:lineRule="auto"/>
        <w:textAlignment w:val="baseline"/>
        <w:rPr>
          <w:rFonts w:ascii="Arial" w:eastAsia="Times New Roman" w:hAnsi="Arial" w:cs="Arial"/>
          <w:kern w:val="0"/>
          <w:lang w:eastAsia="en-GB"/>
          <w14:ligatures w14:val="none"/>
        </w:rPr>
      </w:pPr>
      <w:r w:rsidRPr="00B50F1E">
        <w:rPr>
          <w:rFonts w:ascii="Arial" w:eastAsia="Times New Roman" w:hAnsi="Arial" w:cs="Arial"/>
          <w:kern w:val="0"/>
          <w:lang w:eastAsia="en-GB"/>
          <w14:ligatures w14:val="none"/>
        </w:rPr>
        <w:t xml:space="preserve">Each Faculty/Department has different structures in place for </w:t>
      </w:r>
      <w:r w:rsidR="00E226DA" w:rsidRPr="00B50F1E">
        <w:rPr>
          <w:rFonts w:ascii="Arial" w:eastAsia="Times New Roman" w:hAnsi="Arial" w:cs="Arial"/>
          <w:kern w:val="0"/>
          <w:lang w:eastAsia="en-GB"/>
          <w14:ligatures w14:val="none"/>
        </w:rPr>
        <w:t>organising</w:t>
      </w:r>
      <w:r w:rsidRPr="00B50F1E">
        <w:rPr>
          <w:rFonts w:ascii="Arial" w:eastAsia="Times New Roman" w:hAnsi="Arial" w:cs="Arial"/>
          <w:kern w:val="0"/>
          <w:lang w:eastAsia="en-GB"/>
          <w14:ligatures w14:val="none"/>
        </w:rPr>
        <w:t xml:space="preserve"> and booking </w:t>
      </w:r>
      <w:r w:rsidR="007E73F0" w:rsidRPr="00B50F1E">
        <w:rPr>
          <w:rFonts w:ascii="Arial" w:eastAsia="Times New Roman" w:hAnsi="Arial" w:cs="Arial"/>
          <w:kern w:val="0"/>
          <w:lang w:eastAsia="en-GB"/>
          <w14:ligatures w14:val="none"/>
        </w:rPr>
        <w:t>travel,</w:t>
      </w:r>
      <w:r w:rsidRPr="00B50F1E">
        <w:rPr>
          <w:rFonts w:ascii="Arial" w:eastAsia="Times New Roman" w:hAnsi="Arial" w:cs="Arial"/>
          <w:kern w:val="0"/>
          <w:lang w:eastAsia="en-GB"/>
          <w14:ligatures w14:val="none"/>
        </w:rPr>
        <w:t xml:space="preserve"> but they all need to ensure that they comply with the Travel policy and procedures.</w:t>
      </w:r>
    </w:p>
    <w:p w14:paraId="09FF88D4" w14:textId="77777777" w:rsidR="00336AC7" w:rsidRPr="00B50F1E" w:rsidRDefault="00336AC7" w:rsidP="00533CC5">
      <w:pPr>
        <w:spacing w:after="0" w:line="240" w:lineRule="auto"/>
        <w:textAlignment w:val="baseline"/>
        <w:rPr>
          <w:rFonts w:ascii="Arial" w:eastAsia="Times New Roman" w:hAnsi="Arial" w:cs="Arial"/>
          <w:kern w:val="0"/>
          <w:lang w:eastAsia="en-GB"/>
          <w14:ligatures w14:val="none"/>
        </w:rPr>
      </w:pPr>
    </w:p>
    <w:p w14:paraId="156BBCC2" w14:textId="1B84550B" w:rsidR="00336AC7" w:rsidRPr="00CC2EC9" w:rsidRDefault="00336AC7" w:rsidP="00533CC5">
      <w:pPr>
        <w:spacing w:after="0" w:line="240" w:lineRule="auto"/>
        <w:textAlignment w:val="baseline"/>
        <w:rPr>
          <w:rFonts w:ascii="Arial" w:eastAsia="Times New Roman" w:hAnsi="Arial" w:cs="Arial"/>
          <w:b/>
          <w:bCs/>
          <w:kern w:val="0"/>
          <w:lang w:eastAsia="en-GB"/>
          <w14:ligatures w14:val="none"/>
        </w:rPr>
      </w:pPr>
      <w:r w:rsidRPr="00CC2EC9">
        <w:rPr>
          <w:rFonts w:ascii="Arial" w:eastAsia="Times New Roman" w:hAnsi="Arial" w:cs="Arial"/>
          <w:b/>
          <w:bCs/>
          <w:kern w:val="0"/>
          <w:lang w:eastAsia="en-GB"/>
          <w14:ligatures w14:val="none"/>
        </w:rPr>
        <w:t>Sustainability</w:t>
      </w:r>
    </w:p>
    <w:p w14:paraId="0B3CA8C9" w14:textId="77777777" w:rsidR="00E226DA" w:rsidRDefault="00E226DA" w:rsidP="00533CC5">
      <w:pPr>
        <w:spacing w:after="0" w:line="240" w:lineRule="auto"/>
        <w:textAlignment w:val="baseline"/>
        <w:rPr>
          <w:rFonts w:ascii="Arial" w:eastAsia="Times New Roman" w:hAnsi="Arial" w:cs="Arial"/>
          <w:color w:val="2E74B5"/>
          <w:kern w:val="0"/>
          <w:lang w:eastAsia="en-GB"/>
          <w14:ligatures w14:val="none"/>
        </w:rPr>
      </w:pPr>
    </w:p>
    <w:p w14:paraId="6AB9BE90" w14:textId="31B22695" w:rsidR="00CC2EC9" w:rsidRPr="00CC2EC9" w:rsidRDefault="00E226DA" w:rsidP="00CC2EC9">
      <w:pPr>
        <w:pStyle w:val="NoSpacing"/>
        <w:rPr>
          <w:rFonts w:ascii="Arial" w:hAnsi="Arial" w:cs="Arial"/>
        </w:rPr>
      </w:pPr>
      <w:r w:rsidRPr="00CC2EC9">
        <w:rPr>
          <w:rFonts w:ascii="Arial" w:hAnsi="Arial" w:cs="Arial"/>
        </w:rPr>
        <w:t xml:space="preserve">University staff who have a management responsibility for approving travel must ensure that it is for legitimate business needs. </w:t>
      </w:r>
      <w:r w:rsidR="00533CC5" w:rsidRPr="00533CC5">
        <w:rPr>
          <w:rFonts w:ascii="Arial" w:eastAsia="Times New Roman" w:hAnsi="Arial" w:cs="Arial"/>
          <w:color w:val="000000"/>
          <w:kern w:val="0"/>
          <w:lang w:eastAsia="en-GB"/>
          <w14:ligatures w14:val="none"/>
        </w:rPr>
        <w:t>Th</w:t>
      </w:r>
      <w:r w:rsidR="00CC2EC9">
        <w:rPr>
          <w:rFonts w:ascii="Arial" w:eastAsia="Times New Roman" w:hAnsi="Arial" w:cs="Arial"/>
          <w:color w:val="000000"/>
          <w:kern w:val="0"/>
          <w:lang w:eastAsia="en-GB"/>
          <w14:ligatures w14:val="none"/>
        </w:rPr>
        <w:t xml:space="preserve">ese procedures </w:t>
      </w:r>
      <w:r w:rsidR="00533CC5" w:rsidRPr="00533CC5">
        <w:rPr>
          <w:rFonts w:ascii="Arial" w:eastAsia="Times New Roman" w:hAnsi="Arial" w:cs="Arial"/>
          <w:color w:val="000000"/>
          <w:kern w:val="0"/>
          <w:lang w:eastAsia="en-GB"/>
          <w14:ligatures w14:val="none"/>
        </w:rPr>
        <w:t xml:space="preserve">support the delivery of the </w:t>
      </w:r>
      <w:r w:rsidR="0061465C">
        <w:rPr>
          <w:rFonts w:ascii="Arial" w:eastAsia="Times New Roman" w:hAnsi="Arial" w:cs="Arial"/>
          <w:color w:val="000000"/>
          <w:kern w:val="0"/>
          <w:lang w:eastAsia="en-GB"/>
          <w14:ligatures w14:val="none"/>
        </w:rPr>
        <w:t>u</w:t>
      </w:r>
      <w:r w:rsidR="00533CC5" w:rsidRPr="00533CC5">
        <w:rPr>
          <w:rFonts w:ascii="Arial" w:eastAsia="Times New Roman" w:hAnsi="Arial" w:cs="Arial"/>
          <w:color w:val="000000"/>
          <w:kern w:val="0"/>
          <w:lang w:eastAsia="en-GB"/>
          <w14:ligatures w14:val="none"/>
        </w:rPr>
        <w:t>niversity’s Sustainability policy and commitment to net zero targets.</w:t>
      </w:r>
      <w:r w:rsidR="00CC2EC9" w:rsidRPr="00CC2EC9">
        <w:rPr>
          <w:rFonts w:ascii="Arial" w:hAnsi="Arial" w:cs="Arial"/>
        </w:rPr>
        <w:t xml:space="preserve"> Ensuring sustainable travel is a part of this commitment.</w:t>
      </w:r>
    </w:p>
    <w:p w14:paraId="7FBC8ECA" w14:textId="72D08263" w:rsidR="00533CC5" w:rsidRPr="00533CC5" w:rsidRDefault="00533CC5" w:rsidP="00533CC5">
      <w:pPr>
        <w:spacing w:after="0" w:line="240" w:lineRule="auto"/>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lang w:eastAsia="en-GB"/>
          <w14:ligatures w14:val="none"/>
        </w:rPr>
        <w:t>   </w:t>
      </w:r>
    </w:p>
    <w:p w14:paraId="7FBECB8C" w14:textId="4F37E17A" w:rsidR="00533CC5" w:rsidRDefault="00533CC5" w:rsidP="00533CC5">
      <w:pPr>
        <w:spacing w:after="0" w:line="240" w:lineRule="auto"/>
        <w:textAlignment w:val="baseline"/>
        <w:rPr>
          <w:rFonts w:ascii="Arial" w:eastAsia="Times New Roman" w:hAnsi="Arial" w:cs="Arial"/>
          <w:color w:val="000000"/>
          <w:kern w:val="0"/>
          <w:lang w:eastAsia="en-GB"/>
          <w14:ligatures w14:val="none"/>
        </w:rPr>
      </w:pPr>
      <w:r w:rsidRPr="00533CC5">
        <w:rPr>
          <w:rFonts w:ascii="Arial" w:eastAsia="Times New Roman" w:hAnsi="Arial" w:cs="Arial"/>
          <w:color w:val="000000"/>
          <w:kern w:val="0"/>
          <w:lang w:eastAsia="en-GB"/>
          <w14:ligatures w14:val="none"/>
        </w:rPr>
        <w:t>At Aberystwyth University we encourage active travel</w:t>
      </w:r>
      <w:r w:rsidR="0061465C" w:rsidRPr="00533CC5">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Walking and cycling to and around our campuses are encouraged for health and wellbeing, as well as for the environment</w:t>
      </w:r>
      <w:r w:rsidR="0061465C" w:rsidRPr="00533CC5">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For those who are unable to walk or cycle to campus we promote the use of public transport and car sharing as a sustainable and affordable travel option</w:t>
      </w:r>
      <w:r w:rsidR="0061465C" w:rsidRPr="00533CC5">
        <w:rPr>
          <w:rFonts w:ascii="Arial" w:eastAsia="Times New Roman" w:hAnsi="Arial" w:cs="Arial"/>
          <w:color w:val="000000"/>
          <w:kern w:val="0"/>
          <w:lang w:eastAsia="en-GB"/>
          <w14:ligatures w14:val="none"/>
        </w:rPr>
        <w:t xml:space="preserve">. </w:t>
      </w:r>
    </w:p>
    <w:p w14:paraId="3D9CAC6C" w14:textId="77777777" w:rsidR="00CC2EC9" w:rsidRPr="00533CC5" w:rsidRDefault="00CC2EC9" w:rsidP="00533CC5">
      <w:pPr>
        <w:spacing w:after="0" w:line="240" w:lineRule="auto"/>
        <w:textAlignment w:val="baseline"/>
        <w:rPr>
          <w:rFonts w:ascii="Segoe UI" w:eastAsia="Times New Roman" w:hAnsi="Segoe UI" w:cs="Segoe UI"/>
          <w:color w:val="000000"/>
          <w:kern w:val="0"/>
          <w:sz w:val="18"/>
          <w:szCs w:val="18"/>
          <w:lang w:eastAsia="en-GB"/>
          <w14:ligatures w14:val="none"/>
        </w:rPr>
      </w:pPr>
    </w:p>
    <w:p w14:paraId="1EDD0EFE" w14:textId="7A38991D" w:rsidR="00533CC5" w:rsidRDefault="00533CC5" w:rsidP="00533CC5">
      <w:pPr>
        <w:spacing w:after="0" w:line="240" w:lineRule="auto"/>
        <w:textAlignment w:val="baseline"/>
        <w:rPr>
          <w:rFonts w:ascii="Arial" w:eastAsia="Times New Roman" w:hAnsi="Arial" w:cs="Arial"/>
          <w:color w:val="000000"/>
          <w:kern w:val="0"/>
          <w:lang w:eastAsia="en-GB"/>
          <w14:ligatures w14:val="none"/>
        </w:rPr>
      </w:pPr>
      <w:r w:rsidRPr="00533CC5">
        <w:rPr>
          <w:rFonts w:ascii="Arial" w:eastAsia="Times New Roman" w:hAnsi="Arial" w:cs="Arial"/>
          <w:color w:val="000000"/>
          <w:kern w:val="0"/>
          <w:lang w:eastAsia="en-GB"/>
          <w14:ligatures w14:val="none"/>
        </w:rPr>
        <w:t>When planning to travel</w:t>
      </w:r>
      <w:r w:rsidR="00CC2EC9">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consideration must be given to the carbon impact of potential travel options prior to booking</w:t>
      </w:r>
      <w:r w:rsidR="0061465C" w:rsidRPr="00533CC5">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 xml:space="preserve">Choosing lower carbon travel options does not necessarily cost more or take </w:t>
      </w:r>
      <w:r w:rsidR="003F3EAE">
        <w:rPr>
          <w:rFonts w:ascii="Arial" w:eastAsia="Times New Roman" w:hAnsi="Arial" w:cs="Arial"/>
          <w:color w:val="000000"/>
          <w:kern w:val="0"/>
          <w:lang w:eastAsia="en-GB"/>
          <w14:ligatures w14:val="none"/>
        </w:rPr>
        <w:t>longer</w:t>
      </w:r>
      <w:r w:rsidRPr="00533CC5">
        <w:rPr>
          <w:rFonts w:ascii="Arial" w:eastAsia="Times New Roman" w:hAnsi="Arial" w:cs="Arial"/>
          <w:color w:val="000000"/>
          <w:kern w:val="0"/>
          <w:lang w:eastAsia="en-GB"/>
          <w14:ligatures w14:val="none"/>
        </w:rPr>
        <w:t>. The carbon impact associated with travel should be considered when deciding the method of travel, with the lowest carbon method being the default choice</w:t>
      </w:r>
      <w:r w:rsidR="0061465C" w:rsidRPr="00533CC5">
        <w:rPr>
          <w:rFonts w:ascii="Arial" w:eastAsia="Times New Roman" w:hAnsi="Arial" w:cs="Arial"/>
          <w:color w:val="000000"/>
          <w:kern w:val="0"/>
          <w:lang w:eastAsia="en-GB"/>
          <w14:ligatures w14:val="none"/>
        </w:rPr>
        <w:t xml:space="preserve">. </w:t>
      </w:r>
    </w:p>
    <w:p w14:paraId="7274EB0F" w14:textId="77777777" w:rsidR="007B212B" w:rsidRDefault="007B212B" w:rsidP="00533CC5">
      <w:pPr>
        <w:spacing w:after="0" w:line="240" w:lineRule="auto"/>
        <w:textAlignment w:val="baseline"/>
        <w:rPr>
          <w:rFonts w:ascii="Arial" w:eastAsia="Times New Roman" w:hAnsi="Arial" w:cs="Arial"/>
          <w:color w:val="000000"/>
          <w:kern w:val="0"/>
          <w:lang w:eastAsia="en-GB"/>
          <w14:ligatures w14:val="none"/>
        </w:rPr>
      </w:pPr>
    </w:p>
    <w:p w14:paraId="33A948A1" w14:textId="1ED97A45" w:rsidR="007B212B" w:rsidRPr="0061465C" w:rsidRDefault="007B212B" w:rsidP="0061465C">
      <w:pPr>
        <w:pStyle w:val="NoSpacing"/>
        <w:rPr>
          <w:rFonts w:ascii="Arial" w:eastAsia="Times New Roman" w:hAnsi="Arial" w:cs="Arial"/>
          <w:kern w:val="0"/>
          <w:lang w:eastAsia="en-GB"/>
          <w14:ligatures w14:val="none"/>
        </w:rPr>
      </w:pPr>
      <w:r w:rsidRPr="0061465C">
        <w:rPr>
          <w:rFonts w:ascii="Arial" w:hAnsi="Arial" w:cs="Arial"/>
        </w:rPr>
        <w:t xml:space="preserve">Alternatives to travel must be considered prior to booking travel. Examples of alternatives include use of virtual collaboration tools (Teams, Zoom, or equivalent) as well as examining whether colleagues from across the </w:t>
      </w:r>
      <w:r w:rsidR="0061465C">
        <w:rPr>
          <w:rFonts w:ascii="Arial" w:hAnsi="Arial" w:cs="Arial"/>
        </w:rPr>
        <w:t>u</w:t>
      </w:r>
      <w:r w:rsidRPr="0061465C">
        <w:rPr>
          <w:rFonts w:ascii="Arial" w:hAnsi="Arial" w:cs="Arial"/>
        </w:rPr>
        <w:t xml:space="preserve">niversity are attending the event and </w:t>
      </w:r>
      <w:r w:rsidR="0061465C" w:rsidRPr="0061465C">
        <w:rPr>
          <w:rFonts w:ascii="Arial" w:hAnsi="Arial" w:cs="Arial"/>
        </w:rPr>
        <w:t>can</w:t>
      </w:r>
      <w:r w:rsidRPr="0061465C">
        <w:rPr>
          <w:rFonts w:ascii="Arial" w:hAnsi="Arial" w:cs="Arial"/>
        </w:rPr>
        <w:t xml:space="preserve"> </w:t>
      </w:r>
      <w:r w:rsidR="0061465C" w:rsidRPr="0061465C">
        <w:rPr>
          <w:rFonts w:ascii="Arial" w:hAnsi="Arial" w:cs="Arial"/>
        </w:rPr>
        <w:t>conduct</w:t>
      </w:r>
      <w:r w:rsidRPr="0061465C">
        <w:rPr>
          <w:rFonts w:ascii="Arial" w:hAnsi="Arial" w:cs="Arial"/>
        </w:rPr>
        <w:t xml:space="preserve"> the same purpose.</w:t>
      </w:r>
    </w:p>
    <w:p w14:paraId="37F296BE" w14:textId="77777777" w:rsidR="00CC2EC9" w:rsidRPr="00533CC5" w:rsidRDefault="00CC2EC9" w:rsidP="00CC2EC9">
      <w:pPr>
        <w:spacing w:after="0" w:line="240" w:lineRule="auto"/>
        <w:textAlignment w:val="baseline"/>
        <w:rPr>
          <w:rFonts w:ascii="Segoe UI" w:eastAsia="Times New Roman" w:hAnsi="Segoe UI" w:cs="Segoe UI"/>
          <w:color w:val="000000"/>
          <w:kern w:val="0"/>
          <w:sz w:val="18"/>
          <w:szCs w:val="18"/>
          <w:lang w:eastAsia="en-GB"/>
          <w14:ligatures w14:val="none"/>
        </w:rPr>
      </w:pPr>
    </w:p>
    <w:p w14:paraId="6A5D9F49" w14:textId="77777777" w:rsidR="00533CC5" w:rsidRPr="00CC2EC9" w:rsidRDefault="00533CC5" w:rsidP="00CC2EC9">
      <w:pPr>
        <w:pStyle w:val="ListParagraph"/>
        <w:numPr>
          <w:ilvl w:val="0"/>
          <w:numId w:val="10"/>
        </w:numPr>
        <w:shd w:val="clear" w:color="auto" w:fill="FFFFFF"/>
        <w:spacing w:after="0" w:line="240" w:lineRule="auto"/>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kern w:val="0"/>
          <w:lang w:eastAsia="en-GB"/>
          <w14:ligatures w14:val="none"/>
        </w:rPr>
        <w:t>Minimise the number of journeys, combining meetings where possible. </w:t>
      </w:r>
    </w:p>
    <w:p w14:paraId="24B4A078" w14:textId="77777777" w:rsidR="00533CC5" w:rsidRPr="00CC2EC9" w:rsidRDefault="00533CC5" w:rsidP="00CC2EC9">
      <w:pPr>
        <w:pStyle w:val="ListParagraph"/>
        <w:numPr>
          <w:ilvl w:val="0"/>
          <w:numId w:val="10"/>
        </w:numPr>
        <w:shd w:val="clear" w:color="auto" w:fill="FFFFFF"/>
        <w:spacing w:after="0" w:line="240" w:lineRule="auto"/>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kern w:val="0"/>
          <w:lang w:eastAsia="en-GB"/>
          <w14:ligatures w14:val="none"/>
        </w:rPr>
        <w:t>Trains are preferable for longer journeys but where driving is considered the only practical option, ensure all attendees car share. </w:t>
      </w:r>
    </w:p>
    <w:p w14:paraId="407CD31E" w14:textId="0958A2B4" w:rsidR="00533CC5" w:rsidRPr="0061465C" w:rsidRDefault="007B212B" w:rsidP="0061465C">
      <w:pPr>
        <w:pStyle w:val="NoSpacing"/>
        <w:numPr>
          <w:ilvl w:val="0"/>
          <w:numId w:val="10"/>
        </w:numPr>
        <w:rPr>
          <w:rFonts w:ascii="Arial" w:eastAsia="Times New Roman" w:hAnsi="Arial" w:cs="Arial"/>
          <w:kern w:val="0"/>
          <w:lang w:eastAsia="en-GB"/>
          <w14:ligatures w14:val="none"/>
        </w:rPr>
      </w:pPr>
      <w:r w:rsidRPr="0061465C">
        <w:rPr>
          <w:rFonts w:ascii="Arial" w:eastAsia="Times New Roman" w:hAnsi="Arial" w:cs="Arial"/>
          <w:kern w:val="0"/>
          <w:lang w:eastAsia="en-GB"/>
          <w14:ligatures w14:val="none"/>
        </w:rPr>
        <w:t>Air travel is not</w:t>
      </w:r>
      <w:r w:rsidRPr="0061465C">
        <w:rPr>
          <w:rFonts w:ascii="Arial" w:hAnsi="Arial" w:cs="Arial"/>
        </w:rPr>
        <w:t xml:space="preserve"> permissible for travel within Great Britain except for </w:t>
      </w:r>
      <w:r w:rsidR="007E73F0" w:rsidRPr="0061465C">
        <w:rPr>
          <w:rFonts w:ascii="Arial" w:hAnsi="Arial" w:cs="Arial"/>
        </w:rPr>
        <w:t>the exceptions</w:t>
      </w:r>
      <w:r w:rsidRPr="0061465C">
        <w:rPr>
          <w:rFonts w:ascii="Arial" w:hAnsi="Arial" w:cs="Arial"/>
        </w:rPr>
        <w:t xml:space="preserve"> listed in the travel policy and approved by the </w:t>
      </w:r>
      <w:r w:rsidR="00533CC5" w:rsidRPr="0061465C">
        <w:rPr>
          <w:rFonts w:ascii="Arial" w:eastAsia="Times New Roman" w:hAnsi="Arial" w:cs="Arial"/>
          <w:kern w:val="0"/>
          <w:lang w:eastAsia="en-GB"/>
          <w14:ligatures w14:val="none"/>
        </w:rPr>
        <w:t>Head of Department (</w:t>
      </w:r>
      <w:proofErr w:type="spellStart"/>
      <w:r w:rsidR="00533CC5" w:rsidRPr="0061465C">
        <w:rPr>
          <w:rFonts w:ascii="Arial" w:eastAsia="Times New Roman" w:hAnsi="Arial" w:cs="Arial"/>
          <w:kern w:val="0"/>
          <w:lang w:eastAsia="en-GB"/>
          <w14:ligatures w14:val="none"/>
        </w:rPr>
        <w:t>HoD</w:t>
      </w:r>
      <w:proofErr w:type="spellEnd"/>
      <w:r w:rsidR="00533CC5" w:rsidRPr="0061465C">
        <w:rPr>
          <w:rFonts w:ascii="Arial" w:eastAsia="Times New Roman" w:hAnsi="Arial" w:cs="Arial"/>
          <w:kern w:val="0"/>
          <w:lang w:eastAsia="en-GB"/>
          <w14:ligatures w14:val="none"/>
        </w:rPr>
        <w:t>). </w:t>
      </w:r>
    </w:p>
    <w:p w14:paraId="0FBBF03B" w14:textId="77777777" w:rsidR="00533CC5" w:rsidRPr="00CC2EC9" w:rsidRDefault="00533CC5" w:rsidP="00CC2EC9">
      <w:pPr>
        <w:pStyle w:val="ListParagraph"/>
        <w:numPr>
          <w:ilvl w:val="0"/>
          <w:numId w:val="10"/>
        </w:numPr>
        <w:shd w:val="clear" w:color="auto" w:fill="FFFFFF"/>
        <w:spacing w:after="0" w:line="240" w:lineRule="auto"/>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kern w:val="0"/>
          <w:lang w:eastAsia="en-GB"/>
          <w14:ligatures w14:val="none"/>
        </w:rPr>
        <w:t>The lowest carbon option should be used subject to the principle of economy and reasonableness where it is practical to do so, even where costs may be higher. In practice, this means that in many cases, land-based travel rather than flying is the default option. </w:t>
      </w:r>
    </w:p>
    <w:p w14:paraId="37FBC21A" w14:textId="77777777" w:rsidR="00533CC5" w:rsidRPr="0061465C" w:rsidRDefault="00533CC5" w:rsidP="00CC2EC9">
      <w:pPr>
        <w:pStyle w:val="ListParagraph"/>
        <w:numPr>
          <w:ilvl w:val="0"/>
          <w:numId w:val="11"/>
        </w:numPr>
        <w:shd w:val="clear" w:color="auto" w:fill="FFFFFF"/>
        <w:spacing w:after="0" w:line="240" w:lineRule="auto"/>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kern w:val="0"/>
          <w:lang w:eastAsia="en-GB"/>
          <w14:ligatures w14:val="none"/>
        </w:rPr>
        <w:t>If travel is being funded through a research grant, consider whether your original proposal could contain low/ zero travel price and full travel price options to give funders the opportunity to fund lower-carbon projects. </w:t>
      </w:r>
    </w:p>
    <w:p w14:paraId="23C51037"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1E7C51AF"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66BAEB87"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61F876E2"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54D2D32E"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0D745104" w14:textId="77777777" w:rsidR="0061465C" w:rsidRP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7EB70851" w14:textId="2070F964" w:rsidR="00533CC5" w:rsidRPr="00533CC5" w:rsidRDefault="00533CC5" w:rsidP="00CC2EC9">
      <w:pPr>
        <w:shd w:val="clear" w:color="auto" w:fill="FFFFFF"/>
        <w:spacing w:beforeAutospacing="1" w:after="0" w:afterAutospacing="1" w:line="240" w:lineRule="auto"/>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sz w:val="20"/>
          <w:szCs w:val="20"/>
          <w:lang w:eastAsia="en-GB"/>
          <w14:ligatures w14:val="none"/>
        </w:rPr>
        <w:lastRenderedPageBreak/>
        <w:t> </w:t>
      </w:r>
      <w:r w:rsidRPr="00533CC5">
        <w:rPr>
          <w:rFonts w:ascii="Arial" w:eastAsia="Times New Roman" w:hAnsi="Arial" w:cs="Arial"/>
          <w:b/>
          <w:bCs/>
          <w:kern w:val="0"/>
          <w:lang w:eastAsia="en-GB"/>
          <w14:ligatures w14:val="none"/>
        </w:rPr>
        <w:t>Emissions from different modes of transport per passenger per kilometre (202</w:t>
      </w:r>
      <w:r w:rsidR="005A34B1">
        <w:rPr>
          <w:rFonts w:ascii="Arial" w:eastAsia="Times New Roman" w:hAnsi="Arial" w:cs="Arial"/>
          <w:b/>
          <w:bCs/>
          <w:kern w:val="0"/>
          <w:lang w:eastAsia="en-GB"/>
          <w14:ligatures w14:val="none"/>
        </w:rPr>
        <w:t>3</w:t>
      </w:r>
      <w:r w:rsidRPr="00533CC5">
        <w:rPr>
          <w:rFonts w:ascii="Arial" w:eastAsia="Times New Roman" w:hAnsi="Arial" w:cs="Arial"/>
          <w:b/>
          <w:bCs/>
          <w:kern w:val="0"/>
          <w:lang w:eastAsia="en-GB"/>
          <w14:ligatures w14:val="none"/>
        </w:rPr>
        <w:t>)</w:t>
      </w:r>
      <w:r w:rsidRPr="00533CC5">
        <w:rPr>
          <w:rFonts w:ascii="Arial" w:eastAsia="Times New Roman" w:hAnsi="Arial" w:cs="Arial"/>
          <w:kern w:val="0"/>
          <w:lang w:eastAsia="en-GB"/>
          <w14:ligatures w14:val="none"/>
        </w:rPr>
        <w:t> </w:t>
      </w:r>
    </w:p>
    <w:tbl>
      <w:tblPr>
        <w:tblW w:w="552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00"/>
        <w:gridCol w:w="2602"/>
        <w:gridCol w:w="20"/>
      </w:tblGrid>
      <w:tr w:rsidR="00533CC5" w:rsidRPr="00533CC5" w14:paraId="1A1AA7D4" w14:textId="77777777" w:rsidTr="005A34B1">
        <w:trPr>
          <w:trHeight w:val="300"/>
          <w:jc w:val="center"/>
        </w:trPr>
        <w:tc>
          <w:tcPr>
            <w:tcW w:w="2900" w:type="dxa"/>
            <w:tcBorders>
              <w:top w:val="single" w:sz="6" w:space="0" w:color="DDDDDD"/>
              <w:left w:val="single" w:sz="6" w:space="0" w:color="DDDDDD"/>
              <w:bottom w:val="nil"/>
              <w:right w:val="nil"/>
            </w:tcBorders>
            <w:shd w:val="clear" w:color="auto" w:fill="F5F5F5"/>
            <w:vAlign w:val="center"/>
            <w:hideMark/>
          </w:tcPr>
          <w:p w14:paraId="4EC6FD9E"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222222"/>
                <w:kern w:val="0"/>
                <w:lang w:eastAsia="en-GB"/>
                <w14:ligatures w14:val="none"/>
              </w:rPr>
              <w:t>Mode of transport</w:t>
            </w:r>
            <w:r w:rsidRPr="00533CC5">
              <w:rPr>
                <w:rFonts w:ascii="Arial" w:eastAsia="Times New Roman" w:hAnsi="Arial" w:cs="Arial"/>
                <w:color w:val="222222"/>
                <w:kern w:val="0"/>
                <w:lang w:eastAsia="en-GB"/>
                <w14:ligatures w14:val="none"/>
              </w:rPr>
              <w:t> </w:t>
            </w:r>
          </w:p>
        </w:tc>
        <w:tc>
          <w:tcPr>
            <w:tcW w:w="2602" w:type="dxa"/>
            <w:tcBorders>
              <w:top w:val="single" w:sz="6" w:space="0" w:color="DDDDDD"/>
              <w:left w:val="nil"/>
              <w:bottom w:val="nil"/>
              <w:right w:val="nil"/>
            </w:tcBorders>
            <w:shd w:val="clear" w:color="auto" w:fill="F5F5F5"/>
            <w:vAlign w:val="center"/>
            <w:hideMark/>
          </w:tcPr>
          <w:p w14:paraId="42FC6958" w14:textId="77777777"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222222"/>
                <w:kern w:val="0"/>
                <w:lang w:eastAsia="en-GB"/>
                <w14:ligatures w14:val="none"/>
              </w:rPr>
              <w:t>CO</w:t>
            </w:r>
            <w:r w:rsidRPr="00533CC5">
              <w:rPr>
                <w:rFonts w:ascii="Cambria Math" w:eastAsia="Times New Roman" w:hAnsi="Cambria Math" w:cs="Times New Roman"/>
                <w:b/>
                <w:bCs/>
                <w:color w:val="222222"/>
                <w:kern w:val="0"/>
                <w:lang w:eastAsia="en-GB"/>
                <w14:ligatures w14:val="none"/>
              </w:rPr>
              <w:t>₂</w:t>
            </w:r>
            <w:r w:rsidRPr="00533CC5">
              <w:rPr>
                <w:rFonts w:ascii="Arial" w:eastAsia="Times New Roman" w:hAnsi="Arial" w:cs="Arial"/>
                <w:b/>
                <w:bCs/>
                <w:color w:val="222222"/>
                <w:kern w:val="0"/>
                <w:lang w:eastAsia="en-GB"/>
                <w14:ligatures w14:val="none"/>
              </w:rPr>
              <w:t xml:space="preserve"> emissions (g)</w:t>
            </w:r>
            <w:r w:rsidRPr="00533CC5">
              <w:rPr>
                <w:rFonts w:ascii="Arial" w:eastAsia="Times New Roman" w:hAnsi="Arial" w:cs="Arial"/>
                <w:color w:val="222222"/>
                <w:kern w:val="0"/>
                <w:lang w:eastAsia="en-GB"/>
                <w14:ligatures w14:val="none"/>
              </w:rPr>
              <w:t> </w:t>
            </w:r>
          </w:p>
        </w:tc>
        <w:tc>
          <w:tcPr>
            <w:tcW w:w="20" w:type="dxa"/>
            <w:tcBorders>
              <w:top w:val="single" w:sz="6" w:space="0" w:color="DDDDDD"/>
              <w:left w:val="nil"/>
              <w:bottom w:val="nil"/>
              <w:right w:val="single" w:sz="6" w:space="0" w:color="DDDDDD"/>
            </w:tcBorders>
            <w:shd w:val="clear" w:color="auto" w:fill="F5F5F5"/>
            <w:vAlign w:val="center"/>
          </w:tcPr>
          <w:p w14:paraId="686231BA" w14:textId="5D68669F"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01E77FFF" w14:textId="77777777" w:rsidTr="005A34B1">
        <w:trPr>
          <w:trHeight w:val="300"/>
          <w:jc w:val="center"/>
        </w:trPr>
        <w:tc>
          <w:tcPr>
            <w:tcW w:w="2900" w:type="dxa"/>
            <w:tcBorders>
              <w:top w:val="nil"/>
              <w:left w:val="single" w:sz="6" w:space="0" w:color="DDDDDD"/>
              <w:bottom w:val="nil"/>
              <w:right w:val="nil"/>
            </w:tcBorders>
            <w:shd w:val="clear" w:color="auto" w:fill="FFFFFF"/>
            <w:vAlign w:val="center"/>
            <w:hideMark/>
          </w:tcPr>
          <w:p w14:paraId="0BA54224" w14:textId="0935C2CC" w:rsidR="00533CC5" w:rsidRPr="00533CC5" w:rsidRDefault="000177D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International rail</w:t>
            </w:r>
            <w:r w:rsidRPr="00533CC5">
              <w:rPr>
                <w:rFonts w:ascii="Arial" w:eastAsia="Times New Roman" w:hAnsi="Arial" w:cs="Arial"/>
                <w:color w:val="222222"/>
                <w:kern w:val="0"/>
                <w:lang w:eastAsia="en-GB"/>
                <w14:ligatures w14:val="none"/>
              </w:rPr>
              <w:t> </w:t>
            </w:r>
          </w:p>
        </w:tc>
        <w:tc>
          <w:tcPr>
            <w:tcW w:w="2602" w:type="dxa"/>
            <w:tcBorders>
              <w:top w:val="nil"/>
              <w:left w:val="nil"/>
              <w:bottom w:val="nil"/>
              <w:right w:val="nil"/>
            </w:tcBorders>
            <w:shd w:val="clear" w:color="auto" w:fill="FFFFFF"/>
            <w:vAlign w:val="center"/>
            <w:hideMark/>
          </w:tcPr>
          <w:p w14:paraId="5DE7158D" w14:textId="6E7EC833" w:rsidR="00533CC5" w:rsidRPr="00533CC5" w:rsidRDefault="00C95D6F"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4</w:t>
            </w:r>
            <w:r w:rsidR="00533CC5"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FFFFF"/>
            <w:vAlign w:val="center"/>
          </w:tcPr>
          <w:p w14:paraId="05329E17" w14:textId="10D3404B"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20EDB697" w14:textId="77777777" w:rsidTr="005A34B1">
        <w:trPr>
          <w:trHeight w:val="300"/>
          <w:jc w:val="center"/>
        </w:trPr>
        <w:tc>
          <w:tcPr>
            <w:tcW w:w="2900" w:type="dxa"/>
            <w:tcBorders>
              <w:top w:val="nil"/>
              <w:left w:val="single" w:sz="6" w:space="0" w:color="DDDDDD"/>
              <w:bottom w:val="nil"/>
              <w:right w:val="nil"/>
            </w:tcBorders>
            <w:shd w:val="clear" w:color="auto" w:fill="F9F9F9"/>
            <w:vAlign w:val="center"/>
            <w:hideMark/>
          </w:tcPr>
          <w:p w14:paraId="2926107C"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Coach </w:t>
            </w:r>
          </w:p>
        </w:tc>
        <w:tc>
          <w:tcPr>
            <w:tcW w:w="2602" w:type="dxa"/>
            <w:tcBorders>
              <w:top w:val="nil"/>
              <w:left w:val="nil"/>
              <w:bottom w:val="nil"/>
              <w:right w:val="nil"/>
            </w:tcBorders>
            <w:shd w:val="clear" w:color="auto" w:fill="F9F9F9"/>
            <w:vAlign w:val="center"/>
            <w:hideMark/>
          </w:tcPr>
          <w:p w14:paraId="34533D64" w14:textId="13564927" w:rsidR="00533CC5" w:rsidRPr="00533CC5" w:rsidRDefault="00377C58"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27</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9F9F9"/>
            <w:vAlign w:val="center"/>
          </w:tcPr>
          <w:p w14:paraId="7866F5B9" w14:textId="704110B7"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2FFED59A" w14:textId="77777777" w:rsidTr="005A34B1">
        <w:trPr>
          <w:trHeight w:val="300"/>
          <w:jc w:val="center"/>
        </w:trPr>
        <w:tc>
          <w:tcPr>
            <w:tcW w:w="2900" w:type="dxa"/>
            <w:tcBorders>
              <w:top w:val="nil"/>
              <w:left w:val="single" w:sz="6" w:space="0" w:color="DDDDDD"/>
              <w:bottom w:val="nil"/>
              <w:right w:val="nil"/>
            </w:tcBorders>
            <w:shd w:val="clear" w:color="auto" w:fill="FFFFFF"/>
            <w:vAlign w:val="center"/>
            <w:hideMark/>
          </w:tcPr>
          <w:p w14:paraId="5A828669"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Domestic rail </w:t>
            </w:r>
          </w:p>
        </w:tc>
        <w:tc>
          <w:tcPr>
            <w:tcW w:w="2602" w:type="dxa"/>
            <w:tcBorders>
              <w:top w:val="nil"/>
              <w:left w:val="nil"/>
              <w:bottom w:val="nil"/>
              <w:right w:val="nil"/>
            </w:tcBorders>
            <w:shd w:val="clear" w:color="auto" w:fill="FFFFFF"/>
            <w:vAlign w:val="center"/>
            <w:hideMark/>
          </w:tcPr>
          <w:p w14:paraId="5C6B55E4" w14:textId="0B2B3B7D" w:rsidR="00533CC5" w:rsidRPr="00533CC5" w:rsidRDefault="00C95D6F"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35</w:t>
            </w:r>
            <w:r w:rsidR="00533CC5"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FFFFF"/>
            <w:vAlign w:val="center"/>
          </w:tcPr>
          <w:p w14:paraId="1CCAED50" w14:textId="1495D965"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63D4D0C5" w14:textId="77777777" w:rsidTr="005A34B1">
        <w:trPr>
          <w:trHeight w:val="300"/>
          <w:jc w:val="center"/>
        </w:trPr>
        <w:tc>
          <w:tcPr>
            <w:tcW w:w="2900" w:type="dxa"/>
            <w:tcBorders>
              <w:top w:val="nil"/>
              <w:left w:val="single" w:sz="6" w:space="0" w:color="DDDDDD"/>
              <w:bottom w:val="nil"/>
              <w:right w:val="nil"/>
            </w:tcBorders>
            <w:shd w:val="clear" w:color="auto" w:fill="F9F9F9"/>
            <w:vAlign w:val="center"/>
            <w:hideMark/>
          </w:tcPr>
          <w:p w14:paraId="5E554FFB" w14:textId="77777777" w:rsidR="00533CC5" w:rsidRPr="00533CC5" w:rsidRDefault="00533CC5" w:rsidP="00533CC5">
            <w:pPr>
              <w:spacing w:after="0" w:line="240" w:lineRule="auto"/>
              <w:ind w:right="915"/>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Car (four passengers) </w:t>
            </w:r>
          </w:p>
        </w:tc>
        <w:tc>
          <w:tcPr>
            <w:tcW w:w="2602" w:type="dxa"/>
            <w:tcBorders>
              <w:top w:val="nil"/>
              <w:left w:val="nil"/>
              <w:bottom w:val="nil"/>
              <w:right w:val="nil"/>
            </w:tcBorders>
            <w:shd w:val="clear" w:color="auto" w:fill="F9F9F9"/>
            <w:vAlign w:val="center"/>
            <w:hideMark/>
          </w:tcPr>
          <w:p w14:paraId="09EA44A0" w14:textId="53C1A6E5" w:rsidR="00533CC5" w:rsidRPr="00533CC5" w:rsidRDefault="00026EC3"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43</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9F9F9"/>
            <w:vAlign w:val="center"/>
          </w:tcPr>
          <w:p w14:paraId="7B576BF0" w14:textId="472C89AA"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30C0397B" w14:textId="77777777" w:rsidTr="005A34B1">
        <w:trPr>
          <w:trHeight w:val="300"/>
          <w:jc w:val="center"/>
        </w:trPr>
        <w:tc>
          <w:tcPr>
            <w:tcW w:w="2900" w:type="dxa"/>
            <w:tcBorders>
              <w:top w:val="nil"/>
              <w:left w:val="single" w:sz="6" w:space="0" w:color="DDDDDD"/>
              <w:bottom w:val="nil"/>
              <w:right w:val="nil"/>
            </w:tcBorders>
            <w:shd w:val="clear" w:color="auto" w:fill="FFFFFF"/>
            <w:vAlign w:val="center"/>
            <w:hideMark/>
          </w:tcPr>
          <w:p w14:paraId="7659F5B2" w14:textId="77777777" w:rsidR="00533CC5" w:rsidRPr="00533CC5" w:rsidRDefault="00533CC5" w:rsidP="00533CC5">
            <w:pPr>
              <w:spacing w:after="0" w:line="240" w:lineRule="auto"/>
              <w:ind w:right="915"/>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Local bus (not London) </w:t>
            </w:r>
          </w:p>
        </w:tc>
        <w:tc>
          <w:tcPr>
            <w:tcW w:w="2602" w:type="dxa"/>
            <w:tcBorders>
              <w:top w:val="nil"/>
              <w:left w:val="nil"/>
              <w:bottom w:val="nil"/>
              <w:right w:val="nil"/>
            </w:tcBorders>
            <w:shd w:val="clear" w:color="auto" w:fill="FFFFFF"/>
            <w:vAlign w:val="center"/>
            <w:hideMark/>
          </w:tcPr>
          <w:p w14:paraId="7433AF96" w14:textId="12AA1CDF" w:rsidR="00533CC5" w:rsidRPr="00533CC5" w:rsidRDefault="007261EB"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112</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FFFFF"/>
            <w:vAlign w:val="center"/>
          </w:tcPr>
          <w:p w14:paraId="7DE40C7E" w14:textId="23224FE2"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681053DC" w14:textId="77777777" w:rsidTr="005A34B1">
        <w:trPr>
          <w:trHeight w:val="300"/>
          <w:jc w:val="center"/>
        </w:trPr>
        <w:tc>
          <w:tcPr>
            <w:tcW w:w="2900" w:type="dxa"/>
            <w:tcBorders>
              <w:top w:val="nil"/>
              <w:left w:val="single" w:sz="6" w:space="0" w:color="DDDDDD"/>
              <w:bottom w:val="nil"/>
              <w:right w:val="nil"/>
            </w:tcBorders>
            <w:shd w:val="clear" w:color="auto" w:fill="F9F9F9"/>
            <w:vAlign w:val="center"/>
            <w:hideMark/>
          </w:tcPr>
          <w:p w14:paraId="5969F953"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Car (one passenger) </w:t>
            </w:r>
          </w:p>
        </w:tc>
        <w:tc>
          <w:tcPr>
            <w:tcW w:w="2602" w:type="dxa"/>
            <w:tcBorders>
              <w:top w:val="nil"/>
              <w:left w:val="nil"/>
              <w:bottom w:val="nil"/>
              <w:right w:val="nil"/>
            </w:tcBorders>
            <w:shd w:val="clear" w:color="auto" w:fill="F9F9F9"/>
            <w:vAlign w:val="center"/>
            <w:hideMark/>
          </w:tcPr>
          <w:p w14:paraId="518ED698" w14:textId="765F65C4" w:rsidR="00533CC5" w:rsidRPr="00533CC5" w:rsidRDefault="00FE24B0"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170</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9F9F9"/>
            <w:vAlign w:val="center"/>
          </w:tcPr>
          <w:p w14:paraId="6FCB5F34" w14:textId="44D01A25"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32707FC8" w14:textId="77777777" w:rsidTr="005A34B1">
        <w:trPr>
          <w:trHeight w:val="300"/>
          <w:jc w:val="center"/>
        </w:trPr>
        <w:tc>
          <w:tcPr>
            <w:tcW w:w="2900" w:type="dxa"/>
            <w:tcBorders>
              <w:top w:val="nil"/>
              <w:left w:val="single" w:sz="6" w:space="0" w:color="DDDDDD"/>
              <w:bottom w:val="nil"/>
              <w:right w:val="nil"/>
            </w:tcBorders>
            <w:shd w:val="clear" w:color="auto" w:fill="FFFFFF"/>
            <w:vAlign w:val="center"/>
            <w:hideMark/>
          </w:tcPr>
          <w:p w14:paraId="556E166E"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Long-haul flight </w:t>
            </w:r>
          </w:p>
        </w:tc>
        <w:tc>
          <w:tcPr>
            <w:tcW w:w="2602" w:type="dxa"/>
            <w:tcBorders>
              <w:top w:val="nil"/>
              <w:left w:val="nil"/>
              <w:bottom w:val="nil"/>
              <w:right w:val="nil"/>
            </w:tcBorders>
            <w:shd w:val="clear" w:color="auto" w:fill="FFFFFF"/>
            <w:vAlign w:val="center"/>
            <w:hideMark/>
          </w:tcPr>
          <w:p w14:paraId="7B5F6F4C" w14:textId="7E87E6B6" w:rsidR="00533CC5" w:rsidRPr="00533CC5" w:rsidRDefault="002926FA"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176</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FFFFF"/>
            <w:vAlign w:val="center"/>
          </w:tcPr>
          <w:p w14:paraId="173DA1AF" w14:textId="3EAADC30"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0B1A1753" w14:textId="77777777" w:rsidTr="005A34B1">
        <w:trPr>
          <w:trHeight w:val="300"/>
          <w:jc w:val="center"/>
        </w:trPr>
        <w:tc>
          <w:tcPr>
            <w:tcW w:w="2900" w:type="dxa"/>
            <w:tcBorders>
              <w:top w:val="nil"/>
              <w:left w:val="single" w:sz="6" w:space="0" w:color="DDDDDD"/>
              <w:bottom w:val="single" w:sz="6" w:space="0" w:color="DDDDDD"/>
              <w:right w:val="nil"/>
            </w:tcBorders>
            <w:shd w:val="clear" w:color="auto" w:fill="F9F9F9"/>
            <w:vAlign w:val="center"/>
            <w:hideMark/>
          </w:tcPr>
          <w:p w14:paraId="20E2E0E4"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Domestic flight </w:t>
            </w:r>
          </w:p>
        </w:tc>
        <w:tc>
          <w:tcPr>
            <w:tcW w:w="2602" w:type="dxa"/>
            <w:tcBorders>
              <w:top w:val="nil"/>
              <w:left w:val="nil"/>
              <w:bottom w:val="single" w:sz="6" w:space="0" w:color="DDDDDD"/>
              <w:right w:val="nil"/>
            </w:tcBorders>
            <w:shd w:val="clear" w:color="auto" w:fill="F9F9F9"/>
            <w:vAlign w:val="center"/>
            <w:hideMark/>
          </w:tcPr>
          <w:p w14:paraId="3ADA5E60" w14:textId="3BCDF1E2" w:rsidR="00533CC5" w:rsidRPr="00533CC5" w:rsidRDefault="00DF512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273</w:t>
            </w:r>
          </w:p>
        </w:tc>
        <w:tc>
          <w:tcPr>
            <w:tcW w:w="20" w:type="dxa"/>
            <w:tcBorders>
              <w:top w:val="nil"/>
              <w:left w:val="nil"/>
              <w:bottom w:val="single" w:sz="6" w:space="0" w:color="DDDDDD"/>
              <w:right w:val="single" w:sz="6" w:space="0" w:color="DDDDDD"/>
            </w:tcBorders>
            <w:shd w:val="clear" w:color="auto" w:fill="F9F9F9"/>
            <w:vAlign w:val="center"/>
          </w:tcPr>
          <w:p w14:paraId="666350A7" w14:textId="66C539C6"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bl>
    <w:p w14:paraId="02FD79E9" w14:textId="77777777" w:rsidR="00533CC5" w:rsidRPr="00533CC5" w:rsidRDefault="00533CC5" w:rsidP="00533CC5">
      <w:pPr>
        <w:spacing w:after="0" w:line="240" w:lineRule="auto"/>
        <w:textAlignment w:val="baseline"/>
        <w:rPr>
          <w:rFonts w:ascii="Segoe UI" w:eastAsia="Times New Roman" w:hAnsi="Segoe UI" w:cs="Segoe UI"/>
          <w:kern w:val="0"/>
          <w:sz w:val="18"/>
          <w:szCs w:val="18"/>
          <w:lang w:eastAsia="en-GB"/>
          <w14:ligatures w14:val="none"/>
        </w:rPr>
      </w:pPr>
      <w:r w:rsidRPr="00533CC5">
        <w:rPr>
          <w:rFonts w:ascii="Arial" w:eastAsia="Times New Roman" w:hAnsi="Arial" w:cs="Arial"/>
          <w:color w:val="2F5496"/>
          <w:kern w:val="0"/>
          <w:lang w:eastAsia="en-GB"/>
          <w14:ligatures w14:val="none"/>
        </w:rPr>
        <w:t> </w:t>
      </w:r>
    </w:p>
    <w:p w14:paraId="4053819A" w14:textId="77777777" w:rsidR="00CC2EC9" w:rsidRPr="00B50F1E" w:rsidRDefault="00CC2EC9" w:rsidP="00CC2EC9">
      <w:pPr>
        <w:spacing w:after="0" w:line="240" w:lineRule="auto"/>
        <w:textAlignment w:val="baseline"/>
        <w:rPr>
          <w:rFonts w:ascii="Arial" w:eastAsia="Times New Roman" w:hAnsi="Arial" w:cs="Arial"/>
          <w:b/>
          <w:bCs/>
          <w:kern w:val="0"/>
          <w:lang w:eastAsia="en-GB"/>
          <w14:ligatures w14:val="none"/>
        </w:rPr>
      </w:pPr>
      <w:r w:rsidRPr="00B50F1E">
        <w:rPr>
          <w:rFonts w:ascii="Arial" w:eastAsia="Times New Roman" w:hAnsi="Arial" w:cs="Arial"/>
          <w:b/>
          <w:bCs/>
          <w:kern w:val="0"/>
          <w:lang w:eastAsia="en-GB"/>
          <w14:ligatures w14:val="none"/>
        </w:rPr>
        <w:t xml:space="preserve">Travel Management Company </w:t>
      </w:r>
    </w:p>
    <w:p w14:paraId="5E9FC098" w14:textId="77777777" w:rsidR="00CC2EC9" w:rsidRDefault="00CC2EC9" w:rsidP="00CC2EC9">
      <w:pPr>
        <w:spacing w:after="0" w:line="240" w:lineRule="auto"/>
        <w:textAlignment w:val="baseline"/>
        <w:rPr>
          <w:rFonts w:ascii="Arial" w:eastAsia="Times New Roman" w:hAnsi="Arial" w:cs="Arial"/>
          <w:b/>
          <w:bCs/>
          <w:color w:val="2F5496"/>
          <w:kern w:val="0"/>
          <w:lang w:eastAsia="en-GB"/>
          <w14:ligatures w14:val="none"/>
        </w:rPr>
      </w:pPr>
    </w:p>
    <w:p w14:paraId="31AC6448" w14:textId="04306843" w:rsidR="00CC2EC9" w:rsidRDefault="00CC2EC9" w:rsidP="00CC2EC9">
      <w:pPr>
        <w:spacing w:after="0" w:line="240" w:lineRule="auto"/>
        <w:textAlignment w:val="baseline"/>
        <w:rPr>
          <w:rFonts w:ascii="Arial" w:hAnsi="Arial" w:cs="Arial"/>
          <w:color w:val="000000"/>
        </w:rPr>
      </w:pPr>
      <w:r w:rsidRPr="00B50F1E">
        <w:rPr>
          <w:rFonts w:ascii="Arial" w:hAnsi="Arial" w:cs="Arial"/>
          <w:color w:val="000000"/>
        </w:rPr>
        <w:t xml:space="preserve">All travel and accommodation that is funded by the </w:t>
      </w:r>
      <w:r w:rsidR="003F3EAE">
        <w:rPr>
          <w:rFonts w:ascii="Arial" w:hAnsi="Arial" w:cs="Arial"/>
          <w:color w:val="000000"/>
        </w:rPr>
        <w:t>u</w:t>
      </w:r>
      <w:r w:rsidRPr="00B50F1E">
        <w:rPr>
          <w:rFonts w:ascii="Arial" w:hAnsi="Arial" w:cs="Arial"/>
          <w:color w:val="000000"/>
        </w:rPr>
        <w:t xml:space="preserve">niversity must normally be booked through the </w:t>
      </w:r>
      <w:r w:rsidR="003F3EAE">
        <w:rPr>
          <w:rFonts w:ascii="Arial" w:hAnsi="Arial" w:cs="Arial"/>
          <w:color w:val="000000"/>
        </w:rPr>
        <w:t>u</w:t>
      </w:r>
      <w:r w:rsidRPr="00B50F1E">
        <w:rPr>
          <w:rFonts w:ascii="Arial" w:hAnsi="Arial" w:cs="Arial"/>
          <w:color w:val="000000"/>
        </w:rPr>
        <w:t xml:space="preserve">niversity’s Travel Management Company. This enables </w:t>
      </w:r>
      <w:r>
        <w:rPr>
          <w:rFonts w:ascii="Arial" w:hAnsi="Arial" w:cs="Arial"/>
          <w:color w:val="000000"/>
        </w:rPr>
        <w:t xml:space="preserve">the </w:t>
      </w:r>
      <w:r w:rsidR="003F3EAE">
        <w:rPr>
          <w:rFonts w:ascii="Arial" w:hAnsi="Arial" w:cs="Arial"/>
          <w:color w:val="000000"/>
        </w:rPr>
        <w:t>u</w:t>
      </w:r>
      <w:r>
        <w:rPr>
          <w:rFonts w:ascii="Arial" w:hAnsi="Arial" w:cs="Arial"/>
          <w:color w:val="000000"/>
        </w:rPr>
        <w:t xml:space="preserve">niversity </w:t>
      </w:r>
      <w:r w:rsidRPr="00B50F1E">
        <w:rPr>
          <w:rFonts w:ascii="Arial" w:hAnsi="Arial" w:cs="Arial"/>
          <w:color w:val="000000"/>
        </w:rPr>
        <w:t>to make efficiencies where possible and assists us in managing and monitoring our travel policy, including our travel related carbon emissions. The</w:t>
      </w:r>
      <w:r>
        <w:rPr>
          <w:rFonts w:ascii="Arial" w:hAnsi="Arial" w:cs="Arial"/>
          <w:color w:val="000000"/>
        </w:rPr>
        <w:t xml:space="preserve">re are a few </w:t>
      </w:r>
      <w:r w:rsidRPr="00B50F1E">
        <w:rPr>
          <w:rFonts w:ascii="Arial" w:hAnsi="Arial" w:cs="Arial"/>
          <w:color w:val="000000"/>
        </w:rPr>
        <w:t>exception</w:t>
      </w:r>
      <w:r>
        <w:rPr>
          <w:rFonts w:ascii="Arial" w:hAnsi="Arial" w:cs="Arial"/>
          <w:color w:val="000000"/>
        </w:rPr>
        <w:t>s</w:t>
      </w:r>
      <w:r w:rsidRPr="00B50F1E">
        <w:rPr>
          <w:rFonts w:ascii="Arial" w:hAnsi="Arial" w:cs="Arial"/>
          <w:color w:val="000000"/>
        </w:rPr>
        <w:t xml:space="preserve"> to this rule</w:t>
      </w:r>
      <w:r>
        <w:rPr>
          <w:rFonts w:ascii="Arial" w:hAnsi="Arial" w:cs="Arial"/>
          <w:color w:val="000000"/>
        </w:rPr>
        <w:t xml:space="preserve"> which are detailed in the </w:t>
      </w:r>
      <w:r w:rsidR="003F3EAE">
        <w:rPr>
          <w:rFonts w:ascii="Arial" w:hAnsi="Arial" w:cs="Arial"/>
          <w:color w:val="000000"/>
        </w:rPr>
        <w:t>T</w:t>
      </w:r>
      <w:r>
        <w:rPr>
          <w:rFonts w:ascii="Arial" w:hAnsi="Arial" w:cs="Arial"/>
          <w:color w:val="000000"/>
        </w:rPr>
        <w:t>ravel policy and throughout this document.</w:t>
      </w:r>
    </w:p>
    <w:p w14:paraId="092FA412" w14:textId="77777777" w:rsidR="000C579B" w:rsidRDefault="000C579B" w:rsidP="00CC2EC9">
      <w:pPr>
        <w:spacing w:after="0" w:line="240" w:lineRule="auto"/>
        <w:textAlignment w:val="baseline"/>
        <w:rPr>
          <w:rFonts w:ascii="Arial" w:hAnsi="Arial" w:cs="Arial"/>
          <w:color w:val="000000"/>
        </w:rPr>
      </w:pPr>
    </w:p>
    <w:p w14:paraId="79DD3F3F" w14:textId="3F299B24" w:rsidR="000C579B" w:rsidRPr="00B50F1E" w:rsidRDefault="000C579B" w:rsidP="00CC2EC9">
      <w:pPr>
        <w:spacing w:after="0" w:line="240" w:lineRule="auto"/>
        <w:textAlignment w:val="baseline"/>
        <w:rPr>
          <w:rFonts w:ascii="Arial" w:eastAsia="Times New Roman" w:hAnsi="Arial" w:cs="Arial"/>
          <w:b/>
          <w:bCs/>
          <w:color w:val="2F5496"/>
          <w:kern w:val="0"/>
          <w:lang w:eastAsia="en-GB"/>
          <w14:ligatures w14:val="none"/>
        </w:rPr>
      </w:pPr>
      <w:r w:rsidRPr="00530F38">
        <w:rPr>
          <w:rFonts w:ascii="Arial" w:hAnsi="Arial" w:cs="Arial"/>
          <w:color w:val="000000"/>
        </w:rPr>
        <w:t>Air BnB are not approved by ATOL and therefore cannot be used.</w:t>
      </w:r>
    </w:p>
    <w:p w14:paraId="3452C9EC" w14:textId="77777777" w:rsidR="00CC2EC9" w:rsidRDefault="00CC2EC9"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66943E2B" w14:textId="1E1B9577" w:rsidR="004617C9" w:rsidRPr="00CC2EC9" w:rsidRDefault="004617C9"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CC2EC9">
        <w:rPr>
          <w:rFonts w:ascii="Arial" w:eastAsia="Times New Roman" w:hAnsi="Arial" w:cs="Arial"/>
          <w:b/>
          <w:bCs/>
          <w:color w:val="000000"/>
          <w:kern w:val="0"/>
          <w:lang w:eastAsia="en-GB"/>
          <w14:ligatures w14:val="none"/>
        </w:rPr>
        <w:t>Pre-trip approval</w:t>
      </w:r>
    </w:p>
    <w:p w14:paraId="0E09B24D" w14:textId="77777777" w:rsidR="00E226DA" w:rsidRDefault="00E226DA"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09E9A278" w14:textId="3075BA66" w:rsidR="00E226DA" w:rsidRPr="00CC2EC9" w:rsidRDefault="00E226DA" w:rsidP="00533CC5">
      <w:pPr>
        <w:spacing w:after="0" w:line="240" w:lineRule="auto"/>
        <w:ind w:right="915"/>
        <w:jc w:val="both"/>
        <w:textAlignment w:val="baseline"/>
        <w:rPr>
          <w:rFonts w:ascii="Arial" w:eastAsia="Times New Roman" w:hAnsi="Arial" w:cs="Arial"/>
          <w:color w:val="000000"/>
          <w:kern w:val="0"/>
          <w:lang w:eastAsia="en-GB"/>
          <w14:ligatures w14:val="none"/>
        </w:rPr>
      </w:pPr>
      <w:r w:rsidRPr="00CC2EC9">
        <w:rPr>
          <w:rFonts w:ascii="Arial" w:hAnsi="Arial" w:cs="Arial"/>
          <w:color w:val="000000"/>
        </w:rPr>
        <w:t xml:space="preserve">In addition to attaining the appropriate approval for the travel to be undertaken, all members of staff must record details of their travel on the </w:t>
      </w:r>
      <w:proofErr w:type="spellStart"/>
      <w:r w:rsidRPr="00CC2EC9">
        <w:rPr>
          <w:rFonts w:ascii="Arial" w:hAnsi="Arial" w:cs="Arial"/>
          <w:color w:val="000000"/>
        </w:rPr>
        <w:t>Pobl</w:t>
      </w:r>
      <w:proofErr w:type="spellEnd"/>
      <w:r w:rsidRPr="00CC2EC9">
        <w:rPr>
          <w:rFonts w:ascii="Arial" w:hAnsi="Arial" w:cs="Arial"/>
          <w:color w:val="000000"/>
        </w:rPr>
        <w:t xml:space="preserve"> Aber People system. The free text box </w:t>
      </w:r>
      <w:r w:rsidR="003F3EAE">
        <w:rPr>
          <w:rFonts w:ascii="Arial" w:hAnsi="Arial" w:cs="Arial"/>
          <w:color w:val="000000"/>
        </w:rPr>
        <w:t>sh</w:t>
      </w:r>
      <w:r w:rsidRPr="00CC2EC9">
        <w:rPr>
          <w:rFonts w:ascii="Arial" w:hAnsi="Arial" w:cs="Arial"/>
          <w:color w:val="000000"/>
        </w:rPr>
        <w:t xml:space="preserve">ould be used to record the exact location of the traveller, as well as the itinerary for the duration of the visit. This must be completed </w:t>
      </w:r>
      <w:r w:rsidR="003F3EAE">
        <w:rPr>
          <w:rFonts w:ascii="Arial" w:hAnsi="Arial" w:cs="Arial"/>
          <w:color w:val="000000"/>
        </w:rPr>
        <w:t xml:space="preserve">prior to </w:t>
      </w:r>
      <w:r w:rsidRPr="00CC2EC9">
        <w:rPr>
          <w:rFonts w:ascii="Arial" w:hAnsi="Arial" w:cs="Arial"/>
          <w:color w:val="000000"/>
        </w:rPr>
        <w:t>departure.</w:t>
      </w:r>
    </w:p>
    <w:p w14:paraId="66F86DA7" w14:textId="5A3534E7" w:rsidR="004617C9" w:rsidRPr="00CC2EC9"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color w:val="000000"/>
          <w:kern w:val="0"/>
          <w:lang w:eastAsia="en-GB"/>
          <w14:ligatures w14:val="none"/>
        </w:rPr>
        <w:t xml:space="preserve">Travellers must also comply with any pre-trip approval rules </w:t>
      </w:r>
      <w:r w:rsidR="00CC2EC9" w:rsidRPr="00CC2EC9">
        <w:rPr>
          <w:rFonts w:ascii="Arial" w:eastAsia="Times New Roman" w:hAnsi="Arial" w:cs="Arial"/>
          <w:color w:val="000000"/>
          <w:kern w:val="0"/>
          <w:lang w:eastAsia="en-GB"/>
          <w14:ligatures w14:val="none"/>
        </w:rPr>
        <w:t>documented</w:t>
      </w:r>
      <w:r w:rsidRPr="00CC2EC9">
        <w:rPr>
          <w:rFonts w:ascii="Arial" w:eastAsia="Times New Roman" w:hAnsi="Arial" w:cs="Arial"/>
          <w:color w:val="000000"/>
          <w:kern w:val="0"/>
          <w:lang w:eastAsia="en-GB"/>
          <w14:ligatures w14:val="none"/>
        </w:rPr>
        <w:t xml:space="preserve"> in the Travel </w:t>
      </w:r>
      <w:r w:rsidR="003F3EAE">
        <w:rPr>
          <w:rFonts w:ascii="Arial" w:eastAsia="Times New Roman" w:hAnsi="Arial" w:cs="Arial"/>
          <w:color w:val="000000"/>
          <w:kern w:val="0"/>
          <w:lang w:eastAsia="en-GB"/>
          <w14:ligatures w14:val="none"/>
        </w:rPr>
        <w:t>p</w:t>
      </w:r>
      <w:r w:rsidRPr="00CC2EC9">
        <w:rPr>
          <w:rFonts w:ascii="Arial" w:eastAsia="Times New Roman" w:hAnsi="Arial" w:cs="Arial"/>
          <w:color w:val="000000"/>
          <w:kern w:val="0"/>
          <w:lang w:eastAsia="en-GB"/>
          <w14:ligatures w14:val="none"/>
        </w:rPr>
        <w:t xml:space="preserve">olicy or issued by their own </w:t>
      </w:r>
      <w:r w:rsidR="00CC2EC9">
        <w:rPr>
          <w:rFonts w:ascii="Arial" w:eastAsia="Times New Roman" w:hAnsi="Arial" w:cs="Arial"/>
          <w:color w:val="000000"/>
          <w:kern w:val="0"/>
          <w:lang w:eastAsia="en-GB"/>
          <w14:ligatures w14:val="none"/>
        </w:rPr>
        <w:t>F</w:t>
      </w:r>
      <w:r w:rsidRPr="00CC2EC9">
        <w:rPr>
          <w:rFonts w:ascii="Arial" w:eastAsia="Times New Roman" w:hAnsi="Arial" w:cs="Arial"/>
          <w:color w:val="000000"/>
          <w:kern w:val="0"/>
          <w:lang w:eastAsia="en-GB"/>
          <w14:ligatures w14:val="none"/>
        </w:rPr>
        <w:t>aculty/</w:t>
      </w:r>
      <w:r w:rsidR="00CC2EC9">
        <w:rPr>
          <w:rFonts w:ascii="Arial" w:eastAsia="Times New Roman" w:hAnsi="Arial" w:cs="Arial"/>
          <w:color w:val="000000"/>
          <w:kern w:val="0"/>
          <w:lang w:eastAsia="en-GB"/>
          <w14:ligatures w14:val="none"/>
        </w:rPr>
        <w:t>D</w:t>
      </w:r>
      <w:r w:rsidRPr="00CC2EC9">
        <w:rPr>
          <w:rFonts w:ascii="Arial" w:eastAsia="Times New Roman" w:hAnsi="Arial" w:cs="Arial"/>
          <w:color w:val="000000"/>
          <w:kern w:val="0"/>
          <w:lang w:eastAsia="en-GB"/>
          <w14:ligatures w14:val="none"/>
        </w:rPr>
        <w:t>epartment.</w:t>
      </w:r>
    </w:p>
    <w:p w14:paraId="2EB43EDA" w14:textId="77777777" w:rsidR="004617C9"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0DFC637A" w14:textId="6AF767B3" w:rsidR="004617C9"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The budget holder may reserve the right to refuse </w:t>
      </w:r>
      <w:r w:rsidR="00CC2EC9">
        <w:rPr>
          <w:rFonts w:ascii="Arial" w:eastAsia="Times New Roman" w:hAnsi="Arial" w:cs="Arial"/>
          <w:color w:val="000000"/>
          <w:kern w:val="0"/>
          <w:lang w:eastAsia="en-GB"/>
          <w14:ligatures w14:val="none"/>
        </w:rPr>
        <w:t>reimbursement</w:t>
      </w:r>
      <w:r>
        <w:rPr>
          <w:rFonts w:ascii="Arial" w:eastAsia="Times New Roman" w:hAnsi="Arial" w:cs="Arial"/>
          <w:color w:val="000000"/>
          <w:kern w:val="0"/>
          <w:lang w:eastAsia="en-GB"/>
          <w14:ligatures w14:val="none"/>
        </w:rPr>
        <w:t xml:space="preserve"> of travel and subsistence claims if travellers have not sought the budget holder’s permission to incur those expenses</w:t>
      </w:r>
      <w:r w:rsidR="0061465C">
        <w:rPr>
          <w:rFonts w:ascii="Arial" w:eastAsia="Times New Roman" w:hAnsi="Arial" w:cs="Arial"/>
          <w:color w:val="000000"/>
          <w:kern w:val="0"/>
          <w:lang w:eastAsia="en-GB"/>
          <w14:ligatures w14:val="none"/>
        </w:rPr>
        <w:t xml:space="preserve">. </w:t>
      </w:r>
    </w:p>
    <w:p w14:paraId="52217732" w14:textId="77777777" w:rsidR="00187B4B" w:rsidRDefault="00187B4B"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64B3F2C2" w14:textId="69BDB773" w:rsidR="00187B4B" w:rsidRDefault="00187B4B"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187B4B">
        <w:rPr>
          <w:rFonts w:ascii="Arial" w:eastAsia="Times New Roman" w:hAnsi="Arial" w:cs="Arial"/>
          <w:b/>
          <w:bCs/>
          <w:color w:val="000000"/>
          <w:kern w:val="0"/>
          <w:lang w:eastAsia="en-GB"/>
          <w14:ligatures w14:val="none"/>
        </w:rPr>
        <w:t>Research Grants</w:t>
      </w:r>
    </w:p>
    <w:p w14:paraId="0FE8B967" w14:textId="77777777" w:rsidR="00187B4B" w:rsidRDefault="00187B4B"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p>
    <w:p w14:paraId="1AD273CE" w14:textId="0CC06A8F" w:rsidR="00187B4B" w:rsidRPr="00187B4B" w:rsidRDefault="00187B4B" w:rsidP="00187B4B">
      <w:pPr>
        <w:rPr>
          <w:rFonts w:ascii="Arial" w:hAnsi="Arial" w:cs="Arial"/>
        </w:rPr>
      </w:pPr>
      <w:r w:rsidRPr="00187B4B">
        <w:rPr>
          <w:rFonts w:ascii="Arial" w:hAnsi="Arial" w:cs="Arial"/>
        </w:rPr>
        <w:t xml:space="preserve">Externally funded research projects </w:t>
      </w:r>
      <w:proofErr w:type="gramStart"/>
      <w:r w:rsidRPr="00187B4B">
        <w:rPr>
          <w:rFonts w:ascii="Arial" w:hAnsi="Arial" w:cs="Arial"/>
        </w:rPr>
        <w:t>are considered to be</w:t>
      </w:r>
      <w:proofErr w:type="gramEnd"/>
      <w:r w:rsidRPr="00187B4B">
        <w:rPr>
          <w:rFonts w:ascii="Arial" w:hAnsi="Arial" w:cs="Arial"/>
        </w:rPr>
        <w:t xml:space="preserve"> university funded as they are given to us to manage, in line with our approved policies and procedures. When applying for research grants the applicant must ensure that they request adequate provision for travel and accommodation costs. This is not a permittable exception to the Travel Policy.  </w:t>
      </w:r>
    </w:p>
    <w:p w14:paraId="791A82D5" w14:textId="0973750C" w:rsidR="00187B4B" w:rsidRDefault="00187B4B" w:rsidP="00187B4B">
      <w:pPr>
        <w:rPr>
          <w:rFonts w:ascii="Arial" w:hAnsi="Arial" w:cs="Arial"/>
        </w:rPr>
      </w:pPr>
      <w:r w:rsidRPr="00187B4B">
        <w:rPr>
          <w:rFonts w:ascii="Arial" w:eastAsia="Times New Roman" w:hAnsi="Arial" w:cs="Arial"/>
          <w:color w:val="000000"/>
          <w:kern w:val="0"/>
          <w:lang w:eastAsia="en-GB"/>
          <w14:ligatures w14:val="none"/>
        </w:rPr>
        <w:t xml:space="preserve">On rare occasions it may be unavoidable for </w:t>
      </w:r>
      <w:r w:rsidRPr="00187B4B">
        <w:rPr>
          <w:rFonts w:ascii="Arial" w:hAnsi="Arial" w:cs="Arial"/>
        </w:rPr>
        <w:t xml:space="preserve">the funder, or another partner organisation, to holds the travel funds and book the travel </w:t>
      </w:r>
      <w:r>
        <w:rPr>
          <w:rFonts w:ascii="Arial" w:hAnsi="Arial" w:cs="Arial"/>
        </w:rPr>
        <w:t xml:space="preserve">and accommodation </w:t>
      </w:r>
      <w:r w:rsidRPr="00187B4B">
        <w:rPr>
          <w:rFonts w:ascii="Arial" w:hAnsi="Arial" w:cs="Arial"/>
        </w:rPr>
        <w:t xml:space="preserve">on our behalf. On these occasions </w:t>
      </w:r>
      <w:r>
        <w:rPr>
          <w:rFonts w:ascii="Arial" w:eastAsia="Times New Roman" w:hAnsi="Arial" w:cs="Arial"/>
          <w:color w:val="000000"/>
          <w:kern w:val="0"/>
          <w:lang w:eastAsia="en-GB"/>
          <w14:ligatures w14:val="none"/>
        </w:rPr>
        <w:t xml:space="preserve">there is no need to use the approved travel </w:t>
      </w:r>
      <w:proofErr w:type="gramStart"/>
      <w:r>
        <w:rPr>
          <w:rFonts w:ascii="Arial" w:eastAsia="Times New Roman" w:hAnsi="Arial" w:cs="Arial"/>
          <w:color w:val="000000"/>
          <w:kern w:val="0"/>
          <w:lang w:eastAsia="en-GB"/>
          <w14:ligatures w14:val="none"/>
        </w:rPr>
        <w:t>supplier</w:t>
      </w:r>
      <w:proofErr w:type="gramEnd"/>
      <w:r w:rsidRPr="00187B4B">
        <w:rPr>
          <w:rFonts w:ascii="Arial" w:hAnsi="Arial" w:cs="Arial"/>
        </w:rPr>
        <w:t xml:space="preserve"> but we encourage against this</w:t>
      </w:r>
      <w:r>
        <w:rPr>
          <w:rFonts w:ascii="Arial" w:hAnsi="Arial" w:cs="Arial"/>
        </w:rPr>
        <w:t>.</w:t>
      </w:r>
    </w:p>
    <w:p w14:paraId="6C4CF761" w14:textId="77777777" w:rsidR="00187B4B" w:rsidRDefault="00187B4B" w:rsidP="00187B4B">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However, a risk assessment is still required for any international travel and a specific activity risk assessment may be require for UK travel if the activity undertaken could be anticipated to be high risk (if in doubt consult HSE).</w:t>
      </w:r>
    </w:p>
    <w:p w14:paraId="5B2C0944" w14:textId="127BE156" w:rsidR="004617C9" w:rsidRPr="008F52D1" w:rsidRDefault="008F52D1"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8F52D1">
        <w:rPr>
          <w:rFonts w:ascii="Arial" w:eastAsia="Times New Roman" w:hAnsi="Arial" w:cs="Arial"/>
          <w:b/>
          <w:bCs/>
          <w:color w:val="000000"/>
          <w:kern w:val="0"/>
          <w:lang w:eastAsia="en-GB"/>
          <w14:ligatures w14:val="none"/>
        </w:rPr>
        <w:lastRenderedPageBreak/>
        <w:t>Self-funded</w:t>
      </w:r>
      <w:r w:rsidR="004617C9" w:rsidRPr="008F52D1">
        <w:rPr>
          <w:rFonts w:ascii="Arial" w:eastAsia="Times New Roman" w:hAnsi="Arial" w:cs="Arial"/>
          <w:b/>
          <w:bCs/>
          <w:color w:val="000000"/>
          <w:kern w:val="0"/>
          <w:lang w:eastAsia="en-GB"/>
          <w14:ligatures w14:val="none"/>
        </w:rPr>
        <w:t xml:space="preserve"> travel</w:t>
      </w:r>
    </w:p>
    <w:p w14:paraId="37C6387E" w14:textId="77777777" w:rsidR="008F52D1" w:rsidRDefault="008F52D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65C2172D" w14:textId="0F75CCF9" w:rsidR="00711345"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In exceptional circumstances where a staff member decides to fund their own travel and has had approval from their line manager</w:t>
      </w:r>
      <w:r w:rsidR="00711345">
        <w:rPr>
          <w:rFonts w:ascii="Arial" w:eastAsia="Times New Roman" w:hAnsi="Arial" w:cs="Arial"/>
          <w:color w:val="000000"/>
          <w:kern w:val="0"/>
          <w:lang w:eastAsia="en-GB"/>
          <w14:ligatures w14:val="none"/>
        </w:rPr>
        <w:t>, then the staff member is eligible for AU travel insurance</w:t>
      </w:r>
      <w:r w:rsidR="002F4AE6">
        <w:rPr>
          <w:rFonts w:ascii="Arial" w:eastAsia="Times New Roman" w:hAnsi="Arial" w:cs="Arial"/>
          <w:color w:val="000000"/>
          <w:kern w:val="0"/>
          <w:lang w:eastAsia="en-GB"/>
          <w14:ligatures w14:val="none"/>
        </w:rPr>
        <w:t>.</w:t>
      </w:r>
      <w:r w:rsidR="00711345">
        <w:rPr>
          <w:rFonts w:ascii="Arial" w:eastAsia="Times New Roman" w:hAnsi="Arial" w:cs="Arial"/>
          <w:color w:val="000000"/>
          <w:kern w:val="0"/>
          <w:lang w:eastAsia="en-GB"/>
          <w14:ligatures w14:val="none"/>
        </w:rPr>
        <w:t xml:space="preserve"> In this instance </w:t>
      </w:r>
      <w:r w:rsidR="008F52D1">
        <w:rPr>
          <w:rFonts w:ascii="Arial" w:eastAsia="Times New Roman" w:hAnsi="Arial" w:cs="Arial"/>
          <w:color w:val="000000"/>
          <w:kern w:val="0"/>
          <w:lang w:eastAsia="en-GB"/>
          <w14:ligatures w14:val="none"/>
        </w:rPr>
        <w:t xml:space="preserve">there is no need to use the approved travel supplier. </w:t>
      </w:r>
      <w:r w:rsidR="00711345">
        <w:rPr>
          <w:rFonts w:ascii="Arial" w:eastAsia="Times New Roman" w:hAnsi="Arial" w:cs="Arial"/>
          <w:color w:val="000000"/>
          <w:kern w:val="0"/>
          <w:lang w:eastAsia="en-GB"/>
          <w14:ligatures w14:val="none"/>
        </w:rPr>
        <w:t>However, no claim for expenses can be made.</w:t>
      </w:r>
    </w:p>
    <w:p w14:paraId="6F6A89CD" w14:textId="77777777" w:rsidR="00711345" w:rsidRDefault="00711345"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5BF54EC0" w14:textId="5CB17702" w:rsidR="00711345" w:rsidRDefault="00711345"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Any bookings which have been procured and self-funded will require </w:t>
      </w:r>
      <w:r w:rsidR="0061080A">
        <w:rPr>
          <w:rFonts w:ascii="Arial" w:eastAsia="Times New Roman" w:hAnsi="Arial" w:cs="Arial"/>
          <w:color w:val="000000"/>
          <w:kern w:val="0"/>
          <w:lang w:eastAsia="en-GB"/>
          <w14:ligatures w14:val="none"/>
        </w:rPr>
        <w:t>either a</w:t>
      </w:r>
      <w:r>
        <w:rPr>
          <w:rFonts w:ascii="Arial" w:eastAsia="Times New Roman" w:hAnsi="Arial" w:cs="Arial"/>
          <w:color w:val="000000"/>
          <w:kern w:val="0"/>
          <w:lang w:eastAsia="en-GB"/>
          <w14:ligatures w14:val="none"/>
        </w:rPr>
        <w:t xml:space="preserve"> </w:t>
      </w:r>
      <w:r w:rsidRPr="002F4AE6">
        <w:rPr>
          <w:rFonts w:ascii="Arial" w:eastAsia="Times New Roman" w:hAnsi="Arial" w:cs="Arial"/>
          <w:color w:val="000000"/>
          <w:kern w:val="0"/>
          <w:lang w:eastAsia="en-GB"/>
          <w14:ligatures w14:val="none"/>
        </w:rPr>
        <w:t xml:space="preserve">travel cover application form </w:t>
      </w:r>
      <w:r w:rsidR="0061080A" w:rsidRPr="002F4AE6">
        <w:rPr>
          <w:rFonts w:ascii="Arial" w:eastAsia="Times New Roman" w:hAnsi="Arial" w:cs="Arial"/>
          <w:color w:val="000000"/>
          <w:kern w:val="0"/>
          <w:lang w:eastAsia="en-GB"/>
          <w14:ligatures w14:val="none"/>
        </w:rPr>
        <w:t>for domestic travel or an international individual travel risk assessment to</w:t>
      </w:r>
      <w:r w:rsidRPr="002F4AE6">
        <w:rPr>
          <w:rFonts w:ascii="Arial" w:eastAsia="Times New Roman" w:hAnsi="Arial" w:cs="Arial"/>
          <w:color w:val="000000"/>
          <w:kern w:val="0"/>
          <w:lang w:eastAsia="en-GB"/>
          <w14:ligatures w14:val="none"/>
        </w:rPr>
        <w:t xml:space="preserve"> be completed</w:t>
      </w:r>
      <w:r>
        <w:rPr>
          <w:rFonts w:ascii="Arial" w:eastAsia="Times New Roman" w:hAnsi="Arial" w:cs="Arial"/>
          <w:color w:val="000000"/>
          <w:kern w:val="0"/>
          <w:lang w:eastAsia="en-GB"/>
          <w14:ligatures w14:val="none"/>
        </w:rPr>
        <w:t xml:space="preserve"> and sent to travel and fleet. </w:t>
      </w:r>
    </w:p>
    <w:p w14:paraId="62A4DBDE" w14:textId="77777777" w:rsidR="00354891" w:rsidRDefault="0035489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63730F0F" w14:textId="022C420F" w:rsidR="00354891" w:rsidRPr="00530F38" w:rsidRDefault="00354891"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530F38">
        <w:rPr>
          <w:rFonts w:ascii="Arial" w:eastAsia="Times New Roman" w:hAnsi="Arial" w:cs="Arial"/>
          <w:b/>
          <w:bCs/>
          <w:color w:val="000000"/>
          <w:kern w:val="0"/>
          <w:lang w:eastAsia="en-GB"/>
          <w14:ligatures w14:val="none"/>
        </w:rPr>
        <w:t>Personal travel</w:t>
      </w:r>
    </w:p>
    <w:p w14:paraId="492E1CF5" w14:textId="77777777" w:rsidR="0061465C" w:rsidRPr="00530F38" w:rsidRDefault="0061465C"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47D8C834" w14:textId="3F32EE62" w:rsidR="00354891" w:rsidRDefault="00354891" w:rsidP="00533CC5">
      <w:pPr>
        <w:spacing w:after="0" w:line="240" w:lineRule="auto"/>
        <w:ind w:right="915"/>
        <w:jc w:val="both"/>
        <w:textAlignment w:val="baseline"/>
        <w:rPr>
          <w:rFonts w:ascii="Arial" w:eastAsia="Times New Roman" w:hAnsi="Arial" w:cs="Arial"/>
          <w:color w:val="000000"/>
          <w:kern w:val="0"/>
          <w:lang w:eastAsia="en-GB"/>
          <w14:ligatures w14:val="none"/>
        </w:rPr>
      </w:pPr>
      <w:r w:rsidRPr="00530F38">
        <w:rPr>
          <w:rFonts w:ascii="Arial" w:eastAsia="Times New Roman" w:hAnsi="Arial" w:cs="Arial"/>
          <w:color w:val="000000"/>
          <w:kern w:val="0"/>
          <w:lang w:eastAsia="en-GB"/>
          <w14:ligatures w14:val="none"/>
        </w:rPr>
        <w:t xml:space="preserve">If you wish to take your family with you to a business event the University will only reimburse you the costs of your travel. If there are no additional costs for occupying a double </w:t>
      </w:r>
      <w:proofErr w:type="gramStart"/>
      <w:r w:rsidRPr="00530F38">
        <w:rPr>
          <w:rFonts w:ascii="Arial" w:eastAsia="Times New Roman" w:hAnsi="Arial" w:cs="Arial"/>
          <w:color w:val="000000"/>
          <w:kern w:val="0"/>
          <w:lang w:eastAsia="en-GB"/>
          <w14:ligatures w14:val="none"/>
        </w:rPr>
        <w:t>room</w:t>
      </w:r>
      <w:proofErr w:type="gramEnd"/>
      <w:r w:rsidRPr="00530F38">
        <w:rPr>
          <w:rFonts w:ascii="Arial" w:eastAsia="Times New Roman" w:hAnsi="Arial" w:cs="Arial"/>
          <w:color w:val="000000"/>
          <w:kern w:val="0"/>
          <w:lang w:eastAsia="en-GB"/>
          <w14:ligatures w14:val="none"/>
        </w:rPr>
        <w:t xml:space="preserve"> then the amount to be reimbursed by your partner is nil. If you wish to extend your trip to include a personal holiday, you can claim for your flights to and from the event, but no costs once you start your holiday. You will need to take personal travel insurance for the period of your holiday. The University travel cover will insure you for the period of business travel.</w:t>
      </w:r>
    </w:p>
    <w:p w14:paraId="33D1BBB9" w14:textId="77777777" w:rsidR="00354891" w:rsidRDefault="0035489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03450720" w14:textId="7D739D8B" w:rsidR="00711345" w:rsidRPr="008F52D1" w:rsidRDefault="00711345"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8F52D1">
        <w:rPr>
          <w:rFonts w:ascii="Arial" w:eastAsia="Times New Roman" w:hAnsi="Arial" w:cs="Arial"/>
          <w:b/>
          <w:bCs/>
          <w:color w:val="000000"/>
          <w:kern w:val="0"/>
          <w:lang w:eastAsia="en-GB"/>
          <w14:ligatures w14:val="none"/>
        </w:rPr>
        <w:t>Group travel</w:t>
      </w:r>
    </w:p>
    <w:p w14:paraId="309ED205" w14:textId="77777777" w:rsidR="008F52D1" w:rsidRDefault="008F52D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556B20CF" w14:textId="6361E9F1" w:rsidR="00711345" w:rsidRDefault="00711345"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In instances where students are required to book and pay for their own travel, </w:t>
      </w:r>
      <w:r w:rsidR="008F52D1">
        <w:rPr>
          <w:rFonts w:ascii="Arial" w:eastAsia="Times New Roman" w:hAnsi="Arial" w:cs="Arial"/>
          <w:color w:val="000000"/>
          <w:kern w:val="0"/>
          <w:lang w:eastAsia="en-GB"/>
          <w14:ligatures w14:val="none"/>
        </w:rPr>
        <w:t>there is no need to use the approved travel supplier.</w:t>
      </w:r>
    </w:p>
    <w:p w14:paraId="0D5909BD" w14:textId="77777777" w:rsidR="008F52D1" w:rsidRDefault="008F52D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7B98A456" w14:textId="616190A5" w:rsidR="008F52D1" w:rsidRDefault="008F52D1"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If the travel is a part of the </w:t>
      </w:r>
      <w:r w:rsidR="007E73F0">
        <w:rPr>
          <w:rFonts w:ascii="Arial" w:eastAsia="Times New Roman" w:hAnsi="Arial" w:cs="Arial"/>
          <w:color w:val="000000"/>
          <w:kern w:val="0"/>
          <w:lang w:eastAsia="en-GB"/>
          <w14:ligatures w14:val="none"/>
        </w:rPr>
        <w:t>studies,</w:t>
      </w:r>
      <w:r>
        <w:rPr>
          <w:rFonts w:ascii="Arial" w:eastAsia="Times New Roman" w:hAnsi="Arial" w:cs="Arial"/>
          <w:color w:val="000000"/>
          <w:kern w:val="0"/>
          <w:lang w:eastAsia="en-GB"/>
          <w14:ligatures w14:val="none"/>
        </w:rPr>
        <w:t xml:space="preserve"> then AU travel insurance will apply. </w:t>
      </w:r>
    </w:p>
    <w:p w14:paraId="051F30F2" w14:textId="77777777" w:rsidR="00711345" w:rsidRDefault="00711345"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1D9BAC12" w14:textId="2331950F" w:rsidR="00711345" w:rsidRDefault="00711345" w:rsidP="0071134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Any bookings which have been procured and self-funded will require a </w:t>
      </w:r>
      <w:r w:rsidRPr="002F4AE6">
        <w:rPr>
          <w:rFonts w:ascii="Arial" w:eastAsia="Times New Roman" w:hAnsi="Arial" w:cs="Arial"/>
          <w:color w:val="000000"/>
          <w:kern w:val="0"/>
          <w:lang w:eastAsia="en-GB"/>
          <w14:ligatures w14:val="none"/>
        </w:rPr>
        <w:t>travel cover application form</w:t>
      </w:r>
      <w:r w:rsidR="0061080A" w:rsidRPr="002F4AE6">
        <w:rPr>
          <w:rFonts w:ascii="Arial" w:eastAsia="Times New Roman" w:hAnsi="Arial" w:cs="Arial"/>
          <w:color w:val="000000"/>
          <w:kern w:val="0"/>
          <w:lang w:eastAsia="en-GB"/>
          <w14:ligatures w14:val="none"/>
        </w:rPr>
        <w:t xml:space="preserve"> for domestic travel or an international group travel risk assessment to be completed</w:t>
      </w:r>
      <w:r>
        <w:rPr>
          <w:rFonts w:ascii="Arial" w:eastAsia="Times New Roman" w:hAnsi="Arial" w:cs="Arial"/>
          <w:color w:val="000000"/>
          <w:kern w:val="0"/>
          <w:lang w:eastAsia="en-GB"/>
          <w14:ligatures w14:val="none"/>
        </w:rPr>
        <w:t xml:space="preserve"> and sent to travel and fleet. </w:t>
      </w:r>
    </w:p>
    <w:p w14:paraId="15FBF6AB" w14:textId="09D680FD" w:rsidR="004617C9" w:rsidRPr="00533CC5" w:rsidRDefault="0071134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Pr>
          <w:rFonts w:ascii="Arial" w:eastAsia="Times New Roman" w:hAnsi="Arial" w:cs="Arial"/>
          <w:color w:val="000000"/>
          <w:kern w:val="0"/>
          <w:lang w:eastAsia="en-GB"/>
          <w14:ligatures w14:val="none"/>
        </w:rPr>
        <w:t xml:space="preserve">     </w:t>
      </w:r>
      <w:r w:rsidR="004617C9">
        <w:rPr>
          <w:rFonts w:ascii="Arial" w:eastAsia="Times New Roman" w:hAnsi="Arial" w:cs="Arial"/>
          <w:color w:val="000000"/>
          <w:kern w:val="0"/>
          <w:lang w:eastAsia="en-GB"/>
          <w14:ligatures w14:val="none"/>
        </w:rPr>
        <w:t xml:space="preserve"> </w:t>
      </w:r>
    </w:p>
    <w:p w14:paraId="71F8286C" w14:textId="65A04E54" w:rsidR="00533CC5" w:rsidRPr="008F52D1" w:rsidRDefault="00533CC5" w:rsidP="00533CC5">
      <w:pPr>
        <w:pStyle w:val="paragraph"/>
        <w:spacing w:before="0" w:beforeAutospacing="0" w:after="0"/>
        <w:ind w:left="705" w:right="885" w:hanging="720"/>
        <w:jc w:val="both"/>
        <w:textAlignment w:val="baseline"/>
        <w:rPr>
          <w:rFonts w:ascii="Arial" w:hAnsi="Arial" w:cs="Arial"/>
          <w:b/>
          <w:bCs/>
          <w:color w:val="000000"/>
          <w:sz w:val="22"/>
          <w:szCs w:val="22"/>
        </w:rPr>
      </w:pPr>
      <w:r w:rsidRPr="008F52D1">
        <w:rPr>
          <w:rStyle w:val="normaltextrun"/>
          <w:rFonts w:ascii="Arial" w:hAnsi="Arial" w:cs="Arial"/>
          <w:b/>
          <w:bCs/>
          <w:color w:val="000000"/>
          <w:sz w:val="22"/>
          <w:szCs w:val="22"/>
        </w:rPr>
        <w:t>Trip Rearrangements, Cancellations, Refunds and Compensations </w:t>
      </w:r>
      <w:r w:rsidRPr="008F52D1">
        <w:rPr>
          <w:rStyle w:val="eop"/>
          <w:rFonts w:ascii="Arial" w:hAnsi="Arial" w:cs="Arial"/>
          <w:b/>
          <w:bCs/>
          <w:color w:val="000000"/>
          <w:sz w:val="22"/>
          <w:szCs w:val="22"/>
        </w:rPr>
        <w:t> </w:t>
      </w:r>
    </w:p>
    <w:p w14:paraId="58339DBC" w14:textId="06AD5D0E" w:rsidR="00533CC5" w:rsidRPr="008F52D1" w:rsidRDefault="00533CC5" w:rsidP="008F52D1">
      <w:pPr>
        <w:pStyle w:val="paragraph"/>
        <w:spacing w:before="0" w:beforeAutospacing="0" w:after="0" w:afterAutospacing="0"/>
        <w:jc w:val="both"/>
        <w:textAlignment w:val="baseline"/>
        <w:rPr>
          <w:rFonts w:ascii="Arial" w:hAnsi="Arial" w:cs="Arial"/>
          <w:color w:val="000000"/>
          <w:sz w:val="22"/>
          <w:szCs w:val="22"/>
        </w:rPr>
      </w:pPr>
      <w:r w:rsidRPr="008F52D1">
        <w:rPr>
          <w:rStyle w:val="normaltextrun"/>
          <w:rFonts w:ascii="Arial" w:hAnsi="Arial" w:cs="Arial"/>
          <w:color w:val="000000"/>
          <w:sz w:val="22"/>
          <w:szCs w:val="22"/>
        </w:rPr>
        <w:t xml:space="preserve">Once travel has been booked and authorised, </w:t>
      </w:r>
      <w:r w:rsidR="008F52D1" w:rsidRPr="008F52D1">
        <w:rPr>
          <w:rStyle w:val="normaltextrun"/>
          <w:rFonts w:ascii="Arial" w:hAnsi="Arial" w:cs="Arial"/>
          <w:color w:val="000000"/>
          <w:sz w:val="22"/>
          <w:szCs w:val="22"/>
        </w:rPr>
        <w:t xml:space="preserve">and </w:t>
      </w:r>
      <w:r w:rsidRPr="008F52D1">
        <w:rPr>
          <w:rStyle w:val="normaltextrun"/>
          <w:rFonts w:ascii="Arial" w:hAnsi="Arial" w:cs="Arial"/>
          <w:color w:val="000000"/>
          <w:sz w:val="22"/>
          <w:szCs w:val="22"/>
        </w:rPr>
        <w:t>a situation arises where there is a change of plans, and travel needs to be rearranged, this must be authorised and agreed in writing by the budget holder (if the traveller is the budget holder, their line manager). The budget holder for audit compliance must keep a copy of the new booking, the cancellation and confirmation of approval</w:t>
      </w:r>
      <w:r w:rsidR="0061465C" w:rsidRPr="008F52D1">
        <w:rPr>
          <w:rStyle w:val="normaltextrun"/>
          <w:rFonts w:ascii="Arial" w:hAnsi="Arial" w:cs="Arial"/>
          <w:color w:val="000000"/>
          <w:sz w:val="22"/>
          <w:szCs w:val="22"/>
        </w:rPr>
        <w:t xml:space="preserve">. </w:t>
      </w:r>
    </w:p>
    <w:p w14:paraId="4F3721B8" w14:textId="42D90CBB" w:rsidR="00533CC5" w:rsidRPr="008F52D1" w:rsidRDefault="00533CC5" w:rsidP="008F52D1">
      <w:pPr>
        <w:pStyle w:val="paragraph"/>
        <w:spacing w:before="0" w:beforeAutospacing="0" w:after="0" w:afterAutospacing="0"/>
        <w:jc w:val="both"/>
        <w:textAlignment w:val="baseline"/>
        <w:rPr>
          <w:rFonts w:ascii="Arial" w:hAnsi="Arial" w:cs="Arial"/>
          <w:color w:val="000000"/>
          <w:sz w:val="22"/>
          <w:szCs w:val="22"/>
        </w:rPr>
      </w:pPr>
      <w:r w:rsidRPr="008F52D1">
        <w:rPr>
          <w:rStyle w:val="normaltextrun"/>
          <w:rFonts w:ascii="Arial" w:hAnsi="Arial" w:cs="Arial"/>
          <w:color w:val="000000"/>
          <w:sz w:val="22"/>
          <w:szCs w:val="22"/>
        </w:rPr>
        <w:t>Where it is no longer possible to take a business trip, the traveller is responsible for notifying the approved supplier. This should be done as soon as possible to avoid cancellation charges. If the cancellation is beyond your control, then a claim can be submitted to the Travel and Fleet section with appropriate accompanying evidence for consideration</w:t>
      </w:r>
      <w:r w:rsidR="0061465C" w:rsidRPr="008F52D1">
        <w:rPr>
          <w:rStyle w:val="normaltextrun"/>
          <w:rFonts w:ascii="Arial" w:hAnsi="Arial" w:cs="Arial"/>
          <w:color w:val="000000"/>
          <w:sz w:val="22"/>
          <w:szCs w:val="22"/>
        </w:rPr>
        <w:t xml:space="preserve">. </w:t>
      </w:r>
    </w:p>
    <w:p w14:paraId="11156351" w14:textId="051E56D7" w:rsidR="00533CC5" w:rsidRPr="008F52D1" w:rsidRDefault="00533CC5" w:rsidP="008F52D1">
      <w:pPr>
        <w:pStyle w:val="paragraph"/>
        <w:spacing w:before="0" w:beforeAutospacing="0" w:after="0" w:afterAutospacing="0"/>
        <w:jc w:val="both"/>
        <w:textAlignment w:val="baseline"/>
        <w:rPr>
          <w:rFonts w:ascii="Arial" w:hAnsi="Arial" w:cs="Arial"/>
          <w:color w:val="000000"/>
          <w:sz w:val="22"/>
          <w:szCs w:val="22"/>
        </w:rPr>
      </w:pPr>
      <w:r w:rsidRPr="008F52D1">
        <w:rPr>
          <w:rStyle w:val="normaltextrun"/>
          <w:rFonts w:ascii="Arial" w:hAnsi="Arial" w:cs="Arial"/>
          <w:color w:val="000000"/>
          <w:sz w:val="22"/>
          <w:szCs w:val="22"/>
        </w:rPr>
        <w:t>Train operators and airlines usually compensate passengers for significant delays. The compensation will depend upon the length of the delay. Please contact the Travel Management Company in the first instance. In the event of any concerns, please contact the Travel and Fleet section</w:t>
      </w:r>
      <w:r w:rsidR="008F52D1" w:rsidRPr="008F52D1">
        <w:rPr>
          <w:rStyle w:val="normaltextrun"/>
          <w:rFonts w:ascii="Arial" w:hAnsi="Arial" w:cs="Arial"/>
          <w:color w:val="000000"/>
          <w:sz w:val="22"/>
          <w:szCs w:val="22"/>
        </w:rPr>
        <w:t>.</w:t>
      </w:r>
      <w:r w:rsidRPr="008F52D1">
        <w:rPr>
          <w:rStyle w:val="eop"/>
          <w:rFonts w:ascii="Arial" w:hAnsi="Arial" w:cs="Arial"/>
          <w:color w:val="000000"/>
          <w:sz w:val="22"/>
          <w:szCs w:val="22"/>
        </w:rPr>
        <w:t> </w:t>
      </w:r>
    </w:p>
    <w:p w14:paraId="7C8FDB3C" w14:textId="0A82125C" w:rsidR="00533CC5" w:rsidRPr="008F52D1" w:rsidRDefault="00533CC5" w:rsidP="008F52D1">
      <w:pPr>
        <w:pStyle w:val="paragraph"/>
        <w:spacing w:before="0" w:beforeAutospacing="0" w:after="0" w:afterAutospacing="0"/>
        <w:jc w:val="both"/>
        <w:textAlignment w:val="baseline"/>
        <w:rPr>
          <w:rFonts w:ascii="Arial" w:hAnsi="Arial" w:cs="Arial"/>
          <w:color w:val="000000"/>
          <w:sz w:val="22"/>
          <w:szCs w:val="22"/>
        </w:rPr>
      </w:pPr>
      <w:r w:rsidRPr="008F52D1">
        <w:rPr>
          <w:rStyle w:val="normaltextrun"/>
          <w:rFonts w:ascii="Arial" w:hAnsi="Arial" w:cs="Arial"/>
          <w:color w:val="000000"/>
          <w:sz w:val="22"/>
          <w:szCs w:val="22"/>
        </w:rPr>
        <w:t>Unused tickets must never be destroyed, as refunds are usually possible (subject to the type of ticket purchased and any ticket restrictions). Please contact the Travel Management Company in the first instance. In the event of any concerns, please contact the Travel and Fleet section</w:t>
      </w:r>
      <w:r w:rsidR="008F52D1" w:rsidRPr="008F52D1">
        <w:rPr>
          <w:rStyle w:val="normaltextrun"/>
          <w:rFonts w:ascii="Arial" w:hAnsi="Arial" w:cs="Arial"/>
          <w:color w:val="000000"/>
          <w:sz w:val="22"/>
          <w:szCs w:val="22"/>
        </w:rPr>
        <w:t>.</w:t>
      </w:r>
      <w:r w:rsidRPr="008F52D1">
        <w:rPr>
          <w:rStyle w:val="normaltextrun"/>
          <w:rFonts w:ascii="Arial" w:hAnsi="Arial" w:cs="Arial"/>
          <w:color w:val="000000"/>
          <w:sz w:val="22"/>
          <w:szCs w:val="22"/>
        </w:rPr>
        <w:t xml:space="preserve"> It is recommended that there is always sufficient evidence produced to support reasons why travel arrangements needed to be re-arranged</w:t>
      </w:r>
      <w:r w:rsidR="008F52D1" w:rsidRPr="008F52D1">
        <w:rPr>
          <w:rStyle w:val="normaltextrun"/>
          <w:rFonts w:ascii="Arial" w:hAnsi="Arial" w:cs="Arial"/>
          <w:color w:val="000000"/>
          <w:sz w:val="22"/>
          <w:szCs w:val="22"/>
        </w:rPr>
        <w:t>.</w:t>
      </w:r>
      <w:r w:rsidRPr="008F52D1">
        <w:rPr>
          <w:rStyle w:val="eop"/>
          <w:rFonts w:ascii="Arial" w:hAnsi="Arial" w:cs="Arial"/>
          <w:color w:val="000000"/>
          <w:sz w:val="22"/>
          <w:szCs w:val="22"/>
        </w:rPr>
        <w:t> </w:t>
      </w:r>
    </w:p>
    <w:p w14:paraId="51E5C93A" w14:textId="77777777" w:rsidR="00354891" w:rsidRDefault="00354891" w:rsidP="00533CC5">
      <w:pPr>
        <w:pStyle w:val="paragraph"/>
        <w:spacing w:before="0" w:beforeAutospacing="0" w:after="0"/>
        <w:ind w:left="705" w:right="885" w:hanging="720"/>
        <w:jc w:val="both"/>
        <w:textAlignment w:val="baseline"/>
        <w:rPr>
          <w:rStyle w:val="normaltextrun"/>
          <w:rFonts w:ascii="Arial" w:hAnsi="Arial" w:cs="Arial"/>
          <w:b/>
          <w:bCs/>
          <w:sz w:val="22"/>
          <w:szCs w:val="22"/>
        </w:rPr>
      </w:pPr>
    </w:p>
    <w:p w14:paraId="608A80E1" w14:textId="1FEFE9B7" w:rsidR="00533CC5" w:rsidRPr="00902D95" w:rsidRDefault="00533CC5" w:rsidP="00533CC5">
      <w:pPr>
        <w:pStyle w:val="paragraph"/>
        <w:spacing w:before="0" w:beforeAutospacing="0" w:after="0"/>
        <w:ind w:left="705" w:right="885" w:hanging="720"/>
        <w:jc w:val="both"/>
        <w:textAlignment w:val="baseline"/>
        <w:rPr>
          <w:rFonts w:ascii="Arial" w:hAnsi="Arial" w:cs="Arial"/>
          <w:b/>
          <w:bCs/>
          <w:sz w:val="22"/>
          <w:szCs w:val="22"/>
        </w:rPr>
      </w:pPr>
      <w:r w:rsidRPr="00902D95">
        <w:rPr>
          <w:rStyle w:val="normaltextrun"/>
          <w:rFonts w:ascii="Arial" w:hAnsi="Arial" w:cs="Arial"/>
          <w:b/>
          <w:bCs/>
          <w:sz w:val="22"/>
          <w:szCs w:val="22"/>
        </w:rPr>
        <w:t>Car Hire</w:t>
      </w:r>
      <w:r w:rsidR="00902D95">
        <w:rPr>
          <w:rStyle w:val="normaltextrun"/>
          <w:rFonts w:ascii="Arial" w:hAnsi="Arial" w:cs="Arial"/>
          <w:b/>
          <w:bCs/>
          <w:sz w:val="22"/>
          <w:szCs w:val="22"/>
        </w:rPr>
        <w:t>/Taxis</w:t>
      </w:r>
      <w:r w:rsidRPr="00902D95">
        <w:rPr>
          <w:rStyle w:val="eop"/>
          <w:rFonts w:ascii="Arial" w:hAnsi="Arial" w:cs="Arial"/>
          <w:b/>
          <w:bCs/>
          <w:sz w:val="22"/>
          <w:szCs w:val="22"/>
        </w:rPr>
        <w:t> </w:t>
      </w:r>
    </w:p>
    <w:p w14:paraId="3C7F0EA8" w14:textId="23B8EFD3" w:rsidR="00533CC5" w:rsidRPr="00902D95" w:rsidRDefault="00533CC5" w:rsidP="00902D95">
      <w:pPr>
        <w:pStyle w:val="paragraph"/>
        <w:spacing w:before="0" w:beforeAutospacing="0" w:after="0"/>
        <w:ind w:right="885" w:hanging="15"/>
        <w:jc w:val="both"/>
        <w:textAlignment w:val="baseline"/>
        <w:rPr>
          <w:rStyle w:val="eop"/>
          <w:rFonts w:ascii="Arial" w:hAnsi="Arial" w:cs="Arial"/>
          <w:color w:val="000000"/>
          <w:sz w:val="22"/>
          <w:szCs w:val="22"/>
        </w:rPr>
      </w:pPr>
      <w:r w:rsidRPr="00902D95">
        <w:rPr>
          <w:rStyle w:val="normaltextrun"/>
          <w:rFonts w:ascii="Arial" w:hAnsi="Arial" w:cs="Arial"/>
          <w:color w:val="000000"/>
          <w:sz w:val="22"/>
          <w:szCs w:val="22"/>
        </w:rPr>
        <w:lastRenderedPageBreak/>
        <w:t xml:space="preserve">Car </w:t>
      </w:r>
      <w:r w:rsidR="0061465C">
        <w:rPr>
          <w:rStyle w:val="normaltextrun"/>
          <w:rFonts w:ascii="Arial" w:hAnsi="Arial" w:cs="Arial"/>
          <w:color w:val="000000"/>
          <w:sz w:val="22"/>
          <w:szCs w:val="22"/>
        </w:rPr>
        <w:t>h</w:t>
      </w:r>
      <w:r w:rsidRPr="00902D95">
        <w:rPr>
          <w:rStyle w:val="normaltextrun"/>
          <w:rFonts w:ascii="Arial" w:hAnsi="Arial" w:cs="Arial"/>
          <w:color w:val="000000"/>
          <w:sz w:val="22"/>
          <w:szCs w:val="22"/>
        </w:rPr>
        <w:t xml:space="preserve">ire </w:t>
      </w:r>
      <w:r w:rsidR="0061465C">
        <w:rPr>
          <w:rStyle w:val="normaltextrun"/>
          <w:rFonts w:ascii="Arial" w:hAnsi="Arial" w:cs="Arial"/>
          <w:color w:val="000000"/>
          <w:sz w:val="22"/>
          <w:szCs w:val="22"/>
        </w:rPr>
        <w:t>c</w:t>
      </w:r>
      <w:r w:rsidRPr="00902D95">
        <w:rPr>
          <w:rStyle w:val="normaltextrun"/>
          <w:rFonts w:ascii="Arial" w:hAnsi="Arial" w:cs="Arial"/>
          <w:color w:val="000000"/>
          <w:sz w:val="22"/>
          <w:szCs w:val="22"/>
        </w:rPr>
        <w:t xml:space="preserve">ar rental must only be used if this is the best value for money transport method for the business journey. If vehicle hire is required for a short duration within the </w:t>
      </w:r>
      <w:r w:rsidR="007E73F0" w:rsidRPr="00902D95">
        <w:rPr>
          <w:rStyle w:val="normaltextrun"/>
          <w:rFonts w:ascii="Arial" w:hAnsi="Arial" w:cs="Arial"/>
          <w:color w:val="000000"/>
          <w:sz w:val="22"/>
          <w:szCs w:val="22"/>
        </w:rPr>
        <w:t>UK,</w:t>
      </w:r>
      <w:r w:rsidRPr="00902D95">
        <w:rPr>
          <w:rStyle w:val="normaltextrun"/>
          <w:rFonts w:ascii="Arial" w:hAnsi="Arial" w:cs="Arial"/>
          <w:color w:val="000000"/>
          <w:sz w:val="22"/>
          <w:szCs w:val="22"/>
        </w:rPr>
        <w:t xml:space="preserve"> then one of the </w:t>
      </w:r>
      <w:r w:rsidR="003F3EAE">
        <w:rPr>
          <w:rStyle w:val="normaltextrun"/>
          <w:rFonts w:ascii="Arial" w:hAnsi="Arial" w:cs="Arial"/>
          <w:color w:val="000000"/>
          <w:sz w:val="22"/>
          <w:szCs w:val="22"/>
        </w:rPr>
        <w:t>u</w:t>
      </w:r>
      <w:r w:rsidRPr="00902D95">
        <w:rPr>
          <w:rStyle w:val="normaltextrun"/>
          <w:rFonts w:ascii="Arial" w:hAnsi="Arial" w:cs="Arial"/>
          <w:color w:val="000000"/>
          <w:sz w:val="22"/>
          <w:szCs w:val="22"/>
        </w:rPr>
        <w:t>niversity’s pool cars are to be used. Full details of the</w:t>
      </w:r>
      <w:r w:rsidR="0061465C">
        <w:rPr>
          <w:rStyle w:val="normaltextrun"/>
          <w:rFonts w:ascii="Arial" w:hAnsi="Arial" w:cs="Arial"/>
          <w:color w:val="000000"/>
          <w:sz w:val="22"/>
          <w:szCs w:val="22"/>
        </w:rPr>
        <w:t>se</w:t>
      </w:r>
      <w:r w:rsidRPr="00902D95">
        <w:rPr>
          <w:rStyle w:val="normaltextrun"/>
          <w:rFonts w:ascii="Arial" w:hAnsi="Arial" w:cs="Arial"/>
          <w:color w:val="000000"/>
          <w:sz w:val="22"/>
          <w:szCs w:val="22"/>
        </w:rPr>
        <w:t xml:space="preserve"> can be found on the Travel and Fleet website. UK car hire bookings must be made with o</w:t>
      </w:r>
      <w:r w:rsidR="00902D95">
        <w:rPr>
          <w:rStyle w:val="normaltextrun"/>
          <w:rFonts w:ascii="Arial" w:hAnsi="Arial" w:cs="Arial"/>
          <w:color w:val="000000"/>
          <w:sz w:val="22"/>
          <w:szCs w:val="22"/>
        </w:rPr>
        <w:t xml:space="preserve">ur </w:t>
      </w:r>
      <w:r w:rsidR="003F3EAE">
        <w:rPr>
          <w:rStyle w:val="normaltextrun"/>
          <w:rFonts w:ascii="Arial" w:hAnsi="Arial" w:cs="Arial"/>
          <w:color w:val="000000"/>
          <w:sz w:val="22"/>
          <w:szCs w:val="22"/>
        </w:rPr>
        <w:t>f</w:t>
      </w:r>
      <w:r w:rsidR="00902D95">
        <w:rPr>
          <w:rStyle w:val="normaltextrun"/>
          <w:rFonts w:ascii="Arial" w:hAnsi="Arial" w:cs="Arial"/>
          <w:color w:val="000000"/>
          <w:sz w:val="22"/>
          <w:szCs w:val="22"/>
        </w:rPr>
        <w:t xml:space="preserve">ramework provider. </w:t>
      </w:r>
      <w:r w:rsidRPr="00902D95">
        <w:rPr>
          <w:rStyle w:val="normaltextrun"/>
          <w:rFonts w:ascii="Arial" w:hAnsi="Arial" w:cs="Arial"/>
          <w:color w:val="000000"/>
          <w:sz w:val="22"/>
          <w:szCs w:val="22"/>
        </w:rPr>
        <w:t xml:space="preserve">This agreement offers excellent value for money and </w:t>
      </w:r>
      <w:r w:rsidRPr="00364EF7">
        <w:rPr>
          <w:rStyle w:val="normaltextrun"/>
          <w:rFonts w:ascii="Arial" w:hAnsi="Arial" w:cs="Arial"/>
          <w:color w:val="000000"/>
          <w:sz w:val="22"/>
          <w:szCs w:val="22"/>
        </w:rPr>
        <w:t>carbon emissions can be measured for all trip</w:t>
      </w:r>
      <w:r w:rsidR="00902D95" w:rsidRPr="00364EF7">
        <w:rPr>
          <w:rStyle w:val="normaltextrun"/>
          <w:rFonts w:ascii="Arial" w:hAnsi="Arial" w:cs="Arial"/>
          <w:color w:val="000000"/>
          <w:sz w:val="22"/>
          <w:szCs w:val="22"/>
        </w:rPr>
        <w:t>s</w:t>
      </w:r>
      <w:r w:rsidRPr="00364EF7">
        <w:rPr>
          <w:rStyle w:val="normaltextrun"/>
          <w:rFonts w:ascii="Arial" w:hAnsi="Arial" w:cs="Arial"/>
          <w:color w:val="000000"/>
          <w:sz w:val="22"/>
          <w:szCs w:val="22"/>
        </w:rPr>
        <w:t xml:space="preserve"> booked with th</w:t>
      </w:r>
      <w:r w:rsidR="00902D95" w:rsidRPr="00364EF7">
        <w:rPr>
          <w:rStyle w:val="normaltextrun"/>
          <w:rFonts w:ascii="Arial" w:hAnsi="Arial" w:cs="Arial"/>
          <w:color w:val="000000"/>
          <w:sz w:val="22"/>
          <w:szCs w:val="22"/>
        </w:rPr>
        <w:t>is</w:t>
      </w:r>
      <w:r w:rsidRPr="00364EF7">
        <w:rPr>
          <w:rStyle w:val="normaltextrun"/>
          <w:rFonts w:ascii="Arial" w:hAnsi="Arial" w:cs="Arial"/>
          <w:color w:val="000000"/>
          <w:sz w:val="22"/>
          <w:szCs w:val="22"/>
        </w:rPr>
        <w:t xml:space="preserve"> supplier</w:t>
      </w:r>
      <w:r w:rsidRPr="00902D95">
        <w:rPr>
          <w:rStyle w:val="normaltextrun"/>
          <w:rFonts w:ascii="Arial" w:hAnsi="Arial" w:cs="Arial"/>
          <w:color w:val="000000"/>
          <w:sz w:val="22"/>
          <w:szCs w:val="22"/>
        </w:rPr>
        <w:t xml:space="preserve">. </w:t>
      </w:r>
      <w:proofErr w:type="gramStart"/>
      <w:r w:rsidRPr="00902D95">
        <w:rPr>
          <w:rStyle w:val="normaltextrun"/>
          <w:rFonts w:ascii="Arial" w:hAnsi="Arial" w:cs="Arial"/>
          <w:color w:val="000000"/>
          <w:sz w:val="22"/>
          <w:szCs w:val="22"/>
        </w:rPr>
        <w:t>Supplier</w:t>
      </w:r>
      <w:proofErr w:type="gramEnd"/>
      <w:r w:rsidRPr="00902D95">
        <w:rPr>
          <w:rStyle w:val="normaltextrun"/>
          <w:rFonts w:ascii="Arial" w:hAnsi="Arial" w:cs="Arial"/>
          <w:color w:val="000000"/>
          <w:sz w:val="22"/>
          <w:szCs w:val="22"/>
        </w:rPr>
        <w:t xml:space="preserve"> contact details and online booking information can be found on the Travel and Fleet website. </w:t>
      </w:r>
      <w:r w:rsidR="00902D95">
        <w:rPr>
          <w:rStyle w:val="normaltextrun"/>
          <w:rFonts w:ascii="Arial" w:hAnsi="Arial" w:cs="Arial"/>
          <w:color w:val="000000"/>
          <w:sz w:val="22"/>
          <w:szCs w:val="22"/>
        </w:rPr>
        <w:t xml:space="preserve">Should </w:t>
      </w:r>
      <w:r w:rsidRPr="00902D95">
        <w:rPr>
          <w:rStyle w:val="normaltextrun"/>
          <w:rFonts w:ascii="Arial" w:hAnsi="Arial" w:cs="Arial"/>
          <w:color w:val="000000"/>
          <w:sz w:val="22"/>
          <w:szCs w:val="22"/>
        </w:rPr>
        <w:t xml:space="preserve">a person on </w:t>
      </w:r>
      <w:r w:rsidR="003F3EAE" w:rsidRPr="00902D95">
        <w:rPr>
          <w:rStyle w:val="normaltextrun"/>
          <w:rFonts w:ascii="Arial" w:hAnsi="Arial" w:cs="Arial"/>
          <w:color w:val="000000"/>
          <w:sz w:val="22"/>
          <w:szCs w:val="22"/>
        </w:rPr>
        <w:t>university</w:t>
      </w:r>
      <w:r w:rsidRPr="00902D95">
        <w:rPr>
          <w:rStyle w:val="normaltextrun"/>
          <w:rFonts w:ascii="Arial" w:hAnsi="Arial" w:cs="Arial"/>
          <w:color w:val="000000"/>
          <w:sz w:val="22"/>
          <w:szCs w:val="22"/>
        </w:rPr>
        <w:t xml:space="preserve"> business damage a hire car, the financial impact must be notified and dealt with by the Travel and Fleet department and not submitted on a personal expense claim.</w:t>
      </w:r>
      <w:r w:rsidRPr="00902D95">
        <w:rPr>
          <w:rStyle w:val="eop"/>
          <w:rFonts w:ascii="Arial" w:hAnsi="Arial" w:cs="Arial"/>
          <w:color w:val="000000"/>
          <w:sz w:val="22"/>
          <w:szCs w:val="22"/>
        </w:rPr>
        <w:t> </w:t>
      </w:r>
    </w:p>
    <w:p w14:paraId="677C6C26" w14:textId="26BA0FDC" w:rsidR="004617C9" w:rsidRPr="00902D95" w:rsidRDefault="004617C9" w:rsidP="00902D95">
      <w:pPr>
        <w:pStyle w:val="paragraph"/>
        <w:spacing w:before="0" w:beforeAutospacing="0" w:after="0"/>
        <w:ind w:right="885" w:hanging="15"/>
        <w:jc w:val="both"/>
        <w:textAlignment w:val="baseline"/>
        <w:rPr>
          <w:rStyle w:val="eop"/>
          <w:rFonts w:ascii="Arial" w:hAnsi="Arial" w:cs="Arial"/>
          <w:color w:val="000000"/>
          <w:sz w:val="22"/>
          <w:szCs w:val="22"/>
        </w:rPr>
      </w:pPr>
      <w:r w:rsidRPr="00902D95">
        <w:rPr>
          <w:rStyle w:val="eop"/>
          <w:rFonts w:ascii="Arial" w:hAnsi="Arial" w:cs="Arial"/>
          <w:color w:val="000000"/>
          <w:sz w:val="22"/>
          <w:szCs w:val="22"/>
        </w:rPr>
        <w:t xml:space="preserve">International car hire bookings should be made </w:t>
      </w:r>
      <w:r w:rsidRPr="002F4AE6">
        <w:rPr>
          <w:rStyle w:val="eop"/>
          <w:rFonts w:ascii="Arial" w:hAnsi="Arial" w:cs="Arial"/>
          <w:color w:val="000000"/>
          <w:sz w:val="22"/>
          <w:szCs w:val="22"/>
        </w:rPr>
        <w:t xml:space="preserve">via </w:t>
      </w:r>
      <w:r w:rsidR="0061080A" w:rsidRPr="002F4AE6">
        <w:rPr>
          <w:rStyle w:val="eop"/>
          <w:rFonts w:ascii="Arial" w:hAnsi="Arial" w:cs="Arial"/>
          <w:color w:val="000000"/>
          <w:sz w:val="22"/>
          <w:szCs w:val="22"/>
        </w:rPr>
        <w:t>a reputable company, please ensure you check their terms and conditions.</w:t>
      </w:r>
    </w:p>
    <w:p w14:paraId="0EED126B" w14:textId="3350B859" w:rsidR="00902D95" w:rsidRPr="00902D95" w:rsidRDefault="00902D95" w:rsidP="00902D95">
      <w:pPr>
        <w:pStyle w:val="paragraph"/>
        <w:spacing w:before="0" w:beforeAutospacing="0" w:after="0"/>
        <w:ind w:right="885" w:hanging="15"/>
        <w:jc w:val="both"/>
        <w:textAlignment w:val="baseline"/>
        <w:rPr>
          <w:rFonts w:ascii="Arial" w:hAnsi="Arial" w:cs="Arial"/>
          <w:color w:val="000000"/>
          <w:sz w:val="22"/>
          <w:szCs w:val="22"/>
        </w:rPr>
      </w:pPr>
      <w:r w:rsidRPr="00902D95">
        <w:rPr>
          <w:rStyle w:val="normaltextrun"/>
          <w:rFonts w:ascii="Arial" w:hAnsi="Arial" w:cs="Arial"/>
          <w:color w:val="000000"/>
          <w:sz w:val="22"/>
          <w:szCs w:val="22"/>
        </w:rPr>
        <w:t xml:space="preserve">Taxis should only be requested when there is no suitable public transport option or if it </w:t>
      </w:r>
      <w:r w:rsidR="0061465C">
        <w:rPr>
          <w:rStyle w:val="normaltextrun"/>
          <w:rFonts w:ascii="Arial" w:hAnsi="Arial" w:cs="Arial"/>
          <w:color w:val="000000"/>
          <w:sz w:val="22"/>
          <w:szCs w:val="22"/>
        </w:rPr>
        <w:t xml:space="preserve">is </w:t>
      </w:r>
      <w:r w:rsidRPr="00902D95">
        <w:rPr>
          <w:rStyle w:val="normaltextrun"/>
          <w:rFonts w:ascii="Arial" w:hAnsi="Arial" w:cs="Arial"/>
          <w:color w:val="000000"/>
          <w:sz w:val="22"/>
          <w:szCs w:val="22"/>
        </w:rPr>
        <w:t>not appropriate due to the nature or time of the journey e.g. Unsocial hours or where sharing a taxi is cheaper than using public transport</w:t>
      </w:r>
      <w:r>
        <w:rPr>
          <w:rStyle w:val="normaltextrun"/>
          <w:rFonts w:ascii="Arial" w:hAnsi="Arial" w:cs="Arial"/>
          <w:color w:val="000000"/>
          <w:sz w:val="22"/>
          <w:szCs w:val="22"/>
        </w:rPr>
        <w:t>.</w:t>
      </w:r>
      <w:r w:rsidRPr="00902D95">
        <w:rPr>
          <w:rStyle w:val="eop"/>
          <w:rFonts w:ascii="Arial" w:hAnsi="Arial" w:cs="Arial"/>
          <w:color w:val="000000"/>
          <w:sz w:val="22"/>
          <w:szCs w:val="22"/>
        </w:rPr>
        <w:t> </w:t>
      </w:r>
    </w:p>
    <w:p w14:paraId="5A457C57" w14:textId="445F8AE7" w:rsidR="00533CC5" w:rsidRPr="00902D95" w:rsidRDefault="00533CC5" w:rsidP="00533CC5">
      <w:pPr>
        <w:pStyle w:val="paragraph"/>
        <w:spacing w:before="0" w:beforeAutospacing="0" w:after="0"/>
        <w:ind w:left="705" w:right="885" w:hanging="720"/>
        <w:jc w:val="both"/>
        <w:textAlignment w:val="baseline"/>
        <w:rPr>
          <w:rFonts w:ascii="Arial" w:hAnsi="Arial" w:cs="Arial"/>
          <w:b/>
          <w:bCs/>
          <w:color w:val="000000"/>
          <w:sz w:val="22"/>
          <w:szCs w:val="22"/>
        </w:rPr>
      </w:pPr>
      <w:r>
        <w:rPr>
          <w:rStyle w:val="eop"/>
          <w:rFonts w:ascii="Arial" w:hAnsi="Arial" w:cs="Arial"/>
          <w:color w:val="2F5496"/>
        </w:rPr>
        <w:t> </w:t>
      </w:r>
      <w:r w:rsidRPr="00902D95">
        <w:rPr>
          <w:rStyle w:val="normaltextrun"/>
          <w:rFonts w:ascii="Arial" w:hAnsi="Arial" w:cs="Arial"/>
          <w:b/>
          <w:bCs/>
          <w:sz w:val="22"/>
          <w:szCs w:val="22"/>
        </w:rPr>
        <w:t>Fleet Vehicles</w:t>
      </w:r>
      <w:r w:rsidRPr="00902D95">
        <w:rPr>
          <w:rStyle w:val="eop"/>
          <w:rFonts w:ascii="Arial" w:hAnsi="Arial" w:cs="Arial"/>
          <w:b/>
          <w:bCs/>
          <w:sz w:val="22"/>
          <w:szCs w:val="22"/>
        </w:rPr>
        <w:t> </w:t>
      </w:r>
    </w:p>
    <w:p w14:paraId="36BFFBBC" w14:textId="5E9FC86D" w:rsidR="00533CC5" w:rsidRDefault="0061080A" w:rsidP="00902D95">
      <w:pPr>
        <w:pStyle w:val="paragraph"/>
        <w:spacing w:before="0" w:beforeAutospacing="0" w:after="0" w:afterAutospacing="0"/>
        <w:jc w:val="both"/>
        <w:textAlignment w:val="baseline"/>
        <w:rPr>
          <w:rStyle w:val="eop"/>
          <w:rFonts w:ascii="Arial" w:hAnsi="Arial" w:cs="Arial"/>
          <w:color w:val="000000"/>
          <w:sz w:val="22"/>
          <w:szCs w:val="22"/>
        </w:rPr>
      </w:pPr>
      <w:r w:rsidRPr="002F4AE6">
        <w:rPr>
          <w:rStyle w:val="normaltextrun"/>
          <w:rFonts w:ascii="Arial" w:hAnsi="Arial" w:cs="Arial"/>
          <w:color w:val="000000"/>
          <w:sz w:val="22"/>
          <w:szCs w:val="22"/>
        </w:rPr>
        <w:t>Fleet vehicles</w:t>
      </w:r>
      <w:r>
        <w:rPr>
          <w:rStyle w:val="normaltextrun"/>
          <w:rFonts w:ascii="Arial" w:hAnsi="Arial" w:cs="Arial"/>
          <w:color w:val="000000"/>
          <w:sz w:val="22"/>
          <w:szCs w:val="22"/>
        </w:rPr>
        <w:t xml:space="preserve"> </w:t>
      </w:r>
      <w:r w:rsidR="00533CC5" w:rsidRPr="00902D95">
        <w:rPr>
          <w:rStyle w:val="normaltextrun"/>
          <w:rFonts w:ascii="Arial" w:hAnsi="Arial" w:cs="Arial"/>
          <w:color w:val="000000"/>
          <w:sz w:val="22"/>
          <w:szCs w:val="22"/>
        </w:rPr>
        <w:t>are not allocated to any one employee. Staff should always comply with the following conditions in respect of pool cars and vans: </w:t>
      </w:r>
      <w:r w:rsidR="00533CC5" w:rsidRPr="00902D95">
        <w:rPr>
          <w:rStyle w:val="eop"/>
          <w:rFonts w:ascii="Arial" w:hAnsi="Arial" w:cs="Arial"/>
          <w:color w:val="000000"/>
          <w:sz w:val="22"/>
          <w:szCs w:val="22"/>
        </w:rPr>
        <w:t> </w:t>
      </w:r>
    </w:p>
    <w:p w14:paraId="7F6E22FB" w14:textId="77777777" w:rsidR="0061465C" w:rsidRPr="00902D95" w:rsidRDefault="0061465C" w:rsidP="00902D95">
      <w:pPr>
        <w:pStyle w:val="paragraph"/>
        <w:spacing w:before="0" w:beforeAutospacing="0" w:after="0" w:afterAutospacing="0"/>
        <w:jc w:val="both"/>
        <w:textAlignment w:val="baseline"/>
        <w:rPr>
          <w:rFonts w:ascii="Arial" w:hAnsi="Arial" w:cs="Arial"/>
          <w:color w:val="000000"/>
          <w:sz w:val="22"/>
          <w:szCs w:val="22"/>
        </w:rPr>
      </w:pPr>
    </w:p>
    <w:p w14:paraId="7E2924DF" w14:textId="031831F7" w:rsidR="00533CC5" w:rsidRPr="00902D95" w:rsidRDefault="00533CC5" w:rsidP="0061465C">
      <w:pPr>
        <w:pStyle w:val="paragraph"/>
        <w:numPr>
          <w:ilvl w:val="0"/>
          <w:numId w:val="12"/>
        </w:numPr>
        <w:spacing w:before="0" w:beforeAutospacing="0" w:after="0" w:afterAutospacing="0"/>
        <w:jc w:val="both"/>
        <w:textAlignment w:val="baseline"/>
        <w:rPr>
          <w:rFonts w:ascii="Arial" w:hAnsi="Arial" w:cs="Arial"/>
          <w:color w:val="000000"/>
          <w:sz w:val="22"/>
          <w:szCs w:val="22"/>
        </w:rPr>
      </w:pPr>
      <w:r w:rsidRPr="00902D95">
        <w:rPr>
          <w:rStyle w:val="normaltextrun"/>
          <w:rFonts w:ascii="Arial" w:hAnsi="Arial" w:cs="Arial"/>
          <w:color w:val="000000"/>
          <w:sz w:val="22"/>
          <w:szCs w:val="22"/>
        </w:rPr>
        <w:t xml:space="preserve">must be available to and </w:t>
      </w:r>
      <w:r w:rsidR="0061465C" w:rsidRPr="00902D95">
        <w:rPr>
          <w:rStyle w:val="normaltextrun"/>
          <w:rFonts w:ascii="Arial" w:hAnsi="Arial" w:cs="Arial"/>
          <w:color w:val="000000"/>
          <w:sz w:val="22"/>
          <w:szCs w:val="22"/>
        </w:rPr>
        <w:t>used</w:t>
      </w:r>
      <w:r w:rsidRPr="00902D95">
        <w:rPr>
          <w:rStyle w:val="normaltextrun"/>
          <w:rFonts w:ascii="Arial" w:hAnsi="Arial" w:cs="Arial"/>
          <w:color w:val="000000"/>
          <w:sz w:val="22"/>
          <w:szCs w:val="22"/>
        </w:rPr>
        <w:t xml:space="preserve"> by more than one employee and must not ordinarily be used by one employee to the exclusion of other employees</w:t>
      </w:r>
      <w:r w:rsidR="0061465C" w:rsidRPr="00902D95">
        <w:rPr>
          <w:rStyle w:val="normaltextrun"/>
          <w:rFonts w:ascii="Arial" w:hAnsi="Arial" w:cs="Arial"/>
          <w:color w:val="000000"/>
          <w:sz w:val="22"/>
          <w:szCs w:val="22"/>
        </w:rPr>
        <w:t xml:space="preserve">. </w:t>
      </w:r>
    </w:p>
    <w:p w14:paraId="0B788D74" w14:textId="2E444F8C" w:rsidR="00533CC5" w:rsidRPr="00902D95" w:rsidRDefault="00533CC5" w:rsidP="0061465C">
      <w:pPr>
        <w:pStyle w:val="paragraph"/>
        <w:numPr>
          <w:ilvl w:val="0"/>
          <w:numId w:val="12"/>
        </w:numPr>
        <w:spacing w:before="0" w:beforeAutospacing="0" w:after="0" w:afterAutospacing="0"/>
        <w:jc w:val="both"/>
        <w:textAlignment w:val="baseline"/>
        <w:rPr>
          <w:rFonts w:ascii="Arial" w:hAnsi="Arial" w:cs="Arial"/>
          <w:color w:val="000000"/>
          <w:sz w:val="22"/>
          <w:szCs w:val="22"/>
        </w:rPr>
      </w:pPr>
      <w:r w:rsidRPr="00902D95">
        <w:rPr>
          <w:rStyle w:val="normaltextrun"/>
          <w:rFonts w:ascii="Arial" w:hAnsi="Arial" w:cs="Arial"/>
          <w:color w:val="000000"/>
          <w:sz w:val="22"/>
          <w:szCs w:val="22"/>
        </w:rPr>
        <w:t>must be used for business journeys only. Any private use (including home to work journeys after late working) must be merely incidental to its business use</w:t>
      </w:r>
      <w:r w:rsidR="0061465C" w:rsidRPr="00902D95">
        <w:rPr>
          <w:rStyle w:val="normaltextrun"/>
          <w:rFonts w:ascii="Arial" w:hAnsi="Arial" w:cs="Arial"/>
          <w:color w:val="000000"/>
          <w:sz w:val="22"/>
          <w:szCs w:val="22"/>
        </w:rPr>
        <w:t xml:space="preserve">. </w:t>
      </w:r>
    </w:p>
    <w:p w14:paraId="2AD75A28" w14:textId="5A3DDB0C" w:rsidR="00533CC5" w:rsidRPr="00902D95" w:rsidRDefault="00533CC5" w:rsidP="0061465C">
      <w:pPr>
        <w:pStyle w:val="paragraph"/>
        <w:numPr>
          <w:ilvl w:val="0"/>
          <w:numId w:val="12"/>
        </w:numPr>
        <w:spacing w:before="0" w:beforeAutospacing="0" w:after="0" w:afterAutospacing="0"/>
        <w:jc w:val="both"/>
        <w:textAlignment w:val="baseline"/>
        <w:rPr>
          <w:rFonts w:ascii="Arial" w:hAnsi="Arial" w:cs="Arial"/>
          <w:color w:val="000000"/>
          <w:sz w:val="22"/>
          <w:szCs w:val="22"/>
        </w:rPr>
      </w:pPr>
      <w:r w:rsidRPr="00902D95">
        <w:rPr>
          <w:rStyle w:val="normaltextrun"/>
          <w:rFonts w:ascii="Arial" w:hAnsi="Arial" w:cs="Arial"/>
          <w:color w:val="000000"/>
          <w:sz w:val="22"/>
          <w:szCs w:val="22"/>
        </w:rPr>
        <w:t xml:space="preserve">must usually be kept overnight at the University’s business premises. On occasions it may be necessary for staff to keep the pool car or van overnight at your home, for example, where it will be used for a business journey </w:t>
      </w:r>
      <w:r w:rsidR="0061465C" w:rsidRPr="00902D95">
        <w:rPr>
          <w:rStyle w:val="normaltextrun"/>
          <w:rFonts w:ascii="Arial" w:hAnsi="Arial" w:cs="Arial"/>
          <w:color w:val="000000"/>
          <w:sz w:val="22"/>
          <w:szCs w:val="22"/>
        </w:rPr>
        <w:t>early</w:t>
      </w:r>
      <w:r w:rsidRPr="00902D95">
        <w:rPr>
          <w:rStyle w:val="normaltextrun"/>
          <w:rFonts w:ascii="Arial" w:hAnsi="Arial" w:cs="Arial"/>
          <w:color w:val="000000"/>
          <w:sz w:val="22"/>
          <w:szCs w:val="22"/>
        </w:rPr>
        <w:t xml:space="preserve"> the next day, staff must obtain permission in advance from the relevant </w:t>
      </w:r>
      <w:r w:rsidR="00851631">
        <w:rPr>
          <w:rStyle w:val="normaltextrun"/>
          <w:rFonts w:ascii="Arial" w:hAnsi="Arial" w:cs="Arial"/>
          <w:color w:val="000000"/>
          <w:sz w:val="22"/>
          <w:szCs w:val="22"/>
        </w:rPr>
        <w:t>Head of Department.</w:t>
      </w:r>
    </w:p>
    <w:p w14:paraId="56BE8AAA" w14:textId="77777777" w:rsidR="00533CC5" w:rsidRDefault="00533CC5"/>
    <w:p w14:paraId="4EAF95B3" w14:textId="0514553C" w:rsidR="00CC2EC9" w:rsidRDefault="00CC2EC9" w:rsidP="00CC2EC9">
      <w:pPr>
        <w:spacing w:after="0" w:line="240" w:lineRule="auto"/>
        <w:textAlignment w:val="baseline"/>
        <w:rPr>
          <w:rFonts w:ascii="Arial" w:eastAsia="Times New Roman" w:hAnsi="Arial" w:cs="Arial"/>
          <w:color w:val="2E74B5"/>
          <w:kern w:val="0"/>
          <w:lang w:eastAsia="en-GB"/>
          <w14:ligatures w14:val="none"/>
        </w:rPr>
      </w:pPr>
      <w:r w:rsidRPr="00533CC5">
        <w:rPr>
          <w:rFonts w:ascii="Arial" w:eastAsia="Times New Roman" w:hAnsi="Arial" w:cs="Arial"/>
          <w:color w:val="000000"/>
          <w:kern w:val="0"/>
          <w:lang w:eastAsia="en-GB"/>
          <w14:ligatures w14:val="none"/>
        </w:rPr>
        <w:t xml:space="preserve">If you have any travel related queries, please contact our Travel and Fleet team on email: </w:t>
      </w:r>
      <w:hyperlink r:id="rId6" w:history="1">
        <w:r w:rsidR="007E73F0" w:rsidRPr="0029783F">
          <w:rPr>
            <w:rStyle w:val="Hyperlink"/>
            <w:rFonts w:ascii="Arial" w:eastAsia="Times New Roman" w:hAnsi="Arial" w:cs="Arial"/>
            <w:kern w:val="0"/>
            <w:lang w:eastAsia="en-GB"/>
            <w14:ligatures w14:val="none"/>
          </w:rPr>
          <w:t>travelandfleet@aber.ac.uk</w:t>
        </w:r>
      </w:hyperlink>
      <w:r w:rsidR="007E73F0">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or telephone: 01970 621623.  Please refer to the Travel and Fleet website for further information</w:t>
      </w:r>
      <w:r w:rsidRPr="00533CC5">
        <w:rPr>
          <w:rFonts w:ascii="Arial" w:eastAsia="Times New Roman" w:hAnsi="Arial" w:cs="Arial"/>
          <w:color w:val="000000"/>
          <w:kern w:val="0"/>
          <w:sz w:val="20"/>
          <w:szCs w:val="20"/>
          <w:lang w:eastAsia="en-GB"/>
          <w14:ligatures w14:val="none"/>
        </w:rPr>
        <w:t xml:space="preserve">  </w:t>
      </w:r>
      <w:hyperlink r:id="rId7" w:history="1">
        <w:r w:rsidR="007E73F0">
          <w:rPr>
            <w:rStyle w:val="Hyperlink"/>
          </w:rPr>
          <w:t xml:space="preserve">Travel &amp; </w:t>
        </w:r>
        <w:proofErr w:type="gramStart"/>
        <w:r w:rsidR="007E73F0">
          <w:rPr>
            <w:rStyle w:val="Hyperlink"/>
          </w:rPr>
          <w:t>Fleet  :</w:t>
        </w:r>
        <w:proofErr w:type="gramEnd"/>
        <w:r w:rsidR="007E73F0">
          <w:rPr>
            <w:rStyle w:val="Hyperlink"/>
          </w:rPr>
          <w:t xml:space="preserve"> Estates, Facilities &amp; Residences , Aberystwyth University</w:t>
        </w:r>
      </w:hyperlink>
    </w:p>
    <w:p w14:paraId="7EE9138D" w14:textId="77777777" w:rsidR="00533CC5" w:rsidRDefault="00533CC5"/>
    <w:p w14:paraId="6B2B3E08" w14:textId="77777777" w:rsidR="00533CC5" w:rsidRDefault="00533CC5"/>
    <w:p w14:paraId="5B96FABF" w14:textId="77777777" w:rsidR="00533CC5" w:rsidRDefault="00533CC5"/>
    <w:p w14:paraId="0977A7E1" w14:textId="77777777" w:rsidR="00533CC5" w:rsidRDefault="00533CC5"/>
    <w:p w14:paraId="7A45D97D" w14:textId="77777777" w:rsidR="00533CC5" w:rsidRPr="00533CC5" w:rsidRDefault="00533CC5" w:rsidP="00533CC5">
      <w:pPr>
        <w:spacing w:after="0" w:line="240" w:lineRule="auto"/>
        <w:ind w:right="780"/>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b/>
          <w:bCs/>
          <w:color w:val="000000"/>
          <w:kern w:val="0"/>
          <w:sz w:val="28"/>
          <w:szCs w:val="28"/>
          <w:lang w:eastAsia="en-GB"/>
          <w14:ligatures w14:val="none"/>
        </w:rPr>
        <w:t>Appendix A</w:t>
      </w:r>
      <w:r w:rsidRPr="00533CC5">
        <w:rPr>
          <w:rFonts w:ascii="Arial" w:eastAsia="Times New Roman" w:hAnsi="Arial" w:cs="Arial"/>
          <w:color w:val="000000"/>
          <w:kern w:val="0"/>
          <w:sz w:val="28"/>
          <w:szCs w:val="28"/>
          <w:lang w:eastAsia="en-GB"/>
          <w14:ligatures w14:val="none"/>
        </w:rPr>
        <w:t> </w:t>
      </w:r>
    </w:p>
    <w:p w14:paraId="64B59841" w14:textId="77777777" w:rsidR="00533CC5" w:rsidRDefault="00533CC5" w:rsidP="00533CC5">
      <w:pPr>
        <w:spacing w:after="0" w:line="240" w:lineRule="auto"/>
        <w:ind w:right="915"/>
        <w:jc w:val="both"/>
        <w:textAlignment w:val="baseline"/>
        <w:rPr>
          <w:rFonts w:ascii="Arial" w:eastAsia="Times New Roman" w:hAnsi="Arial" w:cs="Arial"/>
          <w:color w:val="000000"/>
          <w:kern w:val="0"/>
          <w:lang w:eastAsia="en-GB"/>
          <w14:ligatures w14:val="none"/>
        </w:rPr>
      </w:pPr>
      <w:r w:rsidRPr="00533CC5">
        <w:rPr>
          <w:rFonts w:ascii="Arial" w:eastAsia="Times New Roman" w:hAnsi="Arial" w:cs="Arial"/>
          <w:color w:val="000000"/>
          <w:kern w:val="0"/>
          <w:lang w:eastAsia="en-GB"/>
          <w14:ligatures w14:val="none"/>
        </w:rPr>
        <w:t>Details of allowable and non-allowable costs on expense claims. </w:t>
      </w:r>
    </w:p>
    <w:p w14:paraId="612D6D7B" w14:textId="77777777" w:rsidR="00851631" w:rsidRPr="00533CC5" w:rsidRDefault="00851631"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p>
    <w:p w14:paraId="6EBB086A" w14:textId="4C34D96C" w:rsidR="00524E78"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b/>
          <w:bCs/>
          <w:color w:val="000000"/>
          <w:kern w:val="0"/>
          <w:sz w:val="20"/>
          <w:szCs w:val="20"/>
          <w:lang w:eastAsia="en-GB"/>
          <w14:ligatures w14:val="none"/>
        </w:rPr>
        <w:t>1 Travel by vehicle</w:t>
      </w:r>
      <w:r w:rsidRPr="00533CC5">
        <w:rPr>
          <w:rFonts w:ascii="Arial" w:eastAsia="Times New Roman" w:hAnsi="Arial" w:cs="Arial"/>
          <w:color w:val="000000"/>
          <w:kern w:val="0"/>
          <w:sz w:val="20"/>
          <w:szCs w:val="20"/>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2"/>
        <w:gridCol w:w="1816"/>
        <w:gridCol w:w="4392"/>
      </w:tblGrid>
      <w:tr w:rsidR="00533CC5" w:rsidRPr="00533CC5" w14:paraId="76BBA253"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44546A"/>
            <w:hideMark/>
          </w:tcPr>
          <w:p w14:paraId="5A5B11DC"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Category</w:t>
            </w:r>
            <w:r w:rsidRPr="00533CC5">
              <w:rPr>
                <w:rFonts w:ascii="Arial" w:eastAsia="Times New Roman" w:hAnsi="Arial" w:cs="Arial"/>
                <w:color w:val="FFFFFF"/>
                <w:kern w:val="0"/>
                <w:sz w:val="20"/>
                <w:szCs w:val="20"/>
                <w:lang w:eastAsia="en-GB"/>
                <w14:ligatures w14:val="none"/>
              </w:rPr>
              <w:t> </w:t>
            </w:r>
          </w:p>
        </w:tc>
        <w:tc>
          <w:tcPr>
            <w:tcW w:w="1816" w:type="dxa"/>
            <w:tcBorders>
              <w:top w:val="single" w:sz="6" w:space="0" w:color="auto"/>
              <w:left w:val="single" w:sz="6" w:space="0" w:color="auto"/>
              <w:bottom w:val="single" w:sz="6" w:space="0" w:color="auto"/>
              <w:right w:val="single" w:sz="6" w:space="0" w:color="auto"/>
            </w:tcBorders>
            <w:shd w:val="clear" w:color="auto" w:fill="44546A"/>
            <w:hideMark/>
          </w:tcPr>
          <w:p w14:paraId="72C9153D" w14:textId="77777777" w:rsidR="00533CC5" w:rsidRPr="00533CC5" w:rsidRDefault="00533CC5" w:rsidP="00533CC5">
            <w:pPr>
              <w:spacing w:after="0" w:line="240" w:lineRule="auto"/>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Allowable Cost</w:t>
            </w:r>
            <w:r w:rsidRPr="00533CC5">
              <w:rPr>
                <w:rFonts w:ascii="Arial" w:eastAsia="Times New Roman" w:hAnsi="Arial" w:cs="Arial"/>
                <w:color w:val="FFFFFF"/>
                <w:kern w:val="0"/>
                <w:sz w:val="20"/>
                <w:szCs w:val="20"/>
                <w:lang w:eastAsia="en-GB"/>
                <w14:ligatures w14:val="none"/>
              </w:rPr>
              <w:t> </w:t>
            </w:r>
          </w:p>
        </w:tc>
        <w:tc>
          <w:tcPr>
            <w:tcW w:w="4392" w:type="dxa"/>
            <w:tcBorders>
              <w:top w:val="single" w:sz="6" w:space="0" w:color="auto"/>
              <w:left w:val="single" w:sz="6" w:space="0" w:color="auto"/>
              <w:bottom w:val="single" w:sz="6" w:space="0" w:color="auto"/>
              <w:right w:val="single" w:sz="6" w:space="0" w:color="auto"/>
            </w:tcBorders>
            <w:shd w:val="clear" w:color="auto" w:fill="44546A"/>
            <w:hideMark/>
          </w:tcPr>
          <w:p w14:paraId="2740A9B7"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Comments</w:t>
            </w:r>
            <w:r w:rsidRPr="00533CC5">
              <w:rPr>
                <w:rFonts w:ascii="Arial" w:eastAsia="Times New Roman" w:hAnsi="Arial" w:cs="Arial"/>
                <w:color w:val="FFFFFF"/>
                <w:kern w:val="0"/>
                <w:sz w:val="20"/>
                <w:szCs w:val="20"/>
                <w:lang w:eastAsia="en-GB"/>
                <w14:ligatures w14:val="none"/>
              </w:rPr>
              <w:t> </w:t>
            </w:r>
          </w:p>
        </w:tc>
      </w:tr>
      <w:tr w:rsidR="00533CC5" w:rsidRPr="00533CC5" w14:paraId="2DA70040"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174F49FC" w14:textId="64CF05BB"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Car</w:t>
            </w:r>
            <w:r w:rsidR="00524E78">
              <w:rPr>
                <w:rFonts w:ascii="Arial" w:eastAsia="Times New Roman" w:hAnsi="Arial" w:cs="Arial"/>
                <w:color w:val="000000"/>
                <w:kern w:val="0"/>
                <w:sz w:val="20"/>
                <w:szCs w:val="20"/>
                <w:lang w:eastAsia="en-GB"/>
                <w14:ligatures w14:val="none"/>
              </w:rPr>
              <w:t>/Motorcycle</w:t>
            </w:r>
            <w:r w:rsidRPr="00533CC5">
              <w:rPr>
                <w:rFonts w:ascii="Arial" w:eastAsia="Times New Roman" w:hAnsi="Arial" w:cs="Arial"/>
                <w:color w:val="000000"/>
                <w:kern w:val="0"/>
                <w:sz w:val="20"/>
                <w:szCs w:val="20"/>
                <w:lang w:eastAsia="en-GB"/>
                <w14:ligatures w14:val="none"/>
              </w:rPr>
              <w:t xml:space="preserve"> mileage in own vehicle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57D5F787" w14:textId="74F6C6A9"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proofErr w:type="gramStart"/>
            <w:r w:rsidRPr="00533CC5">
              <w:rPr>
                <w:rFonts w:ascii="Arial" w:eastAsia="Times New Roman" w:hAnsi="Arial" w:cs="Arial"/>
                <w:color w:val="000000"/>
                <w:kern w:val="0"/>
                <w:sz w:val="20"/>
                <w:szCs w:val="20"/>
                <w:lang w:eastAsia="en-GB"/>
                <w14:ligatures w14:val="none"/>
              </w:rPr>
              <w:t>Yes</w:t>
            </w:r>
            <w:proofErr w:type="gramEnd"/>
            <w:r w:rsidRPr="00533CC5">
              <w:rPr>
                <w:rFonts w:ascii="Arial" w:eastAsia="Times New Roman" w:hAnsi="Arial" w:cs="Arial"/>
                <w:color w:val="000000"/>
                <w:kern w:val="0"/>
                <w:sz w:val="20"/>
                <w:szCs w:val="20"/>
                <w:lang w:eastAsia="en-GB"/>
                <w14:ligatures w14:val="none"/>
              </w:rPr>
              <w:t> </w:t>
            </w:r>
            <w:r w:rsidR="000C579B" w:rsidRPr="00530F38">
              <w:rPr>
                <w:rFonts w:ascii="Arial" w:eastAsia="Times New Roman" w:hAnsi="Arial" w:cs="Arial"/>
                <w:color w:val="000000"/>
                <w:kern w:val="0"/>
                <w:sz w:val="20"/>
                <w:szCs w:val="20"/>
                <w:lang w:eastAsia="en-GB"/>
                <w14:ligatures w14:val="none"/>
              </w:rPr>
              <w:t>only for journey’s under 100 miles</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4685CB9C"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Drivers are responsible for ensuring their vehicle is: </w:t>
            </w:r>
          </w:p>
          <w:p w14:paraId="15E10A26" w14:textId="5BD2303F" w:rsidR="00533CC5" w:rsidRPr="0061465C" w:rsidRDefault="00533CC5" w:rsidP="0061465C">
            <w:pPr>
              <w:pStyle w:val="ListParagraph"/>
              <w:numPr>
                <w:ilvl w:val="0"/>
                <w:numId w:val="13"/>
              </w:numPr>
              <w:spacing w:after="0" w:line="240" w:lineRule="auto"/>
              <w:ind w:left="1387" w:hanging="142"/>
              <w:textAlignment w:val="baseline"/>
              <w:rPr>
                <w:rFonts w:ascii="Arial" w:eastAsia="Times New Roman" w:hAnsi="Arial" w:cs="Arial"/>
                <w:color w:val="000000"/>
                <w:kern w:val="0"/>
                <w:sz w:val="20"/>
                <w:szCs w:val="20"/>
                <w:lang w:eastAsia="en-GB"/>
                <w14:ligatures w14:val="none"/>
              </w:rPr>
            </w:pPr>
            <w:r w:rsidRPr="0061465C">
              <w:rPr>
                <w:rFonts w:ascii="Arial" w:eastAsia="Times New Roman" w:hAnsi="Arial" w:cs="Arial"/>
                <w:color w:val="000000"/>
                <w:kern w:val="0"/>
                <w:sz w:val="20"/>
                <w:szCs w:val="20"/>
                <w:lang w:eastAsia="en-GB"/>
                <w14:ligatures w14:val="none"/>
              </w:rPr>
              <w:t xml:space="preserve">Insured for business </w:t>
            </w:r>
            <w:r w:rsidR="007E73F0" w:rsidRPr="0061465C">
              <w:rPr>
                <w:rFonts w:ascii="Arial" w:eastAsia="Times New Roman" w:hAnsi="Arial" w:cs="Arial"/>
                <w:color w:val="000000"/>
                <w:kern w:val="0"/>
                <w:sz w:val="20"/>
                <w:szCs w:val="20"/>
                <w:lang w:eastAsia="en-GB"/>
                <w14:ligatures w14:val="none"/>
              </w:rPr>
              <w:t>purposes.</w:t>
            </w:r>
            <w:r w:rsidRPr="0061465C">
              <w:rPr>
                <w:rFonts w:ascii="Arial" w:eastAsia="Times New Roman" w:hAnsi="Arial" w:cs="Arial"/>
                <w:color w:val="000000"/>
                <w:kern w:val="0"/>
                <w:sz w:val="20"/>
                <w:szCs w:val="20"/>
                <w:lang w:eastAsia="en-GB"/>
                <w14:ligatures w14:val="none"/>
              </w:rPr>
              <w:t> </w:t>
            </w:r>
          </w:p>
          <w:p w14:paraId="754F0B8C" w14:textId="49921E4E" w:rsidR="00533CC5" w:rsidRPr="0061465C" w:rsidRDefault="00533CC5" w:rsidP="0061465C">
            <w:pPr>
              <w:pStyle w:val="ListParagraph"/>
              <w:numPr>
                <w:ilvl w:val="0"/>
                <w:numId w:val="13"/>
              </w:numPr>
              <w:spacing w:after="0" w:line="240" w:lineRule="auto"/>
              <w:ind w:left="1387" w:hanging="142"/>
              <w:textAlignment w:val="baseline"/>
              <w:rPr>
                <w:rFonts w:ascii="Arial" w:eastAsia="Times New Roman" w:hAnsi="Arial" w:cs="Arial"/>
                <w:color w:val="000000"/>
                <w:kern w:val="0"/>
                <w:sz w:val="20"/>
                <w:szCs w:val="20"/>
                <w:lang w:eastAsia="en-GB"/>
                <w14:ligatures w14:val="none"/>
              </w:rPr>
            </w:pPr>
            <w:r w:rsidRPr="0061465C">
              <w:rPr>
                <w:rFonts w:ascii="Arial" w:eastAsia="Times New Roman" w:hAnsi="Arial" w:cs="Arial"/>
                <w:color w:val="000000"/>
                <w:kern w:val="0"/>
                <w:sz w:val="20"/>
                <w:szCs w:val="20"/>
                <w:lang w:eastAsia="en-GB"/>
                <w14:ligatures w14:val="none"/>
              </w:rPr>
              <w:t>Taxed</w:t>
            </w:r>
            <w:r w:rsidR="000C332E">
              <w:rPr>
                <w:rFonts w:ascii="Arial" w:eastAsia="Times New Roman" w:hAnsi="Arial" w:cs="Arial"/>
                <w:color w:val="000000"/>
                <w:kern w:val="0"/>
                <w:sz w:val="20"/>
                <w:szCs w:val="20"/>
                <w:lang w:eastAsia="en-GB"/>
                <w14:ligatures w14:val="none"/>
              </w:rPr>
              <w:t xml:space="preserve"> with MOT certificate if applicable</w:t>
            </w:r>
            <w:r w:rsidR="0061465C" w:rsidRPr="0061465C">
              <w:rPr>
                <w:rFonts w:ascii="Arial" w:eastAsia="Times New Roman" w:hAnsi="Arial" w:cs="Arial"/>
                <w:color w:val="000000"/>
                <w:kern w:val="0"/>
                <w:sz w:val="20"/>
                <w:szCs w:val="20"/>
                <w:lang w:eastAsia="en-GB"/>
                <w14:ligatures w14:val="none"/>
              </w:rPr>
              <w:t>.</w:t>
            </w:r>
            <w:r w:rsidRPr="0061465C">
              <w:rPr>
                <w:rFonts w:ascii="Arial" w:eastAsia="Times New Roman" w:hAnsi="Arial" w:cs="Arial"/>
                <w:color w:val="000000"/>
                <w:kern w:val="0"/>
                <w:sz w:val="20"/>
                <w:szCs w:val="20"/>
                <w:lang w:eastAsia="en-GB"/>
                <w14:ligatures w14:val="none"/>
              </w:rPr>
              <w:t> </w:t>
            </w:r>
          </w:p>
          <w:p w14:paraId="747AFF74" w14:textId="73A091C9" w:rsidR="00533CC5" w:rsidRPr="0061465C" w:rsidRDefault="000C332E" w:rsidP="0061465C">
            <w:pPr>
              <w:pStyle w:val="ListParagraph"/>
              <w:numPr>
                <w:ilvl w:val="0"/>
                <w:numId w:val="13"/>
              </w:numPr>
              <w:spacing w:after="0" w:line="240" w:lineRule="auto"/>
              <w:ind w:left="1245" w:firstLine="0"/>
              <w:textAlignment w:val="baseline"/>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lastRenderedPageBreak/>
              <w:t>Safe</w:t>
            </w:r>
            <w:r w:rsidR="0061465C" w:rsidRPr="0061465C">
              <w:rPr>
                <w:rFonts w:ascii="Arial" w:eastAsia="Times New Roman" w:hAnsi="Arial" w:cs="Arial"/>
                <w:color w:val="000000"/>
                <w:kern w:val="0"/>
                <w:sz w:val="20"/>
                <w:szCs w:val="20"/>
                <w:lang w:eastAsia="en-GB"/>
                <w14:ligatures w14:val="none"/>
              </w:rPr>
              <w:t>.</w:t>
            </w:r>
            <w:r w:rsidR="00533CC5" w:rsidRPr="0061465C">
              <w:rPr>
                <w:rFonts w:ascii="Arial" w:eastAsia="Times New Roman" w:hAnsi="Arial" w:cs="Arial"/>
                <w:color w:val="000000"/>
                <w:kern w:val="0"/>
                <w:sz w:val="20"/>
                <w:szCs w:val="20"/>
                <w:lang w:eastAsia="en-GB"/>
                <w14:ligatures w14:val="none"/>
              </w:rPr>
              <w:t> </w:t>
            </w:r>
          </w:p>
        </w:tc>
      </w:tr>
      <w:tr w:rsidR="00533CC5" w:rsidRPr="00533CC5" w14:paraId="706EEE64"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7AC15B82"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lastRenderedPageBreak/>
              <w:t>Travel from home to work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66E07645"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 </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4C263292" w14:textId="3F20D564"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Occasionally allowable e.g. staff on call outside hours. Reimbursed through payroll and subject to deduction of tax/NI</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r w:rsidR="00533CC5" w:rsidRPr="00533CC5" w14:paraId="1A969E9D"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041096B4"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Vehicle rental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0B723D14"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 </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549DC364" w14:textId="77777777" w:rsidR="00533CC5" w:rsidRDefault="00533CC5" w:rsidP="00533CC5">
            <w:pPr>
              <w:spacing w:after="0" w:line="240" w:lineRule="auto"/>
              <w:textAlignment w:val="baseline"/>
              <w:rPr>
                <w:rFonts w:ascii="Arial" w:eastAsia="Times New Roman" w:hAnsi="Arial" w:cs="Arial"/>
                <w:color w:val="000000"/>
                <w:kern w:val="0"/>
                <w:sz w:val="20"/>
                <w:szCs w:val="20"/>
                <w:lang w:eastAsia="en-GB"/>
                <w14:ligatures w14:val="none"/>
              </w:rPr>
            </w:pPr>
            <w:r w:rsidRPr="00533CC5">
              <w:rPr>
                <w:rFonts w:ascii="Arial" w:eastAsia="Times New Roman" w:hAnsi="Arial" w:cs="Arial"/>
                <w:color w:val="000000"/>
                <w:kern w:val="0"/>
                <w:sz w:val="20"/>
                <w:szCs w:val="20"/>
                <w:lang w:eastAsia="en-GB"/>
                <w14:ligatures w14:val="none"/>
              </w:rPr>
              <w:t>Vehicles may be hired via the framework agreement</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p w14:paraId="389DD8E5" w14:textId="6DA5DF56" w:rsidR="000C579B" w:rsidRPr="00533CC5" w:rsidRDefault="000C579B"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0F38">
              <w:rPr>
                <w:rFonts w:ascii="Arial" w:eastAsia="Times New Roman" w:hAnsi="Arial" w:cs="Arial"/>
                <w:color w:val="000000"/>
                <w:kern w:val="0"/>
                <w:sz w:val="20"/>
                <w:szCs w:val="20"/>
                <w:lang w:eastAsia="en-GB"/>
                <w14:ligatures w14:val="none"/>
              </w:rPr>
              <w:t>When renting a vehicle abroad the framework does not need to be used, but please ensure that you use a reputable company and check their terms and conditions carefully.</w:t>
            </w:r>
          </w:p>
        </w:tc>
      </w:tr>
      <w:tr w:rsidR="00533CC5" w:rsidRPr="00533CC5" w14:paraId="0ED5FD76"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1F4FA336" w14:textId="30C65B9D"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Vehicle rental fuel </w:t>
            </w:r>
            <w:proofErr w:type="gramStart"/>
            <w:r w:rsidRPr="00533CC5">
              <w:rPr>
                <w:rFonts w:ascii="Arial" w:eastAsia="Times New Roman" w:hAnsi="Arial" w:cs="Arial"/>
                <w:color w:val="000000"/>
                <w:kern w:val="0"/>
                <w:sz w:val="20"/>
                <w:szCs w:val="20"/>
                <w:lang w:eastAsia="en-GB"/>
                <w14:ligatures w14:val="none"/>
              </w:rPr>
              <w:t>costs </w:t>
            </w:r>
            <w:r w:rsidR="000C332E">
              <w:rPr>
                <w:rFonts w:ascii="Arial" w:eastAsia="Times New Roman" w:hAnsi="Arial" w:cs="Arial"/>
                <w:color w:val="000000"/>
                <w:kern w:val="0"/>
                <w:sz w:val="20"/>
                <w:szCs w:val="20"/>
                <w:lang w:eastAsia="en-GB"/>
                <w14:ligatures w14:val="none"/>
              </w:rPr>
              <w:t xml:space="preserve"> &amp;</w:t>
            </w:r>
            <w:proofErr w:type="gramEnd"/>
            <w:r w:rsidR="000C332E">
              <w:rPr>
                <w:rFonts w:ascii="Arial" w:eastAsia="Times New Roman" w:hAnsi="Arial" w:cs="Arial"/>
                <w:color w:val="000000"/>
                <w:kern w:val="0"/>
                <w:sz w:val="20"/>
                <w:szCs w:val="20"/>
                <w:lang w:eastAsia="en-GB"/>
                <w14:ligatures w14:val="none"/>
              </w:rPr>
              <w:t xml:space="preserve"> EV charging off campus</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4D350E9B" w14:textId="77846E6F"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r w:rsidR="000C579B">
              <w:rPr>
                <w:rFonts w:ascii="Arial" w:eastAsia="Times New Roman" w:hAnsi="Arial" w:cs="Arial"/>
                <w:color w:val="000000"/>
                <w:kern w:val="0"/>
                <w:sz w:val="20"/>
                <w:szCs w:val="20"/>
                <w:lang w:eastAsia="en-GB"/>
                <w14:ligatures w14:val="none"/>
              </w:rPr>
              <w:t xml:space="preserve"> </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077E2ECC" w14:textId="04DC979A"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Claim cost of fuel</w:t>
            </w:r>
            <w:r w:rsidR="000C332E">
              <w:rPr>
                <w:rFonts w:ascii="Arial" w:eastAsia="Times New Roman" w:hAnsi="Arial" w:cs="Arial"/>
                <w:color w:val="000000"/>
                <w:kern w:val="0"/>
                <w:sz w:val="20"/>
                <w:szCs w:val="20"/>
                <w:lang w:eastAsia="en-GB"/>
                <w14:ligatures w14:val="none"/>
              </w:rPr>
              <w:t>/EV</w:t>
            </w:r>
            <w:r w:rsidRPr="00533CC5">
              <w:rPr>
                <w:rFonts w:ascii="Arial" w:eastAsia="Times New Roman" w:hAnsi="Arial" w:cs="Arial"/>
                <w:color w:val="000000"/>
                <w:kern w:val="0"/>
                <w:sz w:val="20"/>
                <w:szCs w:val="20"/>
                <w:lang w:eastAsia="en-GB"/>
                <w14:ligatures w14:val="none"/>
              </w:rPr>
              <w:t xml:space="preserve"> via expenses with detailed VAT receipt showing </w:t>
            </w:r>
            <w:r w:rsidR="000C332E">
              <w:rPr>
                <w:rFonts w:ascii="Arial" w:eastAsia="Times New Roman" w:hAnsi="Arial" w:cs="Arial"/>
                <w:color w:val="000000"/>
                <w:kern w:val="0"/>
                <w:sz w:val="20"/>
                <w:szCs w:val="20"/>
                <w:lang w:eastAsia="en-GB"/>
                <w14:ligatures w14:val="none"/>
              </w:rPr>
              <w:t>a</w:t>
            </w:r>
            <w:r w:rsidRPr="00533CC5">
              <w:rPr>
                <w:rFonts w:ascii="Arial" w:eastAsia="Times New Roman" w:hAnsi="Arial" w:cs="Arial"/>
                <w:color w:val="000000"/>
                <w:kern w:val="0"/>
                <w:sz w:val="20"/>
                <w:szCs w:val="20"/>
                <w:lang w:eastAsia="en-GB"/>
                <w14:ligatures w14:val="none"/>
              </w:rPr>
              <w:t>mounts</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r w:rsidR="00533CC5" w:rsidRPr="00533CC5" w14:paraId="48B51662"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426957EE" w14:textId="513F406F" w:rsidR="00533CC5" w:rsidRPr="00533CC5" w:rsidRDefault="000C332E"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000000"/>
                <w:kern w:val="0"/>
                <w:sz w:val="20"/>
                <w:szCs w:val="20"/>
                <w:lang w:eastAsia="en-GB"/>
                <w14:ligatures w14:val="none"/>
              </w:rPr>
              <w:t>E</w:t>
            </w:r>
            <w:r w:rsidR="00533CC5" w:rsidRPr="00533CC5">
              <w:rPr>
                <w:rFonts w:ascii="Arial" w:eastAsia="Times New Roman" w:hAnsi="Arial" w:cs="Arial"/>
                <w:color w:val="000000"/>
                <w:kern w:val="0"/>
                <w:sz w:val="20"/>
                <w:szCs w:val="20"/>
                <w:lang w:eastAsia="en-GB"/>
                <w14:ligatures w14:val="none"/>
              </w:rPr>
              <w:t>lectric bike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5E5F2AEA"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03FE2A9A" w14:textId="6B6797F8"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Reimbursed at cost with supporting receipt, however, these can be charged free of cost on campus. In </w:t>
            </w:r>
            <w:r w:rsidR="007E73F0" w:rsidRPr="00533CC5">
              <w:rPr>
                <w:rFonts w:ascii="Arial" w:eastAsia="Times New Roman" w:hAnsi="Arial" w:cs="Arial"/>
                <w:color w:val="000000"/>
                <w:kern w:val="0"/>
                <w:sz w:val="20"/>
                <w:szCs w:val="20"/>
                <w:lang w:eastAsia="en-GB"/>
                <w14:ligatures w14:val="none"/>
              </w:rPr>
              <w:t>addition,</w:t>
            </w:r>
            <w:r w:rsidRPr="00533CC5">
              <w:rPr>
                <w:rFonts w:ascii="Arial" w:eastAsia="Times New Roman" w:hAnsi="Arial" w:cs="Arial"/>
                <w:color w:val="000000"/>
                <w:kern w:val="0"/>
                <w:sz w:val="20"/>
                <w:szCs w:val="20"/>
                <w:lang w:eastAsia="en-GB"/>
                <w14:ligatures w14:val="none"/>
              </w:rPr>
              <w:t xml:space="preserve"> time to travel between </w:t>
            </w:r>
            <w:r w:rsidR="007E73F0" w:rsidRPr="00533CC5">
              <w:rPr>
                <w:rFonts w:ascii="Arial" w:eastAsia="Times New Roman" w:hAnsi="Arial" w:cs="Arial"/>
                <w:color w:val="000000"/>
                <w:kern w:val="0"/>
                <w:sz w:val="20"/>
                <w:szCs w:val="20"/>
                <w:lang w:eastAsia="en-GB"/>
                <w14:ligatures w14:val="none"/>
              </w:rPr>
              <w:t>campuses</w:t>
            </w:r>
            <w:r w:rsidRPr="00533CC5">
              <w:rPr>
                <w:rFonts w:ascii="Arial" w:eastAsia="Times New Roman" w:hAnsi="Arial" w:cs="Arial"/>
                <w:color w:val="000000"/>
                <w:kern w:val="0"/>
                <w:sz w:val="20"/>
                <w:szCs w:val="20"/>
                <w:lang w:eastAsia="en-GB"/>
                <w14:ligatures w14:val="none"/>
              </w:rPr>
              <w:t xml:space="preserve"> and lost time needs to be considered</w:t>
            </w:r>
            <w:r w:rsidR="000C332E">
              <w:rPr>
                <w:rFonts w:ascii="Arial" w:eastAsia="Times New Roman" w:hAnsi="Arial" w:cs="Arial"/>
                <w:color w:val="000000"/>
                <w:kern w:val="0"/>
                <w:sz w:val="20"/>
                <w:szCs w:val="20"/>
                <w:lang w:eastAsia="en-GB"/>
                <w14:ligatures w14:val="none"/>
              </w:rPr>
              <w:t xml:space="preserve"> by Line Manager</w:t>
            </w:r>
            <w:r w:rsidRPr="00533CC5">
              <w:rPr>
                <w:rFonts w:ascii="Arial" w:eastAsia="Times New Roman" w:hAnsi="Arial" w:cs="Arial"/>
                <w:color w:val="000000"/>
                <w:kern w:val="0"/>
                <w:sz w:val="20"/>
                <w:szCs w:val="20"/>
                <w:lang w:eastAsia="en-GB"/>
                <w14:ligatures w14:val="none"/>
              </w:rPr>
              <w:t>. </w:t>
            </w:r>
          </w:p>
        </w:tc>
      </w:tr>
    </w:tbl>
    <w:p w14:paraId="66288F88" w14:textId="77777777" w:rsidR="00533CC5"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sz w:val="20"/>
          <w:szCs w:val="20"/>
          <w:lang w:eastAsia="en-GB"/>
          <w14:ligatures w14:val="none"/>
        </w:rPr>
        <w:t> </w:t>
      </w:r>
    </w:p>
    <w:p w14:paraId="3D173DC2" w14:textId="77777777" w:rsidR="00533CC5" w:rsidRPr="00533CC5" w:rsidRDefault="00533CC5" w:rsidP="00533CC5">
      <w:pPr>
        <w:spacing w:after="0" w:afterAutospacing="1"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b/>
          <w:bCs/>
          <w:color w:val="000000"/>
          <w:kern w:val="0"/>
          <w:sz w:val="20"/>
          <w:szCs w:val="20"/>
          <w:lang w:eastAsia="en-GB"/>
          <w14:ligatures w14:val="none"/>
        </w:rPr>
        <w:t>2 Travel (other)</w:t>
      </w:r>
      <w:r w:rsidRPr="00533CC5">
        <w:rPr>
          <w:rFonts w:ascii="Arial" w:eastAsia="Times New Roman" w:hAnsi="Arial" w:cs="Arial"/>
          <w:color w:val="000000"/>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2005"/>
        <w:gridCol w:w="4363"/>
      </w:tblGrid>
      <w:tr w:rsidR="00533CC5" w:rsidRPr="00533CC5" w14:paraId="7F4A8E83"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44546A"/>
            <w:hideMark/>
          </w:tcPr>
          <w:p w14:paraId="3FA8FDCA"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Category</w:t>
            </w:r>
            <w:r w:rsidRPr="00533CC5">
              <w:rPr>
                <w:rFonts w:ascii="Arial" w:eastAsia="Times New Roman" w:hAnsi="Arial" w:cs="Arial"/>
                <w:color w:val="FFFFFF"/>
                <w:kern w:val="0"/>
                <w:sz w:val="20"/>
                <w:szCs w:val="20"/>
                <w:lang w:eastAsia="en-GB"/>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44546A"/>
            <w:hideMark/>
          </w:tcPr>
          <w:p w14:paraId="511CFEB5" w14:textId="77777777" w:rsidR="00533CC5" w:rsidRPr="00533CC5" w:rsidRDefault="00533CC5" w:rsidP="00533CC5">
            <w:pPr>
              <w:spacing w:after="0" w:line="240" w:lineRule="auto"/>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Allowable Cost</w:t>
            </w:r>
            <w:r w:rsidRPr="00533CC5">
              <w:rPr>
                <w:rFonts w:ascii="Arial" w:eastAsia="Times New Roman" w:hAnsi="Arial" w:cs="Arial"/>
                <w:color w:val="FFFFFF"/>
                <w:kern w:val="0"/>
                <w:sz w:val="20"/>
                <w:szCs w:val="20"/>
                <w:lang w:eastAsia="en-GB"/>
                <w14:ligatures w14:val="none"/>
              </w:rPr>
              <w:t> </w:t>
            </w:r>
          </w:p>
        </w:tc>
        <w:tc>
          <w:tcPr>
            <w:tcW w:w="5295" w:type="dxa"/>
            <w:tcBorders>
              <w:top w:val="single" w:sz="6" w:space="0" w:color="auto"/>
              <w:left w:val="single" w:sz="6" w:space="0" w:color="auto"/>
              <w:bottom w:val="single" w:sz="6" w:space="0" w:color="auto"/>
              <w:right w:val="single" w:sz="6" w:space="0" w:color="auto"/>
            </w:tcBorders>
            <w:shd w:val="clear" w:color="auto" w:fill="44546A"/>
            <w:hideMark/>
          </w:tcPr>
          <w:p w14:paraId="606434CD"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Comments</w:t>
            </w:r>
            <w:r w:rsidRPr="00533CC5">
              <w:rPr>
                <w:rFonts w:ascii="Arial" w:eastAsia="Times New Roman" w:hAnsi="Arial" w:cs="Arial"/>
                <w:color w:val="FFFFFF"/>
                <w:kern w:val="0"/>
                <w:sz w:val="20"/>
                <w:szCs w:val="20"/>
                <w:lang w:eastAsia="en-GB"/>
                <w14:ligatures w14:val="none"/>
              </w:rPr>
              <w:t> </w:t>
            </w:r>
          </w:p>
        </w:tc>
      </w:tr>
      <w:tr w:rsidR="00533CC5" w:rsidRPr="00533CC5" w14:paraId="3EEF3C16"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A4A22F6"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Buses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92C1C72"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6C4C1C86"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Bus fares </w:t>
            </w:r>
          </w:p>
        </w:tc>
      </w:tr>
      <w:tr w:rsidR="00533CC5" w:rsidRPr="00533CC5" w14:paraId="5D1F6D88"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AE0F81F"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Taxis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39BBF30"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29026D14" w14:textId="2E057D46"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Taxis can be used if this is cost-effective and appropriate for the journey. </w:t>
            </w:r>
            <w:r w:rsidR="007E73F0" w:rsidRPr="00533CC5">
              <w:rPr>
                <w:rFonts w:ascii="Arial" w:eastAsia="Times New Roman" w:hAnsi="Arial" w:cs="Arial"/>
                <w:color w:val="000000"/>
                <w:kern w:val="0"/>
                <w:sz w:val="20"/>
                <w:szCs w:val="20"/>
                <w:lang w:eastAsia="en-GB"/>
                <w14:ligatures w14:val="none"/>
              </w:rPr>
              <w:t>Taxis</w:t>
            </w:r>
            <w:r w:rsidRPr="00533CC5">
              <w:rPr>
                <w:rFonts w:ascii="Arial" w:eastAsia="Times New Roman" w:hAnsi="Arial" w:cs="Arial"/>
                <w:color w:val="000000"/>
                <w:kern w:val="0"/>
                <w:sz w:val="20"/>
                <w:szCs w:val="20"/>
                <w:lang w:eastAsia="en-GB"/>
                <w14:ligatures w14:val="none"/>
              </w:rPr>
              <w:t xml:space="preserve"> should be hailed/booked by the traveller and reclaimed via expenses.  </w:t>
            </w:r>
          </w:p>
        </w:tc>
      </w:tr>
      <w:tr w:rsidR="00533CC5" w:rsidRPr="00533CC5" w14:paraId="1276023C"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9B9EF5F"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Minibus and Coach Services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D20D7BF"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Not through expenses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400171C2"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Should be procured via a purchase order in advance. </w:t>
            </w:r>
          </w:p>
        </w:tc>
      </w:tr>
      <w:tr w:rsidR="00533CC5" w:rsidRPr="00533CC5" w14:paraId="29588DBD"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4407AB5"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Car parking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8B05376"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EAA50" w14:textId="6B7D710C"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Reasonable car parking charges can be claimed where they are essential for the </w:t>
            </w:r>
            <w:r w:rsidR="007B212B">
              <w:rPr>
                <w:rFonts w:ascii="Arial" w:eastAsia="Times New Roman" w:hAnsi="Arial" w:cs="Arial"/>
                <w:color w:val="000000"/>
                <w:kern w:val="0"/>
                <w:sz w:val="20"/>
                <w:szCs w:val="20"/>
                <w:lang w:eastAsia="en-GB"/>
                <w14:ligatures w14:val="none"/>
              </w:rPr>
              <w:t>u</w:t>
            </w:r>
            <w:r w:rsidRPr="00533CC5">
              <w:rPr>
                <w:rFonts w:ascii="Arial" w:eastAsia="Times New Roman" w:hAnsi="Arial" w:cs="Arial"/>
                <w:color w:val="000000"/>
                <w:kern w:val="0"/>
                <w:sz w:val="20"/>
                <w:szCs w:val="20"/>
                <w:lang w:eastAsia="en-GB"/>
                <w14:ligatures w14:val="none"/>
              </w:rPr>
              <w:t xml:space="preserve">niversity business. </w:t>
            </w:r>
          </w:p>
        </w:tc>
      </w:tr>
      <w:tr w:rsidR="00533CC5" w:rsidRPr="00533CC5" w14:paraId="63F0BA4E"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5425ADC"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Toll charges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DA4838A"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701E6" w14:textId="4666BFF0"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Receipts should be obtained where possible</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r w:rsidR="00533CC5" w:rsidRPr="00533CC5" w14:paraId="230315D4"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252835CD"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Parking fines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2A4CFCB"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45BD0" w14:textId="6EDE2749"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Never an allowable cost</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r w:rsidR="00533CC5" w:rsidRPr="00533CC5" w14:paraId="595D63CC"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86922A2"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Speeding fines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46278AC"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C0D77" w14:textId="5B961833"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Never an allowable cost</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r w:rsidR="00533CC5" w:rsidRPr="00533CC5" w14:paraId="6BE58F5C"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ECA7394" w14:textId="34BAA8C4" w:rsidR="00533CC5" w:rsidRPr="000C332E" w:rsidRDefault="000C332E" w:rsidP="00533CC5">
            <w:pPr>
              <w:spacing w:after="0" w:line="240" w:lineRule="auto"/>
              <w:ind w:right="915"/>
              <w:jc w:val="both"/>
              <w:textAlignment w:val="baseline"/>
              <w:rPr>
                <w:rFonts w:ascii="Arial" w:eastAsia="Times New Roman" w:hAnsi="Arial" w:cs="Arial"/>
                <w:color w:val="000000"/>
                <w:kern w:val="0"/>
                <w:sz w:val="20"/>
                <w:szCs w:val="20"/>
                <w:lang w:eastAsia="en-GB"/>
                <w14:ligatures w14:val="none"/>
              </w:rPr>
            </w:pPr>
            <w:r w:rsidRPr="000C332E">
              <w:rPr>
                <w:rFonts w:ascii="Arial" w:eastAsia="Times New Roman" w:hAnsi="Arial" w:cs="Arial"/>
                <w:color w:val="000000"/>
                <w:kern w:val="0"/>
                <w:sz w:val="20"/>
                <w:szCs w:val="20"/>
                <w:lang w:eastAsia="en-GB"/>
                <w14:ligatures w14:val="none"/>
              </w:rPr>
              <w:t>ULE</w:t>
            </w:r>
            <w:r>
              <w:rPr>
                <w:rFonts w:ascii="Arial" w:eastAsia="Times New Roman" w:hAnsi="Arial" w:cs="Arial"/>
                <w:color w:val="000000"/>
                <w:kern w:val="0"/>
                <w:sz w:val="20"/>
                <w:szCs w:val="20"/>
                <w:lang w:eastAsia="en-GB"/>
                <w14:ligatures w14:val="none"/>
              </w:rPr>
              <w:t>Z</w:t>
            </w:r>
            <w:r w:rsidRPr="000C332E">
              <w:rPr>
                <w:rFonts w:ascii="Arial" w:eastAsia="Times New Roman" w:hAnsi="Arial" w:cs="Arial"/>
                <w:color w:val="000000"/>
                <w:kern w:val="0"/>
                <w:sz w:val="20"/>
                <w:szCs w:val="20"/>
                <w:lang w:eastAsia="en-GB"/>
                <w14:ligatures w14:val="none"/>
              </w:rPr>
              <w:t xml:space="preserve"> fines</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7C0F93D"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By exception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67864" w14:textId="39F9BABB"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Journeys should be </w:t>
            </w:r>
            <w:r w:rsidR="0061465C" w:rsidRPr="00533CC5">
              <w:rPr>
                <w:rFonts w:ascii="Arial" w:eastAsia="Times New Roman" w:hAnsi="Arial" w:cs="Arial"/>
                <w:color w:val="000000"/>
                <w:kern w:val="0"/>
                <w:sz w:val="20"/>
                <w:szCs w:val="20"/>
                <w:lang w:eastAsia="en-GB"/>
                <w14:ligatures w14:val="none"/>
              </w:rPr>
              <w:t>planned</w:t>
            </w:r>
            <w:r w:rsidRPr="00533CC5">
              <w:rPr>
                <w:rFonts w:ascii="Arial" w:eastAsia="Times New Roman" w:hAnsi="Arial" w:cs="Arial"/>
                <w:color w:val="000000"/>
                <w:kern w:val="0"/>
                <w:sz w:val="20"/>
                <w:szCs w:val="20"/>
                <w:lang w:eastAsia="en-GB"/>
                <w14:ligatures w14:val="none"/>
              </w:rPr>
              <w:t xml:space="preserve"> to avoid such charges. Charges will only be reimbursed if incurring them was unavoidable. </w:t>
            </w:r>
          </w:p>
        </w:tc>
      </w:tr>
      <w:tr w:rsidR="00533CC5" w:rsidRPr="00533CC5" w14:paraId="560A4790" w14:textId="77777777" w:rsidTr="00533CC5">
        <w:trPr>
          <w:trHeight w:val="31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0B9A026"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Tourist taxes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C41C904"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977EC" w14:textId="282B3FF5"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Fees imposed by the destination country or resort and usually payable locally such as ‘resort fees’ or ‘tourist tax’ are allowable</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bl>
    <w:p w14:paraId="42EC0702" w14:textId="77777777" w:rsidR="00524E78" w:rsidRDefault="00524E78" w:rsidP="00533CC5">
      <w:pPr>
        <w:spacing w:after="0" w:line="240" w:lineRule="auto"/>
        <w:ind w:right="915"/>
        <w:jc w:val="both"/>
        <w:textAlignment w:val="baseline"/>
        <w:rPr>
          <w:rFonts w:ascii="Arial" w:eastAsia="Times New Roman" w:hAnsi="Arial" w:cs="Arial"/>
          <w:b/>
          <w:bCs/>
          <w:color w:val="000000"/>
          <w:kern w:val="0"/>
          <w:sz w:val="20"/>
          <w:szCs w:val="20"/>
          <w:lang w:eastAsia="en-GB"/>
          <w14:ligatures w14:val="none"/>
        </w:rPr>
      </w:pPr>
    </w:p>
    <w:p w14:paraId="0F1DA602" w14:textId="77777777" w:rsidR="00354891" w:rsidRDefault="00354891" w:rsidP="00533CC5">
      <w:pPr>
        <w:spacing w:after="0" w:line="240" w:lineRule="auto"/>
        <w:ind w:right="915"/>
        <w:jc w:val="both"/>
        <w:textAlignment w:val="baseline"/>
        <w:rPr>
          <w:rFonts w:ascii="Arial" w:eastAsia="Times New Roman" w:hAnsi="Arial" w:cs="Arial"/>
          <w:b/>
          <w:bCs/>
          <w:color w:val="000000"/>
          <w:kern w:val="0"/>
          <w:sz w:val="20"/>
          <w:szCs w:val="20"/>
          <w:lang w:eastAsia="en-GB"/>
          <w14:ligatures w14:val="none"/>
        </w:rPr>
      </w:pPr>
    </w:p>
    <w:p w14:paraId="7A1E617D" w14:textId="77777777" w:rsidR="00354891" w:rsidRDefault="00354891" w:rsidP="00533CC5">
      <w:pPr>
        <w:spacing w:after="0" w:line="240" w:lineRule="auto"/>
        <w:ind w:right="915"/>
        <w:jc w:val="both"/>
        <w:textAlignment w:val="baseline"/>
        <w:rPr>
          <w:rFonts w:ascii="Arial" w:eastAsia="Times New Roman" w:hAnsi="Arial" w:cs="Arial"/>
          <w:b/>
          <w:bCs/>
          <w:color w:val="000000"/>
          <w:kern w:val="0"/>
          <w:sz w:val="20"/>
          <w:szCs w:val="20"/>
          <w:lang w:eastAsia="en-GB"/>
          <w14:ligatures w14:val="none"/>
        </w:rPr>
      </w:pPr>
    </w:p>
    <w:p w14:paraId="58D07D32" w14:textId="77777777" w:rsidR="00354891" w:rsidRDefault="00354891" w:rsidP="00533CC5">
      <w:pPr>
        <w:spacing w:after="0" w:line="240" w:lineRule="auto"/>
        <w:ind w:right="915"/>
        <w:jc w:val="both"/>
        <w:textAlignment w:val="baseline"/>
        <w:rPr>
          <w:rFonts w:ascii="Arial" w:eastAsia="Times New Roman" w:hAnsi="Arial" w:cs="Arial"/>
          <w:b/>
          <w:bCs/>
          <w:color w:val="000000"/>
          <w:kern w:val="0"/>
          <w:sz w:val="20"/>
          <w:szCs w:val="20"/>
          <w:lang w:eastAsia="en-GB"/>
          <w14:ligatures w14:val="none"/>
        </w:rPr>
      </w:pPr>
    </w:p>
    <w:p w14:paraId="653B39AD" w14:textId="7A8EF16B" w:rsidR="00524E78" w:rsidRDefault="00533CC5" w:rsidP="00533CC5">
      <w:pPr>
        <w:spacing w:after="0" w:line="240" w:lineRule="auto"/>
        <w:ind w:right="915"/>
        <w:jc w:val="both"/>
        <w:textAlignment w:val="baseline"/>
        <w:rPr>
          <w:rFonts w:ascii="Arial" w:eastAsia="Times New Roman" w:hAnsi="Arial" w:cs="Arial"/>
          <w:color w:val="000000"/>
          <w:kern w:val="0"/>
          <w:sz w:val="20"/>
          <w:szCs w:val="20"/>
          <w:lang w:eastAsia="en-GB"/>
          <w14:ligatures w14:val="none"/>
        </w:rPr>
      </w:pPr>
      <w:r w:rsidRPr="00533CC5">
        <w:rPr>
          <w:rFonts w:ascii="Arial" w:eastAsia="Times New Roman" w:hAnsi="Arial" w:cs="Arial"/>
          <w:b/>
          <w:bCs/>
          <w:color w:val="000000"/>
          <w:kern w:val="0"/>
          <w:sz w:val="20"/>
          <w:szCs w:val="20"/>
          <w:lang w:eastAsia="en-GB"/>
          <w14:ligatures w14:val="none"/>
        </w:rPr>
        <w:t>3. UK Rail/Underground</w:t>
      </w:r>
      <w:r w:rsidRPr="00533CC5">
        <w:rPr>
          <w:rFonts w:ascii="Arial" w:eastAsia="Times New Roman" w:hAnsi="Arial" w:cs="Arial"/>
          <w:color w:val="000000"/>
          <w:kern w:val="0"/>
          <w:sz w:val="20"/>
          <w:szCs w:val="20"/>
          <w:lang w:eastAsia="en-GB"/>
          <w14:ligatures w14:val="none"/>
        </w:rPr>
        <w:t> </w:t>
      </w:r>
    </w:p>
    <w:p w14:paraId="6444F4F6" w14:textId="77777777" w:rsidR="00354891" w:rsidRPr="00533CC5" w:rsidRDefault="00354891"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7"/>
        <w:gridCol w:w="1897"/>
        <w:gridCol w:w="4296"/>
      </w:tblGrid>
      <w:tr w:rsidR="00533CC5" w:rsidRPr="00533CC5" w14:paraId="0ECBF6CD" w14:textId="77777777" w:rsidTr="00533CC5">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44546A"/>
            <w:hideMark/>
          </w:tcPr>
          <w:p w14:paraId="336A9C0D"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Category</w:t>
            </w:r>
            <w:r w:rsidRPr="00533CC5">
              <w:rPr>
                <w:rFonts w:ascii="Arial" w:eastAsia="Times New Roman" w:hAnsi="Arial" w:cs="Arial"/>
                <w:color w:val="FFFFFF"/>
                <w:kern w:val="0"/>
                <w:sz w:val="20"/>
                <w:szCs w:val="20"/>
                <w:lang w:eastAsia="en-GB"/>
                <w14:ligatures w14:val="none"/>
              </w:rPr>
              <w:t> </w:t>
            </w:r>
          </w:p>
        </w:tc>
        <w:tc>
          <w:tcPr>
            <w:tcW w:w="2130" w:type="dxa"/>
            <w:tcBorders>
              <w:top w:val="single" w:sz="6" w:space="0" w:color="auto"/>
              <w:left w:val="single" w:sz="6" w:space="0" w:color="auto"/>
              <w:bottom w:val="single" w:sz="6" w:space="0" w:color="auto"/>
              <w:right w:val="single" w:sz="6" w:space="0" w:color="auto"/>
            </w:tcBorders>
            <w:shd w:val="clear" w:color="auto" w:fill="44546A"/>
            <w:hideMark/>
          </w:tcPr>
          <w:p w14:paraId="1BF17C16" w14:textId="77777777" w:rsidR="00533CC5" w:rsidRPr="00533CC5" w:rsidRDefault="00533CC5" w:rsidP="00533CC5">
            <w:pPr>
              <w:spacing w:after="0" w:line="240" w:lineRule="auto"/>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Allowable Cost</w:t>
            </w:r>
            <w:r w:rsidRPr="00533CC5">
              <w:rPr>
                <w:rFonts w:ascii="Arial" w:eastAsia="Times New Roman" w:hAnsi="Arial" w:cs="Arial"/>
                <w:color w:val="FFFFFF"/>
                <w:kern w:val="0"/>
                <w:sz w:val="20"/>
                <w:szCs w:val="20"/>
                <w:lang w:eastAsia="en-GB"/>
                <w14:ligatures w14:val="none"/>
              </w:rPr>
              <w:t> </w:t>
            </w:r>
          </w:p>
        </w:tc>
        <w:tc>
          <w:tcPr>
            <w:tcW w:w="5235" w:type="dxa"/>
            <w:tcBorders>
              <w:top w:val="single" w:sz="6" w:space="0" w:color="auto"/>
              <w:left w:val="single" w:sz="6" w:space="0" w:color="auto"/>
              <w:bottom w:val="single" w:sz="6" w:space="0" w:color="auto"/>
              <w:right w:val="single" w:sz="6" w:space="0" w:color="auto"/>
            </w:tcBorders>
            <w:shd w:val="clear" w:color="auto" w:fill="44546A"/>
            <w:hideMark/>
          </w:tcPr>
          <w:p w14:paraId="1A3217E9"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Comments</w:t>
            </w:r>
            <w:r w:rsidRPr="00533CC5">
              <w:rPr>
                <w:rFonts w:ascii="Arial" w:eastAsia="Times New Roman" w:hAnsi="Arial" w:cs="Arial"/>
                <w:color w:val="FFFFFF"/>
                <w:kern w:val="0"/>
                <w:sz w:val="20"/>
                <w:szCs w:val="20"/>
                <w:lang w:eastAsia="en-GB"/>
                <w14:ligatures w14:val="none"/>
              </w:rPr>
              <w:t> </w:t>
            </w:r>
          </w:p>
        </w:tc>
      </w:tr>
      <w:tr w:rsidR="00533CC5" w:rsidRPr="00533CC5" w14:paraId="13FC1592" w14:textId="77777777" w:rsidTr="00533CC5">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1C7CFF1"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UK rail tickets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2981369B"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89AEB" w14:textId="79642FD2"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Standard class is the expected standard of travel. </w:t>
            </w:r>
            <w:r w:rsidR="007B212B">
              <w:rPr>
                <w:rFonts w:ascii="Arial" w:eastAsia="Times New Roman" w:hAnsi="Arial" w:cs="Arial"/>
                <w:color w:val="000000"/>
                <w:kern w:val="0"/>
                <w:sz w:val="20"/>
                <w:szCs w:val="20"/>
                <w:lang w:eastAsia="en-GB"/>
                <w14:ligatures w14:val="none"/>
              </w:rPr>
              <w:t>T</w:t>
            </w:r>
            <w:r w:rsidRPr="00533CC5">
              <w:rPr>
                <w:rFonts w:ascii="Arial" w:eastAsia="Times New Roman" w:hAnsi="Arial" w:cs="Arial"/>
                <w:color w:val="000000"/>
                <w:kern w:val="0"/>
                <w:sz w:val="20"/>
                <w:szCs w:val="20"/>
                <w:lang w:eastAsia="en-GB"/>
                <w14:ligatures w14:val="none"/>
              </w:rPr>
              <w:t xml:space="preserve">ickets must be booked through </w:t>
            </w:r>
            <w:r w:rsidR="007B212B">
              <w:rPr>
                <w:rFonts w:ascii="Arial" w:eastAsia="Times New Roman" w:hAnsi="Arial" w:cs="Arial"/>
                <w:color w:val="000000"/>
                <w:kern w:val="0"/>
                <w:sz w:val="20"/>
                <w:szCs w:val="20"/>
                <w:lang w:eastAsia="en-GB"/>
                <w14:ligatures w14:val="none"/>
              </w:rPr>
              <w:t>u</w:t>
            </w:r>
            <w:r w:rsidRPr="00533CC5">
              <w:rPr>
                <w:rFonts w:ascii="Arial" w:eastAsia="Times New Roman" w:hAnsi="Arial" w:cs="Arial"/>
                <w:color w:val="000000"/>
                <w:kern w:val="0"/>
                <w:sz w:val="20"/>
                <w:szCs w:val="20"/>
                <w:lang w:eastAsia="en-GB"/>
                <w14:ligatures w14:val="none"/>
              </w:rPr>
              <w:t xml:space="preserve">niversity’s Travel Management Company. </w:t>
            </w:r>
          </w:p>
        </w:tc>
      </w:tr>
      <w:tr w:rsidR="00533CC5" w:rsidRPr="00533CC5" w14:paraId="400BC530" w14:textId="77777777" w:rsidTr="00533CC5">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8D4409B"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Railcard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1BF477D"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63D54"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w:t>
            </w:r>
          </w:p>
        </w:tc>
      </w:tr>
      <w:tr w:rsidR="00533CC5" w:rsidRPr="00533CC5" w14:paraId="1AEC45DB" w14:textId="77777777" w:rsidTr="00533CC5">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E989E14"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Underground/light rail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FF51E5C"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A98FF" w14:textId="6A3420CC"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Normally underground tickets should be purchased with rail tickets (choose London Zone 1 as your destination) through the </w:t>
            </w:r>
            <w:r w:rsidR="007B212B">
              <w:rPr>
                <w:rFonts w:ascii="Arial" w:eastAsia="Times New Roman" w:hAnsi="Arial" w:cs="Arial"/>
                <w:color w:val="000000"/>
                <w:kern w:val="0"/>
                <w:sz w:val="20"/>
                <w:szCs w:val="20"/>
                <w:lang w:eastAsia="en-GB"/>
                <w14:ligatures w14:val="none"/>
              </w:rPr>
              <w:lastRenderedPageBreak/>
              <w:t>u</w:t>
            </w:r>
            <w:r w:rsidRPr="00533CC5">
              <w:rPr>
                <w:rFonts w:ascii="Arial" w:eastAsia="Times New Roman" w:hAnsi="Arial" w:cs="Arial"/>
                <w:color w:val="000000"/>
                <w:kern w:val="0"/>
                <w:sz w:val="20"/>
                <w:szCs w:val="20"/>
                <w:lang w:eastAsia="en-GB"/>
                <w14:ligatures w14:val="none"/>
              </w:rPr>
              <w:t>niversity Travel Management Company. Otherwise, claims for trips paid by contactless should be made through a </w:t>
            </w:r>
            <w:hyperlink r:id="rId8" w:tgtFrame="_blank" w:history="1">
              <w:r w:rsidRPr="00533CC5">
                <w:rPr>
                  <w:rFonts w:ascii="Arial" w:eastAsia="Times New Roman" w:hAnsi="Arial" w:cs="Arial"/>
                  <w:color w:val="000000"/>
                  <w:kern w:val="0"/>
                  <w:sz w:val="20"/>
                  <w:szCs w:val="20"/>
                  <w:lang w:eastAsia="en-GB"/>
                  <w14:ligatures w14:val="none"/>
                </w:rPr>
                <w:t xml:space="preserve">personal </w:t>
              </w:r>
              <w:r w:rsidRPr="00533CC5">
                <w:rPr>
                  <w:rFonts w:ascii="Arial" w:eastAsia="Times New Roman" w:hAnsi="Arial" w:cs="Arial"/>
                  <w:color w:val="4472C4"/>
                  <w:kern w:val="0"/>
                  <w:sz w:val="20"/>
                  <w:szCs w:val="20"/>
                  <w:u w:val="single"/>
                  <w:lang w:eastAsia="en-GB"/>
                  <w14:ligatures w14:val="none"/>
                </w:rPr>
                <w:t>Transport for London</w:t>
              </w:r>
              <w:r w:rsidRPr="00533CC5">
                <w:rPr>
                  <w:rFonts w:ascii="Arial" w:eastAsia="Times New Roman" w:hAnsi="Arial" w:cs="Arial"/>
                  <w:color w:val="4472C4"/>
                  <w:kern w:val="0"/>
                  <w:sz w:val="20"/>
                  <w:szCs w:val="20"/>
                  <w:lang w:eastAsia="en-GB"/>
                  <w14:ligatures w14:val="none"/>
                </w:rPr>
                <w:t xml:space="preserve"> </w:t>
              </w:r>
              <w:r w:rsidRPr="00533CC5">
                <w:rPr>
                  <w:rFonts w:ascii="Arial" w:eastAsia="Times New Roman" w:hAnsi="Arial" w:cs="Arial"/>
                  <w:color w:val="000000"/>
                  <w:kern w:val="0"/>
                  <w:sz w:val="20"/>
                  <w:szCs w:val="20"/>
                  <w:lang w:eastAsia="en-GB"/>
                  <w14:ligatures w14:val="none"/>
                </w:rPr>
                <w:t>account</w:t>
              </w:r>
            </w:hyperlink>
            <w:r w:rsidRPr="00533CC5">
              <w:rPr>
                <w:rFonts w:ascii="Arial" w:eastAsia="Times New Roman" w:hAnsi="Arial" w:cs="Arial"/>
                <w:color w:val="000000"/>
                <w:kern w:val="0"/>
                <w:sz w:val="20"/>
                <w:szCs w:val="20"/>
                <w:lang w:eastAsia="en-GB"/>
                <w14:ligatures w14:val="none"/>
              </w:rPr>
              <w:t> which will provide documentation to support expenses claim. </w:t>
            </w:r>
          </w:p>
        </w:tc>
      </w:tr>
    </w:tbl>
    <w:p w14:paraId="7540A684" w14:textId="77777777" w:rsidR="00533CC5"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sz w:val="20"/>
          <w:szCs w:val="20"/>
          <w:lang w:eastAsia="en-GB"/>
          <w14:ligatures w14:val="none"/>
        </w:rPr>
        <w:lastRenderedPageBreak/>
        <w:t> </w:t>
      </w:r>
    </w:p>
    <w:p w14:paraId="00ACDE21" w14:textId="26C02C55" w:rsidR="00533CC5"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sz w:val="20"/>
          <w:szCs w:val="20"/>
          <w:lang w:eastAsia="en-GB"/>
          <w14:ligatures w14:val="none"/>
        </w:rPr>
        <w:t>  </w:t>
      </w:r>
    </w:p>
    <w:p w14:paraId="37DA4925" w14:textId="21CF817D" w:rsidR="00524E78"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b/>
          <w:bCs/>
          <w:color w:val="000000"/>
          <w:kern w:val="0"/>
          <w:sz w:val="20"/>
          <w:szCs w:val="20"/>
          <w:lang w:eastAsia="en-GB"/>
          <w14:ligatures w14:val="none"/>
        </w:rPr>
        <w:t>4. Air Travel</w:t>
      </w:r>
      <w:r w:rsidRPr="00533CC5">
        <w:rPr>
          <w:rFonts w:ascii="Arial" w:eastAsia="Times New Roman" w:hAnsi="Arial" w:cs="Arial"/>
          <w:color w:val="000000"/>
          <w:kern w:val="0"/>
          <w:sz w:val="20"/>
          <w:szCs w:val="20"/>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2"/>
        <w:gridCol w:w="2024"/>
        <w:gridCol w:w="4354"/>
      </w:tblGrid>
      <w:tr w:rsidR="00533CC5" w:rsidRPr="00533CC5" w14:paraId="7969D881"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44546A"/>
            <w:hideMark/>
          </w:tcPr>
          <w:p w14:paraId="59F356E7"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Category</w:t>
            </w:r>
            <w:r w:rsidRPr="00533CC5">
              <w:rPr>
                <w:rFonts w:ascii="Arial" w:eastAsia="Times New Roman" w:hAnsi="Arial" w:cs="Arial"/>
                <w:color w:val="FFFFFF"/>
                <w:kern w:val="0"/>
                <w:sz w:val="20"/>
                <w:szCs w:val="20"/>
                <w:lang w:eastAsia="en-GB"/>
                <w14:ligatures w14:val="none"/>
              </w:rPr>
              <w:t> </w:t>
            </w:r>
          </w:p>
        </w:tc>
        <w:tc>
          <w:tcPr>
            <w:tcW w:w="2024" w:type="dxa"/>
            <w:tcBorders>
              <w:top w:val="single" w:sz="6" w:space="0" w:color="auto"/>
              <w:left w:val="single" w:sz="6" w:space="0" w:color="auto"/>
              <w:bottom w:val="single" w:sz="6" w:space="0" w:color="auto"/>
              <w:right w:val="single" w:sz="6" w:space="0" w:color="auto"/>
            </w:tcBorders>
            <w:shd w:val="clear" w:color="auto" w:fill="44546A"/>
            <w:hideMark/>
          </w:tcPr>
          <w:p w14:paraId="6759AF1F" w14:textId="77777777" w:rsidR="00533CC5" w:rsidRPr="00533CC5" w:rsidRDefault="00533CC5" w:rsidP="00533CC5">
            <w:pPr>
              <w:spacing w:after="0" w:line="240" w:lineRule="auto"/>
              <w:ind w:right="510"/>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Allowable Cost</w:t>
            </w:r>
            <w:r w:rsidRPr="00533CC5">
              <w:rPr>
                <w:rFonts w:ascii="Arial" w:eastAsia="Times New Roman" w:hAnsi="Arial" w:cs="Arial"/>
                <w:color w:val="FFFFFF"/>
                <w:kern w:val="0"/>
                <w:sz w:val="20"/>
                <w:szCs w:val="20"/>
                <w:lang w:eastAsia="en-GB"/>
                <w14:ligatures w14:val="none"/>
              </w:rPr>
              <w:t> </w:t>
            </w:r>
          </w:p>
        </w:tc>
        <w:tc>
          <w:tcPr>
            <w:tcW w:w="4354" w:type="dxa"/>
            <w:tcBorders>
              <w:top w:val="single" w:sz="6" w:space="0" w:color="auto"/>
              <w:left w:val="single" w:sz="6" w:space="0" w:color="auto"/>
              <w:bottom w:val="single" w:sz="6" w:space="0" w:color="auto"/>
              <w:right w:val="single" w:sz="6" w:space="0" w:color="auto"/>
            </w:tcBorders>
            <w:shd w:val="clear" w:color="auto" w:fill="44546A"/>
            <w:hideMark/>
          </w:tcPr>
          <w:p w14:paraId="76A029A0"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Comments</w:t>
            </w:r>
            <w:r w:rsidRPr="00533CC5">
              <w:rPr>
                <w:rFonts w:ascii="Arial" w:eastAsia="Times New Roman" w:hAnsi="Arial" w:cs="Arial"/>
                <w:color w:val="FFFFFF"/>
                <w:kern w:val="0"/>
                <w:sz w:val="20"/>
                <w:szCs w:val="20"/>
                <w:lang w:eastAsia="en-GB"/>
                <w14:ligatures w14:val="none"/>
              </w:rPr>
              <w:t> </w:t>
            </w:r>
          </w:p>
        </w:tc>
      </w:tr>
      <w:tr w:rsidR="00533CC5" w:rsidRPr="00533CC5" w14:paraId="603B2975"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6CA3D6F4"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Air Travel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647A45DA"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41D695BC" w14:textId="2FA49E8E"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Tickets must be booked through </w:t>
            </w:r>
            <w:r w:rsidR="007B212B">
              <w:rPr>
                <w:rFonts w:ascii="Arial" w:eastAsia="Times New Roman" w:hAnsi="Arial" w:cs="Arial"/>
                <w:color w:val="000000"/>
                <w:kern w:val="0"/>
                <w:sz w:val="20"/>
                <w:szCs w:val="20"/>
                <w:lang w:eastAsia="en-GB"/>
                <w14:ligatures w14:val="none"/>
              </w:rPr>
              <w:t>u</w:t>
            </w:r>
            <w:r w:rsidRPr="00533CC5">
              <w:rPr>
                <w:rFonts w:ascii="Arial" w:eastAsia="Times New Roman" w:hAnsi="Arial" w:cs="Arial"/>
                <w:color w:val="000000"/>
                <w:kern w:val="0"/>
                <w:sz w:val="20"/>
                <w:szCs w:val="20"/>
                <w:lang w:eastAsia="en-GB"/>
                <w14:ligatures w14:val="none"/>
              </w:rPr>
              <w:t>niversity’s </w:t>
            </w:r>
            <w:hyperlink r:id="rId9" w:tgtFrame="_blank" w:history="1">
              <w:r w:rsidRPr="00533CC5">
                <w:rPr>
                  <w:rFonts w:ascii="Arial" w:eastAsia="Times New Roman" w:hAnsi="Arial" w:cs="Arial"/>
                  <w:color w:val="000000"/>
                  <w:kern w:val="0"/>
                  <w:sz w:val="20"/>
                  <w:szCs w:val="20"/>
                  <w:lang w:eastAsia="en-GB"/>
                  <w14:ligatures w14:val="none"/>
                </w:rPr>
                <w:t>Travel Management Company</w:t>
              </w:r>
            </w:hyperlink>
            <w:r w:rsidRPr="00533CC5">
              <w:rPr>
                <w:rFonts w:ascii="Arial" w:eastAsia="Times New Roman" w:hAnsi="Arial" w:cs="Arial"/>
                <w:color w:val="000000"/>
                <w:kern w:val="0"/>
                <w:sz w:val="20"/>
                <w:szCs w:val="20"/>
                <w:lang w:eastAsia="en-GB"/>
                <w14:ligatures w14:val="none"/>
              </w:rPr>
              <w:t>. In the exceptional circumstance that this does not prove possible, confirmation of the reason why the Travel Management Company was not used should be included on the expense claim. Claims for flights where the TMC has not been approached will not be reimbursed until after date of travel. Note: the TMC offer a price match service if you feel the most economical price has not been offered. </w:t>
            </w:r>
          </w:p>
        </w:tc>
      </w:tr>
      <w:tr w:rsidR="00533CC5" w:rsidRPr="00533CC5" w14:paraId="08B86BB7"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58B25760"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Air Travel - Economy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4CCEF0F7"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39FF0D92"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Economy class is the expected standard of travel </w:t>
            </w:r>
          </w:p>
        </w:tc>
      </w:tr>
      <w:tr w:rsidR="00533CC5" w:rsidRPr="00533CC5" w14:paraId="27AEBD2C"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2608FE82"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Air Travel – Premium Economy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42188F74" w14:textId="395B88F0" w:rsidR="00533CC5" w:rsidRPr="00A97637" w:rsidRDefault="00A97637" w:rsidP="00533CC5">
            <w:pPr>
              <w:spacing w:after="0" w:line="240" w:lineRule="auto"/>
              <w:textAlignment w:val="baseline"/>
              <w:rPr>
                <w:rFonts w:ascii="Arial" w:eastAsia="Times New Roman" w:hAnsi="Arial" w:cs="Arial"/>
                <w:color w:val="000000"/>
                <w:kern w:val="0"/>
                <w:sz w:val="20"/>
                <w:szCs w:val="20"/>
                <w:lang w:eastAsia="en-GB"/>
                <w14:ligatures w14:val="none"/>
              </w:rPr>
            </w:pPr>
            <w:r w:rsidRPr="00A97637">
              <w:rPr>
                <w:rFonts w:ascii="Arial" w:eastAsia="Times New Roman" w:hAnsi="Arial" w:cs="Arial"/>
                <w:color w:val="000000"/>
                <w:kern w:val="0"/>
                <w:sz w:val="20"/>
                <w:szCs w:val="20"/>
                <w:lang w:eastAsia="en-GB"/>
                <w14:ligatures w14:val="none"/>
              </w:rPr>
              <w:t>By exception</w:t>
            </w:r>
          </w:p>
        </w:tc>
        <w:tc>
          <w:tcPr>
            <w:tcW w:w="43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420E5" w14:textId="7423773D" w:rsidR="00533CC5" w:rsidRPr="00533CC5" w:rsidRDefault="00A97637"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000000"/>
                <w:kern w:val="0"/>
                <w:sz w:val="20"/>
                <w:szCs w:val="20"/>
                <w:lang w:eastAsia="en-GB"/>
                <w14:ligatures w14:val="none"/>
              </w:rPr>
              <w:t xml:space="preserve">Premium economy </w:t>
            </w:r>
            <w:r w:rsidRPr="00533CC5">
              <w:rPr>
                <w:rFonts w:ascii="Arial" w:eastAsia="Times New Roman" w:hAnsi="Arial" w:cs="Arial"/>
                <w:color w:val="000000"/>
                <w:kern w:val="0"/>
                <w:sz w:val="20"/>
                <w:szCs w:val="20"/>
                <w:lang w:eastAsia="en-GB"/>
                <w14:ligatures w14:val="none"/>
              </w:rPr>
              <w:t xml:space="preserve">travel is allowable only in exceptional circumstances due to the additional carbon emissions and cost deemed to be associated with such travel. This would normally apply to flights exceeding 6 hours where certain circumstances may exist such as: excessive total journey time and/or complexity; where other classes of travel may have a detrimental effect on the wellbeing of the traveller; or where the timing in relation to the performance of university business activity merits it. In those circumstances written approval containing details of the justification for </w:t>
            </w:r>
            <w:r>
              <w:rPr>
                <w:rFonts w:ascii="Arial" w:eastAsia="Times New Roman" w:hAnsi="Arial" w:cs="Arial"/>
                <w:color w:val="000000"/>
                <w:kern w:val="0"/>
                <w:sz w:val="20"/>
                <w:szCs w:val="20"/>
                <w:lang w:eastAsia="en-GB"/>
                <w14:ligatures w14:val="none"/>
              </w:rPr>
              <w:t>Premium Economy</w:t>
            </w:r>
            <w:r w:rsidRPr="00533CC5">
              <w:rPr>
                <w:rFonts w:ascii="Arial" w:eastAsia="Times New Roman" w:hAnsi="Arial" w:cs="Arial"/>
                <w:color w:val="000000"/>
                <w:kern w:val="0"/>
                <w:sz w:val="20"/>
                <w:szCs w:val="20"/>
                <w:lang w:eastAsia="en-GB"/>
                <w14:ligatures w14:val="none"/>
              </w:rPr>
              <w:t xml:space="preserve"> travel must be obtained by the relevant member of the </w:t>
            </w:r>
            <w:r>
              <w:rPr>
                <w:rFonts w:ascii="Arial" w:eastAsia="Times New Roman" w:hAnsi="Arial" w:cs="Arial"/>
                <w:color w:val="000000"/>
                <w:kern w:val="0"/>
                <w:sz w:val="20"/>
                <w:szCs w:val="20"/>
                <w:lang w:eastAsia="en-GB"/>
                <w14:ligatures w14:val="none"/>
              </w:rPr>
              <w:t>u</w:t>
            </w:r>
            <w:r w:rsidRPr="00533CC5">
              <w:rPr>
                <w:rFonts w:ascii="Arial" w:eastAsia="Times New Roman" w:hAnsi="Arial" w:cs="Arial"/>
                <w:color w:val="000000"/>
                <w:kern w:val="0"/>
                <w:sz w:val="20"/>
                <w:szCs w:val="20"/>
                <w:lang w:eastAsia="en-GB"/>
                <w14:ligatures w14:val="none"/>
              </w:rPr>
              <w:t xml:space="preserve">niversity Executive Board prior to making the booking. </w:t>
            </w:r>
            <w:r>
              <w:rPr>
                <w:rFonts w:ascii="Arial" w:eastAsia="Times New Roman" w:hAnsi="Arial" w:cs="Arial"/>
                <w:color w:val="000000"/>
                <w:kern w:val="0"/>
                <w:sz w:val="20"/>
                <w:szCs w:val="20"/>
                <w:lang w:eastAsia="en-GB"/>
                <w14:ligatures w14:val="none"/>
              </w:rPr>
              <w:t xml:space="preserve">Quotes from the Travel Management Company outlining the difference in price must be submitted as part of the approval request. </w:t>
            </w:r>
            <w:r w:rsidRPr="00533CC5">
              <w:rPr>
                <w:rFonts w:ascii="Arial" w:eastAsia="Times New Roman" w:hAnsi="Arial" w:cs="Arial"/>
                <w:color w:val="000000"/>
                <w:kern w:val="0"/>
                <w:sz w:val="20"/>
                <w:szCs w:val="20"/>
                <w:lang w:eastAsia="en-GB"/>
                <w14:ligatures w14:val="none"/>
              </w:rPr>
              <w:t>The booking should be made via the Travel Management Company and a copy of the written approval must be provided at the point of booking. </w:t>
            </w:r>
          </w:p>
        </w:tc>
      </w:tr>
      <w:tr w:rsidR="00533CC5" w:rsidRPr="00533CC5" w14:paraId="76C67967"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2CD45198"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Air Travel – Business Class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684AF4D8"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By exception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1E9FE2A4" w14:textId="163448CE"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Business class travel is allowable only in exceptional circumstances </w:t>
            </w:r>
            <w:r w:rsidR="00A97637">
              <w:rPr>
                <w:rFonts w:ascii="Arial" w:eastAsia="Times New Roman" w:hAnsi="Arial" w:cs="Arial"/>
                <w:color w:val="000000"/>
                <w:kern w:val="0"/>
                <w:sz w:val="20"/>
                <w:szCs w:val="20"/>
                <w:lang w:eastAsia="en-GB"/>
                <w14:ligatures w14:val="none"/>
              </w:rPr>
              <w:t xml:space="preserve">and if Premium Economy is not available </w:t>
            </w:r>
            <w:r w:rsidRPr="00533CC5">
              <w:rPr>
                <w:rFonts w:ascii="Arial" w:eastAsia="Times New Roman" w:hAnsi="Arial" w:cs="Arial"/>
                <w:color w:val="000000"/>
                <w:kern w:val="0"/>
                <w:sz w:val="20"/>
                <w:szCs w:val="20"/>
                <w:lang w:eastAsia="en-GB"/>
                <w14:ligatures w14:val="none"/>
              </w:rPr>
              <w:t xml:space="preserve">due to the additional carbon emissions and cost deemed to be associated with such travel. In those circumstances written approval containing details of the justification for Business class travel must be obtained by the </w:t>
            </w:r>
            <w:r w:rsidR="00A97637">
              <w:rPr>
                <w:rFonts w:ascii="Arial" w:eastAsia="Times New Roman" w:hAnsi="Arial" w:cs="Arial"/>
                <w:color w:val="000000"/>
                <w:kern w:val="0"/>
                <w:sz w:val="20"/>
                <w:szCs w:val="20"/>
                <w:lang w:eastAsia="en-GB"/>
                <w14:ligatures w14:val="none"/>
              </w:rPr>
              <w:t>Director of Finance</w:t>
            </w:r>
            <w:r w:rsidRPr="00533CC5">
              <w:rPr>
                <w:rFonts w:ascii="Arial" w:eastAsia="Times New Roman" w:hAnsi="Arial" w:cs="Arial"/>
                <w:color w:val="000000"/>
                <w:kern w:val="0"/>
                <w:sz w:val="20"/>
                <w:szCs w:val="20"/>
                <w:lang w:eastAsia="en-GB"/>
                <w14:ligatures w14:val="none"/>
              </w:rPr>
              <w:t xml:space="preserve"> prior to making the booking. </w:t>
            </w:r>
            <w:r w:rsidR="00A97637">
              <w:rPr>
                <w:rFonts w:ascii="Arial" w:eastAsia="Times New Roman" w:hAnsi="Arial" w:cs="Arial"/>
                <w:color w:val="000000"/>
                <w:kern w:val="0"/>
                <w:sz w:val="20"/>
                <w:szCs w:val="20"/>
                <w:lang w:eastAsia="en-GB"/>
                <w14:ligatures w14:val="none"/>
              </w:rPr>
              <w:t xml:space="preserve">Quotes from the Travel Management Company outlining the difference in price must be submitted as part of the approval request. </w:t>
            </w:r>
            <w:r w:rsidRPr="00533CC5">
              <w:rPr>
                <w:rFonts w:ascii="Arial" w:eastAsia="Times New Roman" w:hAnsi="Arial" w:cs="Arial"/>
                <w:color w:val="000000"/>
                <w:kern w:val="0"/>
                <w:sz w:val="20"/>
                <w:szCs w:val="20"/>
                <w:lang w:eastAsia="en-GB"/>
                <w14:ligatures w14:val="none"/>
              </w:rPr>
              <w:t>The booking should be made via the Travel Management Company and a copy of the written approval must be provided at the point of booking. </w:t>
            </w:r>
          </w:p>
        </w:tc>
      </w:tr>
      <w:tr w:rsidR="00533CC5" w:rsidRPr="00533CC5" w14:paraId="3A8E01F1"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372C5DBA"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lastRenderedPageBreak/>
              <w:t>Airport lounge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3C148568"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By exception </w:t>
            </w:r>
          </w:p>
        </w:tc>
        <w:tc>
          <w:tcPr>
            <w:tcW w:w="43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EC2A4"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In the case of a delayed flight, or circumstances that allow staff to access facilities that support working at the airport, the use of an airport lounge is permitted. </w:t>
            </w:r>
          </w:p>
        </w:tc>
      </w:tr>
    </w:tbl>
    <w:p w14:paraId="52E81786" w14:textId="77E936A0" w:rsidR="00533CC5" w:rsidRDefault="00533CC5" w:rsidP="000C332E">
      <w:pPr>
        <w:spacing w:after="0" w:line="240" w:lineRule="auto"/>
        <w:ind w:right="915"/>
        <w:jc w:val="both"/>
        <w:textAlignment w:val="baseline"/>
      </w:pPr>
    </w:p>
    <w:sectPr w:rsidR="00533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35F"/>
    <w:multiLevelType w:val="multilevel"/>
    <w:tmpl w:val="1548E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F743A8"/>
    <w:multiLevelType w:val="multilevel"/>
    <w:tmpl w:val="7C380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5297A78"/>
    <w:multiLevelType w:val="multilevel"/>
    <w:tmpl w:val="23B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2A4A8C"/>
    <w:multiLevelType w:val="multilevel"/>
    <w:tmpl w:val="7B468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27B7BD8"/>
    <w:multiLevelType w:val="hybridMultilevel"/>
    <w:tmpl w:val="B726C0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4B01F7C"/>
    <w:multiLevelType w:val="multilevel"/>
    <w:tmpl w:val="05C008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EFB1A03"/>
    <w:multiLevelType w:val="multilevel"/>
    <w:tmpl w:val="561282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14E3C36"/>
    <w:multiLevelType w:val="multilevel"/>
    <w:tmpl w:val="23B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BAF240F"/>
    <w:multiLevelType w:val="multilevel"/>
    <w:tmpl w:val="0AC23A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F7B29A9"/>
    <w:multiLevelType w:val="multilevel"/>
    <w:tmpl w:val="099C0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1C50922"/>
    <w:multiLevelType w:val="multilevel"/>
    <w:tmpl w:val="F65006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73B049A"/>
    <w:multiLevelType w:val="multilevel"/>
    <w:tmpl w:val="7B468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BB255AB"/>
    <w:multiLevelType w:val="multilevel"/>
    <w:tmpl w:val="FCDE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49914518">
    <w:abstractNumId w:val="11"/>
  </w:num>
  <w:num w:numId="2" w16cid:durableId="1402024464">
    <w:abstractNumId w:val="10"/>
  </w:num>
  <w:num w:numId="3" w16cid:durableId="1136677746">
    <w:abstractNumId w:val="6"/>
  </w:num>
  <w:num w:numId="4" w16cid:durableId="552278168">
    <w:abstractNumId w:val="9"/>
  </w:num>
  <w:num w:numId="5" w16cid:durableId="673343134">
    <w:abstractNumId w:val="5"/>
  </w:num>
  <w:num w:numId="6" w16cid:durableId="1024944950">
    <w:abstractNumId w:val="8"/>
  </w:num>
  <w:num w:numId="7" w16cid:durableId="678194036">
    <w:abstractNumId w:val="1"/>
  </w:num>
  <w:num w:numId="8" w16cid:durableId="1474523601">
    <w:abstractNumId w:val="0"/>
  </w:num>
  <w:num w:numId="9" w16cid:durableId="762645828">
    <w:abstractNumId w:val="3"/>
  </w:num>
  <w:num w:numId="10" w16cid:durableId="431777271">
    <w:abstractNumId w:val="2"/>
  </w:num>
  <w:num w:numId="11" w16cid:durableId="1016733457">
    <w:abstractNumId w:val="12"/>
  </w:num>
  <w:num w:numId="12" w16cid:durableId="222327052">
    <w:abstractNumId w:val="7"/>
  </w:num>
  <w:num w:numId="13" w16cid:durableId="11436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C5"/>
    <w:rsid w:val="000177D5"/>
    <w:rsid w:val="00026EC3"/>
    <w:rsid w:val="000C332E"/>
    <w:rsid w:val="000C579B"/>
    <w:rsid w:val="00187B4B"/>
    <w:rsid w:val="002926FA"/>
    <w:rsid w:val="002F4AE6"/>
    <w:rsid w:val="00336AC7"/>
    <w:rsid w:val="00354891"/>
    <w:rsid w:val="00364EF7"/>
    <w:rsid w:val="00377C58"/>
    <w:rsid w:val="003F3EAE"/>
    <w:rsid w:val="004617C9"/>
    <w:rsid w:val="00524E78"/>
    <w:rsid w:val="00530F38"/>
    <w:rsid w:val="00533CC5"/>
    <w:rsid w:val="005A34B1"/>
    <w:rsid w:val="0061080A"/>
    <w:rsid w:val="0061465C"/>
    <w:rsid w:val="00711345"/>
    <w:rsid w:val="007261EB"/>
    <w:rsid w:val="0075464D"/>
    <w:rsid w:val="007B212B"/>
    <w:rsid w:val="007E73F0"/>
    <w:rsid w:val="00851631"/>
    <w:rsid w:val="008F52D1"/>
    <w:rsid w:val="00902D95"/>
    <w:rsid w:val="00A97637"/>
    <w:rsid w:val="00AD1961"/>
    <w:rsid w:val="00B50F1E"/>
    <w:rsid w:val="00BD694F"/>
    <w:rsid w:val="00C95D6F"/>
    <w:rsid w:val="00CC2EC9"/>
    <w:rsid w:val="00DF5125"/>
    <w:rsid w:val="00E226DA"/>
    <w:rsid w:val="00EB1FF1"/>
    <w:rsid w:val="00FE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18D5"/>
  <w15:chartTrackingRefBased/>
  <w15:docId w15:val="{AF8FD820-345A-4BE5-B300-577E716E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3C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33CC5"/>
  </w:style>
  <w:style w:type="character" w:customStyle="1" w:styleId="eop">
    <w:name w:val="eop"/>
    <w:basedOn w:val="DefaultParagraphFont"/>
    <w:rsid w:val="00533CC5"/>
  </w:style>
  <w:style w:type="character" w:customStyle="1" w:styleId="tabchar">
    <w:name w:val="tabchar"/>
    <w:basedOn w:val="DefaultParagraphFont"/>
    <w:rsid w:val="00533CC5"/>
  </w:style>
  <w:style w:type="paragraph" w:styleId="NoSpacing">
    <w:name w:val="No Spacing"/>
    <w:uiPriority w:val="1"/>
    <w:qFormat/>
    <w:rsid w:val="00B50F1E"/>
    <w:pPr>
      <w:spacing w:after="0" w:line="240" w:lineRule="auto"/>
    </w:pPr>
  </w:style>
  <w:style w:type="paragraph" w:styleId="ListParagraph">
    <w:name w:val="List Paragraph"/>
    <w:basedOn w:val="Normal"/>
    <w:uiPriority w:val="34"/>
    <w:qFormat/>
    <w:rsid w:val="00CC2EC9"/>
    <w:pPr>
      <w:ind w:left="720"/>
      <w:contextualSpacing/>
    </w:pPr>
  </w:style>
  <w:style w:type="character" w:styleId="Hyperlink">
    <w:name w:val="Hyperlink"/>
    <w:basedOn w:val="DefaultParagraphFont"/>
    <w:uiPriority w:val="99"/>
    <w:unhideWhenUsed/>
    <w:rsid w:val="007E73F0"/>
    <w:rPr>
      <w:color w:val="0000FF"/>
      <w:u w:val="single"/>
    </w:rPr>
  </w:style>
  <w:style w:type="character" w:styleId="UnresolvedMention">
    <w:name w:val="Unresolved Mention"/>
    <w:basedOn w:val="DefaultParagraphFont"/>
    <w:uiPriority w:val="99"/>
    <w:semiHidden/>
    <w:unhideWhenUsed/>
    <w:rsid w:val="007E73F0"/>
    <w:rPr>
      <w:color w:val="605E5C"/>
      <w:shd w:val="clear" w:color="auto" w:fill="E1DFDD"/>
    </w:rPr>
  </w:style>
  <w:style w:type="character" w:styleId="FollowedHyperlink">
    <w:name w:val="FollowedHyperlink"/>
    <w:basedOn w:val="DefaultParagraphFont"/>
    <w:uiPriority w:val="99"/>
    <w:semiHidden/>
    <w:unhideWhenUsed/>
    <w:rsid w:val="000C332E"/>
    <w:rPr>
      <w:color w:val="954F72" w:themeColor="followedHyperlink"/>
      <w:u w:val="single"/>
    </w:rPr>
  </w:style>
  <w:style w:type="paragraph" w:styleId="Revision">
    <w:name w:val="Revision"/>
    <w:hidden/>
    <w:uiPriority w:val="99"/>
    <w:semiHidden/>
    <w:rsid w:val="00754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542229">
      <w:bodyDiv w:val="1"/>
      <w:marLeft w:val="0"/>
      <w:marRight w:val="0"/>
      <w:marTop w:val="0"/>
      <w:marBottom w:val="0"/>
      <w:divBdr>
        <w:top w:val="none" w:sz="0" w:space="0" w:color="auto"/>
        <w:left w:val="none" w:sz="0" w:space="0" w:color="auto"/>
        <w:bottom w:val="none" w:sz="0" w:space="0" w:color="auto"/>
        <w:right w:val="none" w:sz="0" w:space="0" w:color="auto"/>
      </w:divBdr>
      <w:divsChild>
        <w:div w:id="961958371">
          <w:marLeft w:val="0"/>
          <w:marRight w:val="0"/>
          <w:marTop w:val="0"/>
          <w:marBottom w:val="0"/>
          <w:divBdr>
            <w:top w:val="none" w:sz="0" w:space="0" w:color="auto"/>
            <w:left w:val="none" w:sz="0" w:space="0" w:color="auto"/>
            <w:bottom w:val="none" w:sz="0" w:space="0" w:color="auto"/>
            <w:right w:val="none" w:sz="0" w:space="0" w:color="auto"/>
          </w:divBdr>
        </w:div>
        <w:div w:id="426191145">
          <w:marLeft w:val="0"/>
          <w:marRight w:val="0"/>
          <w:marTop w:val="0"/>
          <w:marBottom w:val="0"/>
          <w:divBdr>
            <w:top w:val="none" w:sz="0" w:space="0" w:color="auto"/>
            <w:left w:val="none" w:sz="0" w:space="0" w:color="auto"/>
            <w:bottom w:val="none" w:sz="0" w:space="0" w:color="auto"/>
            <w:right w:val="none" w:sz="0" w:space="0" w:color="auto"/>
          </w:divBdr>
        </w:div>
        <w:div w:id="401873329">
          <w:marLeft w:val="0"/>
          <w:marRight w:val="0"/>
          <w:marTop w:val="0"/>
          <w:marBottom w:val="0"/>
          <w:divBdr>
            <w:top w:val="none" w:sz="0" w:space="0" w:color="auto"/>
            <w:left w:val="none" w:sz="0" w:space="0" w:color="auto"/>
            <w:bottom w:val="none" w:sz="0" w:space="0" w:color="auto"/>
            <w:right w:val="none" w:sz="0" w:space="0" w:color="auto"/>
          </w:divBdr>
        </w:div>
        <w:div w:id="577207597">
          <w:marLeft w:val="0"/>
          <w:marRight w:val="0"/>
          <w:marTop w:val="0"/>
          <w:marBottom w:val="0"/>
          <w:divBdr>
            <w:top w:val="none" w:sz="0" w:space="0" w:color="auto"/>
            <w:left w:val="none" w:sz="0" w:space="0" w:color="auto"/>
            <w:bottom w:val="none" w:sz="0" w:space="0" w:color="auto"/>
            <w:right w:val="none" w:sz="0" w:space="0" w:color="auto"/>
          </w:divBdr>
        </w:div>
        <w:div w:id="1004165653">
          <w:marLeft w:val="0"/>
          <w:marRight w:val="0"/>
          <w:marTop w:val="0"/>
          <w:marBottom w:val="0"/>
          <w:divBdr>
            <w:top w:val="none" w:sz="0" w:space="0" w:color="auto"/>
            <w:left w:val="none" w:sz="0" w:space="0" w:color="auto"/>
            <w:bottom w:val="none" w:sz="0" w:space="0" w:color="auto"/>
            <w:right w:val="none" w:sz="0" w:space="0" w:color="auto"/>
          </w:divBdr>
        </w:div>
        <w:div w:id="1799840582">
          <w:marLeft w:val="0"/>
          <w:marRight w:val="0"/>
          <w:marTop w:val="0"/>
          <w:marBottom w:val="0"/>
          <w:divBdr>
            <w:top w:val="none" w:sz="0" w:space="0" w:color="auto"/>
            <w:left w:val="none" w:sz="0" w:space="0" w:color="auto"/>
            <w:bottom w:val="none" w:sz="0" w:space="0" w:color="auto"/>
            <w:right w:val="none" w:sz="0" w:space="0" w:color="auto"/>
          </w:divBdr>
        </w:div>
        <w:div w:id="179439107">
          <w:marLeft w:val="0"/>
          <w:marRight w:val="0"/>
          <w:marTop w:val="0"/>
          <w:marBottom w:val="0"/>
          <w:divBdr>
            <w:top w:val="none" w:sz="0" w:space="0" w:color="auto"/>
            <w:left w:val="none" w:sz="0" w:space="0" w:color="auto"/>
            <w:bottom w:val="none" w:sz="0" w:space="0" w:color="auto"/>
            <w:right w:val="none" w:sz="0" w:space="0" w:color="auto"/>
          </w:divBdr>
        </w:div>
      </w:divsChild>
    </w:div>
    <w:div w:id="992366719">
      <w:bodyDiv w:val="1"/>
      <w:marLeft w:val="0"/>
      <w:marRight w:val="0"/>
      <w:marTop w:val="0"/>
      <w:marBottom w:val="0"/>
      <w:divBdr>
        <w:top w:val="none" w:sz="0" w:space="0" w:color="auto"/>
        <w:left w:val="none" w:sz="0" w:space="0" w:color="auto"/>
        <w:bottom w:val="none" w:sz="0" w:space="0" w:color="auto"/>
        <w:right w:val="none" w:sz="0" w:space="0" w:color="auto"/>
      </w:divBdr>
    </w:div>
    <w:div w:id="1287543470">
      <w:bodyDiv w:val="1"/>
      <w:marLeft w:val="0"/>
      <w:marRight w:val="0"/>
      <w:marTop w:val="0"/>
      <w:marBottom w:val="0"/>
      <w:divBdr>
        <w:top w:val="none" w:sz="0" w:space="0" w:color="auto"/>
        <w:left w:val="none" w:sz="0" w:space="0" w:color="auto"/>
        <w:bottom w:val="none" w:sz="0" w:space="0" w:color="auto"/>
        <w:right w:val="none" w:sz="0" w:space="0" w:color="auto"/>
      </w:divBdr>
      <w:divsChild>
        <w:div w:id="6518189">
          <w:marLeft w:val="0"/>
          <w:marRight w:val="0"/>
          <w:marTop w:val="0"/>
          <w:marBottom w:val="0"/>
          <w:divBdr>
            <w:top w:val="none" w:sz="0" w:space="0" w:color="auto"/>
            <w:left w:val="none" w:sz="0" w:space="0" w:color="auto"/>
            <w:bottom w:val="none" w:sz="0" w:space="0" w:color="auto"/>
            <w:right w:val="none" w:sz="0" w:space="0" w:color="auto"/>
          </w:divBdr>
        </w:div>
        <w:div w:id="256866925">
          <w:marLeft w:val="0"/>
          <w:marRight w:val="0"/>
          <w:marTop w:val="0"/>
          <w:marBottom w:val="0"/>
          <w:divBdr>
            <w:top w:val="none" w:sz="0" w:space="0" w:color="auto"/>
            <w:left w:val="none" w:sz="0" w:space="0" w:color="auto"/>
            <w:bottom w:val="none" w:sz="0" w:space="0" w:color="auto"/>
            <w:right w:val="none" w:sz="0" w:space="0" w:color="auto"/>
          </w:divBdr>
        </w:div>
      </w:divsChild>
    </w:div>
    <w:div w:id="1303727788">
      <w:bodyDiv w:val="1"/>
      <w:marLeft w:val="0"/>
      <w:marRight w:val="0"/>
      <w:marTop w:val="0"/>
      <w:marBottom w:val="0"/>
      <w:divBdr>
        <w:top w:val="none" w:sz="0" w:space="0" w:color="auto"/>
        <w:left w:val="none" w:sz="0" w:space="0" w:color="auto"/>
        <w:bottom w:val="none" w:sz="0" w:space="0" w:color="auto"/>
        <w:right w:val="none" w:sz="0" w:space="0" w:color="auto"/>
      </w:divBdr>
      <w:divsChild>
        <w:div w:id="812789722">
          <w:marLeft w:val="0"/>
          <w:marRight w:val="0"/>
          <w:marTop w:val="0"/>
          <w:marBottom w:val="0"/>
          <w:divBdr>
            <w:top w:val="none" w:sz="0" w:space="0" w:color="auto"/>
            <w:left w:val="none" w:sz="0" w:space="0" w:color="auto"/>
            <w:bottom w:val="none" w:sz="0" w:space="0" w:color="auto"/>
            <w:right w:val="none" w:sz="0" w:space="0" w:color="auto"/>
          </w:divBdr>
        </w:div>
        <w:div w:id="1550531589">
          <w:marLeft w:val="0"/>
          <w:marRight w:val="0"/>
          <w:marTop w:val="0"/>
          <w:marBottom w:val="0"/>
          <w:divBdr>
            <w:top w:val="none" w:sz="0" w:space="0" w:color="auto"/>
            <w:left w:val="none" w:sz="0" w:space="0" w:color="auto"/>
            <w:bottom w:val="none" w:sz="0" w:space="0" w:color="auto"/>
            <w:right w:val="none" w:sz="0" w:space="0" w:color="auto"/>
          </w:divBdr>
        </w:div>
        <w:div w:id="407965362">
          <w:marLeft w:val="0"/>
          <w:marRight w:val="0"/>
          <w:marTop w:val="0"/>
          <w:marBottom w:val="0"/>
          <w:divBdr>
            <w:top w:val="none" w:sz="0" w:space="0" w:color="auto"/>
            <w:left w:val="none" w:sz="0" w:space="0" w:color="auto"/>
            <w:bottom w:val="none" w:sz="0" w:space="0" w:color="auto"/>
            <w:right w:val="none" w:sz="0" w:space="0" w:color="auto"/>
          </w:divBdr>
        </w:div>
        <w:div w:id="1325745640">
          <w:marLeft w:val="0"/>
          <w:marRight w:val="0"/>
          <w:marTop w:val="0"/>
          <w:marBottom w:val="0"/>
          <w:divBdr>
            <w:top w:val="none" w:sz="0" w:space="0" w:color="auto"/>
            <w:left w:val="none" w:sz="0" w:space="0" w:color="auto"/>
            <w:bottom w:val="none" w:sz="0" w:space="0" w:color="auto"/>
            <w:right w:val="none" w:sz="0" w:space="0" w:color="auto"/>
          </w:divBdr>
        </w:div>
        <w:div w:id="1983653270">
          <w:marLeft w:val="0"/>
          <w:marRight w:val="0"/>
          <w:marTop w:val="0"/>
          <w:marBottom w:val="0"/>
          <w:divBdr>
            <w:top w:val="none" w:sz="0" w:space="0" w:color="auto"/>
            <w:left w:val="none" w:sz="0" w:space="0" w:color="auto"/>
            <w:bottom w:val="none" w:sz="0" w:space="0" w:color="auto"/>
            <w:right w:val="none" w:sz="0" w:space="0" w:color="auto"/>
          </w:divBdr>
        </w:div>
        <w:div w:id="210267630">
          <w:marLeft w:val="0"/>
          <w:marRight w:val="0"/>
          <w:marTop w:val="0"/>
          <w:marBottom w:val="0"/>
          <w:divBdr>
            <w:top w:val="none" w:sz="0" w:space="0" w:color="auto"/>
            <w:left w:val="none" w:sz="0" w:space="0" w:color="auto"/>
            <w:bottom w:val="none" w:sz="0" w:space="0" w:color="auto"/>
            <w:right w:val="none" w:sz="0" w:space="0" w:color="auto"/>
          </w:divBdr>
        </w:div>
        <w:div w:id="1550872024">
          <w:marLeft w:val="0"/>
          <w:marRight w:val="0"/>
          <w:marTop w:val="0"/>
          <w:marBottom w:val="0"/>
          <w:divBdr>
            <w:top w:val="none" w:sz="0" w:space="0" w:color="auto"/>
            <w:left w:val="none" w:sz="0" w:space="0" w:color="auto"/>
            <w:bottom w:val="none" w:sz="0" w:space="0" w:color="auto"/>
            <w:right w:val="none" w:sz="0" w:space="0" w:color="auto"/>
          </w:divBdr>
        </w:div>
        <w:div w:id="801189716">
          <w:marLeft w:val="0"/>
          <w:marRight w:val="0"/>
          <w:marTop w:val="0"/>
          <w:marBottom w:val="0"/>
          <w:divBdr>
            <w:top w:val="none" w:sz="0" w:space="0" w:color="auto"/>
            <w:left w:val="none" w:sz="0" w:space="0" w:color="auto"/>
            <w:bottom w:val="none" w:sz="0" w:space="0" w:color="auto"/>
            <w:right w:val="none" w:sz="0" w:space="0" w:color="auto"/>
          </w:divBdr>
        </w:div>
        <w:div w:id="1982733209">
          <w:marLeft w:val="0"/>
          <w:marRight w:val="0"/>
          <w:marTop w:val="0"/>
          <w:marBottom w:val="0"/>
          <w:divBdr>
            <w:top w:val="none" w:sz="0" w:space="0" w:color="auto"/>
            <w:left w:val="none" w:sz="0" w:space="0" w:color="auto"/>
            <w:bottom w:val="none" w:sz="0" w:space="0" w:color="auto"/>
            <w:right w:val="none" w:sz="0" w:space="0" w:color="auto"/>
          </w:divBdr>
        </w:div>
        <w:div w:id="1039553310">
          <w:marLeft w:val="0"/>
          <w:marRight w:val="0"/>
          <w:marTop w:val="0"/>
          <w:marBottom w:val="0"/>
          <w:divBdr>
            <w:top w:val="none" w:sz="0" w:space="0" w:color="auto"/>
            <w:left w:val="none" w:sz="0" w:space="0" w:color="auto"/>
            <w:bottom w:val="none" w:sz="0" w:space="0" w:color="auto"/>
            <w:right w:val="none" w:sz="0" w:space="0" w:color="auto"/>
          </w:divBdr>
        </w:div>
      </w:divsChild>
    </w:div>
    <w:div w:id="1323046097">
      <w:bodyDiv w:val="1"/>
      <w:marLeft w:val="0"/>
      <w:marRight w:val="0"/>
      <w:marTop w:val="0"/>
      <w:marBottom w:val="0"/>
      <w:divBdr>
        <w:top w:val="none" w:sz="0" w:space="0" w:color="auto"/>
        <w:left w:val="none" w:sz="0" w:space="0" w:color="auto"/>
        <w:bottom w:val="none" w:sz="0" w:space="0" w:color="auto"/>
        <w:right w:val="none" w:sz="0" w:space="0" w:color="auto"/>
      </w:divBdr>
      <w:divsChild>
        <w:div w:id="785588112">
          <w:marLeft w:val="0"/>
          <w:marRight w:val="0"/>
          <w:marTop w:val="0"/>
          <w:marBottom w:val="0"/>
          <w:divBdr>
            <w:top w:val="none" w:sz="0" w:space="0" w:color="auto"/>
            <w:left w:val="none" w:sz="0" w:space="0" w:color="auto"/>
            <w:bottom w:val="none" w:sz="0" w:space="0" w:color="auto"/>
            <w:right w:val="none" w:sz="0" w:space="0" w:color="auto"/>
          </w:divBdr>
        </w:div>
        <w:div w:id="1955016366">
          <w:marLeft w:val="0"/>
          <w:marRight w:val="0"/>
          <w:marTop w:val="0"/>
          <w:marBottom w:val="0"/>
          <w:divBdr>
            <w:top w:val="none" w:sz="0" w:space="0" w:color="auto"/>
            <w:left w:val="none" w:sz="0" w:space="0" w:color="auto"/>
            <w:bottom w:val="none" w:sz="0" w:space="0" w:color="auto"/>
            <w:right w:val="none" w:sz="0" w:space="0" w:color="auto"/>
          </w:divBdr>
        </w:div>
        <w:div w:id="1309239202">
          <w:marLeft w:val="0"/>
          <w:marRight w:val="0"/>
          <w:marTop w:val="0"/>
          <w:marBottom w:val="0"/>
          <w:divBdr>
            <w:top w:val="none" w:sz="0" w:space="0" w:color="auto"/>
            <w:left w:val="none" w:sz="0" w:space="0" w:color="auto"/>
            <w:bottom w:val="none" w:sz="0" w:space="0" w:color="auto"/>
            <w:right w:val="none" w:sz="0" w:space="0" w:color="auto"/>
          </w:divBdr>
        </w:div>
        <w:div w:id="389618671">
          <w:marLeft w:val="0"/>
          <w:marRight w:val="0"/>
          <w:marTop w:val="0"/>
          <w:marBottom w:val="0"/>
          <w:divBdr>
            <w:top w:val="none" w:sz="0" w:space="0" w:color="auto"/>
            <w:left w:val="none" w:sz="0" w:space="0" w:color="auto"/>
            <w:bottom w:val="none" w:sz="0" w:space="0" w:color="auto"/>
            <w:right w:val="none" w:sz="0" w:space="0" w:color="auto"/>
          </w:divBdr>
          <w:divsChild>
            <w:div w:id="623393196">
              <w:marLeft w:val="-75"/>
              <w:marRight w:val="0"/>
              <w:marTop w:val="30"/>
              <w:marBottom w:val="30"/>
              <w:divBdr>
                <w:top w:val="none" w:sz="0" w:space="0" w:color="auto"/>
                <w:left w:val="none" w:sz="0" w:space="0" w:color="auto"/>
                <w:bottom w:val="none" w:sz="0" w:space="0" w:color="auto"/>
                <w:right w:val="none" w:sz="0" w:space="0" w:color="auto"/>
              </w:divBdr>
              <w:divsChild>
                <w:div w:id="731346687">
                  <w:marLeft w:val="0"/>
                  <w:marRight w:val="0"/>
                  <w:marTop w:val="0"/>
                  <w:marBottom w:val="0"/>
                  <w:divBdr>
                    <w:top w:val="none" w:sz="0" w:space="0" w:color="auto"/>
                    <w:left w:val="none" w:sz="0" w:space="0" w:color="auto"/>
                    <w:bottom w:val="none" w:sz="0" w:space="0" w:color="auto"/>
                    <w:right w:val="none" w:sz="0" w:space="0" w:color="auto"/>
                  </w:divBdr>
                  <w:divsChild>
                    <w:div w:id="1423644518">
                      <w:marLeft w:val="0"/>
                      <w:marRight w:val="0"/>
                      <w:marTop w:val="0"/>
                      <w:marBottom w:val="0"/>
                      <w:divBdr>
                        <w:top w:val="none" w:sz="0" w:space="0" w:color="auto"/>
                        <w:left w:val="none" w:sz="0" w:space="0" w:color="auto"/>
                        <w:bottom w:val="none" w:sz="0" w:space="0" w:color="auto"/>
                        <w:right w:val="none" w:sz="0" w:space="0" w:color="auto"/>
                      </w:divBdr>
                    </w:div>
                  </w:divsChild>
                </w:div>
                <w:div w:id="1614508014">
                  <w:marLeft w:val="0"/>
                  <w:marRight w:val="0"/>
                  <w:marTop w:val="0"/>
                  <w:marBottom w:val="0"/>
                  <w:divBdr>
                    <w:top w:val="none" w:sz="0" w:space="0" w:color="auto"/>
                    <w:left w:val="none" w:sz="0" w:space="0" w:color="auto"/>
                    <w:bottom w:val="none" w:sz="0" w:space="0" w:color="auto"/>
                    <w:right w:val="none" w:sz="0" w:space="0" w:color="auto"/>
                  </w:divBdr>
                  <w:divsChild>
                    <w:div w:id="1393120625">
                      <w:marLeft w:val="0"/>
                      <w:marRight w:val="0"/>
                      <w:marTop w:val="0"/>
                      <w:marBottom w:val="0"/>
                      <w:divBdr>
                        <w:top w:val="none" w:sz="0" w:space="0" w:color="auto"/>
                        <w:left w:val="none" w:sz="0" w:space="0" w:color="auto"/>
                        <w:bottom w:val="none" w:sz="0" w:space="0" w:color="auto"/>
                        <w:right w:val="none" w:sz="0" w:space="0" w:color="auto"/>
                      </w:divBdr>
                    </w:div>
                  </w:divsChild>
                </w:div>
                <w:div w:id="1454984472">
                  <w:marLeft w:val="0"/>
                  <w:marRight w:val="0"/>
                  <w:marTop w:val="0"/>
                  <w:marBottom w:val="0"/>
                  <w:divBdr>
                    <w:top w:val="none" w:sz="0" w:space="0" w:color="auto"/>
                    <w:left w:val="none" w:sz="0" w:space="0" w:color="auto"/>
                    <w:bottom w:val="none" w:sz="0" w:space="0" w:color="auto"/>
                    <w:right w:val="none" w:sz="0" w:space="0" w:color="auto"/>
                  </w:divBdr>
                  <w:divsChild>
                    <w:div w:id="480772715">
                      <w:marLeft w:val="0"/>
                      <w:marRight w:val="0"/>
                      <w:marTop w:val="0"/>
                      <w:marBottom w:val="0"/>
                      <w:divBdr>
                        <w:top w:val="none" w:sz="0" w:space="0" w:color="auto"/>
                        <w:left w:val="none" w:sz="0" w:space="0" w:color="auto"/>
                        <w:bottom w:val="none" w:sz="0" w:space="0" w:color="auto"/>
                        <w:right w:val="none" w:sz="0" w:space="0" w:color="auto"/>
                      </w:divBdr>
                    </w:div>
                  </w:divsChild>
                </w:div>
                <w:div w:id="539247997">
                  <w:marLeft w:val="0"/>
                  <w:marRight w:val="0"/>
                  <w:marTop w:val="0"/>
                  <w:marBottom w:val="0"/>
                  <w:divBdr>
                    <w:top w:val="none" w:sz="0" w:space="0" w:color="auto"/>
                    <w:left w:val="none" w:sz="0" w:space="0" w:color="auto"/>
                    <w:bottom w:val="none" w:sz="0" w:space="0" w:color="auto"/>
                    <w:right w:val="none" w:sz="0" w:space="0" w:color="auto"/>
                  </w:divBdr>
                  <w:divsChild>
                    <w:div w:id="1137265069">
                      <w:marLeft w:val="0"/>
                      <w:marRight w:val="0"/>
                      <w:marTop w:val="0"/>
                      <w:marBottom w:val="0"/>
                      <w:divBdr>
                        <w:top w:val="none" w:sz="0" w:space="0" w:color="auto"/>
                        <w:left w:val="none" w:sz="0" w:space="0" w:color="auto"/>
                        <w:bottom w:val="none" w:sz="0" w:space="0" w:color="auto"/>
                        <w:right w:val="none" w:sz="0" w:space="0" w:color="auto"/>
                      </w:divBdr>
                    </w:div>
                  </w:divsChild>
                </w:div>
                <w:div w:id="1314527276">
                  <w:marLeft w:val="0"/>
                  <w:marRight w:val="0"/>
                  <w:marTop w:val="0"/>
                  <w:marBottom w:val="0"/>
                  <w:divBdr>
                    <w:top w:val="none" w:sz="0" w:space="0" w:color="auto"/>
                    <w:left w:val="none" w:sz="0" w:space="0" w:color="auto"/>
                    <w:bottom w:val="none" w:sz="0" w:space="0" w:color="auto"/>
                    <w:right w:val="none" w:sz="0" w:space="0" w:color="auto"/>
                  </w:divBdr>
                  <w:divsChild>
                    <w:div w:id="2011835697">
                      <w:marLeft w:val="0"/>
                      <w:marRight w:val="0"/>
                      <w:marTop w:val="0"/>
                      <w:marBottom w:val="0"/>
                      <w:divBdr>
                        <w:top w:val="none" w:sz="0" w:space="0" w:color="auto"/>
                        <w:left w:val="none" w:sz="0" w:space="0" w:color="auto"/>
                        <w:bottom w:val="none" w:sz="0" w:space="0" w:color="auto"/>
                        <w:right w:val="none" w:sz="0" w:space="0" w:color="auto"/>
                      </w:divBdr>
                    </w:div>
                  </w:divsChild>
                </w:div>
                <w:div w:id="1149978964">
                  <w:marLeft w:val="0"/>
                  <w:marRight w:val="0"/>
                  <w:marTop w:val="0"/>
                  <w:marBottom w:val="0"/>
                  <w:divBdr>
                    <w:top w:val="none" w:sz="0" w:space="0" w:color="auto"/>
                    <w:left w:val="none" w:sz="0" w:space="0" w:color="auto"/>
                    <w:bottom w:val="none" w:sz="0" w:space="0" w:color="auto"/>
                    <w:right w:val="none" w:sz="0" w:space="0" w:color="auto"/>
                  </w:divBdr>
                  <w:divsChild>
                    <w:div w:id="1838880783">
                      <w:marLeft w:val="0"/>
                      <w:marRight w:val="0"/>
                      <w:marTop w:val="0"/>
                      <w:marBottom w:val="0"/>
                      <w:divBdr>
                        <w:top w:val="none" w:sz="0" w:space="0" w:color="auto"/>
                        <w:left w:val="none" w:sz="0" w:space="0" w:color="auto"/>
                        <w:bottom w:val="none" w:sz="0" w:space="0" w:color="auto"/>
                        <w:right w:val="none" w:sz="0" w:space="0" w:color="auto"/>
                      </w:divBdr>
                    </w:div>
                    <w:div w:id="565721751">
                      <w:marLeft w:val="0"/>
                      <w:marRight w:val="0"/>
                      <w:marTop w:val="0"/>
                      <w:marBottom w:val="0"/>
                      <w:divBdr>
                        <w:top w:val="none" w:sz="0" w:space="0" w:color="auto"/>
                        <w:left w:val="none" w:sz="0" w:space="0" w:color="auto"/>
                        <w:bottom w:val="none" w:sz="0" w:space="0" w:color="auto"/>
                        <w:right w:val="none" w:sz="0" w:space="0" w:color="auto"/>
                      </w:divBdr>
                    </w:div>
                  </w:divsChild>
                </w:div>
                <w:div w:id="1443308187">
                  <w:marLeft w:val="0"/>
                  <w:marRight w:val="0"/>
                  <w:marTop w:val="0"/>
                  <w:marBottom w:val="0"/>
                  <w:divBdr>
                    <w:top w:val="none" w:sz="0" w:space="0" w:color="auto"/>
                    <w:left w:val="none" w:sz="0" w:space="0" w:color="auto"/>
                    <w:bottom w:val="none" w:sz="0" w:space="0" w:color="auto"/>
                    <w:right w:val="none" w:sz="0" w:space="0" w:color="auto"/>
                  </w:divBdr>
                  <w:divsChild>
                    <w:div w:id="753821365">
                      <w:marLeft w:val="0"/>
                      <w:marRight w:val="0"/>
                      <w:marTop w:val="0"/>
                      <w:marBottom w:val="0"/>
                      <w:divBdr>
                        <w:top w:val="none" w:sz="0" w:space="0" w:color="auto"/>
                        <w:left w:val="none" w:sz="0" w:space="0" w:color="auto"/>
                        <w:bottom w:val="none" w:sz="0" w:space="0" w:color="auto"/>
                        <w:right w:val="none" w:sz="0" w:space="0" w:color="auto"/>
                      </w:divBdr>
                    </w:div>
                  </w:divsChild>
                </w:div>
                <w:div w:id="212351551">
                  <w:marLeft w:val="0"/>
                  <w:marRight w:val="0"/>
                  <w:marTop w:val="0"/>
                  <w:marBottom w:val="0"/>
                  <w:divBdr>
                    <w:top w:val="none" w:sz="0" w:space="0" w:color="auto"/>
                    <w:left w:val="none" w:sz="0" w:space="0" w:color="auto"/>
                    <w:bottom w:val="none" w:sz="0" w:space="0" w:color="auto"/>
                    <w:right w:val="none" w:sz="0" w:space="0" w:color="auto"/>
                  </w:divBdr>
                  <w:divsChild>
                    <w:div w:id="472018692">
                      <w:marLeft w:val="0"/>
                      <w:marRight w:val="0"/>
                      <w:marTop w:val="0"/>
                      <w:marBottom w:val="0"/>
                      <w:divBdr>
                        <w:top w:val="none" w:sz="0" w:space="0" w:color="auto"/>
                        <w:left w:val="none" w:sz="0" w:space="0" w:color="auto"/>
                        <w:bottom w:val="none" w:sz="0" w:space="0" w:color="auto"/>
                        <w:right w:val="none" w:sz="0" w:space="0" w:color="auto"/>
                      </w:divBdr>
                    </w:div>
                  </w:divsChild>
                </w:div>
                <w:div w:id="1086077338">
                  <w:marLeft w:val="0"/>
                  <w:marRight w:val="0"/>
                  <w:marTop w:val="0"/>
                  <w:marBottom w:val="0"/>
                  <w:divBdr>
                    <w:top w:val="none" w:sz="0" w:space="0" w:color="auto"/>
                    <w:left w:val="none" w:sz="0" w:space="0" w:color="auto"/>
                    <w:bottom w:val="none" w:sz="0" w:space="0" w:color="auto"/>
                    <w:right w:val="none" w:sz="0" w:space="0" w:color="auto"/>
                  </w:divBdr>
                  <w:divsChild>
                    <w:div w:id="279262427">
                      <w:marLeft w:val="0"/>
                      <w:marRight w:val="0"/>
                      <w:marTop w:val="0"/>
                      <w:marBottom w:val="0"/>
                      <w:divBdr>
                        <w:top w:val="none" w:sz="0" w:space="0" w:color="auto"/>
                        <w:left w:val="none" w:sz="0" w:space="0" w:color="auto"/>
                        <w:bottom w:val="none" w:sz="0" w:space="0" w:color="auto"/>
                        <w:right w:val="none" w:sz="0" w:space="0" w:color="auto"/>
                      </w:divBdr>
                    </w:div>
                  </w:divsChild>
                </w:div>
                <w:div w:id="25566835">
                  <w:marLeft w:val="0"/>
                  <w:marRight w:val="0"/>
                  <w:marTop w:val="0"/>
                  <w:marBottom w:val="0"/>
                  <w:divBdr>
                    <w:top w:val="none" w:sz="0" w:space="0" w:color="auto"/>
                    <w:left w:val="none" w:sz="0" w:space="0" w:color="auto"/>
                    <w:bottom w:val="none" w:sz="0" w:space="0" w:color="auto"/>
                    <w:right w:val="none" w:sz="0" w:space="0" w:color="auto"/>
                  </w:divBdr>
                  <w:divsChild>
                    <w:div w:id="1466465218">
                      <w:marLeft w:val="0"/>
                      <w:marRight w:val="0"/>
                      <w:marTop w:val="0"/>
                      <w:marBottom w:val="0"/>
                      <w:divBdr>
                        <w:top w:val="none" w:sz="0" w:space="0" w:color="auto"/>
                        <w:left w:val="none" w:sz="0" w:space="0" w:color="auto"/>
                        <w:bottom w:val="none" w:sz="0" w:space="0" w:color="auto"/>
                        <w:right w:val="none" w:sz="0" w:space="0" w:color="auto"/>
                      </w:divBdr>
                    </w:div>
                  </w:divsChild>
                </w:div>
                <w:div w:id="1733386735">
                  <w:marLeft w:val="0"/>
                  <w:marRight w:val="0"/>
                  <w:marTop w:val="0"/>
                  <w:marBottom w:val="0"/>
                  <w:divBdr>
                    <w:top w:val="none" w:sz="0" w:space="0" w:color="auto"/>
                    <w:left w:val="none" w:sz="0" w:space="0" w:color="auto"/>
                    <w:bottom w:val="none" w:sz="0" w:space="0" w:color="auto"/>
                    <w:right w:val="none" w:sz="0" w:space="0" w:color="auto"/>
                  </w:divBdr>
                  <w:divsChild>
                    <w:div w:id="562957986">
                      <w:marLeft w:val="0"/>
                      <w:marRight w:val="0"/>
                      <w:marTop w:val="0"/>
                      <w:marBottom w:val="0"/>
                      <w:divBdr>
                        <w:top w:val="none" w:sz="0" w:space="0" w:color="auto"/>
                        <w:left w:val="none" w:sz="0" w:space="0" w:color="auto"/>
                        <w:bottom w:val="none" w:sz="0" w:space="0" w:color="auto"/>
                        <w:right w:val="none" w:sz="0" w:space="0" w:color="auto"/>
                      </w:divBdr>
                    </w:div>
                  </w:divsChild>
                </w:div>
                <w:div w:id="1080829338">
                  <w:marLeft w:val="0"/>
                  <w:marRight w:val="0"/>
                  <w:marTop w:val="0"/>
                  <w:marBottom w:val="0"/>
                  <w:divBdr>
                    <w:top w:val="none" w:sz="0" w:space="0" w:color="auto"/>
                    <w:left w:val="none" w:sz="0" w:space="0" w:color="auto"/>
                    <w:bottom w:val="none" w:sz="0" w:space="0" w:color="auto"/>
                    <w:right w:val="none" w:sz="0" w:space="0" w:color="auto"/>
                  </w:divBdr>
                  <w:divsChild>
                    <w:div w:id="1063136087">
                      <w:marLeft w:val="0"/>
                      <w:marRight w:val="0"/>
                      <w:marTop w:val="0"/>
                      <w:marBottom w:val="0"/>
                      <w:divBdr>
                        <w:top w:val="none" w:sz="0" w:space="0" w:color="auto"/>
                        <w:left w:val="none" w:sz="0" w:space="0" w:color="auto"/>
                        <w:bottom w:val="none" w:sz="0" w:space="0" w:color="auto"/>
                        <w:right w:val="none" w:sz="0" w:space="0" w:color="auto"/>
                      </w:divBdr>
                    </w:div>
                  </w:divsChild>
                </w:div>
                <w:div w:id="243297329">
                  <w:marLeft w:val="0"/>
                  <w:marRight w:val="0"/>
                  <w:marTop w:val="0"/>
                  <w:marBottom w:val="0"/>
                  <w:divBdr>
                    <w:top w:val="none" w:sz="0" w:space="0" w:color="auto"/>
                    <w:left w:val="none" w:sz="0" w:space="0" w:color="auto"/>
                    <w:bottom w:val="none" w:sz="0" w:space="0" w:color="auto"/>
                    <w:right w:val="none" w:sz="0" w:space="0" w:color="auto"/>
                  </w:divBdr>
                  <w:divsChild>
                    <w:div w:id="461534657">
                      <w:marLeft w:val="0"/>
                      <w:marRight w:val="0"/>
                      <w:marTop w:val="0"/>
                      <w:marBottom w:val="0"/>
                      <w:divBdr>
                        <w:top w:val="none" w:sz="0" w:space="0" w:color="auto"/>
                        <w:left w:val="none" w:sz="0" w:space="0" w:color="auto"/>
                        <w:bottom w:val="none" w:sz="0" w:space="0" w:color="auto"/>
                        <w:right w:val="none" w:sz="0" w:space="0" w:color="auto"/>
                      </w:divBdr>
                    </w:div>
                  </w:divsChild>
                </w:div>
                <w:div w:id="925186545">
                  <w:marLeft w:val="0"/>
                  <w:marRight w:val="0"/>
                  <w:marTop w:val="0"/>
                  <w:marBottom w:val="0"/>
                  <w:divBdr>
                    <w:top w:val="none" w:sz="0" w:space="0" w:color="auto"/>
                    <w:left w:val="none" w:sz="0" w:space="0" w:color="auto"/>
                    <w:bottom w:val="none" w:sz="0" w:space="0" w:color="auto"/>
                    <w:right w:val="none" w:sz="0" w:space="0" w:color="auto"/>
                  </w:divBdr>
                  <w:divsChild>
                    <w:div w:id="1014303139">
                      <w:marLeft w:val="0"/>
                      <w:marRight w:val="0"/>
                      <w:marTop w:val="0"/>
                      <w:marBottom w:val="0"/>
                      <w:divBdr>
                        <w:top w:val="none" w:sz="0" w:space="0" w:color="auto"/>
                        <w:left w:val="none" w:sz="0" w:space="0" w:color="auto"/>
                        <w:bottom w:val="none" w:sz="0" w:space="0" w:color="auto"/>
                        <w:right w:val="none" w:sz="0" w:space="0" w:color="auto"/>
                      </w:divBdr>
                    </w:div>
                  </w:divsChild>
                </w:div>
                <w:div w:id="209921334">
                  <w:marLeft w:val="0"/>
                  <w:marRight w:val="0"/>
                  <w:marTop w:val="0"/>
                  <w:marBottom w:val="0"/>
                  <w:divBdr>
                    <w:top w:val="none" w:sz="0" w:space="0" w:color="auto"/>
                    <w:left w:val="none" w:sz="0" w:space="0" w:color="auto"/>
                    <w:bottom w:val="none" w:sz="0" w:space="0" w:color="auto"/>
                    <w:right w:val="none" w:sz="0" w:space="0" w:color="auto"/>
                  </w:divBdr>
                  <w:divsChild>
                    <w:div w:id="1806191451">
                      <w:marLeft w:val="0"/>
                      <w:marRight w:val="0"/>
                      <w:marTop w:val="0"/>
                      <w:marBottom w:val="0"/>
                      <w:divBdr>
                        <w:top w:val="none" w:sz="0" w:space="0" w:color="auto"/>
                        <w:left w:val="none" w:sz="0" w:space="0" w:color="auto"/>
                        <w:bottom w:val="none" w:sz="0" w:space="0" w:color="auto"/>
                        <w:right w:val="none" w:sz="0" w:space="0" w:color="auto"/>
                      </w:divBdr>
                    </w:div>
                  </w:divsChild>
                </w:div>
                <w:div w:id="376466399">
                  <w:marLeft w:val="0"/>
                  <w:marRight w:val="0"/>
                  <w:marTop w:val="0"/>
                  <w:marBottom w:val="0"/>
                  <w:divBdr>
                    <w:top w:val="none" w:sz="0" w:space="0" w:color="auto"/>
                    <w:left w:val="none" w:sz="0" w:space="0" w:color="auto"/>
                    <w:bottom w:val="none" w:sz="0" w:space="0" w:color="auto"/>
                    <w:right w:val="none" w:sz="0" w:space="0" w:color="auto"/>
                  </w:divBdr>
                  <w:divsChild>
                    <w:div w:id="564799454">
                      <w:marLeft w:val="0"/>
                      <w:marRight w:val="0"/>
                      <w:marTop w:val="0"/>
                      <w:marBottom w:val="0"/>
                      <w:divBdr>
                        <w:top w:val="none" w:sz="0" w:space="0" w:color="auto"/>
                        <w:left w:val="none" w:sz="0" w:space="0" w:color="auto"/>
                        <w:bottom w:val="none" w:sz="0" w:space="0" w:color="auto"/>
                        <w:right w:val="none" w:sz="0" w:space="0" w:color="auto"/>
                      </w:divBdr>
                    </w:div>
                  </w:divsChild>
                </w:div>
                <w:div w:id="902066057">
                  <w:marLeft w:val="0"/>
                  <w:marRight w:val="0"/>
                  <w:marTop w:val="0"/>
                  <w:marBottom w:val="0"/>
                  <w:divBdr>
                    <w:top w:val="none" w:sz="0" w:space="0" w:color="auto"/>
                    <w:left w:val="none" w:sz="0" w:space="0" w:color="auto"/>
                    <w:bottom w:val="none" w:sz="0" w:space="0" w:color="auto"/>
                    <w:right w:val="none" w:sz="0" w:space="0" w:color="auto"/>
                  </w:divBdr>
                  <w:divsChild>
                    <w:div w:id="2043700416">
                      <w:marLeft w:val="0"/>
                      <w:marRight w:val="0"/>
                      <w:marTop w:val="0"/>
                      <w:marBottom w:val="0"/>
                      <w:divBdr>
                        <w:top w:val="none" w:sz="0" w:space="0" w:color="auto"/>
                        <w:left w:val="none" w:sz="0" w:space="0" w:color="auto"/>
                        <w:bottom w:val="none" w:sz="0" w:space="0" w:color="auto"/>
                        <w:right w:val="none" w:sz="0" w:space="0" w:color="auto"/>
                      </w:divBdr>
                    </w:div>
                  </w:divsChild>
                </w:div>
                <w:div w:id="1109160690">
                  <w:marLeft w:val="0"/>
                  <w:marRight w:val="0"/>
                  <w:marTop w:val="0"/>
                  <w:marBottom w:val="0"/>
                  <w:divBdr>
                    <w:top w:val="none" w:sz="0" w:space="0" w:color="auto"/>
                    <w:left w:val="none" w:sz="0" w:space="0" w:color="auto"/>
                    <w:bottom w:val="none" w:sz="0" w:space="0" w:color="auto"/>
                    <w:right w:val="none" w:sz="0" w:space="0" w:color="auto"/>
                  </w:divBdr>
                  <w:divsChild>
                    <w:div w:id="273102880">
                      <w:marLeft w:val="0"/>
                      <w:marRight w:val="0"/>
                      <w:marTop w:val="0"/>
                      <w:marBottom w:val="0"/>
                      <w:divBdr>
                        <w:top w:val="none" w:sz="0" w:space="0" w:color="auto"/>
                        <w:left w:val="none" w:sz="0" w:space="0" w:color="auto"/>
                        <w:bottom w:val="none" w:sz="0" w:space="0" w:color="auto"/>
                        <w:right w:val="none" w:sz="0" w:space="0" w:color="auto"/>
                      </w:divBdr>
                    </w:div>
                  </w:divsChild>
                </w:div>
                <w:div w:id="102503325">
                  <w:marLeft w:val="0"/>
                  <w:marRight w:val="0"/>
                  <w:marTop w:val="0"/>
                  <w:marBottom w:val="0"/>
                  <w:divBdr>
                    <w:top w:val="none" w:sz="0" w:space="0" w:color="auto"/>
                    <w:left w:val="none" w:sz="0" w:space="0" w:color="auto"/>
                    <w:bottom w:val="none" w:sz="0" w:space="0" w:color="auto"/>
                    <w:right w:val="none" w:sz="0" w:space="0" w:color="auto"/>
                  </w:divBdr>
                  <w:divsChild>
                    <w:div w:id="1301883750">
                      <w:marLeft w:val="0"/>
                      <w:marRight w:val="0"/>
                      <w:marTop w:val="0"/>
                      <w:marBottom w:val="0"/>
                      <w:divBdr>
                        <w:top w:val="none" w:sz="0" w:space="0" w:color="auto"/>
                        <w:left w:val="none" w:sz="0" w:space="0" w:color="auto"/>
                        <w:bottom w:val="none" w:sz="0" w:space="0" w:color="auto"/>
                        <w:right w:val="none" w:sz="0" w:space="0" w:color="auto"/>
                      </w:divBdr>
                    </w:div>
                  </w:divsChild>
                </w:div>
                <w:div w:id="1169176252">
                  <w:marLeft w:val="0"/>
                  <w:marRight w:val="0"/>
                  <w:marTop w:val="0"/>
                  <w:marBottom w:val="0"/>
                  <w:divBdr>
                    <w:top w:val="none" w:sz="0" w:space="0" w:color="auto"/>
                    <w:left w:val="none" w:sz="0" w:space="0" w:color="auto"/>
                    <w:bottom w:val="none" w:sz="0" w:space="0" w:color="auto"/>
                    <w:right w:val="none" w:sz="0" w:space="0" w:color="auto"/>
                  </w:divBdr>
                  <w:divsChild>
                    <w:div w:id="1881631473">
                      <w:marLeft w:val="0"/>
                      <w:marRight w:val="0"/>
                      <w:marTop w:val="0"/>
                      <w:marBottom w:val="0"/>
                      <w:divBdr>
                        <w:top w:val="none" w:sz="0" w:space="0" w:color="auto"/>
                        <w:left w:val="none" w:sz="0" w:space="0" w:color="auto"/>
                        <w:bottom w:val="none" w:sz="0" w:space="0" w:color="auto"/>
                        <w:right w:val="none" w:sz="0" w:space="0" w:color="auto"/>
                      </w:divBdr>
                    </w:div>
                  </w:divsChild>
                </w:div>
                <w:div w:id="1537350907">
                  <w:marLeft w:val="0"/>
                  <w:marRight w:val="0"/>
                  <w:marTop w:val="0"/>
                  <w:marBottom w:val="0"/>
                  <w:divBdr>
                    <w:top w:val="none" w:sz="0" w:space="0" w:color="auto"/>
                    <w:left w:val="none" w:sz="0" w:space="0" w:color="auto"/>
                    <w:bottom w:val="none" w:sz="0" w:space="0" w:color="auto"/>
                    <w:right w:val="none" w:sz="0" w:space="0" w:color="auto"/>
                  </w:divBdr>
                  <w:divsChild>
                    <w:div w:id="15814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63614">
          <w:marLeft w:val="0"/>
          <w:marRight w:val="0"/>
          <w:marTop w:val="0"/>
          <w:marBottom w:val="0"/>
          <w:divBdr>
            <w:top w:val="none" w:sz="0" w:space="0" w:color="auto"/>
            <w:left w:val="none" w:sz="0" w:space="0" w:color="auto"/>
            <w:bottom w:val="none" w:sz="0" w:space="0" w:color="auto"/>
            <w:right w:val="none" w:sz="0" w:space="0" w:color="auto"/>
          </w:divBdr>
        </w:div>
        <w:div w:id="11490894">
          <w:marLeft w:val="0"/>
          <w:marRight w:val="0"/>
          <w:marTop w:val="0"/>
          <w:marBottom w:val="0"/>
          <w:divBdr>
            <w:top w:val="none" w:sz="0" w:space="0" w:color="auto"/>
            <w:left w:val="none" w:sz="0" w:space="0" w:color="auto"/>
            <w:bottom w:val="none" w:sz="0" w:space="0" w:color="auto"/>
            <w:right w:val="none" w:sz="0" w:space="0" w:color="auto"/>
          </w:divBdr>
        </w:div>
        <w:div w:id="1108769572">
          <w:marLeft w:val="0"/>
          <w:marRight w:val="0"/>
          <w:marTop w:val="0"/>
          <w:marBottom w:val="0"/>
          <w:divBdr>
            <w:top w:val="none" w:sz="0" w:space="0" w:color="auto"/>
            <w:left w:val="none" w:sz="0" w:space="0" w:color="auto"/>
            <w:bottom w:val="none" w:sz="0" w:space="0" w:color="auto"/>
            <w:right w:val="none" w:sz="0" w:space="0" w:color="auto"/>
          </w:divBdr>
          <w:divsChild>
            <w:div w:id="651639166">
              <w:marLeft w:val="-75"/>
              <w:marRight w:val="0"/>
              <w:marTop w:val="30"/>
              <w:marBottom w:val="30"/>
              <w:divBdr>
                <w:top w:val="none" w:sz="0" w:space="0" w:color="auto"/>
                <w:left w:val="none" w:sz="0" w:space="0" w:color="auto"/>
                <w:bottom w:val="none" w:sz="0" w:space="0" w:color="auto"/>
                <w:right w:val="none" w:sz="0" w:space="0" w:color="auto"/>
              </w:divBdr>
              <w:divsChild>
                <w:div w:id="31998941">
                  <w:marLeft w:val="0"/>
                  <w:marRight w:val="0"/>
                  <w:marTop w:val="0"/>
                  <w:marBottom w:val="0"/>
                  <w:divBdr>
                    <w:top w:val="none" w:sz="0" w:space="0" w:color="auto"/>
                    <w:left w:val="none" w:sz="0" w:space="0" w:color="auto"/>
                    <w:bottom w:val="none" w:sz="0" w:space="0" w:color="auto"/>
                    <w:right w:val="none" w:sz="0" w:space="0" w:color="auto"/>
                  </w:divBdr>
                  <w:divsChild>
                    <w:div w:id="481196881">
                      <w:marLeft w:val="0"/>
                      <w:marRight w:val="0"/>
                      <w:marTop w:val="0"/>
                      <w:marBottom w:val="0"/>
                      <w:divBdr>
                        <w:top w:val="none" w:sz="0" w:space="0" w:color="auto"/>
                        <w:left w:val="none" w:sz="0" w:space="0" w:color="auto"/>
                        <w:bottom w:val="none" w:sz="0" w:space="0" w:color="auto"/>
                        <w:right w:val="none" w:sz="0" w:space="0" w:color="auto"/>
                      </w:divBdr>
                    </w:div>
                  </w:divsChild>
                </w:div>
                <w:div w:id="1345859880">
                  <w:marLeft w:val="0"/>
                  <w:marRight w:val="0"/>
                  <w:marTop w:val="0"/>
                  <w:marBottom w:val="0"/>
                  <w:divBdr>
                    <w:top w:val="none" w:sz="0" w:space="0" w:color="auto"/>
                    <w:left w:val="none" w:sz="0" w:space="0" w:color="auto"/>
                    <w:bottom w:val="none" w:sz="0" w:space="0" w:color="auto"/>
                    <w:right w:val="none" w:sz="0" w:space="0" w:color="auto"/>
                  </w:divBdr>
                  <w:divsChild>
                    <w:div w:id="479230907">
                      <w:marLeft w:val="0"/>
                      <w:marRight w:val="0"/>
                      <w:marTop w:val="0"/>
                      <w:marBottom w:val="0"/>
                      <w:divBdr>
                        <w:top w:val="none" w:sz="0" w:space="0" w:color="auto"/>
                        <w:left w:val="none" w:sz="0" w:space="0" w:color="auto"/>
                        <w:bottom w:val="none" w:sz="0" w:space="0" w:color="auto"/>
                        <w:right w:val="none" w:sz="0" w:space="0" w:color="auto"/>
                      </w:divBdr>
                    </w:div>
                  </w:divsChild>
                </w:div>
                <w:div w:id="1350330144">
                  <w:marLeft w:val="0"/>
                  <w:marRight w:val="0"/>
                  <w:marTop w:val="0"/>
                  <w:marBottom w:val="0"/>
                  <w:divBdr>
                    <w:top w:val="none" w:sz="0" w:space="0" w:color="auto"/>
                    <w:left w:val="none" w:sz="0" w:space="0" w:color="auto"/>
                    <w:bottom w:val="none" w:sz="0" w:space="0" w:color="auto"/>
                    <w:right w:val="none" w:sz="0" w:space="0" w:color="auto"/>
                  </w:divBdr>
                  <w:divsChild>
                    <w:div w:id="1421411313">
                      <w:marLeft w:val="0"/>
                      <w:marRight w:val="0"/>
                      <w:marTop w:val="0"/>
                      <w:marBottom w:val="0"/>
                      <w:divBdr>
                        <w:top w:val="none" w:sz="0" w:space="0" w:color="auto"/>
                        <w:left w:val="none" w:sz="0" w:space="0" w:color="auto"/>
                        <w:bottom w:val="none" w:sz="0" w:space="0" w:color="auto"/>
                        <w:right w:val="none" w:sz="0" w:space="0" w:color="auto"/>
                      </w:divBdr>
                    </w:div>
                  </w:divsChild>
                </w:div>
                <w:div w:id="1546407005">
                  <w:marLeft w:val="0"/>
                  <w:marRight w:val="0"/>
                  <w:marTop w:val="0"/>
                  <w:marBottom w:val="0"/>
                  <w:divBdr>
                    <w:top w:val="none" w:sz="0" w:space="0" w:color="auto"/>
                    <w:left w:val="none" w:sz="0" w:space="0" w:color="auto"/>
                    <w:bottom w:val="none" w:sz="0" w:space="0" w:color="auto"/>
                    <w:right w:val="none" w:sz="0" w:space="0" w:color="auto"/>
                  </w:divBdr>
                  <w:divsChild>
                    <w:div w:id="1793087253">
                      <w:marLeft w:val="0"/>
                      <w:marRight w:val="0"/>
                      <w:marTop w:val="0"/>
                      <w:marBottom w:val="0"/>
                      <w:divBdr>
                        <w:top w:val="none" w:sz="0" w:space="0" w:color="auto"/>
                        <w:left w:val="none" w:sz="0" w:space="0" w:color="auto"/>
                        <w:bottom w:val="none" w:sz="0" w:space="0" w:color="auto"/>
                        <w:right w:val="none" w:sz="0" w:space="0" w:color="auto"/>
                      </w:divBdr>
                    </w:div>
                  </w:divsChild>
                </w:div>
                <w:div w:id="514806785">
                  <w:marLeft w:val="0"/>
                  <w:marRight w:val="0"/>
                  <w:marTop w:val="0"/>
                  <w:marBottom w:val="0"/>
                  <w:divBdr>
                    <w:top w:val="none" w:sz="0" w:space="0" w:color="auto"/>
                    <w:left w:val="none" w:sz="0" w:space="0" w:color="auto"/>
                    <w:bottom w:val="none" w:sz="0" w:space="0" w:color="auto"/>
                    <w:right w:val="none" w:sz="0" w:space="0" w:color="auto"/>
                  </w:divBdr>
                  <w:divsChild>
                    <w:div w:id="875577669">
                      <w:marLeft w:val="0"/>
                      <w:marRight w:val="0"/>
                      <w:marTop w:val="0"/>
                      <w:marBottom w:val="0"/>
                      <w:divBdr>
                        <w:top w:val="none" w:sz="0" w:space="0" w:color="auto"/>
                        <w:left w:val="none" w:sz="0" w:space="0" w:color="auto"/>
                        <w:bottom w:val="none" w:sz="0" w:space="0" w:color="auto"/>
                        <w:right w:val="none" w:sz="0" w:space="0" w:color="auto"/>
                      </w:divBdr>
                    </w:div>
                  </w:divsChild>
                </w:div>
                <w:div w:id="103035031">
                  <w:marLeft w:val="0"/>
                  <w:marRight w:val="0"/>
                  <w:marTop w:val="0"/>
                  <w:marBottom w:val="0"/>
                  <w:divBdr>
                    <w:top w:val="none" w:sz="0" w:space="0" w:color="auto"/>
                    <w:left w:val="none" w:sz="0" w:space="0" w:color="auto"/>
                    <w:bottom w:val="none" w:sz="0" w:space="0" w:color="auto"/>
                    <w:right w:val="none" w:sz="0" w:space="0" w:color="auto"/>
                  </w:divBdr>
                  <w:divsChild>
                    <w:div w:id="1248032850">
                      <w:marLeft w:val="0"/>
                      <w:marRight w:val="0"/>
                      <w:marTop w:val="0"/>
                      <w:marBottom w:val="0"/>
                      <w:divBdr>
                        <w:top w:val="none" w:sz="0" w:space="0" w:color="auto"/>
                        <w:left w:val="none" w:sz="0" w:space="0" w:color="auto"/>
                        <w:bottom w:val="none" w:sz="0" w:space="0" w:color="auto"/>
                        <w:right w:val="none" w:sz="0" w:space="0" w:color="auto"/>
                      </w:divBdr>
                    </w:div>
                  </w:divsChild>
                </w:div>
                <w:div w:id="314725740">
                  <w:marLeft w:val="0"/>
                  <w:marRight w:val="0"/>
                  <w:marTop w:val="0"/>
                  <w:marBottom w:val="0"/>
                  <w:divBdr>
                    <w:top w:val="none" w:sz="0" w:space="0" w:color="auto"/>
                    <w:left w:val="none" w:sz="0" w:space="0" w:color="auto"/>
                    <w:bottom w:val="none" w:sz="0" w:space="0" w:color="auto"/>
                    <w:right w:val="none" w:sz="0" w:space="0" w:color="auto"/>
                  </w:divBdr>
                  <w:divsChild>
                    <w:div w:id="838036918">
                      <w:marLeft w:val="0"/>
                      <w:marRight w:val="0"/>
                      <w:marTop w:val="0"/>
                      <w:marBottom w:val="0"/>
                      <w:divBdr>
                        <w:top w:val="none" w:sz="0" w:space="0" w:color="auto"/>
                        <w:left w:val="none" w:sz="0" w:space="0" w:color="auto"/>
                        <w:bottom w:val="none" w:sz="0" w:space="0" w:color="auto"/>
                        <w:right w:val="none" w:sz="0" w:space="0" w:color="auto"/>
                      </w:divBdr>
                    </w:div>
                  </w:divsChild>
                </w:div>
                <w:div w:id="892159452">
                  <w:marLeft w:val="0"/>
                  <w:marRight w:val="0"/>
                  <w:marTop w:val="0"/>
                  <w:marBottom w:val="0"/>
                  <w:divBdr>
                    <w:top w:val="none" w:sz="0" w:space="0" w:color="auto"/>
                    <w:left w:val="none" w:sz="0" w:space="0" w:color="auto"/>
                    <w:bottom w:val="none" w:sz="0" w:space="0" w:color="auto"/>
                    <w:right w:val="none" w:sz="0" w:space="0" w:color="auto"/>
                  </w:divBdr>
                  <w:divsChild>
                    <w:div w:id="888958491">
                      <w:marLeft w:val="0"/>
                      <w:marRight w:val="0"/>
                      <w:marTop w:val="0"/>
                      <w:marBottom w:val="0"/>
                      <w:divBdr>
                        <w:top w:val="none" w:sz="0" w:space="0" w:color="auto"/>
                        <w:left w:val="none" w:sz="0" w:space="0" w:color="auto"/>
                        <w:bottom w:val="none" w:sz="0" w:space="0" w:color="auto"/>
                        <w:right w:val="none" w:sz="0" w:space="0" w:color="auto"/>
                      </w:divBdr>
                    </w:div>
                  </w:divsChild>
                </w:div>
                <w:div w:id="752514493">
                  <w:marLeft w:val="0"/>
                  <w:marRight w:val="0"/>
                  <w:marTop w:val="0"/>
                  <w:marBottom w:val="0"/>
                  <w:divBdr>
                    <w:top w:val="none" w:sz="0" w:space="0" w:color="auto"/>
                    <w:left w:val="none" w:sz="0" w:space="0" w:color="auto"/>
                    <w:bottom w:val="none" w:sz="0" w:space="0" w:color="auto"/>
                    <w:right w:val="none" w:sz="0" w:space="0" w:color="auto"/>
                  </w:divBdr>
                  <w:divsChild>
                    <w:div w:id="417950518">
                      <w:marLeft w:val="0"/>
                      <w:marRight w:val="0"/>
                      <w:marTop w:val="0"/>
                      <w:marBottom w:val="0"/>
                      <w:divBdr>
                        <w:top w:val="none" w:sz="0" w:space="0" w:color="auto"/>
                        <w:left w:val="none" w:sz="0" w:space="0" w:color="auto"/>
                        <w:bottom w:val="none" w:sz="0" w:space="0" w:color="auto"/>
                        <w:right w:val="none" w:sz="0" w:space="0" w:color="auto"/>
                      </w:divBdr>
                    </w:div>
                  </w:divsChild>
                </w:div>
                <w:div w:id="1123767132">
                  <w:marLeft w:val="0"/>
                  <w:marRight w:val="0"/>
                  <w:marTop w:val="0"/>
                  <w:marBottom w:val="0"/>
                  <w:divBdr>
                    <w:top w:val="none" w:sz="0" w:space="0" w:color="auto"/>
                    <w:left w:val="none" w:sz="0" w:space="0" w:color="auto"/>
                    <w:bottom w:val="none" w:sz="0" w:space="0" w:color="auto"/>
                    <w:right w:val="none" w:sz="0" w:space="0" w:color="auto"/>
                  </w:divBdr>
                  <w:divsChild>
                    <w:div w:id="1837919254">
                      <w:marLeft w:val="0"/>
                      <w:marRight w:val="0"/>
                      <w:marTop w:val="0"/>
                      <w:marBottom w:val="0"/>
                      <w:divBdr>
                        <w:top w:val="none" w:sz="0" w:space="0" w:color="auto"/>
                        <w:left w:val="none" w:sz="0" w:space="0" w:color="auto"/>
                        <w:bottom w:val="none" w:sz="0" w:space="0" w:color="auto"/>
                        <w:right w:val="none" w:sz="0" w:space="0" w:color="auto"/>
                      </w:divBdr>
                    </w:div>
                  </w:divsChild>
                </w:div>
                <w:div w:id="737366800">
                  <w:marLeft w:val="0"/>
                  <w:marRight w:val="0"/>
                  <w:marTop w:val="0"/>
                  <w:marBottom w:val="0"/>
                  <w:divBdr>
                    <w:top w:val="none" w:sz="0" w:space="0" w:color="auto"/>
                    <w:left w:val="none" w:sz="0" w:space="0" w:color="auto"/>
                    <w:bottom w:val="none" w:sz="0" w:space="0" w:color="auto"/>
                    <w:right w:val="none" w:sz="0" w:space="0" w:color="auto"/>
                  </w:divBdr>
                  <w:divsChild>
                    <w:div w:id="440303166">
                      <w:marLeft w:val="0"/>
                      <w:marRight w:val="0"/>
                      <w:marTop w:val="0"/>
                      <w:marBottom w:val="0"/>
                      <w:divBdr>
                        <w:top w:val="none" w:sz="0" w:space="0" w:color="auto"/>
                        <w:left w:val="none" w:sz="0" w:space="0" w:color="auto"/>
                        <w:bottom w:val="none" w:sz="0" w:space="0" w:color="auto"/>
                        <w:right w:val="none" w:sz="0" w:space="0" w:color="auto"/>
                      </w:divBdr>
                    </w:div>
                  </w:divsChild>
                </w:div>
                <w:div w:id="1578586432">
                  <w:marLeft w:val="0"/>
                  <w:marRight w:val="0"/>
                  <w:marTop w:val="0"/>
                  <w:marBottom w:val="0"/>
                  <w:divBdr>
                    <w:top w:val="none" w:sz="0" w:space="0" w:color="auto"/>
                    <w:left w:val="none" w:sz="0" w:space="0" w:color="auto"/>
                    <w:bottom w:val="none" w:sz="0" w:space="0" w:color="auto"/>
                    <w:right w:val="none" w:sz="0" w:space="0" w:color="auto"/>
                  </w:divBdr>
                  <w:divsChild>
                    <w:div w:id="469128314">
                      <w:marLeft w:val="0"/>
                      <w:marRight w:val="0"/>
                      <w:marTop w:val="0"/>
                      <w:marBottom w:val="0"/>
                      <w:divBdr>
                        <w:top w:val="none" w:sz="0" w:space="0" w:color="auto"/>
                        <w:left w:val="none" w:sz="0" w:space="0" w:color="auto"/>
                        <w:bottom w:val="none" w:sz="0" w:space="0" w:color="auto"/>
                        <w:right w:val="none" w:sz="0" w:space="0" w:color="auto"/>
                      </w:divBdr>
                    </w:div>
                  </w:divsChild>
                </w:div>
                <w:div w:id="1743062041">
                  <w:marLeft w:val="0"/>
                  <w:marRight w:val="0"/>
                  <w:marTop w:val="0"/>
                  <w:marBottom w:val="0"/>
                  <w:divBdr>
                    <w:top w:val="none" w:sz="0" w:space="0" w:color="auto"/>
                    <w:left w:val="none" w:sz="0" w:space="0" w:color="auto"/>
                    <w:bottom w:val="none" w:sz="0" w:space="0" w:color="auto"/>
                    <w:right w:val="none" w:sz="0" w:space="0" w:color="auto"/>
                  </w:divBdr>
                  <w:divsChild>
                    <w:div w:id="917708178">
                      <w:marLeft w:val="0"/>
                      <w:marRight w:val="0"/>
                      <w:marTop w:val="0"/>
                      <w:marBottom w:val="0"/>
                      <w:divBdr>
                        <w:top w:val="none" w:sz="0" w:space="0" w:color="auto"/>
                        <w:left w:val="none" w:sz="0" w:space="0" w:color="auto"/>
                        <w:bottom w:val="none" w:sz="0" w:space="0" w:color="auto"/>
                        <w:right w:val="none" w:sz="0" w:space="0" w:color="auto"/>
                      </w:divBdr>
                    </w:div>
                  </w:divsChild>
                </w:div>
                <w:div w:id="1548835639">
                  <w:marLeft w:val="0"/>
                  <w:marRight w:val="0"/>
                  <w:marTop w:val="0"/>
                  <w:marBottom w:val="0"/>
                  <w:divBdr>
                    <w:top w:val="none" w:sz="0" w:space="0" w:color="auto"/>
                    <w:left w:val="none" w:sz="0" w:space="0" w:color="auto"/>
                    <w:bottom w:val="none" w:sz="0" w:space="0" w:color="auto"/>
                    <w:right w:val="none" w:sz="0" w:space="0" w:color="auto"/>
                  </w:divBdr>
                  <w:divsChild>
                    <w:div w:id="1026904792">
                      <w:marLeft w:val="0"/>
                      <w:marRight w:val="0"/>
                      <w:marTop w:val="0"/>
                      <w:marBottom w:val="0"/>
                      <w:divBdr>
                        <w:top w:val="none" w:sz="0" w:space="0" w:color="auto"/>
                        <w:left w:val="none" w:sz="0" w:space="0" w:color="auto"/>
                        <w:bottom w:val="none" w:sz="0" w:space="0" w:color="auto"/>
                        <w:right w:val="none" w:sz="0" w:space="0" w:color="auto"/>
                      </w:divBdr>
                    </w:div>
                  </w:divsChild>
                </w:div>
                <w:div w:id="862328104">
                  <w:marLeft w:val="0"/>
                  <w:marRight w:val="0"/>
                  <w:marTop w:val="0"/>
                  <w:marBottom w:val="0"/>
                  <w:divBdr>
                    <w:top w:val="none" w:sz="0" w:space="0" w:color="auto"/>
                    <w:left w:val="none" w:sz="0" w:space="0" w:color="auto"/>
                    <w:bottom w:val="none" w:sz="0" w:space="0" w:color="auto"/>
                    <w:right w:val="none" w:sz="0" w:space="0" w:color="auto"/>
                  </w:divBdr>
                  <w:divsChild>
                    <w:div w:id="1859080769">
                      <w:marLeft w:val="0"/>
                      <w:marRight w:val="0"/>
                      <w:marTop w:val="0"/>
                      <w:marBottom w:val="0"/>
                      <w:divBdr>
                        <w:top w:val="none" w:sz="0" w:space="0" w:color="auto"/>
                        <w:left w:val="none" w:sz="0" w:space="0" w:color="auto"/>
                        <w:bottom w:val="none" w:sz="0" w:space="0" w:color="auto"/>
                        <w:right w:val="none" w:sz="0" w:space="0" w:color="auto"/>
                      </w:divBdr>
                    </w:div>
                  </w:divsChild>
                </w:div>
                <w:div w:id="1316106836">
                  <w:marLeft w:val="0"/>
                  <w:marRight w:val="0"/>
                  <w:marTop w:val="0"/>
                  <w:marBottom w:val="0"/>
                  <w:divBdr>
                    <w:top w:val="none" w:sz="0" w:space="0" w:color="auto"/>
                    <w:left w:val="none" w:sz="0" w:space="0" w:color="auto"/>
                    <w:bottom w:val="none" w:sz="0" w:space="0" w:color="auto"/>
                    <w:right w:val="none" w:sz="0" w:space="0" w:color="auto"/>
                  </w:divBdr>
                  <w:divsChild>
                    <w:div w:id="536894319">
                      <w:marLeft w:val="0"/>
                      <w:marRight w:val="0"/>
                      <w:marTop w:val="0"/>
                      <w:marBottom w:val="0"/>
                      <w:divBdr>
                        <w:top w:val="none" w:sz="0" w:space="0" w:color="auto"/>
                        <w:left w:val="none" w:sz="0" w:space="0" w:color="auto"/>
                        <w:bottom w:val="none" w:sz="0" w:space="0" w:color="auto"/>
                        <w:right w:val="none" w:sz="0" w:space="0" w:color="auto"/>
                      </w:divBdr>
                    </w:div>
                  </w:divsChild>
                </w:div>
                <w:div w:id="1738701748">
                  <w:marLeft w:val="0"/>
                  <w:marRight w:val="0"/>
                  <w:marTop w:val="0"/>
                  <w:marBottom w:val="0"/>
                  <w:divBdr>
                    <w:top w:val="none" w:sz="0" w:space="0" w:color="auto"/>
                    <w:left w:val="none" w:sz="0" w:space="0" w:color="auto"/>
                    <w:bottom w:val="none" w:sz="0" w:space="0" w:color="auto"/>
                    <w:right w:val="none" w:sz="0" w:space="0" w:color="auto"/>
                  </w:divBdr>
                  <w:divsChild>
                    <w:div w:id="1608194446">
                      <w:marLeft w:val="0"/>
                      <w:marRight w:val="0"/>
                      <w:marTop w:val="0"/>
                      <w:marBottom w:val="0"/>
                      <w:divBdr>
                        <w:top w:val="none" w:sz="0" w:space="0" w:color="auto"/>
                        <w:left w:val="none" w:sz="0" w:space="0" w:color="auto"/>
                        <w:bottom w:val="none" w:sz="0" w:space="0" w:color="auto"/>
                        <w:right w:val="none" w:sz="0" w:space="0" w:color="auto"/>
                      </w:divBdr>
                    </w:div>
                  </w:divsChild>
                </w:div>
                <w:div w:id="2119643503">
                  <w:marLeft w:val="0"/>
                  <w:marRight w:val="0"/>
                  <w:marTop w:val="0"/>
                  <w:marBottom w:val="0"/>
                  <w:divBdr>
                    <w:top w:val="none" w:sz="0" w:space="0" w:color="auto"/>
                    <w:left w:val="none" w:sz="0" w:space="0" w:color="auto"/>
                    <w:bottom w:val="none" w:sz="0" w:space="0" w:color="auto"/>
                    <w:right w:val="none" w:sz="0" w:space="0" w:color="auto"/>
                  </w:divBdr>
                  <w:divsChild>
                    <w:div w:id="1556165719">
                      <w:marLeft w:val="0"/>
                      <w:marRight w:val="0"/>
                      <w:marTop w:val="0"/>
                      <w:marBottom w:val="0"/>
                      <w:divBdr>
                        <w:top w:val="none" w:sz="0" w:space="0" w:color="auto"/>
                        <w:left w:val="none" w:sz="0" w:space="0" w:color="auto"/>
                        <w:bottom w:val="none" w:sz="0" w:space="0" w:color="auto"/>
                        <w:right w:val="none" w:sz="0" w:space="0" w:color="auto"/>
                      </w:divBdr>
                    </w:div>
                  </w:divsChild>
                </w:div>
                <w:div w:id="1713114818">
                  <w:marLeft w:val="0"/>
                  <w:marRight w:val="0"/>
                  <w:marTop w:val="0"/>
                  <w:marBottom w:val="0"/>
                  <w:divBdr>
                    <w:top w:val="none" w:sz="0" w:space="0" w:color="auto"/>
                    <w:left w:val="none" w:sz="0" w:space="0" w:color="auto"/>
                    <w:bottom w:val="none" w:sz="0" w:space="0" w:color="auto"/>
                    <w:right w:val="none" w:sz="0" w:space="0" w:color="auto"/>
                  </w:divBdr>
                  <w:divsChild>
                    <w:div w:id="1940017721">
                      <w:marLeft w:val="0"/>
                      <w:marRight w:val="0"/>
                      <w:marTop w:val="0"/>
                      <w:marBottom w:val="0"/>
                      <w:divBdr>
                        <w:top w:val="none" w:sz="0" w:space="0" w:color="auto"/>
                        <w:left w:val="none" w:sz="0" w:space="0" w:color="auto"/>
                        <w:bottom w:val="none" w:sz="0" w:space="0" w:color="auto"/>
                        <w:right w:val="none" w:sz="0" w:space="0" w:color="auto"/>
                      </w:divBdr>
                    </w:div>
                  </w:divsChild>
                </w:div>
                <w:div w:id="814101770">
                  <w:marLeft w:val="0"/>
                  <w:marRight w:val="0"/>
                  <w:marTop w:val="0"/>
                  <w:marBottom w:val="0"/>
                  <w:divBdr>
                    <w:top w:val="none" w:sz="0" w:space="0" w:color="auto"/>
                    <w:left w:val="none" w:sz="0" w:space="0" w:color="auto"/>
                    <w:bottom w:val="none" w:sz="0" w:space="0" w:color="auto"/>
                    <w:right w:val="none" w:sz="0" w:space="0" w:color="auto"/>
                  </w:divBdr>
                  <w:divsChild>
                    <w:div w:id="812871352">
                      <w:marLeft w:val="0"/>
                      <w:marRight w:val="0"/>
                      <w:marTop w:val="0"/>
                      <w:marBottom w:val="0"/>
                      <w:divBdr>
                        <w:top w:val="none" w:sz="0" w:space="0" w:color="auto"/>
                        <w:left w:val="none" w:sz="0" w:space="0" w:color="auto"/>
                        <w:bottom w:val="none" w:sz="0" w:space="0" w:color="auto"/>
                        <w:right w:val="none" w:sz="0" w:space="0" w:color="auto"/>
                      </w:divBdr>
                    </w:div>
                  </w:divsChild>
                </w:div>
                <w:div w:id="1939408062">
                  <w:marLeft w:val="0"/>
                  <w:marRight w:val="0"/>
                  <w:marTop w:val="0"/>
                  <w:marBottom w:val="0"/>
                  <w:divBdr>
                    <w:top w:val="none" w:sz="0" w:space="0" w:color="auto"/>
                    <w:left w:val="none" w:sz="0" w:space="0" w:color="auto"/>
                    <w:bottom w:val="none" w:sz="0" w:space="0" w:color="auto"/>
                    <w:right w:val="none" w:sz="0" w:space="0" w:color="auto"/>
                  </w:divBdr>
                  <w:divsChild>
                    <w:div w:id="1545602074">
                      <w:marLeft w:val="0"/>
                      <w:marRight w:val="0"/>
                      <w:marTop w:val="0"/>
                      <w:marBottom w:val="0"/>
                      <w:divBdr>
                        <w:top w:val="none" w:sz="0" w:space="0" w:color="auto"/>
                        <w:left w:val="none" w:sz="0" w:space="0" w:color="auto"/>
                        <w:bottom w:val="none" w:sz="0" w:space="0" w:color="auto"/>
                        <w:right w:val="none" w:sz="0" w:space="0" w:color="auto"/>
                      </w:divBdr>
                    </w:div>
                  </w:divsChild>
                </w:div>
                <w:div w:id="1964847201">
                  <w:marLeft w:val="0"/>
                  <w:marRight w:val="0"/>
                  <w:marTop w:val="0"/>
                  <w:marBottom w:val="0"/>
                  <w:divBdr>
                    <w:top w:val="none" w:sz="0" w:space="0" w:color="auto"/>
                    <w:left w:val="none" w:sz="0" w:space="0" w:color="auto"/>
                    <w:bottom w:val="none" w:sz="0" w:space="0" w:color="auto"/>
                    <w:right w:val="none" w:sz="0" w:space="0" w:color="auto"/>
                  </w:divBdr>
                  <w:divsChild>
                    <w:div w:id="2010938470">
                      <w:marLeft w:val="0"/>
                      <w:marRight w:val="0"/>
                      <w:marTop w:val="0"/>
                      <w:marBottom w:val="0"/>
                      <w:divBdr>
                        <w:top w:val="none" w:sz="0" w:space="0" w:color="auto"/>
                        <w:left w:val="none" w:sz="0" w:space="0" w:color="auto"/>
                        <w:bottom w:val="none" w:sz="0" w:space="0" w:color="auto"/>
                        <w:right w:val="none" w:sz="0" w:space="0" w:color="auto"/>
                      </w:divBdr>
                    </w:div>
                  </w:divsChild>
                </w:div>
                <w:div w:id="916792906">
                  <w:marLeft w:val="0"/>
                  <w:marRight w:val="0"/>
                  <w:marTop w:val="0"/>
                  <w:marBottom w:val="0"/>
                  <w:divBdr>
                    <w:top w:val="none" w:sz="0" w:space="0" w:color="auto"/>
                    <w:left w:val="none" w:sz="0" w:space="0" w:color="auto"/>
                    <w:bottom w:val="none" w:sz="0" w:space="0" w:color="auto"/>
                    <w:right w:val="none" w:sz="0" w:space="0" w:color="auto"/>
                  </w:divBdr>
                  <w:divsChild>
                    <w:div w:id="145436587">
                      <w:marLeft w:val="0"/>
                      <w:marRight w:val="0"/>
                      <w:marTop w:val="0"/>
                      <w:marBottom w:val="0"/>
                      <w:divBdr>
                        <w:top w:val="none" w:sz="0" w:space="0" w:color="auto"/>
                        <w:left w:val="none" w:sz="0" w:space="0" w:color="auto"/>
                        <w:bottom w:val="none" w:sz="0" w:space="0" w:color="auto"/>
                        <w:right w:val="none" w:sz="0" w:space="0" w:color="auto"/>
                      </w:divBdr>
                    </w:div>
                  </w:divsChild>
                </w:div>
                <w:div w:id="1360859860">
                  <w:marLeft w:val="0"/>
                  <w:marRight w:val="0"/>
                  <w:marTop w:val="0"/>
                  <w:marBottom w:val="0"/>
                  <w:divBdr>
                    <w:top w:val="none" w:sz="0" w:space="0" w:color="auto"/>
                    <w:left w:val="none" w:sz="0" w:space="0" w:color="auto"/>
                    <w:bottom w:val="none" w:sz="0" w:space="0" w:color="auto"/>
                    <w:right w:val="none" w:sz="0" w:space="0" w:color="auto"/>
                  </w:divBdr>
                  <w:divsChild>
                    <w:div w:id="143546183">
                      <w:marLeft w:val="0"/>
                      <w:marRight w:val="0"/>
                      <w:marTop w:val="0"/>
                      <w:marBottom w:val="0"/>
                      <w:divBdr>
                        <w:top w:val="none" w:sz="0" w:space="0" w:color="auto"/>
                        <w:left w:val="none" w:sz="0" w:space="0" w:color="auto"/>
                        <w:bottom w:val="none" w:sz="0" w:space="0" w:color="auto"/>
                        <w:right w:val="none" w:sz="0" w:space="0" w:color="auto"/>
                      </w:divBdr>
                    </w:div>
                  </w:divsChild>
                </w:div>
                <w:div w:id="770198279">
                  <w:marLeft w:val="0"/>
                  <w:marRight w:val="0"/>
                  <w:marTop w:val="0"/>
                  <w:marBottom w:val="0"/>
                  <w:divBdr>
                    <w:top w:val="none" w:sz="0" w:space="0" w:color="auto"/>
                    <w:left w:val="none" w:sz="0" w:space="0" w:color="auto"/>
                    <w:bottom w:val="none" w:sz="0" w:space="0" w:color="auto"/>
                    <w:right w:val="none" w:sz="0" w:space="0" w:color="auto"/>
                  </w:divBdr>
                  <w:divsChild>
                    <w:div w:id="1587684529">
                      <w:marLeft w:val="0"/>
                      <w:marRight w:val="0"/>
                      <w:marTop w:val="0"/>
                      <w:marBottom w:val="0"/>
                      <w:divBdr>
                        <w:top w:val="none" w:sz="0" w:space="0" w:color="auto"/>
                        <w:left w:val="none" w:sz="0" w:space="0" w:color="auto"/>
                        <w:bottom w:val="none" w:sz="0" w:space="0" w:color="auto"/>
                        <w:right w:val="none" w:sz="0" w:space="0" w:color="auto"/>
                      </w:divBdr>
                    </w:div>
                  </w:divsChild>
                </w:div>
                <w:div w:id="1548103660">
                  <w:marLeft w:val="0"/>
                  <w:marRight w:val="0"/>
                  <w:marTop w:val="0"/>
                  <w:marBottom w:val="0"/>
                  <w:divBdr>
                    <w:top w:val="none" w:sz="0" w:space="0" w:color="auto"/>
                    <w:left w:val="none" w:sz="0" w:space="0" w:color="auto"/>
                    <w:bottom w:val="none" w:sz="0" w:space="0" w:color="auto"/>
                    <w:right w:val="none" w:sz="0" w:space="0" w:color="auto"/>
                  </w:divBdr>
                  <w:divsChild>
                    <w:div w:id="1572425242">
                      <w:marLeft w:val="0"/>
                      <w:marRight w:val="0"/>
                      <w:marTop w:val="0"/>
                      <w:marBottom w:val="0"/>
                      <w:divBdr>
                        <w:top w:val="none" w:sz="0" w:space="0" w:color="auto"/>
                        <w:left w:val="none" w:sz="0" w:space="0" w:color="auto"/>
                        <w:bottom w:val="none" w:sz="0" w:space="0" w:color="auto"/>
                        <w:right w:val="none" w:sz="0" w:space="0" w:color="auto"/>
                      </w:divBdr>
                    </w:div>
                  </w:divsChild>
                </w:div>
                <w:div w:id="1519468755">
                  <w:marLeft w:val="0"/>
                  <w:marRight w:val="0"/>
                  <w:marTop w:val="0"/>
                  <w:marBottom w:val="0"/>
                  <w:divBdr>
                    <w:top w:val="none" w:sz="0" w:space="0" w:color="auto"/>
                    <w:left w:val="none" w:sz="0" w:space="0" w:color="auto"/>
                    <w:bottom w:val="none" w:sz="0" w:space="0" w:color="auto"/>
                    <w:right w:val="none" w:sz="0" w:space="0" w:color="auto"/>
                  </w:divBdr>
                  <w:divsChild>
                    <w:div w:id="2127194792">
                      <w:marLeft w:val="0"/>
                      <w:marRight w:val="0"/>
                      <w:marTop w:val="0"/>
                      <w:marBottom w:val="0"/>
                      <w:divBdr>
                        <w:top w:val="none" w:sz="0" w:space="0" w:color="auto"/>
                        <w:left w:val="none" w:sz="0" w:space="0" w:color="auto"/>
                        <w:bottom w:val="none" w:sz="0" w:space="0" w:color="auto"/>
                        <w:right w:val="none" w:sz="0" w:space="0" w:color="auto"/>
                      </w:divBdr>
                    </w:div>
                  </w:divsChild>
                </w:div>
                <w:div w:id="828332361">
                  <w:marLeft w:val="0"/>
                  <w:marRight w:val="0"/>
                  <w:marTop w:val="0"/>
                  <w:marBottom w:val="0"/>
                  <w:divBdr>
                    <w:top w:val="none" w:sz="0" w:space="0" w:color="auto"/>
                    <w:left w:val="none" w:sz="0" w:space="0" w:color="auto"/>
                    <w:bottom w:val="none" w:sz="0" w:space="0" w:color="auto"/>
                    <w:right w:val="none" w:sz="0" w:space="0" w:color="auto"/>
                  </w:divBdr>
                  <w:divsChild>
                    <w:div w:id="115567384">
                      <w:marLeft w:val="0"/>
                      <w:marRight w:val="0"/>
                      <w:marTop w:val="0"/>
                      <w:marBottom w:val="0"/>
                      <w:divBdr>
                        <w:top w:val="none" w:sz="0" w:space="0" w:color="auto"/>
                        <w:left w:val="none" w:sz="0" w:space="0" w:color="auto"/>
                        <w:bottom w:val="none" w:sz="0" w:space="0" w:color="auto"/>
                        <w:right w:val="none" w:sz="0" w:space="0" w:color="auto"/>
                      </w:divBdr>
                    </w:div>
                  </w:divsChild>
                </w:div>
                <w:div w:id="2132438363">
                  <w:marLeft w:val="0"/>
                  <w:marRight w:val="0"/>
                  <w:marTop w:val="0"/>
                  <w:marBottom w:val="0"/>
                  <w:divBdr>
                    <w:top w:val="none" w:sz="0" w:space="0" w:color="auto"/>
                    <w:left w:val="none" w:sz="0" w:space="0" w:color="auto"/>
                    <w:bottom w:val="none" w:sz="0" w:space="0" w:color="auto"/>
                    <w:right w:val="none" w:sz="0" w:space="0" w:color="auto"/>
                  </w:divBdr>
                  <w:divsChild>
                    <w:div w:id="1809203064">
                      <w:marLeft w:val="0"/>
                      <w:marRight w:val="0"/>
                      <w:marTop w:val="0"/>
                      <w:marBottom w:val="0"/>
                      <w:divBdr>
                        <w:top w:val="none" w:sz="0" w:space="0" w:color="auto"/>
                        <w:left w:val="none" w:sz="0" w:space="0" w:color="auto"/>
                        <w:bottom w:val="none" w:sz="0" w:space="0" w:color="auto"/>
                        <w:right w:val="none" w:sz="0" w:space="0" w:color="auto"/>
                      </w:divBdr>
                    </w:div>
                  </w:divsChild>
                </w:div>
                <w:div w:id="525488825">
                  <w:marLeft w:val="0"/>
                  <w:marRight w:val="0"/>
                  <w:marTop w:val="0"/>
                  <w:marBottom w:val="0"/>
                  <w:divBdr>
                    <w:top w:val="none" w:sz="0" w:space="0" w:color="auto"/>
                    <w:left w:val="none" w:sz="0" w:space="0" w:color="auto"/>
                    <w:bottom w:val="none" w:sz="0" w:space="0" w:color="auto"/>
                    <w:right w:val="none" w:sz="0" w:space="0" w:color="auto"/>
                  </w:divBdr>
                  <w:divsChild>
                    <w:div w:id="16702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1477">
          <w:marLeft w:val="0"/>
          <w:marRight w:val="0"/>
          <w:marTop w:val="0"/>
          <w:marBottom w:val="0"/>
          <w:divBdr>
            <w:top w:val="none" w:sz="0" w:space="0" w:color="auto"/>
            <w:left w:val="none" w:sz="0" w:space="0" w:color="auto"/>
            <w:bottom w:val="none" w:sz="0" w:space="0" w:color="auto"/>
            <w:right w:val="none" w:sz="0" w:space="0" w:color="auto"/>
          </w:divBdr>
        </w:div>
        <w:div w:id="2094007594">
          <w:marLeft w:val="0"/>
          <w:marRight w:val="0"/>
          <w:marTop w:val="0"/>
          <w:marBottom w:val="0"/>
          <w:divBdr>
            <w:top w:val="none" w:sz="0" w:space="0" w:color="auto"/>
            <w:left w:val="none" w:sz="0" w:space="0" w:color="auto"/>
            <w:bottom w:val="none" w:sz="0" w:space="0" w:color="auto"/>
            <w:right w:val="none" w:sz="0" w:space="0" w:color="auto"/>
          </w:divBdr>
          <w:divsChild>
            <w:div w:id="1956406132">
              <w:marLeft w:val="-75"/>
              <w:marRight w:val="0"/>
              <w:marTop w:val="30"/>
              <w:marBottom w:val="30"/>
              <w:divBdr>
                <w:top w:val="none" w:sz="0" w:space="0" w:color="auto"/>
                <w:left w:val="none" w:sz="0" w:space="0" w:color="auto"/>
                <w:bottom w:val="none" w:sz="0" w:space="0" w:color="auto"/>
                <w:right w:val="none" w:sz="0" w:space="0" w:color="auto"/>
              </w:divBdr>
              <w:divsChild>
                <w:div w:id="2040816696">
                  <w:marLeft w:val="0"/>
                  <w:marRight w:val="0"/>
                  <w:marTop w:val="0"/>
                  <w:marBottom w:val="0"/>
                  <w:divBdr>
                    <w:top w:val="none" w:sz="0" w:space="0" w:color="auto"/>
                    <w:left w:val="none" w:sz="0" w:space="0" w:color="auto"/>
                    <w:bottom w:val="none" w:sz="0" w:space="0" w:color="auto"/>
                    <w:right w:val="none" w:sz="0" w:space="0" w:color="auto"/>
                  </w:divBdr>
                  <w:divsChild>
                    <w:div w:id="143933671">
                      <w:marLeft w:val="0"/>
                      <w:marRight w:val="0"/>
                      <w:marTop w:val="0"/>
                      <w:marBottom w:val="0"/>
                      <w:divBdr>
                        <w:top w:val="none" w:sz="0" w:space="0" w:color="auto"/>
                        <w:left w:val="none" w:sz="0" w:space="0" w:color="auto"/>
                        <w:bottom w:val="none" w:sz="0" w:space="0" w:color="auto"/>
                        <w:right w:val="none" w:sz="0" w:space="0" w:color="auto"/>
                      </w:divBdr>
                    </w:div>
                  </w:divsChild>
                </w:div>
                <w:div w:id="1675456093">
                  <w:marLeft w:val="0"/>
                  <w:marRight w:val="0"/>
                  <w:marTop w:val="0"/>
                  <w:marBottom w:val="0"/>
                  <w:divBdr>
                    <w:top w:val="none" w:sz="0" w:space="0" w:color="auto"/>
                    <w:left w:val="none" w:sz="0" w:space="0" w:color="auto"/>
                    <w:bottom w:val="none" w:sz="0" w:space="0" w:color="auto"/>
                    <w:right w:val="none" w:sz="0" w:space="0" w:color="auto"/>
                  </w:divBdr>
                  <w:divsChild>
                    <w:div w:id="1534657118">
                      <w:marLeft w:val="0"/>
                      <w:marRight w:val="0"/>
                      <w:marTop w:val="0"/>
                      <w:marBottom w:val="0"/>
                      <w:divBdr>
                        <w:top w:val="none" w:sz="0" w:space="0" w:color="auto"/>
                        <w:left w:val="none" w:sz="0" w:space="0" w:color="auto"/>
                        <w:bottom w:val="none" w:sz="0" w:space="0" w:color="auto"/>
                        <w:right w:val="none" w:sz="0" w:space="0" w:color="auto"/>
                      </w:divBdr>
                    </w:div>
                  </w:divsChild>
                </w:div>
                <w:div w:id="964043413">
                  <w:marLeft w:val="0"/>
                  <w:marRight w:val="0"/>
                  <w:marTop w:val="0"/>
                  <w:marBottom w:val="0"/>
                  <w:divBdr>
                    <w:top w:val="none" w:sz="0" w:space="0" w:color="auto"/>
                    <w:left w:val="none" w:sz="0" w:space="0" w:color="auto"/>
                    <w:bottom w:val="none" w:sz="0" w:space="0" w:color="auto"/>
                    <w:right w:val="none" w:sz="0" w:space="0" w:color="auto"/>
                  </w:divBdr>
                  <w:divsChild>
                    <w:div w:id="8525510">
                      <w:marLeft w:val="0"/>
                      <w:marRight w:val="0"/>
                      <w:marTop w:val="0"/>
                      <w:marBottom w:val="0"/>
                      <w:divBdr>
                        <w:top w:val="none" w:sz="0" w:space="0" w:color="auto"/>
                        <w:left w:val="none" w:sz="0" w:space="0" w:color="auto"/>
                        <w:bottom w:val="none" w:sz="0" w:space="0" w:color="auto"/>
                        <w:right w:val="none" w:sz="0" w:space="0" w:color="auto"/>
                      </w:divBdr>
                    </w:div>
                  </w:divsChild>
                </w:div>
                <w:div w:id="1602760449">
                  <w:marLeft w:val="0"/>
                  <w:marRight w:val="0"/>
                  <w:marTop w:val="0"/>
                  <w:marBottom w:val="0"/>
                  <w:divBdr>
                    <w:top w:val="none" w:sz="0" w:space="0" w:color="auto"/>
                    <w:left w:val="none" w:sz="0" w:space="0" w:color="auto"/>
                    <w:bottom w:val="none" w:sz="0" w:space="0" w:color="auto"/>
                    <w:right w:val="none" w:sz="0" w:space="0" w:color="auto"/>
                  </w:divBdr>
                  <w:divsChild>
                    <w:div w:id="995034538">
                      <w:marLeft w:val="0"/>
                      <w:marRight w:val="0"/>
                      <w:marTop w:val="0"/>
                      <w:marBottom w:val="0"/>
                      <w:divBdr>
                        <w:top w:val="none" w:sz="0" w:space="0" w:color="auto"/>
                        <w:left w:val="none" w:sz="0" w:space="0" w:color="auto"/>
                        <w:bottom w:val="none" w:sz="0" w:space="0" w:color="auto"/>
                        <w:right w:val="none" w:sz="0" w:space="0" w:color="auto"/>
                      </w:divBdr>
                    </w:div>
                  </w:divsChild>
                </w:div>
                <w:div w:id="360671943">
                  <w:marLeft w:val="0"/>
                  <w:marRight w:val="0"/>
                  <w:marTop w:val="0"/>
                  <w:marBottom w:val="0"/>
                  <w:divBdr>
                    <w:top w:val="none" w:sz="0" w:space="0" w:color="auto"/>
                    <w:left w:val="none" w:sz="0" w:space="0" w:color="auto"/>
                    <w:bottom w:val="none" w:sz="0" w:space="0" w:color="auto"/>
                    <w:right w:val="none" w:sz="0" w:space="0" w:color="auto"/>
                  </w:divBdr>
                  <w:divsChild>
                    <w:div w:id="1270236212">
                      <w:marLeft w:val="0"/>
                      <w:marRight w:val="0"/>
                      <w:marTop w:val="0"/>
                      <w:marBottom w:val="0"/>
                      <w:divBdr>
                        <w:top w:val="none" w:sz="0" w:space="0" w:color="auto"/>
                        <w:left w:val="none" w:sz="0" w:space="0" w:color="auto"/>
                        <w:bottom w:val="none" w:sz="0" w:space="0" w:color="auto"/>
                        <w:right w:val="none" w:sz="0" w:space="0" w:color="auto"/>
                      </w:divBdr>
                    </w:div>
                  </w:divsChild>
                </w:div>
                <w:div w:id="989945360">
                  <w:marLeft w:val="0"/>
                  <w:marRight w:val="0"/>
                  <w:marTop w:val="0"/>
                  <w:marBottom w:val="0"/>
                  <w:divBdr>
                    <w:top w:val="none" w:sz="0" w:space="0" w:color="auto"/>
                    <w:left w:val="none" w:sz="0" w:space="0" w:color="auto"/>
                    <w:bottom w:val="none" w:sz="0" w:space="0" w:color="auto"/>
                    <w:right w:val="none" w:sz="0" w:space="0" w:color="auto"/>
                  </w:divBdr>
                  <w:divsChild>
                    <w:div w:id="1986620498">
                      <w:marLeft w:val="0"/>
                      <w:marRight w:val="0"/>
                      <w:marTop w:val="0"/>
                      <w:marBottom w:val="0"/>
                      <w:divBdr>
                        <w:top w:val="none" w:sz="0" w:space="0" w:color="auto"/>
                        <w:left w:val="none" w:sz="0" w:space="0" w:color="auto"/>
                        <w:bottom w:val="none" w:sz="0" w:space="0" w:color="auto"/>
                        <w:right w:val="none" w:sz="0" w:space="0" w:color="auto"/>
                      </w:divBdr>
                    </w:div>
                  </w:divsChild>
                </w:div>
                <w:div w:id="1625190194">
                  <w:marLeft w:val="0"/>
                  <w:marRight w:val="0"/>
                  <w:marTop w:val="0"/>
                  <w:marBottom w:val="0"/>
                  <w:divBdr>
                    <w:top w:val="none" w:sz="0" w:space="0" w:color="auto"/>
                    <w:left w:val="none" w:sz="0" w:space="0" w:color="auto"/>
                    <w:bottom w:val="none" w:sz="0" w:space="0" w:color="auto"/>
                    <w:right w:val="none" w:sz="0" w:space="0" w:color="auto"/>
                  </w:divBdr>
                  <w:divsChild>
                    <w:div w:id="872575917">
                      <w:marLeft w:val="0"/>
                      <w:marRight w:val="0"/>
                      <w:marTop w:val="0"/>
                      <w:marBottom w:val="0"/>
                      <w:divBdr>
                        <w:top w:val="none" w:sz="0" w:space="0" w:color="auto"/>
                        <w:left w:val="none" w:sz="0" w:space="0" w:color="auto"/>
                        <w:bottom w:val="none" w:sz="0" w:space="0" w:color="auto"/>
                        <w:right w:val="none" w:sz="0" w:space="0" w:color="auto"/>
                      </w:divBdr>
                    </w:div>
                  </w:divsChild>
                </w:div>
                <w:div w:id="149837273">
                  <w:marLeft w:val="0"/>
                  <w:marRight w:val="0"/>
                  <w:marTop w:val="0"/>
                  <w:marBottom w:val="0"/>
                  <w:divBdr>
                    <w:top w:val="none" w:sz="0" w:space="0" w:color="auto"/>
                    <w:left w:val="none" w:sz="0" w:space="0" w:color="auto"/>
                    <w:bottom w:val="none" w:sz="0" w:space="0" w:color="auto"/>
                    <w:right w:val="none" w:sz="0" w:space="0" w:color="auto"/>
                  </w:divBdr>
                  <w:divsChild>
                    <w:div w:id="1990861660">
                      <w:marLeft w:val="0"/>
                      <w:marRight w:val="0"/>
                      <w:marTop w:val="0"/>
                      <w:marBottom w:val="0"/>
                      <w:divBdr>
                        <w:top w:val="none" w:sz="0" w:space="0" w:color="auto"/>
                        <w:left w:val="none" w:sz="0" w:space="0" w:color="auto"/>
                        <w:bottom w:val="none" w:sz="0" w:space="0" w:color="auto"/>
                        <w:right w:val="none" w:sz="0" w:space="0" w:color="auto"/>
                      </w:divBdr>
                    </w:div>
                  </w:divsChild>
                </w:div>
                <w:div w:id="1346975985">
                  <w:marLeft w:val="0"/>
                  <w:marRight w:val="0"/>
                  <w:marTop w:val="0"/>
                  <w:marBottom w:val="0"/>
                  <w:divBdr>
                    <w:top w:val="none" w:sz="0" w:space="0" w:color="auto"/>
                    <w:left w:val="none" w:sz="0" w:space="0" w:color="auto"/>
                    <w:bottom w:val="none" w:sz="0" w:space="0" w:color="auto"/>
                    <w:right w:val="none" w:sz="0" w:space="0" w:color="auto"/>
                  </w:divBdr>
                  <w:divsChild>
                    <w:div w:id="399526652">
                      <w:marLeft w:val="0"/>
                      <w:marRight w:val="0"/>
                      <w:marTop w:val="0"/>
                      <w:marBottom w:val="0"/>
                      <w:divBdr>
                        <w:top w:val="none" w:sz="0" w:space="0" w:color="auto"/>
                        <w:left w:val="none" w:sz="0" w:space="0" w:color="auto"/>
                        <w:bottom w:val="none" w:sz="0" w:space="0" w:color="auto"/>
                        <w:right w:val="none" w:sz="0" w:space="0" w:color="auto"/>
                      </w:divBdr>
                    </w:div>
                  </w:divsChild>
                </w:div>
                <w:div w:id="1820923368">
                  <w:marLeft w:val="0"/>
                  <w:marRight w:val="0"/>
                  <w:marTop w:val="0"/>
                  <w:marBottom w:val="0"/>
                  <w:divBdr>
                    <w:top w:val="none" w:sz="0" w:space="0" w:color="auto"/>
                    <w:left w:val="none" w:sz="0" w:space="0" w:color="auto"/>
                    <w:bottom w:val="none" w:sz="0" w:space="0" w:color="auto"/>
                    <w:right w:val="none" w:sz="0" w:space="0" w:color="auto"/>
                  </w:divBdr>
                  <w:divsChild>
                    <w:div w:id="81731759">
                      <w:marLeft w:val="0"/>
                      <w:marRight w:val="0"/>
                      <w:marTop w:val="0"/>
                      <w:marBottom w:val="0"/>
                      <w:divBdr>
                        <w:top w:val="none" w:sz="0" w:space="0" w:color="auto"/>
                        <w:left w:val="none" w:sz="0" w:space="0" w:color="auto"/>
                        <w:bottom w:val="none" w:sz="0" w:space="0" w:color="auto"/>
                        <w:right w:val="none" w:sz="0" w:space="0" w:color="auto"/>
                      </w:divBdr>
                    </w:div>
                  </w:divsChild>
                </w:div>
                <w:div w:id="1170606767">
                  <w:marLeft w:val="0"/>
                  <w:marRight w:val="0"/>
                  <w:marTop w:val="0"/>
                  <w:marBottom w:val="0"/>
                  <w:divBdr>
                    <w:top w:val="none" w:sz="0" w:space="0" w:color="auto"/>
                    <w:left w:val="none" w:sz="0" w:space="0" w:color="auto"/>
                    <w:bottom w:val="none" w:sz="0" w:space="0" w:color="auto"/>
                    <w:right w:val="none" w:sz="0" w:space="0" w:color="auto"/>
                  </w:divBdr>
                  <w:divsChild>
                    <w:div w:id="115488950">
                      <w:marLeft w:val="0"/>
                      <w:marRight w:val="0"/>
                      <w:marTop w:val="0"/>
                      <w:marBottom w:val="0"/>
                      <w:divBdr>
                        <w:top w:val="none" w:sz="0" w:space="0" w:color="auto"/>
                        <w:left w:val="none" w:sz="0" w:space="0" w:color="auto"/>
                        <w:bottom w:val="none" w:sz="0" w:space="0" w:color="auto"/>
                        <w:right w:val="none" w:sz="0" w:space="0" w:color="auto"/>
                      </w:divBdr>
                    </w:div>
                  </w:divsChild>
                </w:div>
                <w:div w:id="2037342413">
                  <w:marLeft w:val="0"/>
                  <w:marRight w:val="0"/>
                  <w:marTop w:val="0"/>
                  <w:marBottom w:val="0"/>
                  <w:divBdr>
                    <w:top w:val="none" w:sz="0" w:space="0" w:color="auto"/>
                    <w:left w:val="none" w:sz="0" w:space="0" w:color="auto"/>
                    <w:bottom w:val="none" w:sz="0" w:space="0" w:color="auto"/>
                    <w:right w:val="none" w:sz="0" w:space="0" w:color="auto"/>
                  </w:divBdr>
                  <w:divsChild>
                    <w:div w:id="15363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4101">
          <w:marLeft w:val="0"/>
          <w:marRight w:val="0"/>
          <w:marTop w:val="0"/>
          <w:marBottom w:val="0"/>
          <w:divBdr>
            <w:top w:val="none" w:sz="0" w:space="0" w:color="auto"/>
            <w:left w:val="none" w:sz="0" w:space="0" w:color="auto"/>
            <w:bottom w:val="none" w:sz="0" w:space="0" w:color="auto"/>
            <w:right w:val="none" w:sz="0" w:space="0" w:color="auto"/>
          </w:divBdr>
        </w:div>
        <w:div w:id="472451318">
          <w:marLeft w:val="0"/>
          <w:marRight w:val="0"/>
          <w:marTop w:val="0"/>
          <w:marBottom w:val="0"/>
          <w:divBdr>
            <w:top w:val="none" w:sz="0" w:space="0" w:color="auto"/>
            <w:left w:val="none" w:sz="0" w:space="0" w:color="auto"/>
            <w:bottom w:val="none" w:sz="0" w:space="0" w:color="auto"/>
            <w:right w:val="none" w:sz="0" w:space="0" w:color="auto"/>
          </w:divBdr>
        </w:div>
        <w:div w:id="1463886326">
          <w:marLeft w:val="0"/>
          <w:marRight w:val="0"/>
          <w:marTop w:val="0"/>
          <w:marBottom w:val="0"/>
          <w:divBdr>
            <w:top w:val="none" w:sz="0" w:space="0" w:color="auto"/>
            <w:left w:val="none" w:sz="0" w:space="0" w:color="auto"/>
            <w:bottom w:val="none" w:sz="0" w:space="0" w:color="auto"/>
            <w:right w:val="none" w:sz="0" w:space="0" w:color="auto"/>
          </w:divBdr>
        </w:div>
        <w:div w:id="1786460940">
          <w:marLeft w:val="0"/>
          <w:marRight w:val="0"/>
          <w:marTop w:val="0"/>
          <w:marBottom w:val="0"/>
          <w:divBdr>
            <w:top w:val="none" w:sz="0" w:space="0" w:color="auto"/>
            <w:left w:val="none" w:sz="0" w:space="0" w:color="auto"/>
            <w:bottom w:val="none" w:sz="0" w:space="0" w:color="auto"/>
            <w:right w:val="none" w:sz="0" w:space="0" w:color="auto"/>
          </w:divBdr>
        </w:div>
        <w:div w:id="1463301402">
          <w:marLeft w:val="0"/>
          <w:marRight w:val="0"/>
          <w:marTop w:val="0"/>
          <w:marBottom w:val="0"/>
          <w:divBdr>
            <w:top w:val="none" w:sz="0" w:space="0" w:color="auto"/>
            <w:left w:val="none" w:sz="0" w:space="0" w:color="auto"/>
            <w:bottom w:val="none" w:sz="0" w:space="0" w:color="auto"/>
            <w:right w:val="none" w:sz="0" w:space="0" w:color="auto"/>
          </w:divBdr>
        </w:div>
        <w:div w:id="1834754051">
          <w:marLeft w:val="0"/>
          <w:marRight w:val="0"/>
          <w:marTop w:val="0"/>
          <w:marBottom w:val="0"/>
          <w:divBdr>
            <w:top w:val="none" w:sz="0" w:space="0" w:color="auto"/>
            <w:left w:val="none" w:sz="0" w:space="0" w:color="auto"/>
            <w:bottom w:val="none" w:sz="0" w:space="0" w:color="auto"/>
            <w:right w:val="none" w:sz="0" w:space="0" w:color="auto"/>
          </w:divBdr>
          <w:divsChild>
            <w:div w:id="566262929">
              <w:marLeft w:val="-75"/>
              <w:marRight w:val="0"/>
              <w:marTop w:val="30"/>
              <w:marBottom w:val="30"/>
              <w:divBdr>
                <w:top w:val="none" w:sz="0" w:space="0" w:color="auto"/>
                <w:left w:val="none" w:sz="0" w:space="0" w:color="auto"/>
                <w:bottom w:val="none" w:sz="0" w:space="0" w:color="auto"/>
                <w:right w:val="none" w:sz="0" w:space="0" w:color="auto"/>
              </w:divBdr>
              <w:divsChild>
                <w:div w:id="52196490">
                  <w:marLeft w:val="0"/>
                  <w:marRight w:val="0"/>
                  <w:marTop w:val="0"/>
                  <w:marBottom w:val="0"/>
                  <w:divBdr>
                    <w:top w:val="none" w:sz="0" w:space="0" w:color="auto"/>
                    <w:left w:val="none" w:sz="0" w:space="0" w:color="auto"/>
                    <w:bottom w:val="none" w:sz="0" w:space="0" w:color="auto"/>
                    <w:right w:val="none" w:sz="0" w:space="0" w:color="auto"/>
                  </w:divBdr>
                  <w:divsChild>
                    <w:div w:id="860896187">
                      <w:marLeft w:val="0"/>
                      <w:marRight w:val="0"/>
                      <w:marTop w:val="0"/>
                      <w:marBottom w:val="0"/>
                      <w:divBdr>
                        <w:top w:val="none" w:sz="0" w:space="0" w:color="auto"/>
                        <w:left w:val="none" w:sz="0" w:space="0" w:color="auto"/>
                        <w:bottom w:val="none" w:sz="0" w:space="0" w:color="auto"/>
                        <w:right w:val="none" w:sz="0" w:space="0" w:color="auto"/>
                      </w:divBdr>
                    </w:div>
                  </w:divsChild>
                </w:div>
                <w:div w:id="1087072281">
                  <w:marLeft w:val="0"/>
                  <w:marRight w:val="0"/>
                  <w:marTop w:val="0"/>
                  <w:marBottom w:val="0"/>
                  <w:divBdr>
                    <w:top w:val="none" w:sz="0" w:space="0" w:color="auto"/>
                    <w:left w:val="none" w:sz="0" w:space="0" w:color="auto"/>
                    <w:bottom w:val="none" w:sz="0" w:space="0" w:color="auto"/>
                    <w:right w:val="none" w:sz="0" w:space="0" w:color="auto"/>
                  </w:divBdr>
                  <w:divsChild>
                    <w:div w:id="172958931">
                      <w:marLeft w:val="0"/>
                      <w:marRight w:val="0"/>
                      <w:marTop w:val="0"/>
                      <w:marBottom w:val="0"/>
                      <w:divBdr>
                        <w:top w:val="none" w:sz="0" w:space="0" w:color="auto"/>
                        <w:left w:val="none" w:sz="0" w:space="0" w:color="auto"/>
                        <w:bottom w:val="none" w:sz="0" w:space="0" w:color="auto"/>
                        <w:right w:val="none" w:sz="0" w:space="0" w:color="auto"/>
                      </w:divBdr>
                    </w:div>
                  </w:divsChild>
                </w:div>
                <w:div w:id="693921289">
                  <w:marLeft w:val="0"/>
                  <w:marRight w:val="0"/>
                  <w:marTop w:val="0"/>
                  <w:marBottom w:val="0"/>
                  <w:divBdr>
                    <w:top w:val="none" w:sz="0" w:space="0" w:color="auto"/>
                    <w:left w:val="none" w:sz="0" w:space="0" w:color="auto"/>
                    <w:bottom w:val="none" w:sz="0" w:space="0" w:color="auto"/>
                    <w:right w:val="none" w:sz="0" w:space="0" w:color="auto"/>
                  </w:divBdr>
                  <w:divsChild>
                    <w:div w:id="671837926">
                      <w:marLeft w:val="0"/>
                      <w:marRight w:val="0"/>
                      <w:marTop w:val="0"/>
                      <w:marBottom w:val="0"/>
                      <w:divBdr>
                        <w:top w:val="none" w:sz="0" w:space="0" w:color="auto"/>
                        <w:left w:val="none" w:sz="0" w:space="0" w:color="auto"/>
                        <w:bottom w:val="none" w:sz="0" w:space="0" w:color="auto"/>
                        <w:right w:val="none" w:sz="0" w:space="0" w:color="auto"/>
                      </w:divBdr>
                    </w:div>
                  </w:divsChild>
                </w:div>
                <w:div w:id="75132592">
                  <w:marLeft w:val="0"/>
                  <w:marRight w:val="0"/>
                  <w:marTop w:val="0"/>
                  <w:marBottom w:val="0"/>
                  <w:divBdr>
                    <w:top w:val="none" w:sz="0" w:space="0" w:color="auto"/>
                    <w:left w:val="none" w:sz="0" w:space="0" w:color="auto"/>
                    <w:bottom w:val="none" w:sz="0" w:space="0" w:color="auto"/>
                    <w:right w:val="none" w:sz="0" w:space="0" w:color="auto"/>
                  </w:divBdr>
                  <w:divsChild>
                    <w:div w:id="27798378">
                      <w:marLeft w:val="0"/>
                      <w:marRight w:val="0"/>
                      <w:marTop w:val="0"/>
                      <w:marBottom w:val="0"/>
                      <w:divBdr>
                        <w:top w:val="none" w:sz="0" w:space="0" w:color="auto"/>
                        <w:left w:val="none" w:sz="0" w:space="0" w:color="auto"/>
                        <w:bottom w:val="none" w:sz="0" w:space="0" w:color="auto"/>
                        <w:right w:val="none" w:sz="0" w:space="0" w:color="auto"/>
                      </w:divBdr>
                    </w:div>
                  </w:divsChild>
                </w:div>
                <w:div w:id="1242060176">
                  <w:marLeft w:val="0"/>
                  <w:marRight w:val="0"/>
                  <w:marTop w:val="0"/>
                  <w:marBottom w:val="0"/>
                  <w:divBdr>
                    <w:top w:val="none" w:sz="0" w:space="0" w:color="auto"/>
                    <w:left w:val="none" w:sz="0" w:space="0" w:color="auto"/>
                    <w:bottom w:val="none" w:sz="0" w:space="0" w:color="auto"/>
                    <w:right w:val="none" w:sz="0" w:space="0" w:color="auto"/>
                  </w:divBdr>
                  <w:divsChild>
                    <w:div w:id="227498969">
                      <w:marLeft w:val="0"/>
                      <w:marRight w:val="0"/>
                      <w:marTop w:val="0"/>
                      <w:marBottom w:val="0"/>
                      <w:divBdr>
                        <w:top w:val="none" w:sz="0" w:space="0" w:color="auto"/>
                        <w:left w:val="none" w:sz="0" w:space="0" w:color="auto"/>
                        <w:bottom w:val="none" w:sz="0" w:space="0" w:color="auto"/>
                        <w:right w:val="none" w:sz="0" w:space="0" w:color="auto"/>
                      </w:divBdr>
                    </w:div>
                  </w:divsChild>
                </w:div>
                <w:div w:id="293563812">
                  <w:marLeft w:val="0"/>
                  <w:marRight w:val="0"/>
                  <w:marTop w:val="0"/>
                  <w:marBottom w:val="0"/>
                  <w:divBdr>
                    <w:top w:val="none" w:sz="0" w:space="0" w:color="auto"/>
                    <w:left w:val="none" w:sz="0" w:space="0" w:color="auto"/>
                    <w:bottom w:val="none" w:sz="0" w:space="0" w:color="auto"/>
                    <w:right w:val="none" w:sz="0" w:space="0" w:color="auto"/>
                  </w:divBdr>
                  <w:divsChild>
                    <w:div w:id="518086957">
                      <w:marLeft w:val="0"/>
                      <w:marRight w:val="0"/>
                      <w:marTop w:val="0"/>
                      <w:marBottom w:val="0"/>
                      <w:divBdr>
                        <w:top w:val="none" w:sz="0" w:space="0" w:color="auto"/>
                        <w:left w:val="none" w:sz="0" w:space="0" w:color="auto"/>
                        <w:bottom w:val="none" w:sz="0" w:space="0" w:color="auto"/>
                        <w:right w:val="none" w:sz="0" w:space="0" w:color="auto"/>
                      </w:divBdr>
                    </w:div>
                  </w:divsChild>
                </w:div>
                <w:div w:id="1370496232">
                  <w:marLeft w:val="0"/>
                  <w:marRight w:val="0"/>
                  <w:marTop w:val="0"/>
                  <w:marBottom w:val="0"/>
                  <w:divBdr>
                    <w:top w:val="none" w:sz="0" w:space="0" w:color="auto"/>
                    <w:left w:val="none" w:sz="0" w:space="0" w:color="auto"/>
                    <w:bottom w:val="none" w:sz="0" w:space="0" w:color="auto"/>
                    <w:right w:val="none" w:sz="0" w:space="0" w:color="auto"/>
                  </w:divBdr>
                  <w:divsChild>
                    <w:div w:id="1225412953">
                      <w:marLeft w:val="0"/>
                      <w:marRight w:val="0"/>
                      <w:marTop w:val="0"/>
                      <w:marBottom w:val="0"/>
                      <w:divBdr>
                        <w:top w:val="none" w:sz="0" w:space="0" w:color="auto"/>
                        <w:left w:val="none" w:sz="0" w:space="0" w:color="auto"/>
                        <w:bottom w:val="none" w:sz="0" w:space="0" w:color="auto"/>
                        <w:right w:val="none" w:sz="0" w:space="0" w:color="auto"/>
                      </w:divBdr>
                    </w:div>
                  </w:divsChild>
                </w:div>
                <w:div w:id="1781559399">
                  <w:marLeft w:val="0"/>
                  <w:marRight w:val="0"/>
                  <w:marTop w:val="0"/>
                  <w:marBottom w:val="0"/>
                  <w:divBdr>
                    <w:top w:val="none" w:sz="0" w:space="0" w:color="auto"/>
                    <w:left w:val="none" w:sz="0" w:space="0" w:color="auto"/>
                    <w:bottom w:val="none" w:sz="0" w:space="0" w:color="auto"/>
                    <w:right w:val="none" w:sz="0" w:space="0" w:color="auto"/>
                  </w:divBdr>
                  <w:divsChild>
                    <w:div w:id="88350648">
                      <w:marLeft w:val="0"/>
                      <w:marRight w:val="0"/>
                      <w:marTop w:val="0"/>
                      <w:marBottom w:val="0"/>
                      <w:divBdr>
                        <w:top w:val="none" w:sz="0" w:space="0" w:color="auto"/>
                        <w:left w:val="none" w:sz="0" w:space="0" w:color="auto"/>
                        <w:bottom w:val="none" w:sz="0" w:space="0" w:color="auto"/>
                        <w:right w:val="none" w:sz="0" w:space="0" w:color="auto"/>
                      </w:divBdr>
                    </w:div>
                  </w:divsChild>
                </w:div>
                <w:div w:id="1130824281">
                  <w:marLeft w:val="0"/>
                  <w:marRight w:val="0"/>
                  <w:marTop w:val="0"/>
                  <w:marBottom w:val="0"/>
                  <w:divBdr>
                    <w:top w:val="none" w:sz="0" w:space="0" w:color="auto"/>
                    <w:left w:val="none" w:sz="0" w:space="0" w:color="auto"/>
                    <w:bottom w:val="none" w:sz="0" w:space="0" w:color="auto"/>
                    <w:right w:val="none" w:sz="0" w:space="0" w:color="auto"/>
                  </w:divBdr>
                  <w:divsChild>
                    <w:div w:id="1139224694">
                      <w:marLeft w:val="0"/>
                      <w:marRight w:val="0"/>
                      <w:marTop w:val="0"/>
                      <w:marBottom w:val="0"/>
                      <w:divBdr>
                        <w:top w:val="none" w:sz="0" w:space="0" w:color="auto"/>
                        <w:left w:val="none" w:sz="0" w:space="0" w:color="auto"/>
                        <w:bottom w:val="none" w:sz="0" w:space="0" w:color="auto"/>
                        <w:right w:val="none" w:sz="0" w:space="0" w:color="auto"/>
                      </w:divBdr>
                    </w:div>
                  </w:divsChild>
                </w:div>
                <w:div w:id="1325818092">
                  <w:marLeft w:val="0"/>
                  <w:marRight w:val="0"/>
                  <w:marTop w:val="0"/>
                  <w:marBottom w:val="0"/>
                  <w:divBdr>
                    <w:top w:val="none" w:sz="0" w:space="0" w:color="auto"/>
                    <w:left w:val="none" w:sz="0" w:space="0" w:color="auto"/>
                    <w:bottom w:val="none" w:sz="0" w:space="0" w:color="auto"/>
                    <w:right w:val="none" w:sz="0" w:space="0" w:color="auto"/>
                  </w:divBdr>
                  <w:divsChild>
                    <w:div w:id="433061910">
                      <w:marLeft w:val="0"/>
                      <w:marRight w:val="0"/>
                      <w:marTop w:val="0"/>
                      <w:marBottom w:val="0"/>
                      <w:divBdr>
                        <w:top w:val="none" w:sz="0" w:space="0" w:color="auto"/>
                        <w:left w:val="none" w:sz="0" w:space="0" w:color="auto"/>
                        <w:bottom w:val="none" w:sz="0" w:space="0" w:color="auto"/>
                        <w:right w:val="none" w:sz="0" w:space="0" w:color="auto"/>
                      </w:divBdr>
                    </w:div>
                  </w:divsChild>
                </w:div>
                <w:div w:id="1419136767">
                  <w:marLeft w:val="0"/>
                  <w:marRight w:val="0"/>
                  <w:marTop w:val="0"/>
                  <w:marBottom w:val="0"/>
                  <w:divBdr>
                    <w:top w:val="none" w:sz="0" w:space="0" w:color="auto"/>
                    <w:left w:val="none" w:sz="0" w:space="0" w:color="auto"/>
                    <w:bottom w:val="none" w:sz="0" w:space="0" w:color="auto"/>
                    <w:right w:val="none" w:sz="0" w:space="0" w:color="auto"/>
                  </w:divBdr>
                  <w:divsChild>
                    <w:div w:id="1487822143">
                      <w:marLeft w:val="0"/>
                      <w:marRight w:val="0"/>
                      <w:marTop w:val="0"/>
                      <w:marBottom w:val="0"/>
                      <w:divBdr>
                        <w:top w:val="none" w:sz="0" w:space="0" w:color="auto"/>
                        <w:left w:val="none" w:sz="0" w:space="0" w:color="auto"/>
                        <w:bottom w:val="none" w:sz="0" w:space="0" w:color="auto"/>
                        <w:right w:val="none" w:sz="0" w:space="0" w:color="auto"/>
                      </w:divBdr>
                    </w:div>
                  </w:divsChild>
                </w:div>
                <w:div w:id="737752217">
                  <w:marLeft w:val="0"/>
                  <w:marRight w:val="0"/>
                  <w:marTop w:val="0"/>
                  <w:marBottom w:val="0"/>
                  <w:divBdr>
                    <w:top w:val="none" w:sz="0" w:space="0" w:color="auto"/>
                    <w:left w:val="none" w:sz="0" w:space="0" w:color="auto"/>
                    <w:bottom w:val="none" w:sz="0" w:space="0" w:color="auto"/>
                    <w:right w:val="none" w:sz="0" w:space="0" w:color="auto"/>
                  </w:divBdr>
                  <w:divsChild>
                    <w:div w:id="1018193061">
                      <w:marLeft w:val="0"/>
                      <w:marRight w:val="0"/>
                      <w:marTop w:val="0"/>
                      <w:marBottom w:val="0"/>
                      <w:divBdr>
                        <w:top w:val="none" w:sz="0" w:space="0" w:color="auto"/>
                        <w:left w:val="none" w:sz="0" w:space="0" w:color="auto"/>
                        <w:bottom w:val="none" w:sz="0" w:space="0" w:color="auto"/>
                        <w:right w:val="none" w:sz="0" w:space="0" w:color="auto"/>
                      </w:divBdr>
                    </w:div>
                  </w:divsChild>
                </w:div>
                <w:div w:id="368336620">
                  <w:marLeft w:val="0"/>
                  <w:marRight w:val="0"/>
                  <w:marTop w:val="0"/>
                  <w:marBottom w:val="0"/>
                  <w:divBdr>
                    <w:top w:val="none" w:sz="0" w:space="0" w:color="auto"/>
                    <w:left w:val="none" w:sz="0" w:space="0" w:color="auto"/>
                    <w:bottom w:val="none" w:sz="0" w:space="0" w:color="auto"/>
                    <w:right w:val="none" w:sz="0" w:space="0" w:color="auto"/>
                  </w:divBdr>
                  <w:divsChild>
                    <w:div w:id="2005743220">
                      <w:marLeft w:val="0"/>
                      <w:marRight w:val="0"/>
                      <w:marTop w:val="0"/>
                      <w:marBottom w:val="0"/>
                      <w:divBdr>
                        <w:top w:val="none" w:sz="0" w:space="0" w:color="auto"/>
                        <w:left w:val="none" w:sz="0" w:space="0" w:color="auto"/>
                        <w:bottom w:val="none" w:sz="0" w:space="0" w:color="auto"/>
                        <w:right w:val="none" w:sz="0" w:space="0" w:color="auto"/>
                      </w:divBdr>
                    </w:div>
                  </w:divsChild>
                </w:div>
                <w:div w:id="1386905014">
                  <w:marLeft w:val="0"/>
                  <w:marRight w:val="0"/>
                  <w:marTop w:val="0"/>
                  <w:marBottom w:val="0"/>
                  <w:divBdr>
                    <w:top w:val="none" w:sz="0" w:space="0" w:color="auto"/>
                    <w:left w:val="none" w:sz="0" w:space="0" w:color="auto"/>
                    <w:bottom w:val="none" w:sz="0" w:space="0" w:color="auto"/>
                    <w:right w:val="none" w:sz="0" w:space="0" w:color="auto"/>
                  </w:divBdr>
                  <w:divsChild>
                    <w:div w:id="743256253">
                      <w:marLeft w:val="0"/>
                      <w:marRight w:val="0"/>
                      <w:marTop w:val="0"/>
                      <w:marBottom w:val="0"/>
                      <w:divBdr>
                        <w:top w:val="none" w:sz="0" w:space="0" w:color="auto"/>
                        <w:left w:val="none" w:sz="0" w:space="0" w:color="auto"/>
                        <w:bottom w:val="none" w:sz="0" w:space="0" w:color="auto"/>
                        <w:right w:val="none" w:sz="0" w:space="0" w:color="auto"/>
                      </w:divBdr>
                    </w:div>
                  </w:divsChild>
                </w:div>
                <w:div w:id="1117719972">
                  <w:marLeft w:val="0"/>
                  <w:marRight w:val="0"/>
                  <w:marTop w:val="0"/>
                  <w:marBottom w:val="0"/>
                  <w:divBdr>
                    <w:top w:val="none" w:sz="0" w:space="0" w:color="auto"/>
                    <w:left w:val="none" w:sz="0" w:space="0" w:color="auto"/>
                    <w:bottom w:val="none" w:sz="0" w:space="0" w:color="auto"/>
                    <w:right w:val="none" w:sz="0" w:space="0" w:color="auto"/>
                  </w:divBdr>
                  <w:divsChild>
                    <w:div w:id="1783106412">
                      <w:marLeft w:val="0"/>
                      <w:marRight w:val="0"/>
                      <w:marTop w:val="0"/>
                      <w:marBottom w:val="0"/>
                      <w:divBdr>
                        <w:top w:val="none" w:sz="0" w:space="0" w:color="auto"/>
                        <w:left w:val="none" w:sz="0" w:space="0" w:color="auto"/>
                        <w:bottom w:val="none" w:sz="0" w:space="0" w:color="auto"/>
                        <w:right w:val="none" w:sz="0" w:space="0" w:color="auto"/>
                      </w:divBdr>
                    </w:div>
                  </w:divsChild>
                </w:div>
                <w:div w:id="1957061434">
                  <w:marLeft w:val="0"/>
                  <w:marRight w:val="0"/>
                  <w:marTop w:val="0"/>
                  <w:marBottom w:val="0"/>
                  <w:divBdr>
                    <w:top w:val="none" w:sz="0" w:space="0" w:color="auto"/>
                    <w:left w:val="none" w:sz="0" w:space="0" w:color="auto"/>
                    <w:bottom w:val="none" w:sz="0" w:space="0" w:color="auto"/>
                    <w:right w:val="none" w:sz="0" w:space="0" w:color="auto"/>
                  </w:divBdr>
                  <w:divsChild>
                    <w:div w:id="1660621074">
                      <w:marLeft w:val="0"/>
                      <w:marRight w:val="0"/>
                      <w:marTop w:val="0"/>
                      <w:marBottom w:val="0"/>
                      <w:divBdr>
                        <w:top w:val="none" w:sz="0" w:space="0" w:color="auto"/>
                        <w:left w:val="none" w:sz="0" w:space="0" w:color="auto"/>
                        <w:bottom w:val="none" w:sz="0" w:space="0" w:color="auto"/>
                        <w:right w:val="none" w:sz="0" w:space="0" w:color="auto"/>
                      </w:divBdr>
                    </w:div>
                  </w:divsChild>
                </w:div>
                <w:div w:id="140118610">
                  <w:marLeft w:val="0"/>
                  <w:marRight w:val="0"/>
                  <w:marTop w:val="0"/>
                  <w:marBottom w:val="0"/>
                  <w:divBdr>
                    <w:top w:val="none" w:sz="0" w:space="0" w:color="auto"/>
                    <w:left w:val="none" w:sz="0" w:space="0" w:color="auto"/>
                    <w:bottom w:val="none" w:sz="0" w:space="0" w:color="auto"/>
                    <w:right w:val="none" w:sz="0" w:space="0" w:color="auto"/>
                  </w:divBdr>
                  <w:divsChild>
                    <w:div w:id="1559244660">
                      <w:marLeft w:val="0"/>
                      <w:marRight w:val="0"/>
                      <w:marTop w:val="0"/>
                      <w:marBottom w:val="0"/>
                      <w:divBdr>
                        <w:top w:val="none" w:sz="0" w:space="0" w:color="auto"/>
                        <w:left w:val="none" w:sz="0" w:space="0" w:color="auto"/>
                        <w:bottom w:val="none" w:sz="0" w:space="0" w:color="auto"/>
                        <w:right w:val="none" w:sz="0" w:space="0" w:color="auto"/>
                      </w:divBdr>
                    </w:div>
                  </w:divsChild>
                </w:div>
                <w:div w:id="694769732">
                  <w:marLeft w:val="0"/>
                  <w:marRight w:val="0"/>
                  <w:marTop w:val="0"/>
                  <w:marBottom w:val="0"/>
                  <w:divBdr>
                    <w:top w:val="none" w:sz="0" w:space="0" w:color="auto"/>
                    <w:left w:val="none" w:sz="0" w:space="0" w:color="auto"/>
                    <w:bottom w:val="none" w:sz="0" w:space="0" w:color="auto"/>
                    <w:right w:val="none" w:sz="0" w:space="0" w:color="auto"/>
                  </w:divBdr>
                  <w:divsChild>
                    <w:div w:id="1914505661">
                      <w:marLeft w:val="0"/>
                      <w:marRight w:val="0"/>
                      <w:marTop w:val="0"/>
                      <w:marBottom w:val="0"/>
                      <w:divBdr>
                        <w:top w:val="none" w:sz="0" w:space="0" w:color="auto"/>
                        <w:left w:val="none" w:sz="0" w:space="0" w:color="auto"/>
                        <w:bottom w:val="none" w:sz="0" w:space="0" w:color="auto"/>
                        <w:right w:val="none" w:sz="0" w:space="0" w:color="auto"/>
                      </w:divBdr>
                    </w:div>
                  </w:divsChild>
                </w:div>
                <w:div w:id="77871252">
                  <w:marLeft w:val="0"/>
                  <w:marRight w:val="0"/>
                  <w:marTop w:val="0"/>
                  <w:marBottom w:val="0"/>
                  <w:divBdr>
                    <w:top w:val="none" w:sz="0" w:space="0" w:color="auto"/>
                    <w:left w:val="none" w:sz="0" w:space="0" w:color="auto"/>
                    <w:bottom w:val="none" w:sz="0" w:space="0" w:color="auto"/>
                    <w:right w:val="none" w:sz="0" w:space="0" w:color="auto"/>
                  </w:divBdr>
                  <w:divsChild>
                    <w:div w:id="1422946238">
                      <w:marLeft w:val="0"/>
                      <w:marRight w:val="0"/>
                      <w:marTop w:val="0"/>
                      <w:marBottom w:val="0"/>
                      <w:divBdr>
                        <w:top w:val="none" w:sz="0" w:space="0" w:color="auto"/>
                        <w:left w:val="none" w:sz="0" w:space="0" w:color="auto"/>
                        <w:bottom w:val="none" w:sz="0" w:space="0" w:color="auto"/>
                        <w:right w:val="none" w:sz="0" w:space="0" w:color="auto"/>
                      </w:divBdr>
                    </w:div>
                  </w:divsChild>
                </w:div>
                <w:div w:id="1625576805">
                  <w:marLeft w:val="0"/>
                  <w:marRight w:val="0"/>
                  <w:marTop w:val="0"/>
                  <w:marBottom w:val="0"/>
                  <w:divBdr>
                    <w:top w:val="none" w:sz="0" w:space="0" w:color="auto"/>
                    <w:left w:val="none" w:sz="0" w:space="0" w:color="auto"/>
                    <w:bottom w:val="none" w:sz="0" w:space="0" w:color="auto"/>
                    <w:right w:val="none" w:sz="0" w:space="0" w:color="auto"/>
                  </w:divBdr>
                  <w:divsChild>
                    <w:div w:id="271979917">
                      <w:marLeft w:val="0"/>
                      <w:marRight w:val="0"/>
                      <w:marTop w:val="0"/>
                      <w:marBottom w:val="0"/>
                      <w:divBdr>
                        <w:top w:val="none" w:sz="0" w:space="0" w:color="auto"/>
                        <w:left w:val="none" w:sz="0" w:space="0" w:color="auto"/>
                        <w:bottom w:val="none" w:sz="0" w:space="0" w:color="auto"/>
                        <w:right w:val="none" w:sz="0" w:space="0" w:color="auto"/>
                      </w:divBdr>
                    </w:div>
                  </w:divsChild>
                </w:div>
                <w:div w:id="43453262">
                  <w:marLeft w:val="0"/>
                  <w:marRight w:val="0"/>
                  <w:marTop w:val="0"/>
                  <w:marBottom w:val="0"/>
                  <w:divBdr>
                    <w:top w:val="none" w:sz="0" w:space="0" w:color="auto"/>
                    <w:left w:val="none" w:sz="0" w:space="0" w:color="auto"/>
                    <w:bottom w:val="none" w:sz="0" w:space="0" w:color="auto"/>
                    <w:right w:val="none" w:sz="0" w:space="0" w:color="auto"/>
                  </w:divBdr>
                  <w:divsChild>
                    <w:div w:id="566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9718">
          <w:marLeft w:val="0"/>
          <w:marRight w:val="0"/>
          <w:marTop w:val="0"/>
          <w:marBottom w:val="0"/>
          <w:divBdr>
            <w:top w:val="none" w:sz="0" w:space="0" w:color="auto"/>
            <w:left w:val="none" w:sz="0" w:space="0" w:color="auto"/>
            <w:bottom w:val="none" w:sz="0" w:space="0" w:color="auto"/>
            <w:right w:val="none" w:sz="0" w:space="0" w:color="auto"/>
          </w:divBdr>
        </w:div>
      </w:divsChild>
    </w:div>
    <w:div w:id="1622036297">
      <w:bodyDiv w:val="1"/>
      <w:marLeft w:val="0"/>
      <w:marRight w:val="0"/>
      <w:marTop w:val="0"/>
      <w:marBottom w:val="0"/>
      <w:divBdr>
        <w:top w:val="none" w:sz="0" w:space="0" w:color="auto"/>
        <w:left w:val="none" w:sz="0" w:space="0" w:color="auto"/>
        <w:bottom w:val="none" w:sz="0" w:space="0" w:color="auto"/>
        <w:right w:val="none" w:sz="0" w:space="0" w:color="auto"/>
      </w:divBdr>
      <w:divsChild>
        <w:div w:id="237787464">
          <w:marLeft w:val="0"/>
          <w:marRight w:val="0"/>
          <w:marTop w:val="0"/>
          <w:marBottom w:val="0"/>
          <w:divBdr>
            <w:top w:val="none" w:sz="0" w:space="0" w:color="auto"/>
            <w:left w:val="none" w:sz="0" w:space="0" w:color="auto"/>
            <w:bottom w:val="none" w:sz="0" w:space="0" w:color="auto"/>
            <w:right w:val="none" w:sz="0" w:space="0" w:color="auto"/>
          </w:divBdr>
          <w:divsChild>
            <w:div w:id="1512914654">
              <w:marLeft w:val="0"/>
              <w:marRight w:val="0"/>
              <w:marTop w:val="0"/>
              <w:marBottom w:val="0"/>
              <w:divBdr>
                <w:top w:val="none" w:sz="0" w:space="0" w:color="auto"/>
                <w:left w:val="none" w:sz="0" w:space="0" w:color="auto"/>
                <w:bottom w:val="none" w:sz="0" w:space="0" w:color="auto"/>
                <w:right w:val="none" w:sz="0" w:space="0" w:color="auto"/>
              </w:divBdr>
            </w:div>
            <w:div w:id="1562903913">
              <w:marLeft w:val="0"/>
              <w:marRight w:val="0"/>
              <w:marTop w:val="0"/>
              <w:marBottom w:val="0"/>
              <w:divBdr>
                <w:top w:val="none" w:sz="0" w:space="0" w:color="auto"/>
                <w:left w:val="none" w:sz="0" w:space="0" w:color="auto"/>
                <w:bottom w:val="none" w:sz="0" w:space="0" w:color="auto"/>
                <w:right w:val="none" w:sz="0" w:space="0" w:color="auto"/>
              </w:divBdr>
            </w:div>
            <w:div w:id="383260157">
              <w:marLeft w:val="0"/>
              <w:marRight w:val="0"/>
              <w:marTop w:val="0"/>
              <w:marBottom w:val="0"/>
              <w:divBdr>
                <w:top w:val="none" w:sz="0" w:space="0" w:color="auto"/>
                <w:left w:val="none" w:sz="0" w:space="0" w:color="auto"/>
                <w:bottom w:val="none" w:sz="0" w:space="0" w:color="auto"/>
                <w:right w:val="none" w:sz="0" w:space="0" w:color="auto"/>
              </w:divBdr>
            </w:div>
            <w:div w:id="387996236">
              <w:marLeft w:val="0"/>
              <w:marRight w:val="0"/>
              <w:marTop w:val="0"/>
              <w:marBottom w:val="0"/>
              <w:divBdr>
                <w:top w:val="none" w:sz="0" w:space="0" w:color="auto"/>
                <w:left w:val="none" w:sz="0" w:space="0" w:color="auto"/>
                <w:bottom w:val="none" w:sz="0" w:space="0" w:color="auto"/>
                <w:right w:val="none" w:sz="0" w:space="0" w:color="auto"/>
              </w:divBdr>
            </w:div>
            <w:div w:id="871236075">
              <w:marLeft w:val="0"/>
              <w:marRight w:val="0"/>
              <w:marTop w:val="0"/>
              <w:marBottom w:val="0"/>
              <w:divBdr>
                <w:top w:val="none" w:sz="0" w:space="0" w:color="auto"/>
                <w:left w:val="none" w:sz="0" w:space="0" w:color="auto"/>
                <w:bottom w:val="none" w:sz="0" w:space="0" w:color="auto"/>
                <w:right w:val="none" w:sz="0" w:space="0" w:color="auto"/>
              </w:divBdr>
            </w:div>
            <w:div w:id="507260160">
              <w:marLeft w:val="0"/>
              <w:marRight w:val="0"/>
              <w:marTop w:val="0"/>
              <w:marBottom w:val="0"/>
              <w:divBdr>
                <w:top w:val="none" w:sz="0" w:space="0" w:color="auto"/>
                <w:left w:val="none" w:sz="0" w:space="0" w:color="auto"/>
                <w:bottom w:val="none" w:sz="0" w:space="0" w:color="auto"/>
                <w:right w:val="none" w:sz="0" w:space="0" w:color="auto"/>
              </w:divBdr>
            </w:div>
            <w:div w:id="804203172">
              <w:marLeft w:val="0"/>
              <w:marRight w:val="0"/>
              <w:marTop w:val="0"/>
              <w:marBottom w:val="0"/>
              <w:divBdr>
                <w:top w:val="none" w:sz="0" w:space="0" w:color="auto"/>
                <w:left w:val="none" w:sz="0" w:space="0" w:color="auto"/>
                <w:bottom w:val="none" w:sz="0" w:space="0" w:color="auto"/>
                <w:right w:val="none" w:sz="0" w:space="0" w:color="auto"/>
              </w:divBdr>
            </w:div>
            <w:div w:id="1942368580">
              <w:marLeft w:val="0"/>
              <w:marRight w:val="0"/>
              <w:marTop w:val="0"/>
              <w:marBottom w:val="0"/>
              <w:divBdr>
                <w:top w:val="none" w:sz="0" w:space="0" w:color="auto"/>
                <w:left w:val="none" w:sz="0" w:space="0" w:color="auto"/>
                <w:bottom w:val="none" w:sz="0" w:space="0" w:color="auto"/>
                <w:right w:val="none" w:sz="0" w:space="0" w:color="auto"/>
              </w:divBdr>
            </w:div>
          </w:divsChild>
        </w:div>
        <w:div w:id="1203861282">
          <w:marLeft w:val="0"/>
          <w:marRight w:val="0"/>
          <w:marTop w:val="0"/>
          <w:marBottom w:val="0"/>
          <w:divBdr>
            <w:top w:val="none" w:sz="0" w:space="0" w:color="auto"/>
            <w:left w:val="none" w:sz="0" w:space="0" w:color="auto"/>
            <w:bottom w:val="none" w:sz="0" w:space="0" w:color="auto"/>
            <w:right w:val="none" w:sz="0" w:space="0" w:color="auto"/>
          </w:divBdr>
        </w:div>
        <w:div w:id="599874401">
          <w:marLeft w:val="0"/>
          <w:marRight w:val="0"/>
          <w:marTop w:val="0"/>
          <w:marBottom w:val="0"/>
          <w:divBdr>
            <w:top w:val="none" w:sz="0" w:space="0" w:color="auto"/>
            <w:left w:val="none" w:sz="0" w:space="0" w:color="auto"/>
            <w:bottom w:val="none" w:sz="0" w:space="0" w:color="auto"/>
            <w:right w:val="none" w:sz="0" w:space="0" w:color="auto"/>
          </w:divBdr>
          <w:divsChild>
            <w:div w:id="2045859140">
              <w:marLeft w:val="-75"/>
              <w:marRight w:val="0"/>
              <w:marTop w:val="30"/>
              <w:marBottom w:val="30"/>
              <w:divBdr>
                <w:top w:val="none" w:sz="0" w:space="0" w:color="auto"/>
                <w:left w:val="none" w:sz="0" w:space="0" w:color="auto"/>
                <w:bottom w:val="none" w:sz="0" w:space="0" w:color="auto"/>
                <w:right w:val="none" w:sz="0" w:space="0" w:color="auto"/>
              </w:divBdr>
              <w:divsChild>
                <w:div w:id="2009208641">
                  <w:marLeft w:val="0"/>
                  <w:marRight w:val="0"/>
                  <w:marTop w:val="0"/>
                  <w:marBottom w:val="0"/>
                  <w:divBdr>
                    <w:top w:val="none" w:sz="0" w:space="0" w:color="auto"/>
                    <w:left w:val="none" w:sz="0" w:space="0" w:color="auto"/>
                    <w:bottom w:val="none" w:sz="0" w:space="0" w:color="auto"/>
                    <w:right w:val="none" w:sz="0" w:space="0" w:color="auto"/>
                  </w:divBdr>
                  <w:divsChild>
                    <w:div w:id="153840911">
                      <w:marLeft w:val="0"/>
                      <w:marRight w:val="0"/>
                      <w:marTop w:val="0"/>
                      <w:marBottom w:val="0"/>
                      <w:divBdr>
                        <w:top w:val="none" w:sz="0" w:space="0" w:color="auto"/>
                        <w:left w:val="none" w:sz="0" w:space="0" w:color="auto"/>
                        <w:bottom w:val="none" w:sz="0" w:space="0" w:color="auto"/>
                        <w:right w:val="none" w:sz="0" w:space="0" w:color="auto"/>
                      </w:divBdr>
                    </w:div>
                  </w:divsChild>
                </w:div>
                <w:div w:id="1390104492">
                  <w:marLeft w:val="0"/>
                  <w:marRight w:val="0"/>
                  <w:marTop w:val="0"/>
                  <w:marBottom w:val="0"/>
                  <w:divBdr>
                    <w:top w:val="none" w:sz="0" w:space="0" w:color="auto"/>
                    <w:left w:val="none" w:sz="0" w:space="0" w:color="auto"/>
                    <w:bottom w:val="none" w:sz="0" w:space="0" w:color="auto"/>
                    <w:right w:val="none" w:sz="0" w:space="0" w:color="auto"/>
                  </w:divBdr>
                  <w:divsChild>
                    <w:div w:id="577635697">
                      <w:marLeft w:val="0"/>
                      <w:marRight w:val="0"/>
                      <w:marTop w:val="0"/>
                      <w:marBottom w:val="0"/>
                      <w:divBdr>
                        <w:top w:val="none" w:sz="0" w:space="0" w:color="auto"/>
                        <w:left w:val="none" w:sz="0" w:space="0" w:color="auto"/>
                        <w:bottom w:val="none" w:sz="0" w:space="0" w:color="auto"/>
                        <w:right w:val="none" w:sz="0" w:space="0" w:color="auto"/>
                      </w:divBdr>
                    </w:div>
                  </w:divsChild>
                </w:div>
                <w:div w:id="1957445451">
                  <w:marLeft w:val="0"/>
                  <w:marRight w:val="0"/>
                  <w:marTop w:val="0"/>
                  <w:marBottom w:val="0"/>
                  <w:divBdr>
                    <w:top w:val="none" w:sz="0" w:space="0" w:color="auto"/>
                    <w:left w:val="none" w:sz="0" w:space="0" w:color="auto"/>
                    <w:bottom w:val="none" w:sz="0" w:space="0" w:color="auto"/>
                    <w:right w:val="none" w:sz="0" w:space="0" w:color="auto"/>
                  </w:divBdr>
                  <w:divsChild>
                    <w:div w:id="223177365">
                      <w:marLeft w:val="0"/>
                      <w:marRight w:val="0"/>
                      <w:marTop w:val="0"/>
                      <w:marBottom w:val="0"/>
                      <w:divBdr>
                        <w:top w:val="none" w:sz="0" w:space="0" w:color="auto"/>
                        <w:left w:val="none" w:sz="0" w:space="0" w:color="auto"/>
                        <w:bottom w:val="none" w:sz="0" w:space="0" w:color="auto"/>
                        <w:right w:val="none" w:sz="0" w:space="0" w:color="auto"/>
                      </w:divBdr>
                    </w:div>
                  </w:divsChild>
                </w:div>
                <w:div w:id="1926452276">
                  <w:marLeft w:val="0"/>
                  <w:marRight w:val="0"/>
                  <w:marTop w:val="0"/>
                  <w:marBottom w:val="0"/>
                  <w:divBdr>
                    <w:top w:val="none" w:sz="0" w:space="0" w:color="auto"/>
                    <w:left w:val="none" w:sz="0" w:space="0" w:color="auto"/>
                    <w:bottom w:val="none" w:sz="0" w:space="0" w:color="auto"/>
                    <w:right w:val="none" w:sz="0" w:space="0" w:color="auto"/>
                  </w:divBdr>
                  <w:divsChild>
                    <w:div w:id="1139296975">
                      <w:marLeft w:val="0"/>
                      <w:marRight w:val="0"/>
                      <w:marTop w:val="0"/>
                      <w:marBottom w:val="0"/>
                      <w:divBdr>
                        <w:top w:val="none" w:sz="0" w:space="0" w:color="auto"/>
                        <w:left w:val="none" w:sz="0" w:space="0" w:color="auto"/>
                        <w:bottom w:val="none" w:sz="0" w:space="0" w:color="auto"/>
                        <w:right w:val="none" w:sz="0" w:space="0" w:color="auto"/>
                      </w:divBdr>
                    </w:div>
                  </w:divsChild>
                </w:div>
                <w:div w:id="331031498">
                  <w:marLeft w:val="0"/>
                  <w:marRight w:val="0"/>
                  <w:marTop w:val="0"/>
                  <w:marBottom w:val="0"/>
                  <w:divBdr>
                    <w:top w:val="none" w:sz="0" w:space="0" w:color="auto"/>
                    <w:left w:val="none" w:sz="0" w:space="0" w:color="auto"/>
                    <w:bottom w:val="none" w:sz="0" w:space="0" w:color="auto"/>
                    <w:right w:val="none" w:sz="0" w:space="0" w:color="auto"/>
                  </w:divBdr>
                  <w:divsChild>
                    <w:div w:id="1865055785">
                      <w:marLeft w:val="0"/>
                      <w:marRight w:val="0"/>
                      <w:marTop w:val="0"/>
                      <w:marBottom w:val="0"/>
                      <w:divBdr>
                        <w:top w:val="none" w:sz="0" w:space="0" w:color="auto"/>
                        <w:left w:val="none" w:sz="0" w:space="0" w:color="auto"/>
                        <w:bottom w:val="none" w:sz="0" w:space="0" w:color="auto"/>
                        <w:right w:val="none" w:sz="0" w:space="0" w:color="auto"/>
                      </w:divBdr>
                    </w:div>
                  </w:divsChild>
                </w:div>
                <w:div w:id="1628465038">
                  <w:marLeft w:val="0"/>
                  <w:marRight w:val="0"/>
                  <w:marTop w:val="0"/>
                  <w:marBottom w:val="0"/>
                  <w:divBdr>
                    <w:top w:val="none" w:sz="0" w:space="0" w:color="auto"/>
                    <w:left w:val="none" w:sz="0" w:space="0" w:color="auto"/>
                    <w:bottom w:val="none" w:sz="0" w:space="0" w:color="auto"/>
                    <w:right w:val="none" w:sz="0" w:space="0" w:color="auto"/>
                  </w:divBdr>
                  <w:divsChild>
                    <w:div w:id="2106031652">
                      <w:marLeft w:val="0"/>
                      <w:marRight w:val="0"/>
                      <w:marTop w:val="0"/>
                      <w:marBottom w:val="0"/>
                      <w:divBdr>
                        <w:top w:val="none" w:sz="0" w:space="0" w:color="auto"/>
                        <w:left w:val="none" w:sz="0" w:space="0" w:color="auto"/>
                        <w:bottom w:val="none" w:sz="0" w:space="0" w:color="auto"/>
                        <w:right w:val="none" w:sz="0" w:space="0" w:color="auto"/>
                      </w:divBdr>
                    </w:div>
                  </w:divsChild>
                </w:div>
                <w:div w:id="1875144593">
                  <w:marLeft w:val="0"/>
                  <w:marRight w:val="0"/>
                  <w:marTop w:val="0"/>
                  <w:marBottom w:val="0"/>
                  <w:divBdr>
                    <w:top w:val="none" w:sz="0" w:space="0" w:color="auto"/>
                    <w:left w:val="none" w:sz="0" w:space="0" w:color="auto"/>
                    <w:bottom w:val="none" w:sz="0" w:space="0" w:color="auto"/>
                    <w:right w:val="none" w:sz="0" w:space="0" w:color="auto"/>
                  </w:divBdr>
                  <w:divsChild>
                    <w:div w:id="1784955021">
                      <w:marLeft w:val="0"/>
                      <w:marRight w:val="0"/>
                      <w:marTop w:val="0"/>
                      <w:marBottom w:val="0"/>
                      <w:divBdr>
                        <w:top w:val="none" w:sz="0" w:space="0" w:color="auto"/>
                        <w:left w:val="none" w:sz="0" w:space="0" w:color="auto"/>
                        <w:bottom w:val="none" w:sz="0" w:space="0" w:color="auto"/>
                        <w:right w:val="none" w:sz="0" w:space="0" w:color="auto"/>
                      </w:divBdr>
                    </w:div>
                  </w:divsChild>
                </w:div>
                <w:div w:id="1067150882">
                  <w:marLeft w:val="0"/>
                  <w:marRight w:val="0"/>
                  <w:marTop w:val="0"/>
                  <w:marBottom w:val="0"/>
                  <w:divBdr>
                    <w:top w:val="none" w:sz="0" w:space="0" w:color="auto"/>
                    <w:left w:val="none" w:sz="0" w:space="0" w:color="auto"/>
                    <w:bottom w:val="none" w:sz="0" w:space="0" w:color="auto"/>
                    <w:right w:val="none" w:sz="0" w:space="0" w:color="auto"/>
                  </w:divBdr>
                  <w:divsChild>
                    <w:div w:id="896354954">
                      <w:marLeft w:val="0"/>
                      <w:marRight w:val="0"/>
                      <w:marTop w:val="0"/>
                      <w:marBottom w:val="0"/>
                      <w:divBdr>
                        <w:top w:val="none" w:sz="0" w:space="0" w:color="auto"/>
                        <w:left w:val="none" w:sz="0" w:space="0" w:color="auto"/>
                        <w:bottom w:val="none" w:sz="0" w:space="0" w:color="auto"/>
                        <w:right w:val="none" w:sz="0" w:space="0" w:color="auto"/>
                      </w:divBdr>
                    </w:div>
                  </w:divsChild>
                </w:div>
                <w:div w:id="829948076">
                  <w:marLeft w:val="0"/>
                  <w:marRight w:val="0"/>
                  <w:marTop w:val="0"/>
                  <w:marBottom w:val="0"/>
                  <w:divBdr>
                    <w:top w:val="none" w:sz="0" w:space="0" w:color="auto"/>
                    <w:left w:val="none" w:sz="0" w:space="0" w:color="auto"/>
                    <w:bottom w:val="none" w:sz="0" w:space="0" w:color="auto"/>
                    <w:right w:val="none" w:sz="0" w:space="0" w:color="auto"/>
                  </w:divBdr>
                  <w:divsChild>
                    <w:div w:id="736440231">
                      <w:marLeft w:val="0"/>
                      <w:marRight w:val="0"/>
                      <w:marTop w:val="0"/>
                      <w:marBottom w:val="0"/>
                      <w:divBdr>
                        <w:top w:val="none" w:sz="0" w:space="0" w:color="auto"/>
                        <w:left w:val="none" w:sz="0" w:space="0" w:color="auto"/>
                        <w:bottom w:val="none" w:sz="0" w:space="0" w:color="auto"/>
                        <w:right w:val="none" w:sz="0" w:space="0" w:color="auto"/>
                      </w:divBdr>
                    </w:div>
                  </w:divsChild>
                </w:div>
                <w:div w:id="1709601649">
                  <w:marLeft w:val="0"/>
                  <w:marRight w:val="0"/>
                  <w:marTop w:val="0"/>
                  <w:marBottom w:val="0"/>
                  <w:divBdr>
                    <w:top w:val="none" w:sz="0" w:space="0" w:color="auto"/>
                    <w:left w:val="none" w:sz="0" w:space="0" w:color="auto"/>
                    <w:bottom w:val="none" w:sz="0" w:space="0" w:color="auto"/>
                    <w:right w:val="none" w:sz="0" w:space="0" w:color="auto"/>
                  </w:divBdr>
                  <w:divsChild>
                    <w:div w:id="1610551440">
                      <w:marLeft w:val="0"/>
                      <w:marRight w:val="0"/>
                      <w:marTop w:val="0"/>
                      <w:marBottom w:val="0"/>
                      <w:divBdr>
                        <w:top w:val="none" w:sz="0" w:space="0" w:color="auto"/>
                        <w:left w:val="none" w:sz="0" w:space="0" w:color="auto"/>
                        <w:bottom w:val="none" w:sz="0" w:space="0" w:color="auto"/>
                        <w:right w:val="none" w:sz="0" w:space="0" w:color="auto"/>
                      </w:divBdr>
                    </w:div>
                  </w:divsChild>
                </w:div>
                <w:div w:id="811095200">
                  <w:marLeft w:val="0"/>
                  <w:marRight w:val="0"/>
                  <w:marTop w:val="0"/>
                  <w:marBottom w:val="0"/>
                  <w:divBdr>
                    <w:top w:val="none" w:sz="0" w:space="0" w:color="auto"/>
                    <w:left w:val="none" w:sz="0" w:space="0" w:color="auto"/>
                    <w:bottom w:val="none" w:sz="0" w:space="0" w:color="auto"/>
                    <w:right w:val="none" w:sz="0" w:space="0" w:color="auto"/>
                  </w:divBdr>
                  <w:divsChild>
                    <w:div w:id="1504857872">
                      <w:marLeft w:val="0"/>
                      <w:marRight w:val="0"/>
                      <w:marTop w:val="0"/>
                      <w:marBottom w:val="0"/>
                      <w:divBdr>
                        <w:top w:val="none" w:sz="0" w:space="0" w:color="auto"/>
                        <w:left w:val="none" w:sz="0" w:space="0" w:color="auto"/>
                        <w:bottom w:val="none" w:sz="0" w:space="0" w:color="auto"/>
                        <w:right w:val="none" w:sz="0" w:space="0" w:color="auto"/>
                      </w:divBdr>
                    </w:div>
                  </w:divsChild>
                </w:div>
                <w:div w:id="1461874386">
                  <w:marLeft w:val="0"/>
                  <w:marRight w:val="0"/>
                  <w:marTop w:val="0"/>
                  <w:marBottom w:val="0"/>
                  <w:divBdr>
                    <w:top w:val="none" w:sz="0" w:space="0" w:color="auto"/>
                    <w:left w:val="none" w:sz="0" w:space="0" w:color="auto"/>
                    <w:bottom w:val="none" w:sz="0" w:space="0" w:color="auto"/>
                    <w:right w:val="none" w:sz="0" w:space="0" w:color="auto"/>
                  </w:divBdr>
                  <w:divsChild>
                    <w:div w:id="716857359">
                      <w:marLeft w:val="0"/>
                      <w:marRight w:val="0"/>
                      <w:marTop w:val="0"/>
                      <w:marBottom w:val="0"/>
                      <w:divBdr>
                        <w:top w:val="none" w:sz="0" w:space="0" w:color="auto"/>
                        <w:left w:val="none" w:sz="0" w:space="0" w:color="auto"/>
                        <w:bottom w:val="none" w:sz="0" w:space="0" w:color="auto"/>
                        <w:right w:val="none" w:sz="0" w:space="0" w:color="auto"/>
                      </w:divBdr>
                    </w:div>
                  </w:divsChild>
                </w:div>
                <w:div w:id="508913399">
                  <w:marLeft w:val="0"/>
                  <w:marRight w:val="0"/>
                  <w:marTop w:val="0"/>
                  <w:marBottom w:val="0"/>
                  <w:divBdr>
                    <w:top w:val="none" w:sz="0" w:space="0" w:color="auto"/>
                    <w:left w:val="none" w:sz="0" w:space="0" w:color="auto"/>
                    <w:bottom w:val="none" w:sz="0" w:space="0" w:color="auto"/>
                    <w:right w:val="none" w:sz="0" w:space="0" w:color="auto"/>
                  </w:divBdr>
                  <w:divsChild>
                    <w:div w:id="146240407">
                      <w:marLeft w:val="0"/>
                      <w:marRight w:val="0"/>
                      <w:marTop w:val="0"/>
                      <w:marBottom w:val="0"/>
                      <w:divBdr>
                        <w:top w:val="none" w:sz="0" w:space="0" w:color="auto"/>
                        <w:left w:val="none" w:sz="0" w:space="0" w:color="auto"/>
                        <w:bottom w:val="none" w:sz="0" w:space="0" w:color="auto"/>
                        <w:right w:val="none" w:sz="0" w:space="0" w:color="auto"/>
                      </w:divBdr>
                    </w:div>
                  </w:divsChild>
                </w:div>
                <w:div w:id="1269582466">
                  <w:marLeft w:val="0"/>
                  <w:marRight w:val="0"/>
                  <w:marTop w:val="0"/>
                  <w:marBottom w:val="0"/>
                  <w:divBdr>
                    <w:top w:val="none" w:sz="0" w:space="0" w:color="auto"/>
                    <w:left w:val="none" w:sz="0" w:space="0" w:color="auto"/>
                    <w:bottom w:val="none" w:sz="0" w:space="0" w:color="auto"/>
                    <w:right w:val="none" w:sz="0" w:space="0" w:color="auto"/>
                  </w:divBdr>
                  <w:divsChild>
                    <w:div w:id="866529605">
                      <w:marLeft w:val="0"/>
                      <w:marRight w:val="0"/>
                      <w:marTop w:val="0"/>
                      <w:marBottom w:val="0"/>
                      <w:divBdr>
                        <w:top w:val="none" w:sz="0" w:space="0" w:color="auto"/>
                        <w:left w:val="none" w:sz="0" w:space="0" w:color="auto"/>
                        <w:bottom w:val="none" w:sz="0" w:space="0" w:color="auto"/>
                        <w:right w:val="none" w:sz="0" w:space="0" w:color="auto"/>
                      </w:divBdr>
                    </w:div>
                  </w:divsChild>
                </w:div>
                <w:div w:id="2041465355">
                  <w:marLeft w:val="0"/>
                  <w:marRight w:val="0"/>
                  <w:marTop w:val="0"/>
                  <w:marBottom w:val="0"/>
                  <w:divBdr>
                    <w:top w:val="none" w:sz="0" w:space="0" w:color="auto"/>
                    <w:left w:val="none" w:sz="0" w:space="0" w:color="auto"/>
                    <w:bottom w:val="none" w:sz="0" w:space="0" w:color="auto"/>
                    <w:right w:val="none" w:sz="0" w:space="0" w:color="auto"/>
                  </w:divBdr>
                  <w:divsChild>
                    <w:div w:id="31656540">
                      <w:marLeft w:val="0"/>
                      <w:marRight w:val="0"/>
                      <w:marTop w:val="0"/>
                      <w:marBottom w:val="0"/>
                      <w:divBdr>
                        <w:top w:val="none" w:sz="0" w:space="0" w:color="auto"/>
                        <w:left w:val="none" w:sz="0" w:space="0" w:color="auto"/>
                        <w:bottom w:val="none" w:sz="0" w:space="0" w:color="auto"/>
                        <w:right w:val="none" w:sz="0" w:space="0" w:color="auto"/>
                      </w:divBdr>
                    </w:div>
                  </w:divsChild>
                </w:div>
                <w:div w:id="422529652">
                  <w:marLeft w:val="0"/>
                  <w:marRight w:val="0"/>
                  <w:marTop w:val="0"/>
                  <w:marBottom w:val="0"/>
                  <w:divBdr>
                    <w:top w:val="none" w:sz="0" w:space="0" w:color="auto"/>
                    <w:left w:val="none" w:sz="0" w:space="0" w:color="auto"/>
                    <w:bottom w:val="none" w:sz="0" w:space="0" w:color="auto"/>
                    <w:right w:val="none" w:sz="0" w:space="0" w:color="auto"/>
                  </w:divBdr>
                  <w:divsChild>
                    <w:div w:id="567111021">
                      <w:marLeft w:val="0"/>
                      <w:marRight w:val="0"/>
                      <w:marTop w:val="0"/>
                      <w:marBottom w:val="0"/>
                      <w:divBdr>
                        <w:top w:val="none" w:sz="0" w:space="0" w:color="auto"/>
                        <w:left w:val="none" w:sz="0" w:space="0" w:color="auto"/>
                        <w:bottom w:val="none" w:sz="0" w:space="0" w:color="auto"/>
                        <w:right w:val="none" w:sz="0" w:space="0" w:color="auto"/>
                      </w:divBdr>
                    </w:div>
                  </w:divsChild>
                </w:div>
                <w:div w:id="1798527798">
                  <w:marLeft w:val="0"/>
                  <w:marRight w:val="0"/>
                  <w:marTop w:val="0"/>
                  <w:marBottom w:val="0"/>
                  <w:divBdr>
                    <w:top w:val="none" w:sz="0" w:space="0" w:color="auto"/>
                    <w:left w:val="none" w:sz="0" w:space="0" w:color="auto"/>
                    <w:bottom w:val="none" w:sz="0" w:space="0" w:color="auto"/>
                    <w:right w:val="none" w:sz="0" w:space="0" w:color="auto"/>
                  </w:divBdr>
                  <w:divsChild>
                    <w:div w:id="1526358149">
                      <w:marLeft w:val="0"/>
                      <w:marRight w:val="0"/>
                      <w:marTop w:val="0"/>
                      <w:marBottom w:val="0"/>
                      <w:divBdr>
                        <w:top w:val="none" w:sz="0" w:space="0" w:color="auto"/>
                        <w:left w:val="none" w:sz="0" w:space="0" w:color="auto"/>
                        <w:bottom w:val="none" w:sz="0" w:space="0" w:color="auto"/>
                        <w:right w:val="none" w:sz="0" w:space="0" w:color="auto"/>
                      </w:divBdr>
                    </w:div>
                  </w:divsChild>
                </w:div>
                <w:div w:id="887686814">
                  <w:marLeft w:val="0"/>
                  <w:marRight w:val="0"/>
                  <w:marTop w:val="0"/>
                  <w:marBottom w:val="0"/>
                  <w:divBdr>
                    <w:top w:val="none" w:sz="0" w:space="0" w:color="auto"/>
                    <w:left w:val="none" w:sz="0" w:space="0" w:color="auto"/>
                    <w:bottom w:val="none" w:sz="0" w:space="0" w:color="auto"/>
                    <w:right w:val="none" w:sz="0" w:space="0" w:color="auto"/>
                  </w:divBdr>
                  <w:divsChild>
                    <w:div w:id="1435128632">
                      <w:marLeft w:val="0"/>
                      <w:marRight w:val="0"/>
                      <w:marTop w:val="0"/>
                      <w:marBottom w:val="0"/>
                      <w:divBdr>
                        <w:top w:val="none" w:sz="0" w:space="0" w:color="auto"/>
                        <w:left w:val="none" w:sz="0" w:space="0" w:color="auto"/>
                        <w:bottom w:val="none" w:sz="0" w:space="0" w:color="auto"/>
                        <w:right w:val="none" w:sz="0" w:space="0" w:color="auto"/>
                      </w:divBdr>
                    </w:div>
                  </w:divsChild>
                </w:div>
                <w:div w:id="236476136">
                  <w:marLeft w:val="0"/>
                  <w:marRight w:val="0"/>
                  <w:marTop w:val="0"/>
                  <w:marBottom w:val="0"/>
                  <w:divBdr>
                    <w:top w:val="none" w:sz="0" w:space="0" w:color="auto"/>
                    <w:left w:val="none" w:sz="0" w:space="0" w:color="auto"/>
                    <w:bottom w:val="none" w:sz="0" w:space="0" w:color="auto"/>
                    <w:right w:val="none" w:sz="0" w:space="0" w:color="auto"/>
                  </w:divBdr>
                  <w:divsChild>
                    <w:div w:id="1995601008">
                      <w:marLeft w:val="0"/>
                      <w:marRight w:val="0"/>
                      <w:marTop w:val="0"/>
                      <w:marBottom w:val="0"/>
                      <w:divBdr>
                        <w:top w:val="none" w:sz="0" w:space="0" w:color="auto"/>
                        <w:left w:val="none" w:sz="0" w:space="0" w:color="auto"/>
                        <w:bottom w:val="none" w:sz="0" w:space="0" w:color="auto"/>
                        <w:right w:val="none" w:sz="0" w:space="0" w:color="auto"/>
                      </w:divBdr>
                    </w:div>
                  </w:divsChild>
                </w:div>
                <w:div w:id="2031494306">
                  <w:marLeft w:val="0"/>
                  <w:marRight w:val="0"/>
                  <w:marTop w:val="0"/>
                  <w:marBottom w:val="0"/>
                  <w:divBdr>
                    <w:top w:val="none" w:sz="0" w:space="0" w:color="auto"/>
                    <w:left w:val="none" w:sz="0" w:space="0" w:color="auto"/>
                    <w:bottom w:val="none" w:sz="0" w:space="0" w:color="auto"/>
                    <w:right w:val="none" w:sz="0" w:space="0" w:color="auto"/>
                  </w:divBdr>
                  <w:divsChild>
                    <w:div w:id="381252689">
                      <w:marLeft w:val="0"/>
                      <w:marRight w:val="0"/>
                      <w:marTop w:val="0"/>
                      <w:marBottom w:val="0"/>
                      <w:divBdr>
                        <w:top w:val="none" w:sz="0" w:space="0" w:color="auto"/>
                        <w:left w:val="none" w:sz="0" w:space="0" w:color="auto"/>
                        <w:bottom w:val="none" w:sz="0" w:space="0" w:color="auto"/>
                        <w:right w:val="none" w:sz="0" w:space="0" w:color="auto"/>
                      </w:divBdr>
                    </w:div>
                  </w:divsChild>
                </w:div>
                <w:div w:id="1737581452">
                  <w:marLeft w:val="0"/>
                  <w:marRight w:val="0"/>
                  <w:marTop w:val="0"/>
                  <w:marBottom w:val="0"/>
                  <w:divBdr>
                    <w:top w:val="none" w:sz="0" w:space="0" w:color="auto"/>
                    <w:left w:val="none" w:sz="0" w:space="0" w:color="auto"/>
                    <w:bottom w:val="none" w:sz="0" w:space="0" w:color="auto"/>
                    <w:right w:val="none" w:sz="0" w:space="0" w:color="auto"/>
                  </w:divBdr>
                  <w:divsChild>
                    <w:div w:id="2081706746">
                      <w:marLeft w:val="0"/>
                      <w:marRight w:val="0"/>
                      <w:marTop w:val="0"/>
                      <w:marBottom w:val="0"/>
                      <w:divBdr>
                        <w:top w:val="none" w:sz="0" w:space="0" w:color="auto"/>
                        <w:left w:val="none" w:sz="0" w:space="0" w:color="auto"/>
                        <w:bottom w:val="none" w:sz="0" w:space="0" w:color="auto"/>
                        <w:right w:val="none" w:sz="0" w:space="0" w:color="auto"/>
                      </w:divBdr>
                    </w:div>
                  </w:divsChild>
                </w:div>
                <w:div w:id="124125325">
                  <w:marLeft w:val="0"/>
                  <w:marRight w:val="0"/>
                  <w:marTop w:val="0"/>
                  <w:marBottom w:val="0"/>
                  <w:divBdr>
                    <w:top w:val="none" w:sz="0" w:space="0" w:color="auto"/>
                    <w:left w:val="none" w:sz="0" w:space="0" w:color="auto"/>
                    <w:bottom w:val="none" w:sz="0" w:space="0" w:color="auto"/>
                    <w:right w:val="none" w:sz="0" w:space="0" w:color="auto"/>
                  </w:divBdr>
                  <w:divsChild>
                    <w:div w:id="484474542">
                      <w:marLeft w:val="0"/>
                      <w:marRight w:val="0"/>
                      <w:marTop w:val="0"/>
                      <w:marBottom w:val="0"/>
                      <w:divBdr>
                        <w:top w:val="none" w:sz="0" w:space="0" w:color="auto"/>
                        <w:left w:val="none" w:sz="0" w:space="0" w:color="auto"/>
                        <w:bottom w:val="none" w:sz="0" w:space="0" w:color="auto"/>
                        <w:right w:val="none" w:sz="0" w:space="0" w:color="auto"/>
                      </w:divBdr>
                    </w:div>
                  </w:divsChild>
                </w:div>
                <w:div w:id="987248569">
                  <w:marLeft w:val="0"/>
                  <w:marRight w:val="0"/>
                  <w:marTop w:val="0"/>
                  <w:marBottom w:val="0"/>
                  <w:divBdr>
                    <w:top w:val="none" w:sz="0" w:space="0" w:color="auto"/>
                    <w:left w:val="none" w:sz="0" w:space="0" w:color="auto"/>
                    <w:bottom w:val="none" w:sz="0" w:space="0" w:color="auto"/>
                    <w:right w:val="none" w:sz="0" w:space="0" w:color="auto"/>
                  </w:divBdr>
                  <w:divsChild>
                    <w:div w:id="803502704">
                      <w:marLeft w:val="0"/>
                      <w:marRight w:val="0"/>
                      <w:marTop w:val="0"/>
                      <w:marBottom w:val="0"/>
                      <w:divBdr>
                        <w:top w:val="none" w:sz="0" w:space="0" w:color="auto"/>
                        <w:left w:val="none" w:sz="0" w:space="0" w:color="auto"/>
                        <w:bottom w:val="none" w:sz="0" w:space="0" w:color="auto"/>
                        <w:right w:val="none" w:sz="0" w:space="0" w:color="auto"/>
                      </w:divBdr>
                    </w:div>
                  </w:divsChild>
                </w:div>
                <w:div w:id="632102847">
                  <w:marLeft w:val="0"/>
                  <w:marRight w:val="0"/>
                  <w:marTop w:val="0"/>
                  <w:marBottom w:val="0"/>
                  <w:divBdr>
                    <w:top w:val="none" w:sz="0" w:space="0" w:color="auto"/>
                    <w:left w:val="none" w:sz="0" w:space="0" w:color="auto"/>
                    <w:bottom w:val="none" w:sz="0" w:space="0" w:color="auto"/>
                    <w:right w:val="none" w:sz="0" w:space="0" w:color="auto"/>
                  </w:divBdr>
                  <w:divsChild>
                    <w:div w:id="966667361">
                      <w:marLeft w:val="0"/>
                      <w:marRight w:val="0"/>
                      <w:marTop w:val="0"/>
                      <w:marBottom w:val="0"/>
                      <w:divBdr>
                        <w:top w:val="none" w:sz="0" w:space="0" w:color="auto"/>
                        <w:left w:val="none" w:sz="0" w:space="0" w:color="auto"/>
                        <w:bottom w:val="none" w:sz="0" w:space="0" w:color="auto"/>
                        <w:right w:val="none" w:sz="0" w:space="0" w:color="auto"/>
                      </w:divBdr>
                    </w:div>
                  </w:divsChild>
                </w:div>
                <w:div w:id="51084133">
                  <w:marLeft w:val="0"/>
                  <w:marRight w:val="0"/>
                  <w:marTop w:val="0"/>
                  <w:marBottom w:val="0"/>
                  <w:divBdr>
                    <w:top w:val="none" w:sz="0" w:space="0" w:color="auto"/>
                    <w:left w:val="none" w:sz="0" w:space="0" w:color="auto"/>
                    <w:bottom w:val="none" w:sz="0" w:space="0" w:color="auto"/>
                    <w:right w:val="none" w:sz="0" w:space="0" w:color="auto"/>
                  </w:divBdr>
                  <w:divsChild>
                    <w:div w:id="16515652">
                      <w:marLeft w:val="0"/>
                      <w:marRight w:val="0"/>
                      <w:marTop w:val="0"/>
                      <w:marBottom w:val="0"/>
                      <w:divBdr>
                        <w:top w:val="none" w:sz="0" w:space="0" w:color="auto"/>
                        <w:left w:val="none" w:sz="0" w:space="0" w:color="auto"/>
                        <w:bottom w:val="none" w:sz="0" w:space="0" w:color="auto"/>
                        <w:right w:val="none" w:sz="0" w:space="0" w:color="auto"/>
                      </w:divBdr>
                    </w:div>
                  </w:divsChild>
                </w:div>
                <w:div w:id="65764633">
                  <w:marLeft w:val="0"/>
                  <w:marRight w:val="0"/>
                  <w:marTop w:val="0"/>
                  <w:marBottom w:val="0"/>
                  <w:divBdr>
                    <w:top w:val="none" w:sz="0" w:space="0" w:color="auto"/>
                    <w:left w:val="none" w:sz="0" w:space="0" w:color="auto"/>
                    <w:bottom w:val="none" w:sz="0" w:space="0" w:color="auto"/>
                    <w:right w:val="none" w:sz="0" w:space="0" w:color="auto"/>
                  </w:divBdr>
                  <w:divsChild>
                    <w:div w:id="180902461">
                      <w:marLeft w:val="0"/>
                      <w:marRight w:val="0"/>
                      <w:marTop w:val="0"/>
                      <w:marBottom w:val="0"/>
                      <w:divBdr>
                        <w:top w:val="none" w:sz="0" w:space="0" w:color="auto"/>
                        <w:left w:val="none" w:sz="0" w:space="0" w:color="auto"/>
                        <w:bottom w:val="none" w:sz="0" w:space="0" w:color="auto"/>
                        <w:right w:val="none" w:sz="0" w:space="0" w:color="auto"/>
                      </w:divBdr>
                    </w:div>
                  </w:divsChild>
                </w:div>
                <w:div w:id="1537963396">
                  <w:marLeft w:val="0"/>
                  <w:marRight w:val="0"/>
                  <w:marTop w:val="0"/>
                  <w:marBottom w:val="0"/>
                  <w:divBdr>
                    <w:top w:val="none" w:sz="0" w:space="0" w:color="auto"/>
                    <w:left w:val="none" w:sz="0" w:space="0" w:color="auto"/>
                    <w:bottom w:val="none" w:sz="0" w:space="0" w:color="auto"/>
                    <w:right w:val="none" w:sz="0" w:space="0" w:color="auto"/>
                  </w:divBdr>
                  <w:divsChild>
                    <w:div w:id="16481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4650">
          <w:marLeft w:val="0"/>
          <w:marRight w:val="0"/>
          <w:marTop w:val="0"/>
          <w:marBottom w:val="0"/>
          <w:divBdr>
            <w:top w:val="none" w:sz="0" w:space="0" w:color="auto"/>
            <w:left w:val="none" w:sz="0" w:space="0" w:color="auto"/>
            <w:bottom w:val="none" w:sz="0" w:space="0" w:color="auto"/>
            <w:right w:val="none" w:sz="0" w:space="0" w:color="auto"/>
          </w:divBdr>
        </w:div>
        <w:div w:id="1157648953">
          <w:marLeft w:val="0"/>
          <w:marRight w:val="0"/>
          <w:marTop w:val="0"/>
          <w:marBottom w:val="0"/>
          <w:divBdr>
            <w:top w:val="none" w:sz="0" w:space="0" w:color="auto"/>
            <w:left w:val="none" w:sz="0" w:space="0" w:color="auto"/>
            <w:bottom w:val="none" w:sz="0" w:space="0" w:color="auto"/>
            <w:right w:val="none" w:sz="0" w:space="0" w:color="auto"/>
          </w:divBdr>
        </w:div>
        <w:div w:id="64882255">
          <w:marLeft w:val="0"/>
          <w:marRight w:val="0"/>
          <w:marTop w:val="0"/>
          <w:marBottom w:val="0"/>
          <w:divBdr>
            <w:top w:val="none" w:sz="0" w:space="0" w:color="auto"/>
            <w:left w:val="none" w:sz="0" w:space="0" w:color="auto"/>
            <w:bottom w:val="none" w:sz="0" w:space="0" w:color="auto"/>
            <w:right w:val="none" w:sz="0" w:space="0" w:color="auto"/>
          </w:divBdr>
        </w:div>
        <w:div w:id="363216266">
          <w:marLeft w:val="0"/>
          <w:marRight w:val="0"/>
          <w:marTop w:val="0"/>
          <w:marBottom w:val="0"/>
          <w:divBdr>
            <w:top w:val="none" w:sz="0" w:space="0" w:color="auto"/>
            <w:left w:val="none" w:sz="0" w:space="0" w:color="auto"/>
            <w:bottom w:val="none" w:sz="0" w:space="0" w:color="auto"/>
            <w:right w:val="none" w:sz="0" w:space="0" w:color="auto"/>
          </w:divBdr>
        </w:div>
      </w:divsChild>
    </w:div>
    <w:div w:id="18780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yster.tfl.gov.uk/oyster/link/0006.do" TargetMode="External"/><Relationship Id="rId3" Type="http://schemas.openxmlformats.org/officeDocument/2006/relationships/settings" Target="settings.xml"/><Relationship Id="rId7" Type="http://schemas.openxmlformats.org/officeDocument/2006/relationships/hyperlink" Target="https://www.aber.ac.uk/en/efr/travel-fl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velandfleet@aber.ac.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th.ac.uk/guides/making-bookings-for-business-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Ferreira [elf] (Staff)</dc:creator>
  <cp:keywords/>
  <dc:description/>
  <cp:lastModifiedBy>Maria Ferreira [elf] (Staff)</cp:lastModifiedBy>
  <cp:revision>2</cp:revision>
  <dcterms:created xsi:type="dcterms:W3CDTF">2024-09-13T07:53:00Z</dcterms:created>
  <dcterms:modified xsi:type="dcterms:W3CDTF">2024-09-13T07:53:00Z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2024-04-03T15:59:59Z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47af7abe-4686-4ebf-804c-04353ac3ea54</vt:lpwstr>
  </property>
  <property fmtid="{D5CDD505-2E9C-101B-9397-08002B2CF9AE}" pid="8" name="MSIP_Label_f2dfecbd-fc97-4e8a-a9cd-19ed496c406e_ContentBits">
    <vt:lpwstr>0</vt:lpwstr>
  </property>
</Properties>
</file>