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F6501" w14:textId="6FB9122E" w:rsidR="006A2FDE" w:rsidRPr="00647D90" w:rsidRDefault="006A2FDE">
      <w:pPr>
        <w:spacing w:before="0" w:line="240" w:lineRule="auto"/>
        <w:rPr>
          <w:rFonts w:cstheme="minorHAnsi"/>
        </w:rPr>
      </w:pPr>
      <w:bookmarkStart w:id="0" w:name="_Hlk109827741"/>
      <w:bookmarkEnd w:id="0"/>
    </w:p>
    <w:p w14:paraId="29FB5E5B" w14:textId="7D46CD23" w:rsidR="00B73988" w:rsidRPr="00647D90" w:rsidRDefault="00B73988">
      <w:pPr>
        <w:spacing w:before="0" w:line="240" w:lineRule="auto"/>
        <w:rPr>
          <w:rFonts w:cstheme="minorHAnsi"/>
        </w:rPr>
      </w:pPr>
    </w:p>
    <w:p w14:paraId="2038B599" w14:textId="46DA6D79" w:rsidR="00B73988" w:rsidRPr="00647D90" w:rsidRDefault="00B73988">
      <w:pPr>
        <w:spacing w:before="0" w:line="240" w:lineRule="auto"/>
        <w:rPr>
          <w:rFonts w:cstheme="minorHAnsi"/>
        </w:rPr>
      </w:pPr>
    </w:p>
    <w:p w14:paraId="44A69DA3" w14:textId="77777777" w:rsidR="00B73988" w:rsidRPr="00647D90" w:rsidRDefault="00B73988">
      <w:pPr>
        <w:spacing w:before="0" w:line="240" w:lineRule="auto"/>
        <w:rPr>
          <w:rFonts w:cstheme="minorHAnsi"/>
        </w:rPr>
      </w:pPr>
    </w:p>
    <w:p w14:paraId="55A96352" w14:textId="77777777" w:rsidR="008A578B" w:rsidRPr="00647D90" w:rsidRDefault="008A578B" w:rsidP="00140D91">
      <w:pPr>
        <w:spacing w:before="0" w:line="240" w:lineRule="auto"/>
        <w:jc w:val="center"/>
        <w:rPr>
          <w:rFonts w:cstheme="minorHAnsi"/>
        </w:rPr>
      </w:pPr>
    </w:p>
    <w:p w14:paraId="0C86F701" w14:textId="2345B5B2" w:rsidR="00C978F7" w:rsidRPr="00647D90" w:rsidRDefault="00C978F7" w:rsidP="00C978F7">
      <w:pPr>
        <w:rPr>
          <w:rFonts w:cstheme="minorHAnsi"/>
        </w:rPr>
      </w:pPr>
    </w:p>
    <w:p w14:paraId="445840E9" w14:textId="77777777" w:rsidR="00C21FD2" w:rsidRPr="00647D90" w:rsidRDefault="00C21FD2" w:rsidP="00C978F7">
      <w:pPr>
        <w:rPr>
          <w:rFonts w:cstheme="minorHAnsi"/>
        </w:rPr>
      </w:pPr>
    </w:p>
    <w:p w14:paraId="7B6BB4E7" w14:textId="4B2BFF08" w:rsidR="00B73988" w:rsidRPr="00647D90" w:rsidRDefault="00B73988" w:rsidP="00C1620C">
      <w:pPr>
        <w:spacing w:line="240" w:lineRule="auto"/>
        <w:jc w:val="center"/>
        <w:rPr>
          <w:rFonts w:cstheme="minorHAnsi"/>
        </w:rPr>
      </w:pPr>
    </w:p>
    <w:p w14:paraId="18D2B5C9" w14:textId="6694AF11" w:rsidR="00C1620C" w:rsidRPr="00647D90" w:rsidRDefault="00C1620C" w:rsidP="00C1620C">
      <w:pPr>
        <w:spacing w:line="240" w:lineRule="auto"/>
        <w:jc w:val="center"/>
        <w:rPr>
          <w:rFonts w:cstheme="minorHAnsi"/>
        </w:rPr>
      </w:pPr>
    </w:p>
    <w:p w14:paraId="710D1137" w14:textId="77777777" w:rsidR="00C1620C" w:rsidRPr="00647D90" w:rsidRDefault="00C1620C" w:rsidP="00C1620C">
      <w:pPr>
        <w:spacing w:line="240" w:lineRule="auto"/>
        <w:jc w:val="center"/>
        <w:rPr>
          <w:rFonts w:cstheme="minorHAnsi"/>
        </w:rPr>
      </w:pPr>
    </w:p>
    <w:p w14:paraId="6E07EE30" w14:textId="4559FFBA" w:rsidR="00B73988" w:rsidRPr="00647D90" w:rsidRDefault="00B73988" w:rsidP="004D1839">
      <w:pPr>
        <w:spacing w:line="240" w:lineRule="auto"/>
        <w:jc w:val="left"/>
        <w:rPr>
          <w:rFonts w:cstheme="minorHAnsi"/>
          <w:b/>
          <w:bCs/>
          <w:color w:val="3F9C35"/>
          <w:sz w:val="90"/>
          <w:szCs w:val="90"/>
        </w:rPr>
      </w:pPr>
      <w:r w:rsidRPr="00647D90">
        <w:rPr>
          <w:rFonts w:cstheme="minorHAnsi"/>
          <w:b/>
          <w:bCs/>
          <w:color w:val="3F9C35"/>
          <w:sz w:val="50"/>
          <w:szCs w:val="50"/>
        </w:rPr>
        <w:t xml:space="preserve">       </w:t>
      </w:r>
      <w:r w:rsidR="004D1839" w:rsidRPr="00647D90">
        <w:rPr>
          <w:rFonts w:cstheme="minorHAnsi"/>
          <w:b/>
          <w:bCs/>
          <w:color w:val="3F9C35"/>
          <w:sz w:val="50"/>
          <w:szCs w:val="50"/>
        </w:rPr>
        <w:t xml:space="preserve">     </w:t>
      </w:r>
      <w:r w:rsidR="006C64DE" w:rsidRPr="00647D90">
        <w:rPr>
          <w:b/>
          <w:color w:val="3F9C35"/>
          <w:sz w:val="90"/>
          <w:szCs w:val="90"/>
        </w:rPr>
        <w:t>Prifysgol A</w:t>
      </w:r>
      <w:r w:rsidR="00414A19" w:rsidRPr="00647D90">
        <w:rPr>
          <w:b/>
          <w:color w:val="3F9C35"/>
          <w:sz w:val="90"/>
          <w:szCs w:val="90"/>
        </w:rPr>
        <w:t xml:space="preserve">berystwyth </w:t>
      </w:r>
    </w:p>
    <w:p w14:paraId="27752B0E" w14:textId="729BD090" w:rsidR="00C21FD2" w:rsidRPr="00647D90" w:rsidRDefault="006C64DE" w:rsidP="00132BB6">
      <w:pPr>
        <w:spacing w:line="240" w:lineRule="auto"/>
        <w:ind w:left="1440"/>
        <w:jc w:val="left"/>
        <w:rPr>
          <w:b/>
          <w:color w:val="3F9C35"/>
          <w:sz w:val="28"/>
          <w:szCs w:val="28"/>
        </w:rPr>
      </w:pPr>
      <w:r w:rsidRPr="00647D90">
        <w:rPr>
          <w:rFonts w:cstheme="minorHAnsi"/>
          <w:b/>
          <w:bCs/>
          <w:color w:val="3F9C35"/>
          <w:sz w:val="56"/>
          <w:szCs w:val="56"/>
        </w:rPr>
        <w:t>Strategaeth tuag at Garbon S</w:t>
      </w:r>
      <w:r w:rsidR="004D1839" w:rsidRPr="00647D90">
        <w:rPr>
          <w:rFonts w:cstheme="minorHAnsi"/>
          <w:b/>
          <w:bCs/>
          <w:color w:val="3F9C35"/>
          <w:sz w:val="56"/>
          <w:szCs w:val="56"/>
        </w:rPr>
        <w:t xml:space="preserve">ero </w:t>
      </w:r>
      <w:r w:rsidRPr="00647D90">
        <w:rPr>
          <w:rFonts w:cstheme="minorHAnsi"/>
          <w:b/>
          <w:bCs/>
          <w:color w:val="3F9C35"/>
          <w:sz w:val="56"/>
          <w:szCs w:val="56"/>
        </w:rPr>
        <w:t>Net</w:t>
      </w:r>
      <w:r w:rsidR="00C1620C" w:rsidRPr="00647D90">
        <w:rPr>
          <w:rFonts w:cstheme="minorHAnsi"/>
          <w:b/>
          <w:bCs/>
          <w:color w:val="3F9C35"/>
          <w:sz w:val="56"/>
          <w:szCs w:val="56"/>
        </w:rPr>
        <w:t xml:space="preserve"> </w:t>
      </w:r>
      <w:r w:rsidR="00414A19" w:rsidRPr="00647D90">
        <w:rPr>
          <w:rFonts w:cstheme="minorHAnsi"/>
          <w:b/>
          <w:bCs/>
          <w:color w:val="3F9C35"/>
          <w:sz w:val="56"/>
          <w:szCs w:val="56"/>
        </w:rPr>
        <w:t xml:space="preserve">2030 </w:t>
      </w:r>
    </w:p>
    <w:p w14:paraId="25380EDC" w14:textId="1375B297" w:rsidR="00FA07C5" w:rsidRPr="00647D90" w:rsidRDefault="00FA07C5" w:rsidP="00132BB6">
      <w:pPr>
        <w:spacing w:line="240" w:lineRule="auto"/>
        <w:ind w:left="1440"/>
        <w:jc w:val="left"/>
        <w:rPr>
          <w:b/>
          <w:color w:val="3F9C35"/>
          <w:sz w:val="28"/>
          <w:szCs w:val="28"/>
        </w:rPr>
      </w:pPr>
    </w:p>
    <w:p w14:paraId="34733746" w14:textId="1658546B" w:rsidR="00E814DC" w:rsidRPr="00647D90" w:rsidRDefault="00E814DC">
      <w:pPr>
        <w:spacing w:before="0"/>
        <w:jc w:val="left"/>
        <w:rPr>
          <w:rFonts w:eastAsiaTheme="majorEastAsia" w:cstheme="majorBidi"/>
          <w:b/>
          <w:bCs/>
          <w:sz w:val="20"/>
          <w:szCs w:val="28"/>
        </w:rPr>
      </w:pPr>
      <w:r w:rsidRPr="00647D90">
        <w:br w:type="page"/>
      </w:r>
    </w:p>
    <w:p w14:paraId="410750E9" w14:textId="7D54CF52" w:rsidR="00C52250" w:rsidRPr="00647D90" w:rsidRDefault="009E327F" w:rsidP="00E814DC">
      <w:pPr>
        <w:pStyle w:val="TOCHeading"/>
        <w:rPr>
          <w:color w:val="002060"/>
          <w:sz w:val="24"/>
          <w:szCs w:val="36"/>
        </w:rPr>
      </w:pPr>
      <w:r w:rsidRPr="00647D90">
        <w:rPr>
          <w:color w:val="002060"/>
          <w:sz w:val="24"/>
          <w:szCs w:val="36"/>
        </w:rPr>
        <w:lastRenderedPageBreak/>
        <w:t>Rheolaeth Fersiynau’r Dd</w:t>
      </w:r>
      <w:r w:rsidR="00B451F6" w:rsidRPr="00647D90">
        <w:rPr>
          <w:color w:val="002060"/>
          <w:sz w:val="24"/>
          <w:szCs w:val="36"/>
        </w:rPr>
        <w:t>o</w:t>
      </w:r>
      <w:r w:rsidRPr="00647D90">
        <w:rPr>
          <w:color w:val="002060"/>
          <w:sz w:val="24"/>
          <w:szCs w:val="36"/>
        </w:rPr>
        <w:t>gfen</w:t>
      </w:r>
    </w:p>
    <w:p w14:paraId="33A0AE07" w14:textId="77777777" w:rsidR="00E814DC" w:rsidRPr="00647D90" w:rsidRDefault="00E814DC" w:rsidP="00B451F6">
      <w:pPr>
        <w:pStyle w:val="NoSpacing"/>
      </w:pPr>
    </w:p>
    <w:tbl>
      <w:tblPr>
        <w:tblStyle w:val="TableGrid"/>
        <w:tblW w:w="9405" w:type="dxa"/>
        <w:jc w:val="center"/>
        <w:tblLook w:val="04A0" w:firstRow="1" w:lastRow="0" w:firstColumn="1" w:lastColumn="0" w:noHBand="0" w:noVBand="1"/>
      </w:tblPr>
      <w:tblGrid>
        <w:gridCol w:w="5504"/>
        <w:gridCol w:w="3901"/>
      </w:tblGrid>
      <w:tr w:rsidR="00B451F6" w:rsidRPr="00647D90" w14:paraId="4B97AFD3" w14:textId="77777777" w:rsidTr="000F3BD1">
        <w:trPr>
          <w:trHeight w:val="227"/>
          <w:jc w:val="center"/>
        </w:trPr>
        <w:tc>
          <w:tcPr>
            <w:tcW w:w="5504" w:type="dxa"/>
            <w:shd w:val="clear" w:color="auto" w:fill="002060"/>
          </w:tcPr>
          <w:p w14:paraId="42CFBF9B" w14:textId="70871FAB" w:rsidR="00B451F6" w:rsidRPr="00647D90" w:rsidRDefault="009E327F" w:rsidP="00B451F6">
            <w:pPr>
              <w:spacing w:before="0"/>
              <w:rPr>
                <w:b/>
                <w:bCs/>
                <w:sz w:val="20"/>
                <w:szCs w:val="20"/>
              </w:rPr>
            </w:pPr>
            <w:r w:rsidRPr="00647D90">
              <w:rPr>
                <w:b/>
                <w:bCs/>
                <w:sz w:val="20"/>
                <w:szCs w:val="20"/>
              </w:rPr>
              <w:t>Rhif y fe</w:t>
            </w:r>
            <w:r w:rsidR="00B451F6" w:rsidRPr="00647D90">
              <w:rPr>
                <w:b/>
                <w:bCs/>
                <w:sz w:val="20"/>
                <w:szCs w:val="20"/>
              </w:rPr>
              <w:t>rsi</w:t>
            </w:r>
            <w:r w:rsidRPr="00647D90">
              <w:rPr>
                <w:b/>
                <w:bCs/>
                <w:sz w:val="20"/>
                <w:szCs w:val="20"/>
              </w:rPr>
              <w:t>w</w:t>
            </w:r>
            <w:r w:rsidR="00B451F6" w:rsidRPr="00647D90">
              <w:rPr>
                <w:b/>
                <w:bCs/>
                <w:sz w:val="20"/>
                <w:szCs w:val="20"/>
              </w:rPr>
              <w:t xml:space="preserve">n </w:t>
            </w:r>
          </w:p>
        </w:tc>
        <w:tc>
          <w:tcPr>
            <w:tcW w:w="3901" w:type="dxa"/>
            <w:shd w:val="clear" w:color="auto" w:fill="002060"/>
          </w:tcPr>
          <w:p w14:paraId="36F680AA" w14:textId="761BA046" w:rsidR="00B451F6" w:rsidRPr="00647D90" w:rsidRDefault="009E327F" w:rsidP="00B451F6">
            <w:pPr>
              <w:spacing w:before="0"/>
              <w:jc w:val="center"/>
              <w:rPr>
                <w:b/>
                <w:bCs/>
                <w:sz w:val="20"/>
                <w:szCs w:val="20"/>
              </w:rPr>
            </w:pPr>
            <w:r w:rsidRPr="00647D90">
              <w:rPr>
                <w:b/>
                <w:bCs/>
                <w:sz w:val="20"/>
                <w:szCs w:val="20"/>
              </w:rPr>
              <w:t>Dyddiad Cyhoeddi</w:t>
            </w:r>
            <w:r w:rsidR="000F3BD1" w:rsidRPr="00647D90">
              <w:rPr>
                <w:b/>
                <w:bCs/>
                <w:sz w:val="20"/>
                <w:szCs w:val="20"/>
              </w:rPr>
              <w:t>/</w:t>
            </w:r>
            <w:r w:rsidRPr="00647D90">
              <w:rPr>
                <w:b/>
                <w:bCs/>
                <w:sz w:val="20"/>
                <w:szCs w:val="20"/>
              </w:rPr>
              <w:t>Diweddaru</w:t>
            </w:r>
          </w:p>
        </w:tc>
      </w:tr>
      <w:tr w:rsidR="00B451F6" w:rsidRPr="00647D90" w14:paraId="08BCDEA7" w14:textId="77777777" w:rsidTr="000F3BD1">
        <w:trPr>
          <w:trHeight w:val="271"/>
          <w:jc w:val="center"/>
        </w:trPr>
        <w:tc>
          <w:tcPr>
            <w:tcW w:w="5504" w:type="dxa"/>
          </w:tcPr>
          <w:p w14:paraId="15410919" w14:textId="0A6D4D2E" w:rsidR="00B451F6" w:rsidRPr="00647D90" w:rsidRDefault="00B451F6" w:rsidP="000F3BD1">
            <w:pPr>
              <w:spacing w:before="0"/>
              <w:jc w:val="center"/>
              <w:rPr>
                <w:sz w:val="20"/>
                <w:szCs w:val="20"/>
              </w:rPr>
            </w:pPr>
            <w:r w:rsidRPr="00647D90">
              <w:rPr>
                <w:sz w:val="20"/>
                <w:szCs w:val="20"/>
              </w:rPr>
              <w:t xml:space="preserve">1.0 </w:t>
            </w:r>
            <w:r w:rsidR="005E32FC" w:rsidRPr="00647D90">
              <w:rPr>
                <w:sz w:val="20"/>
                <w:szCs w:val="20"/>
              </w:rPr>
              <w:t>DRAFFT</w:t>
            </w:r>
          </w:p>
        </w:tc>
        <w:tc>
          <w:tcPr>
            <w:tcW w:w="3901" w:type="dxa"/>
          </w:tcPr>
          <w:p w14:paraId="7B06B695" w14:textId="19B7B961" w:rsidR="00B451F6" w:rsidRPr="00647D90" w:rsidRDefault="00B451F6" w:rsidP="000F3BD1">
            <w:pPr>
              <w:spacing w:before="0"/>
              <w:jc w:val="center"/>
              <w:rPr>
                <w:sz w:val="20"/>
                <w:szCs w:val="20"/>
              </w:rPr>
            </w:pPr>
            <w:r w:rsidRPr="00647D90">
              <w:rPr>
                <w:sz w:val="20"/>
                <w:szCs w:val="20"/>
              </w:rPr>
              <w:t>22/07/2022</w:t>
            </w:r>
          </w:p>
        </w:tc>
      </w:tr>
      <w:tr w:rsidR="00B451F6" w:rsidRPr="00647D90" w14:paraId="3C7D3AB9" w14:textId="77777777" w:rsidTr="000F3BD1">
        <w:trPr>
          <w:trHeight w:val="239"/>
          <w:jc w:val="center"/>
        </w:trPr>
        <w:tc>
          <w:tcPr>
            <w:tcW w:w="5504" w:type="dxa"/>
          </w:tcPr>
          <w:p w14:paraId="50B656A1" w14:textId="2EEE0A4B" w:rsidR="00B451F6" w:rsidRPr="00647D90" w:rsidRDefault="00B451F6" w:rsidP="000F3BD1">
            <w:pPr>
              <w:spacing w:before="0"/>
              <w:jc w:val="center"/>
              <w:rPr>
                <w:sz w:val="20"/>
                <w:szCs w:val="20"/>
              </w:rPr>
            </w:pPr>
            <w:r w:rsidRPr="00647D90">
              <w:rPr>
                <w:sz w:val="20"/>
                <w:szCs w:val="20"/>
              </w:rPr>
              <w:t xml:space="preserve">1.1 </w:t>
            </w:r>
            <w:r w:rsidR="005E32FC" w:rsidRPr="00647D90">
              <w:rPr>
                <w:sz w:val="20"/>
                <w:szCs w:val="20"/>
              </w:rPr>
              <w:t>DRAFFT</w:t>
            </w:r>
          </w:p>
        </w:tc>
        <w:tc>
          <w:tcPr>
            <w:tcW w:w="3901" w:type="dxa"/>
          </w:tcPr>
          <w:p w14:paraId="7E262D89" w14:textId="54675201" w:rsidR="00B451F6" w:rsidRPr="00647D90" w:rsidRDefault="00B451F6" w:rsidP="000F3BD1">
            <w:pPr>
              <w:spacing w:before="0"/>
              <w:jc w:val="center"/>
              <w:rPr>
                <w:sz w:val="20"/>
                <w:szCs w:val="20"/>
              </w:rPr>
            </w:pPr>
            <w:r w:rsidRPr="00647D90">
              <w:rPr>
                <w:sz w:val="20"/>
                <w:szCs w:val="20"/>
              </w:rPr>
              <w:t>18/10/2022</w:t>
            </w:r>
          </w:p>
        </w:tc>
      </w:tr>
      <w:tr w:rsidR="00B451F6" w:rsidRPr="00647D90" w14:paraId="108C60F3" w14:textId="77777777" w:rsidTr="000F3BD1">
        <w:trPr>
          <w:trHeight w:val="227"/>
          <w:jc w:val="center"/>
        </w:trPr>
        <w:tc>
          <w:tcPr>
            <w:tcW w:w="5504" w:type="dxa"/>
          </w:tcPr>
          <w:p w14:paraId="2B4297C9" w14:textId="0DA5AAAA" w:rsidR="00B451F6" w:rsidRPr="00647D90" w:rsidRDefault="00B451F6" w:rsidP="000F3BD1">
            <w:pPr>
              <w:spacing w:before="0"/>
              <w:jc w:val="center"/>
              <w:rPr>
                <w:sz w:val="20"/>
                <w:szCs w:val="20"/>
              </w:rPr>
            </w:pPr>
            <w:r w:rsidRPr="00647D90">
              <w:rPr>
                <w:sz w:val="20"/>
                <w:szCs w:val="20"/>
              </w:rPr>
              <w:t xml:space="preserve">1.2 </w:t>
            </w:r>
            <w:r w:rsidR="005E32FC" w:rsidRPr="00647D90">
              <w:rPr>
                <w:sz w:val="20"/>
                <w:szCs w:val="20"/>
              </w:rPr>
              <w:t>DRAFFT</w:t>
            </w:r>
          </w:p>
        </w:tc>
        <w:tc>
          <w:tcPr>
            <w:tcW w:w="3901" w:type="dxa"/>
          </w:tcPr>
          <w:p w14:paraId="34C5C5EC" w14:textId="2E652326" w:rsidR="00B451F6" w:rsidRPr="00647D90" w:rsidRDefault="00B451F6" w:rsidP="000F3BD1">
            <w:pPr>
              <w:spacing w:before="0"/>
              <w:jc w:val="center"/>
              <w:rPr>
                <w:sz w:val="20"/>
                <w:szCs w:val="20"/>
              </w:rPr>
            </w:pPr>
            <w:r w:rsidRPr="00647D90">
              <w:rPr>
                <w:sz w:val="20"/>
                <w:szCs w:val="20"/>
              </w:rPr>
              <w:t>18/11/2022</w:t>
            </w:r>
          </w:p>
        </w:tc>
      </w:tr>
      <w:tr w:rsidR="00B451F6" w:rsidRPr="00647D90" w14:paraId="0382BBE0" w14:textId="77777777" w:rsidTr="000F3BD1">
        <w:trPr>
          <w:trHeight w:val="227"/>
          <w:jc w:val="center"/>
        </w:trPr>
        <w:tc>
          <w:tcPr>
            <w:tcW w:w="5504" w:type="dxa"/>
          </w:tcPr>
          <w:p w14:paraId="746FF92E" w14:textId="011C411B" w:rsidR="00B451F6" w:rsidRPr="00647D90" w:rsidRDefault="00B451F6" w:rsidP="000F3BD1">
            <w:pPr>
              <w:spacing w:before="0"/>
              <w:jc w:val="center"/>
              <w:rPr>
                <w:sz w:val="20"/>
                <w:szCs w:val="20"/>
              </w:rPr>
            </w:pPr>
            <w:r w:rsidRPr="00647D90">
              <w:rPr>
                <w:sz w:val="20"/>
                <w:szCs w:val="20"/>
              </w:rPr>
              <w:t xml:space="preserve">1.3 </w:t>
            </w:r>
            <w:r w:rsidR="005E32FC" w:rsidRPr="00647D90">
              <w:rPr>
                <w:sz w:val="20"/>
                <w:szCs w:val="20"/>
              </w:rPr>
              <w:t>DRAFFT</w:t>
            </w:r>
          </w:p>
        </w:tc>
        <w:tc>
          <w:tcPr>
            <w:tcW w:w="3901" w:type="dxa"/>
          </w:tcPr>
          <w:p w14:paraId="06B74EAE" w14:textId="4DB8C6EE" w:rsidR="00B451F6" w:rsidRPr="00647D90" w:rsidRDefault="00B451F6" w:rsidP="000F3BD1">
            <w:pPr>
              <w:spacing w:before="0"/>
              <w:jc w:val="center"/>
              <w:rPr>
                <w:sz w:val="20"/>
                <w:szCs w:val="20"/>
              </w:rPr>
            </w:pPr>
            <w:r w:rsidRPr="00647D90">
              <w:rPr>
                <w:sz w:val="20"/>
                <w:szCs w:val="20"/>
              </w:rPr>
              <w:t>21/11/2022</w:t>
            </w:r>
          </w:p>
        </w:tc>
      </w:tr>
      <w:tr w:rsidR="00B451F6" w:rsidRPr="00647D90" w14:paraId="25989BD6" w14:textId="77777777" w:rsidTr="000F3BD1">
        <w:trPr>
          <w:trHeight w:val="227"/>
          <w:jc w:val="center"/>
        </w:trPr>
        <w:tc>
          <w:tcPr>
            <w:tcW w:w="5504" w:type="dxa"/>
          </w:tcPr>
          <w:p w14:paraId="496E38A5" w14:textId="28459C17" w:rsidR="00B451F6" w:rsidRPr="00647D90" w:rsidRDefault="00B451F6" w:rsidP="000F3BD1">
            <w:pPr>
              <w:spacing w:before="0"/>
              <w:jc w:val="center"/>
              <w:rPr>
                <w:sz w:val="20"/>
                <w:szCs w:val="20"/>
              </w:rPr>
            </w:pPr>
            <w:r w:rsidRPr="00647D90">
              <w:rPr>
                <w:sz w:val="20"/>
                <w:szCs w:val="20"/>
              </w:rPr>
              <w:t xml:space="preserve">1.4 </w:t>
            </w:r>
            <w:r w:rsidR="005E32FC" w:rsidRPr="00647D90">
              <w:rPr>
                <w:sz w:val="20"/>
                <w:szCs w:val="20"/>
              </w:rPr>
              <w:t>DRAFFT</w:t>
            </w:r>
          </w:p>
        </w:tc>
        <w:tc>
          <w:tcPr>
            <w:tcW w:w="3901" w:type="dxa"/>
          </w:tcPr>
          <w:p w14:paraId="247FFB98" w14:textId="4D78C3FC" w:rsidR="00B451F6" w:rsidRPr="00647D90" w:rsidRDefault="00B451F6" w:rsidP="000F3BD1">
            <w:pPr>
              <w:spacing w:before="0"/>
              <w:jc w:val="center"/>
              <w:rPr>
                <w:sz w:val="20"/>
                <w:szCs w:val="20"/>
              </w:rPr>
            </w:pPr>
            <w:r w:rsidRPr="00647D90">
              <w:rPr>
                <w:sz w:val="20"/>
                <w:szCs w:val="20"/>
              </w:rPr>
              <w:t>15/12/2022</w:t>
            </w:r>
          </w:p>
        </w:tc>
      </w:tr>
      <w:tr w:rsidR="006133C3" w:rsidRPr="00647D90" w14:paraId="3B0894AF" w14:textId="77777777" w:rsidTr="000F3BD1">
        <w:trPr>
          <w:trHeight w:val="227"/>
          <w:jc w:val="center"/>
        </w:trPr>
        <w:tc>
          <w:tcPr>
            <w:tcW w:w="5504" w:type="dxa"/>
          </w:tcPr>
          <w:p w14:paraId="3E094E8B" w14:textId="3DCA2990" w:rsidR="006133C3" w:rsidRPr="00647D90" w:rsidRDefault="006133C3" w:rsidP="000F3BD1">
            <w:pPr>
              <w:spacing w:before="0"/>
              <w:jc w:val="center"/>
              <w:rPr>
                <w:sz w:val="20"/>
                <w:szCs w:val="20"/>
              </w:rPr>
            </w:pPr>
            <w:r w:rsidRPr="00647D90">
              <w:rPr>
                <w:sz w:val="20"/>
                <w:szCs w:val="20"/>
              </w:rPr>
              <w:t xml:space="preserve">1.5 </w:t>
            </w:r>
            <w:r w:rsidR="005E32FC" w:rsidRPr="00647D90">
              <w:rPr>
                <w:sz w:val="20"/>
                <w:szCs w:val="20"/>
              </w:rPr>
              <w:t>DRAFFT</w:t>
            </w:r>
          </w:p>
        </w:tc>
        <w:tc>
          <w:tcPr>
            <w:tcW w:w="3901" w:type="dxa"/>
          </w:tcPr>
          <w:p w14:paraId="0616FD85" w14:textId="3F3442A6" w:rsidR="006133C3" w:rsidRPr="00647D90" w:rsidRDefault="000F3BD1" w:rsidP="000F3BD1">
            <w:pPr>
              <w:spacing w:before="0"/>
              <w:jc w:val="center"/>
              <w:rPr>
                <w:sz w:val="20"/>
                <w:szCs w:val="20"/>
              </w:rPr>
            </w:pPr>
            <w:r w:rsidRPr="00647D90">
              <w:rPr>
                <w:sz w:val="20"/>
                <w:szCs w:val="20"/>
              </w:rPr>
              <w:t>02/02/2023</w:t>
            </w:r>
          </w:p>
        </w:tc>
      </w:tr>
      <w:tr w:rsidR="00D21CBE" w:rsidRPr="00647D90" w14:paraId="7912D28F" w14:textId="77777777" w:rsidTr="000F3BD1">
        <w:trPr>
          <w:trHeight w:val="227"/>
          <w:jc w:val="center"/>
        </w:trPr>
        <w:tc>
          <w:tcPr>
            <w:tcW w:w="5504" w:type="dxa"/>
          </w:tcPr>
          <w:p w14:paraId="6B9B7267" w14:textId="6CB5AEA6" w:rsidR="00D21CBE" w:rsidRPr="00647D90" w:rsidRDefault="00D21CBE" w:rsidP="000F3BD1">
            <w:pPr>
              <w:spacing w:before="0"/>
              <w:jc w:val="center"/>
              <w:rPr>
                <w:sz w:val="20"/>
                <w:szCs w:val="20"/>
              </w:rPr>
            </w:pPr>
            <w:r w:rsidRPr="00647D90">
              <w:rPr>
                <w:sz w:val="20"/>
                <w:szCs w:val="20"/>
              </w:rPr>
              <w:t xml:space="preserve">1.6 </w:t>
            </w:r>
            <w:r w:rsidR="005E32FC" w:rsidRPr="00647D90">
              <w:rPr>
                <w:sz w:val="20"/>
                <w:szCs w:val="20"/>
              </w:rPr>
              <w:t>DRAFFT</w:t>
            </w:r>
          </w:p>
        </w:tc>
        <w:tc>
          <w:tcPr>
            <w:tcW w:w="3901" w:type="dxa"/>
          </w:tcPr>
          <w:p w14:paraId="4580CBAF" w14:textId="4DE2E33A" w:rsidR="00D21CBE" w:rsidRPr="00647D90" w:rsidRDefault="00882881" w:rsidP="000F3BD1">
            <w:pPr>
              <w:spacing w:before="0"/>
              <w:jc w:val="center"/>
              <w:rPr>
                <w:sz w:val="20"/>
                <w:szCs w:val="20"/>
              </w:rPr>
            </w:pPr>
            <w:r w:rsidRPr="00647D90">
              <w:rPr>
                <w:sz w:val="20"/>
                <w:szCs w:val="20"/>
              </w:rPr>
              <w:t>22/02/2023</w:t>
            </w:r>
          </w:p>
        </w:tc>
      </w:tr>
      <w:tr w:rsidR="00B451F6" w:rsidRPr="00647D90" w14:paraId="7CE5EF70" w14:textId="77777777" w:rsidTr="000F3BD1">
        <w:trPr>
          <w:trHeight w:val="227"/>
          <w:jc w:val="center"/>
        </w:trPr>
        <w:tc>
          <w:tcPr>
            <w:tcW w:w="5504" w:type="dxa"/>
          </w:tcPr>
          <w:p w14:paraId="6A9F314A" w14:textId="199F3F47" w:rsidR="00B451F6" w:rsidRPr="00647D90" w:rsidRDefault="00B451F6" w:rsidP="000F3BD1">
            <w:pPr>
              <w:spacing w:before="0"/>
              <w:jc w:val="center"/>
              <w:rPr>
                <w:b/>
                <w:bCs/>
                <w:sz w:val="20"/>
                <w:szCs w:val="20"/>
                <w:highlight w:val="yellow"/>
              </w:rPr>
            </w:pPr>
            <w:r w:rsidRPr="00711BBD">
              <w:rPr>
                <w:b/>
                <w:bCs/>
                <w:sz w:val="20"/>
                <w:szCs w:val="20"/>
              </w:rPr>
              <w:t xml:space="preserve">1.0 </w:t>
            </w:r>
            <w:r w:rsidR="005E32FC" w:rsidRPr="00711BBD">
              <w:rPr>
                <w:b/>
                <w:bCs/>
                <w:sz w:val="20"/>
                <w:szCs w:val="20"/>
              </w:rPr>
              <w:t>TERFYNOL</w:t>
            </w:r>
          </w:p>
        </w:tc>
        <w:tc>
          <w:tcPr>
            <w:tcW w:w="3901" w:type="dxa"/>
          </w:tcPr>
          <w:p w14:paraId="7832C7D6" w14:textId="3F2527D8" w:rsidR="00B451F6" w:rsidRPr="00711BBD" w:rsidRDefault="00711BBD" w:rsidP="000F3BD1">
            <w:pPr>
              <w:spacing w:before="0"/>
              <w:jc w:val="center"/>
              <w:rPr>
                <w:sz w:val="20"/>
                <w:szCs w:val="20"/>
              </w:rPr>
            </w:pPr>
            <w:r w:rsidRPr="00711BBD">
              <w:rPr>
                <w:sz w:val="20"/>
                <w:szCs w:val="20"/>
              </w:rPr>
              <w:t>17</w:t>
            </w:r>
            <w:r w:rsidR="00B451F6" w:rsidRPr="00711BBD">
              <w:rPr>
                <w:sz w:val="20"/>
                <w:szCs w:val="20"/>
              </w:rPr>
              <w:t>/</w:t>
            </w:r>
            <w:r w:rsidRPr="00711BBD">
              <w:rPr>
                <w:sz w:val="20"/>
                <w:szCs w:val="20"/>
              </w:rPr>
              <w:t>07</w:t>
            </w:r>
            <w:r w:rsidR="00B451F6" w:rsidRPr="00711BBD">
              <w:rPr>
                <w:sz w:val="20"/>
                <w:szCs w:val="20"/>
              </w:rPr>
              <w:t>/2023</w:t>
            </w:r>
          </w:p>
        </w:tc>
      </w:tr>
      <w:tr w:rsidR="00B451F6" w:rsidRPr="00647D90" w14:paraId="2D402C94" w14:textId="77777777" w:rsidTr="000F3BD1">
        <w:trPr>
          <w:trHeight w:val="227"/>
          <w:jc w:val="center"/>
        </w:trPr>
        <w:tc>
          <w:tcPr>
            <w:tcW w:w="5504" w:type="dxa"/>
          </w:tcPr>
          <w:p w14:paraId="70A8B2C9" w14:textId="4D8B4E9B" w:rsidR="00B451F6" w:rsidRPr="00647D90" w:rsidRDefault="00AA5898" w:rsidP="000F3BD1">
            <w:pPr>
              <w:spacing w:before="0"/>
              <w:jc w:val="center"/>
              <w:rPr>
                <w:sz w:val="20"/>
                <w:szCs w:val="20"/>
              </w:rPr>
            </w:pPr>
            <w:r>
              <w:rPr>
                <w:sz w:val="20"/>
                <w:szCs w:val="20"/>
              </w:rPr>
              <w:t>1.1.2024 Diweddariad</w:t>
            </w:r>
          </w:p>
        </w:tc>
        <w:tc>
          <w:tcPr>
            <w:tcW w:w="3901" w:type="dxa"/>
          </w:tcPr>
          <w:p w14:paraId="12DFC2C8" w14:textId="61FACB6B" w:rsidR="00B451F6" w:rsidRPr="00647D90" w:rsidRDefault="00AA5898" w:rsidP="00AA5898">
            <w:pPr>
              <w:spacing w:before="0"/>
              <w:jc w:val="center"/>
            </w:pPr>
            <w:r>
              <w:t>03/04/2024</w:t>
            </w:r>
          </w:p>
        </w:tc>
      </w:tr>
      <w:tr w:rsidR="00B451F6" w:rsidRPr="00647D90" w14:paraId="511617AB" w14:textId="77777777" w:rsidTr="000F3BD1">
        <w:trPr>
          <w:trHeight w:val="227"/>
          <w:jc w:val="center"/>
        </w:trPr>
        <w:tc>
          <w:tcPr>
            <w:tcW w:w="5504" w:type="dxa"/>
          </w:tcPr>
          <w:p w14:paraId="34A7334A" w14:textId="70DE7DC5" w:rsidR="00B451F6" w:rsidRPr="00647D90" w:rsidRDefault="002E4E5A" w:rsidP="000F3BD1">
            <w:pPr>
              <w:spacing w:before="0"/>
              <w:jc w:val="center"/>
              <w:rPr>
                <w:sz w:val="20"/>
                <w:szCs w:val="20"/>
              </w:rPr>
            </w:pPr>
            <w:r>
              <w:rPr>
                <w:sz w:val="20"/>
                <w:szCs w:val="20"/>
              </w:rPr>
              <w:t>1.2 Diweddariad</w:t>
            </w:r>
          </w:p>
        </w:tc>
        <w:tc>
          <w:tcPr>
            <w:tcW w:w="3901" w:type="dxa"/>
          </w:tcPr>
          <w:p w14:paraId="0D675AE1" w14:textId="0FE0DAC5" w:rsidR="00B451F6" w:rsidRPr="00647D90" w:rsidRDefault="002E4E5A" w:rsidP="002E4E5A">
            <w:pPr>
              <w:spacing w:before="0"/>
              <w:jc w:val="center"/>
            </w:pPr>
            <w:r>
              <w:t>08/02/2026</w:t>
            </w:r>
          </w:p>
        </w:tc>
      </w:tr>
    </w:tbl>
    <w:p w14:paraId="4FC892E7" w14:textId="77777777" w:rsidR="00735C62" w:rsidRDefault="00735C62" w:rsidP="00735C62">
      <w:pPr>
        <w:rPr>
          <w:color w:val="000000" w:themeColor="text1"/>
        </w:rPr>
      </w:pPr>
    </w:p>
    <w:p w14:paraId="36EF0776" w14:textId="0522FAF0" w:rsidR="00735C62" w:rsidRPr="000C02F9" w:rsidRDefault="00735C62" w:rsidP="00735C62">
      <w:pPr>
        <w:rPr>
          <w:color w:val="000000" w:themeColor="text1"/>
        </w:rPr>
      </w:pPr>
      <w:r>
        <w:rPr>
          <w:color w:val="000000" w:themeColor="text1"/>
        </w:rPr>
        <w:t>Llofnod</w:t>
      </w:r>
      <w:r w:rsidRPr="000C02F9">
        <w:rPr>
          <w:color w:val="000000" w:themeColor="text1"/>
        </w:rPr>
        <w:t>:</w:t>
      </w:r>
    </w:p>
    <w:p w14:paraId="0AFE1DFA" w14:textId="77777777" w:rsidR="00735C62" w:rsidRPr="000C02F9" w:rsidRDefault="00735C62" w:rsidP="00735C62">
      <w:pPr>
        <w:rPr>
          <w:color w:val="000000" w:themeColor="text1"/>
        </w:rPr>
      </w:pPr>
      <w:r w:rsidRPr="000C02F9">
        <w:rPr>
          <w:noProof/>
          <w:color w:val="000000" w:themeColor="text1"/>
        </w:rPr>
        <w:drawing>
          <wp:inline distT="0" distB="0" distL="0" distR="0" wp14:anchorId="0A8EF1EB" wp14:editId="28E37A06">
            <wp:extent cx="1752108" cy="769916"/>
            <wp:effectExtent l="0" t="0" r="635" b="5080"/>
            <wp:docPr id="7861746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17460" name="Picture 78617460"/>
                    <pic:cNvPicPr/>
                  </pic:nvPicPr>
                  <pic:blipFill>
                    <a:blip r:embed="rId11"/>
                    <a:stretch>
                      <a:fillRect/>
                    </a:stretch>
                  </pic:blipFill>
                  <pic:spPr>
                    <a:xfrm>
                      <a:off x="0" y="0"/>
                      <a:ext cx="1797093" cy="789684"/>
                    </a:xfrm>
                    <a:prstGeom prst="rect">
                      <a:avLst/>
                    </a:prstGeom>
                  </pic:spPr>
                </pic:pic>
              </a:graphicData>
            </a:graphic>
          </wp:inline>
        </w:drawing>
      </w:r>
    </w:p>
    <w:p w14:paraId="51D0A6B5" w14:textId="30294138" w:rsidR="00735C62" w:rsidRPr="000C02F9" w:rsidRDefault="00735C62" w:rsidP="00735C62">
      <w:pPr>
        <w:rPr>
          <w:color w:val="000000" w:themeColor="text1"/>
        </w:rPr>
      </w:pPr>
      <w:r w:rsidRPr="000C02F9">
        <w:rPr>
          <w:color w:val="000000" w:themeColor="text1"/>
        </w:rPr>
        <w:t xml:space="preserve">Iain Barber, </w:t>
      </w:r>
      <w:r w:rsidRPr="00735C62">
        <w:rPr>
          <w:color w:val="000000" w:themeColor="text1"/>
        </w:rPr>
        <w:t>Dirprwy Is-Ganghellor y Gyfadran</w:t>
      </w:r>
    </w:p>
    <w:p w14:paraId="4C985202" w14:textId="3DBCA7D5" w:rsidR="00735C62" w:rsidRPr="000C02F9" w:rsidRDefault="00735C62" w:rsidP="00735C62">
      <w:pPr>
        <w:rPr>
          <w:color w:val="000000" w:themeColor="text1"/>
        </w:rPr>
      </w:pPr>
      <w:r>
        <w:rPr>
          <w:color w:val="000000" w:themeColor="text1"/>
        </w:rPr>
        <w:t>D</w:t>
      </w:r>
      <w:r w:rsidRPr="00735C62">
        <w:rPr>
          <w:color w:val="000000" w:themeColor="text1"/>
        </w:rPr>
        <w:t>yddiad</w:t>
      </w:r>
      <w:r w:rsidRPr="000C02F9">
        <w:rPr>
          <w:color w:val="000000" w:themeColor="text1"/>
        </w:rPr>
        <w:t>: 15/06/2026</w:t>
      </w:r>
    </w:p>
    <w:p w14:paraId="6F1FE3BC" w14:textId="6191DB8D" w:rsidR="00E814DC" w:rsidRPr="00647D90" w:rsidRDefault="00E814DC" w:rsidP="00E814DC">
      <w:pPr>
        <w:sectPr w:rsidR="00E814DC" w:rsidRPr="00647D90" w:rsidSect="007E548F">
          <w:headerReference w:type="default" r:id="rId12"/>
          <w:footerReference w:type="default" r:id="rId13"/>
          <w:footerReference w:type="first" r:id="rId14"/>
          <w:pgSz w:w="11906" w:h="16838" w:code="9"/>
          <w:pgMar w:top="1333" w:right="720" w:bottom="426" w:left="720" w:header="284" w:footer="315" w:gutter="0"/>
          <w:cols w:space="708"/>
          <w:titlePg/>
          <w:docGrid w:linePitch="360"/>
        </w:sectPr>
      </w:pPr>
    </w:p>
    <w:sdt>
      <w:sdtPr>
        <w:rPr>
          <w:rFonts w:eastAsiaTheme="minorEastAsia" w:cstheme="minorBidi"/>
          <w:b w:val="0"/>
          <w:bCs w:val="0"/>
          <w:caps/>
          <w:sz w:val="22"/>
          <w:szCs w:val="20"/>
        </w:rPr>
        <w:id w:val="2047501"/>
        <w:docPartObj>
          <w:docPartGallery w:val="Table of Contents"/>
          <w:docPartUnique/>
        </w:docPartObj>
      </w:sdtPr>
      <w:sdtEndPr>
        <w:rPr>
          <w:rFonts w:cstheme="minorHAnsi"/>
          <w:caps w:val="0"/>
          <w:szCs w:val="22"/>
        </w:rPr>
      </w:sdtEndPr>
      <w:sdtContent>
        <w:p w14:paraId="0D5F0961" w14:textId="2437350C" w:rsidR="001D31E3" w:rsidRPr="00647D90" w:rsidRDefault="001D31E3" w:rsidP="001D31E3">
          <w:pPr>
            <w:pStyle w:val="TOCHeading"/>
            <w:rPr>
              <w:rFonts w:eastAsiaTheme="minorEastAsia" w:cstheme="minorBidi"/>
              <w:b w:val="0"/>
              <w:bCs w:val="0"/>
              <w:caps/>
              <w:color w:val="002060"/>
              <w:sz w:val="28"/>
              <w:szCs w:val="24"/>
            </w:rPr>
          </w:pPr>
          <w:r w:rsidRPr="00647D90">
            <w:rPr>
              <w:color w:val="002060"/>
              <w:sz w:val="24"/>
              <w:szCs w:val="36"/>
            </w:rPr>
            <w:t>C</w:t>
          </w:r>
          <w:r w:rsidR="009E327F" w:rsidRPr="00647D90">
            <w:rPr>
              <w:color w:val="002060"/>
              <w:sz w:val="24"/>
              <w:szCs w:val="36"/>
            </w:rPr>
            <w:t>ynnwys</w:t>
          </w:r>
        </w:p>
        <w:p w14:paraId="7A6F1361" w14:textId="205F392D" w:rsidR="00ED39D5" w:rsidRPr="00647D90" w:rsidRDefault="001D31E3">
          <w:pPr>
            <w:pStyle w:val="TOC1"/>
            <w:rPr>
              <w:noProof/>
              <w:lang w:eastAsia="en-GB" w:bidi="ar-SA"/>
            </w:rPr>
          </w:pPr>
          <w:r w:rsidRPr="00647D90">
            <w:rPr>
              <w:rFonts w:cstheme="minorHAnsi"/>
            </w:rPr>
            <w:fldChar w:fldCharType="begin"/>
          </w:r>
          <w:r w:rsidRPr="00647D90">
            <w:rPr>
              <w:rFonts w:cstheme="minorHAnsi"/>
            </w:rPr>
            <w:instrText xml:space="preserve"> TOC \o "1-3" \h \z \u </w:instrText>
          </w:r>
          <w:r w:rsidRPr="00647D90">
            <w:rPr>
              <w:rFonts w:cstheme="minorHAnsi"/>
            </w:rPr>
            <w:fldChar w:fldCharType="separate"/>
          </w:r>
          <w:hyperlink w:anchor="_Toc126252901" w:history="1">
            <w:r w:rsidR="00ED39D5" w:rsidRPr="00647D90">
              <w:rPr>
                <w:rStyle w:val="Hyperlink"/>
                <w:noProof/>
              </w:rPr>
              <w:t>1</w:t>
            </w:r>
            <w:r w:rsidR="00ED39D5" w:rsidRPr="00647D90">
              <w:rPr>
                <w:noProof/>
                <w:lang w:eastAsia="en-GB" w:bidi="ar-SA"/>
              </w:rPr>
              <w:tab/>
            </w:r>
            <w:r w:rsidR="00ED39D5" w:rsidRPr="00647D90">
              <w:rPr>
                <w:rStyle w:val="Hyperlink"/>
                <w:noProof/>
              </w:rPr>
              <w:t>Term</w:t>
            </w:r>
            <w:r w:rsidR="00167190">
              <w:rPr>
                <w:rStyle w:val="Hyperlink"/>
                <w:noProof/>
              </w:rPr>
              <w:t xml:space="preserve">au Allweddol </w:t>
            </w:r>
            <w:r w:rsidR="00ED39D5" w:rsidRPr="00647D90">
              <w:rPr>
                <w:rStyle w:val="Hyperlink"/>
                <w:noProof/>
              </w:rPr>
              <w:t>a D</w:t>
            </w:r>
            <w:r w:rsidR="00167190">
              <w:rPr>
                <w:rStyle w:val="Hyperlink"/>
                <w:noProof/>
              </w:rPr>
              <w:t>if</w:t>
            </w:r>
            <w:r w:rsidR="00ED39D5" w:rsidRPr="00647D90">
              <w:rPr>
                <w:rStyle w:val="Hyperlink"/>
                <w:noProof/>
              </w:rPr>
              <w:t>fini</w:t>
            </w:r>
            <w:r w:rsidR="00167190">
              <w:rPr>
                <w:rStyle w:val="Hyperlink"/>
                <w:noProof/>
              </w:rPr>
              <w:t>adau</w:t>
            </w:r>
            <w:r w:rsidR="00ED39D5" w:rsidRPr="00647D90">
              <w:rPr>
                <w:noProof/>
                <w:webHidden/>
              </w:rPr>
              <w:tab/>
            </w:r>
            <w:r w:rsidR="00ED39D5" w:rsidRPr="00647D90">
              <w:rPr>
                <w:noProof/>
                <w:webHidden/>
              </w:rPr>
              <w:fldChar w:fldCharType="begin"/>
            </w:r>
            <w:r w:rsidR="00ED39D5" w:rsidRPr="00647D90">
              <w:rPr>
                <w:noProof/>
                <w:webHidden/>
              </w:rPr>
              <w:instrText xml:space="preserve"> PAGEREF _Toc126252901 \h </w:instrText>
            </w:r>
            <w:r w:rsidR="00ED39D5" w:rsidRPr="00647D90">
              <w:rPr>
                <w:noProof/>
                <w:webHidden/>
              </w:rPr>
            </w:r>
            <w:r w:rsidR="00ED39D5" w:rsidRPr="00647D90">
              <w:rPr>
                <w:noProof/>
                <w:webHidden/>
              </w:rPr>
              <w:fldChar w:fldCharType="separate"/>
            </w:r>
            <w:r w:rsidR="00784238" w:rsidRPr="00647D90">
              <w:rPr>
                <w:noProof/>
                <w:webHidden/>
              </w:rPr>
              <w:t>4</w:t>
            </w:r>
            <w:r w:rsidR="00ED39D5" w:rsidRPr="00647D90">
              <w:rPr>
                <w:noProof/>
                <w:webHidden/>
              </w:rPr>
              <w:fldChar w:fldCharType="end"/>
            </w:r>
          </w:hyperlink>
        </w:p>
        <w:p w14:paraId="12477730" w14:textId="4AECDF69" w:rsidR="00ED39D5" w:rsidRPr="00647D90" w:rsidRDefault="00ED39D5">
          <w:pPr>
            <w:pStyle w:val="TOC1"/>
            <w:rPr>
              <w:noProof/>
              <w:lang w:eastAsia="en-GB" w:bidi="ar-SA"/>
            </w:rPr>
          </w:pPr>
          <w:hyperlink w:anchor="_Toc126252902" w:history="1">
            <w:r w:rsidRPr="00647D90">
              <w:rPr>
                <w:rStyle w:val="Hyperlink"/>
                <w:noProof/>
              </w:rPr>
              <w:t>2</w:t>
            </w:r>
            <w:r w:rsidRPr="00647D90">
              <w:rPr>
                <w:noProof/>
                <w:lang w:eastAsia="en-GB" w:bidi="ar-SA"/>
              </w:rPr>
              <w:tab/>
            </w:r>
            <w:r w:rsidR="00167190">
              <w:rPr>
                <w:rStyle w:val="Hyperlink"/>
                <w:noProof/>
              </w:rPr>
              <w:t>Rhagair</w:t>
            </w:r>
            <w:r w:rsidRPr="00647D90">
              <w:rPr>
                <w:noProof/>
                <w:webHidden/>
              </w:rPr>
              <w:tab/>
            </w:r>
            <w:r w:rsidRPr="00647D90">
              <w:rPr>
                <w:noProof/>
                <w:webHidden/>
              </w:rPr>
              <w:fldChar w:fldCharType="begin"/>
            </w:r>
            <w:r w:rsidRPr="00647D90">
              <w:rPr>
                <w:noProof/>
                <w:webHidden/>
              </w:rPr>
              <w:instrText xml:space="preserve"> PAGEREF _Toc126252902 \h </w:instrText>
            </w:r>
            <w:r w:rsidRPr="00647D90">
              <w:rPr>
                <w:noProof/>
                <w:webHidden/>
              </w:rPr>
            </w:r>
            <w:r w:rsidRPr="00647D90">
              <w:rPr>
                <w:noProof/>
                <w:webHidden/>
              </w:rPr>
              <w:fldChar w:fldCharType="separate"/>
            </w:r>
            <w:r w:rsidR="00784238" w:rsidRPr="00647D90">
              <w:rPr>
                <w:noProof/>
                <w:webHidden/>
              </w:rPr>
              <w:t>5</w:t>
            </w:r>
            <w:r w:rsidRPr="00647D90">
              <w:rPr>
                <w:noProof/>
                <w:webHidden/>
              </w:rPr>
              <w:fldChar w:fldCharType="end"/>
            </w:r>
          </w:hyperlink>
        </w:p>
        <w:p w14:paraId="5AB42528" w14:textId="34CF06CD" w:rsidR="00ED39D5" w:rsidRPr="00647D90" w:rsidRDefault="00ED39D5">
          <w:pPr>
            <w:pStyle w:val="TOC1"/>
            <w:rPr>
              <w:noProof/>
              <w:lang w:eastAsia="en-GB" w:bidi="ar-SA"/>
            </w:rPr>
          </w:pPr>
          <w:hyperlink w:anchor="_Toc126252903" w:history="1">
            <w:r w:rsidRPr="00647D90">
              <w:rPr>
                <w:rStyle w:val="Hyperlink"/>
                <w:noProof/>
              </w:rPr>
              <w:t>3</w:t>
            </w:r>
            <w:r w:rsidRPr="00647D90">
              <w:rPr>
                <w:noProof/>
                <w:lang w:eastAsia="en-GB" w:bidi="ar-SA"/>
              </w:rPr>
              <w:tab/>
            </w:r>
            <w:r w:rsidR="00167190">
              <w:rPr>
                <w:noProof/>
                <w:lang w:eastAsia="en-GB" w:bidi="ar-SA"/>
              </w:rPr>
              <w:t>Cyflwyniad</w:t>
            </w:r>
            <w:r w:rsidRPr="00647D90">
              <w:rPr>
                <w:noProof/>
                <w:webHidden/>
              </w:rPr>
              <w:tab/>
            </w:r>
            <w:r w:rsidRPr="00647D90">
              <w:rPr>
                <w:noProof/>
                <w:webHidden/>
              </w:rPr>
              <w:fldChar w:fldCharType="begin"/>
            </w:r>
            <w:r w:rsidRPr="00647D90">
              <w:rPr>
                <w:noProof/>
                <w:webHidden/>
              </w:rPr>
              <w:instrText xml:space="preserve"> PAGEREF _Toc126252903 \h </w:instrText>
            </w:r>
            <w:r w:rsidRPr="00647D90">
              <w:rPr>
                <w:noProof/>
                <w:webHidden/>
              </w:rPr>
            </w:r>
            <w:r w:rsidRPr="00647D90">
              <w:rPr>
                <w:noProof/>
                <w:webHidden/>
              </w:rPr>
              <w:fldChar w:fldCharType="separate"/>
            </w:r>
            <w:r w:rsidR="00784238" w:rsidRPr="00647D90">
              <w:rPr>
                <w:noProof/>
                <w:webHidden/>
              </w:rPr>
              <w:t>6</w:t>
            </w:r>
            <w:r w:rsidRPr="00647D90">
              <w:rPr>
                <w:noProof/>
                <w:webHidden/>
              </w:rPr>
              <w:fldChar w:fldCharType="end"/>
            </w:r>
          </w:hyperlink>
        </w:p>
        <w:p w14:paraId="11A851F3" w14:textId="043FC25D" w:rsidR="00ED39D5" w:rsidRPr="00647D90" w:rsidRDefault="00ED39D5">
          <w:pPr>
            <w:pStyle w:val="TOC1"/>
            <w:rPr>
              <w:noProof/>
              <w:lang w:eastAsia="en-GB" w:bidi="ar-SA"/>
            </w:rPr>
          </w:pPr>
          <w:hyperlink w:anchor="_Toc126252905" w:history="1">
            <w:r w:rsidRPr="00647D90">
              <w:rPr>
                <w:rStyle w:val="Hyperlink"/>
                <w:noProof/>
              </w:rPr>
              <w:t>4</w:t>
            </w:r>
            <w:r w:rsidRPr="00647D90">
              <w:rPr>
                <w:noProof/>
                <w:lang w:eastAsia="en-GB" w:bidi="ar-SA"/>
              </w:rPr>
              <w:tab/>
            </w:r>
            <w:r w:rsidR="00822E52">
              <w:rPr>
                <w:rStyle w:val="Hyperlink"/>
                <w:noProof/>
              </w:rPr>
              <w:t>Cwmpas</w:t>
            </w:r>
            <w:r w:rsidR="00167190">
              <w:rPr>
                <w:rStyle w:val="Hyperlink"/>
                <w:noProof/>
              </w:rPr>
              <w:t xml:space="preserve"> ein Targed Sero </w:t>
            </w:r>
            <w:r w:rsidRPr="00647D90">
              <w:rPr>
                <w:rStyle w:val="Hyperlink"/>
                <w:noProof/>
              </w:rPr>
              <w:t>Net</w:t>
            </w:r>
            <w:r w:rsidRPr="00647D90">
              <w:rPr>
                <w:noProof/>
                <w:webHidden/>
              </w:rPr>
              <w:tab/>
            </w:r>
            <w:r w:rsidRPr="00647D90">
              <w:rPr>
                <w:noProof/>
                <w:webHidden/>
              </w:rPr>
              <w:fldChar w:fldCharType="begin"/>
            </w:r>
            <w:r w:rsidRPr="00647D90">
              <w:rPr>
                <w:noProof/>
                <w:webHidden/>
              </w:rPr>
              <w:instrText xml:space="preserve"> PAGEREF _Toc126252905 \h </w:instrText>
            </w:r>
            <w:r w:rsidRPr="00647D90">
              <w:rPr>
                <w:noProof/>
                <w:webHidden/>
              </w:rPr>
            </w:r>
            <w:r w:rsidRPr="00647D90">
              <w:rPr>
                <w:noProof/>
                <w:webHidden/>
              </w:rPr>
              <w:fldChar w:fldCharType="separate"/>
            </w:r>
            <w:r w:rsidR="00784238" w:rsidRPr="00647D90">
              <w:rPr>
                <w:noProof/>
                <w:webHidden/>
              </w:rPr>
              <w:t>9</w:t>
            </w:r>
            <w:r w:rsidRPr="00647D90">
              <w:rPr>
                <w:noProof/>
                <w:webHidden/>
              </w:rPr>
              <w:fldChar w:fldCharType="end"/>
            </w:r>
          </w:hyperlink>
        </w:p>
        <w:p w14:paraId="1596DC60" w14:textId="0C1F6821" w:rsidR="00ED39D5" w:rsidRPr="00647D90" w:rsidRDefault="00ED39D5">
          <w:pPr>
            <w:pStyle w:val="TOC1"/>
            <w:rPr>
              <w:noProof/>
              <w:lang w:eastAsia="en-GB" w:bidi="ar-SA"/>
            </w:rPr>
          </w:pPr>
          <w:hyperlink w:anchor="_Toc126252909" w:history="1">
            <w:r w:rsidRPr="00647D90">
              <w:rPr>
                <w:rStyle w:val="Hyperlink"/>
                <w:noProof/>
              </w:rPr>
              <w:t>5</w:t>
            </w:r>
            <w:r w:rsidRPr="00647D90">
              <w:rPr>
                <w:noProof/>
                <w:lang w:eastAsia="en-GB" w:bidi="ar-SA"/>
              </w:rPr>
              <w:tab/>
            </w:r>
            <w:r w:rsidR="00167190">
              <w:rPr>
                <w:rStyle w:val="Hyperlink"/>
                <w:noProof/>
              </w:rPr>
              <w:t xml:space="preserve">Ein Llwybr tuag at Sero </w:t>
            </w:r>
            <w:r w:rsidRPr="00647D90">
              <w:rPr>
                <w:rStyle w:val="Hyperlink"/>
                <w:noProof/>
              </w:rPr>
              <w:t>Net</w:t>
            </w:r>
            <w:r w:rsidRPr="00647D90">
              <w:rPr>
                <w:noProof/>
                <w:webHidden/>
              </w:rPr>
              <w:tab/>
            </w:r>
            <w:r w:rsidRPr="00647D90">
              <w:rPr>
                <w:noProof/>
                <w:webHidden/>
              </w:rPr>
              <w:fldChar w:fldCharType="begin"/>
            </w:r>
            <w:r w:rsidRPr="00647D90">
              <w:rPr>
                <w:noProof/>
                <w:webHidden/>
              </w:rPr>
              <w:instrText xml:space="preserve"> PAGEREF _Toc126252909 \h </w:instrText>
            </w:r>
            <w:r w:rsidRPr="00647D90">
              <w:rPr>
                <w:noProof/>
                <w:webHidden/>
              </w:rPr>
            </w:r>
            <w:r w:rsidRPr="00647D90">
              <w:rPr>
                <w:noProof/>
                <w:webHidden/>
              </w:rPr>
              <w:fldChar w:fldCharType="separate"/>
            </w:r>
            <w:r w:rsidR="00784238" w:rsidRPr="00647D90">
              <w:rPr>
                <w:noProof/>
                <w:webHidden/>
              </w:rPr>
              <w:t>12</w:t>
            </w:r>
            <w:r w:rsidRPr="00647D90">
              <w:rPr>
                <w:noProof/>
                <w:webHidden/>
              </w:rPr>
              <w:fldChar w:fldCharType="end"/>
            </w:r>
          </w:hyperlink>
        </w:p>
        <w:p w14:paraId="5791166E" w14:textId="1C348CDE" w:rsidR="00ED39D5" w:rsidRPr="00647D90" w:rsidRDefault="00ED39D5">
          <w:pPr>
            <w:pStyle w:val="TOC1"/>
            <w:rPr>
              <w:noProof/>
              <w:lang w:eastAsia="en-GB" w:bidi="ar-SA"/>
            </w:rPr>
          </w:pPr>
          <w:hyperlink w:anchor="_Toc126252910" w:history="1">
            <w:r w:rsidRPr="00647D90">
              <w:rPr>
                <w:rStyle w:val="Hyperlink"/>
                <w:noProof/>
              </w:rPr>
              <w:t>6</w:t>
            </w:r>
            <w:r w:rsidRPr="00647D90">
              <w:rPr>
                <w:noProof/>
                <w:lang w:eastAsia="en-GB" w:bidi="ar-SA"/>
              </w:rPr>
              <w:tab/>
            </w:r>
            <w:r w:rsidRPr="00647D90">
              <w:rPr>
                <w:rStyle w:val="Hyperlink"/>
                <w:noProof/>
              </w:rPr>
              <w:t>Targe</w:t>
            </w:r>
            <w:r w:rsidR="00167190">
              <w:rPr>
                <w:rStyle w:val="Hyperlink"/>
                <w:noProof/>
              </w:rPr>
              <w:t>dau Allweddol Lleihau Carbon</w:t>
            </w:r>
            <w:r w:rsidRPr="00647D90">
              <w:rPr>
                <w:noProof/>
                <w:webHidden/>
              </w:rPr>
              <w:tab/>
            </w:r>
            <w:r w:rsidRPr="00647D90">
              <w:rPr>
                <w:noProof/>
                <w:webHidden/>
              </w:rPr>
              <w:fldChar w:fldCharType="begin"/>
            </w:r>
            <w:r w:rsidRPr="00647D90">
              <w:rPr>
                <w:noProof/>
                <w:webHidden/>
              </w:rPr>
              <w:instrText xml:space="preserve"> PAGEREF _Toc126252910 \h </w:instrText>
            </w:r>
            <w:r w:rsidRPr="00647D90">
              <w:rPr>
                <w:noProof/>
                <w:webHidden/>
              </w:rPr>
            </w:r>
            <w:r w:rsidRPr="00647D90">
              <w:rPr>
                <w:noProof/>
                <w:webHidden/>
              </w:rPr>
              <w:fldChar w:fldCharType="separate"/>
            </w:r>
            <w:r w:rsidR="00784238" w:rsidRPr="00647D90">
              <w:rPr>
                <w:noProof/>
                <w:webHidden/>
              </w:rPr>
              <w:t>13</w:t>
            </w:r>
            <w:r w:rsidRPr="00647D90">
              <w:rPr>
                <w:noProof/>
                <w:webHidden/>
              </w:rPr>
              <w:fldChar w:fldCharType="end"/>
            </w:r>
          </w:hyperlink>
        </w:p>
        <w:p w14:paraId="741665B4" w14:textId="7067577F" w:rsidR="00ED39D5" w:rsidRPr="00647D90" w:rsidRDefault="00ED39D5">
          <w:pPr>
            <w:pStyle w:val="TOC1"/>
            <w:rPr>
              <w:noProof/>
              <w:lang w:eastAsia="en-GB" w:bidi="ar-SA"/>
            </w:rPr>
          </w:pPr>
          <w:hyperlink w:anchor="_Toc126252911" w:history="1">
            <w:r w:rsidRPr="00647D90">
              <w:rPr>
                <w:rStyle w:val="Hyperlink"/>
                <w:noProof/>
              </w:rPr>
              <w:t>7</w:t>
            </w:r>
            <w:r w:rsidRPr="00647D90">
              <w:rPr>
                <w:noProof/>
                <w:lang w:eastAsia="en-GB" w:bidi="ar-SA"/>
              </w:rPr>
              <w:tab/>
            </w:r>
            <w:r w:rsidRPr="00647D90">
              <w:rPr>
                <w:rStyle w:val="Hyperlink"/>
                <w:noProof/>
              </w:rPr>
              <w:t>Them</w:t>
            </w:r>
            <w:r w:rsidR="00167190">
              <w:rPr>
                <w:rStyle w:val="Hyperlink"/>
                <w:noProof/>
              </w:rPr>
              <w:t xml:space="preserve">a Allweddol </w:t>
            </w:r>
            <w:r w:rsidRPr="00647D90">
              <w:rPr>
                <w:rStyle w:val="Hyperlink"/>
                <w:noProof/>
              </w:rPr>
              <w:t xml:space="preserve">1 </w:t>
            </w:r>
            <w:r w:rsidR="00167190">
              <w:rPr>
                <w:rStyle w:val="Hyperlink"/>
                <w:noProof/>
              </w:rPr>
              <w:t>–</w:t>
            </w:r>
            <w:r w:rsidRPr="00647D90">
              <w:rPr>
                <w:rStyle w:val="Hyperlink"/>
                <w:noProof/>
              </w:rPr>
              <w:t xml:space="preserve"> </w:t>
            </w:r>
            <w:r w:rsidR="00167190">
              <w:rPr>
                <w:rStyle w:val="Hyperlink"/>
                <w:noProof/>
              </w:rPr>
              <w:t>Adeiladau ac Ystadau</w:t>
            </w:r>
            <w:r w:rsidRPr="00647D90">
              <w:rPr>
                <w:noProof/>
                <w:webHidden/>
              </w:rPr>
              <w:tab/>
            </w:r>
            <w:r w:rsidRPr="00647D90">
              <w:rPr>
                <w:noProof/>
                <w:webHidden/>
              </w:rPr>
              <w:fldChar w:fldCharType="begin"/>
            </w:r>
            <w:r w:rsidRPr="00647D90">
              <w:rPr>
                <w:noProof/>
                <w:webHidden/>
              </w:rPr>
              <w:instrText xml:space="preserve"> PAGEREF _Toc126252911 \h </w:instrText>
            </w:r>
            <w:r w:rsidRPr="00647D90">
              <w:rPr>
                <w:noProof/>
                <w:webHidden/>
              </w:rPr>
            </w:r>
            <w:r w:rsidRPr="00647D90">
              <w:rPr>
                <w:noProof/>
                <w:webHidden/>
              </w:rPr>
              <w:fldChar w:fldCharType="separate"/>
            </w:r>
            <w:r w:rsidR="00784238" w:rsidRPr="00647D90">
              <w:rPr>
                <w:noProof/>
                <w:webHidden/>
              </w:rPr>
              <w:t>14</w:t>
            </w:r>
            <w:r w:rsidRPr="00647D90">
              <w:rPr>
                <w:noProof/>
                <w:webHidden/>
              </w:rPr>
              <w:fldChar w:fldCharType="end"/>
            </w:r>
          </w:hyperlink>
        </w:p>
        <w:p w14:paraId="58ACDCA1" w14:textId="74F28F0C" w:rsidR="00ED39D5" w:rsidRPr="00647D90" w:rsidRDefault="00ED39D5">
          <w:pPr>
            <w:pStyle w:val="TOC1"/>
            <w:rPr>
              <w:noProof/>
              <w:lang w:eastAsia="en-GB" w:bidi="ar-SA"/>
            </w:rPr>
          </w:pPr>
          <w:hyperlink w:anchor="_Toc126252916" w:history="1">
            <w:r w:rsidRPr="00647D90">
              <w:rPr>
                <w:rStyle w:val="Hyperlink"/>
                <w:noProof/>
              </w:rPr>
              <w:t>8</w:t>
            </w:r>
            <w:r w:rsidRPr="00647D90">
              <w:rPr>
                <w:noProof/>
                <w:lang w:eastAsia="en-GB" w:bidi="ar-SA"/>
              </w:rPr>
              <w:tab/>
            </w:r>
            <w:r w:rsidRPr="00647D90">
              <w:rPr>
                <w:rStyle w:val="Hyperlink"/>
                <w:noProof/>
              </w:rPr>
              <w:t>Them</w:t>
            </w:r>
            <w:r w:rsidR="00167190">
              <w:rPr>
                <w:rStyle w:val="Hyperlink"/>
                <w:noProof/>
              </w:rPr>
              <w:t>a Allw</w:t>
            </w:r>
            <w:r w:rsidRPr="00647D90">
              <w:rPr>
                <w:rStyle w:val="Hyperlink"/>
                <w:noProof/>
              </w:rPr>
              <w:t>e</w:t>
            </w:r>
            <w:r w:rsidR="00167190">
              <w:rPr>
                <w:rStyle w:val="Hyperlink"/>
                <w:noProof/>
              </w:rPr>
              <w:t>ddol</w:t>
            </w:r>
            <w:r w:rsidRPr="00647D90">
              <w:rPr>
                <w:rStyle w:val="Hyperlink"/>
                <w:noProof/>
              </w:rPr>
              <w:t xml:space="preserve"> 2 </w:t>
            </w:r>
            <w:r w:rsidR="00167190">
              <w:rPr>
                <w:rStyle w:val="Hyperlink"/>
                <w:noProof/>
              </w:rPr>
              <w:t>–</w:t>
            </w:r>
            <w:r w:rsidRPr="00647D90">
              <w:rPr>
                <w:rStyle w:val="Hyperlink"/>
                <w:noProof/>
              </w:rPr>
              <w:t xml:space="preserve"> Tra</w:t>
            </w:r>
            <w:r w:rsidR="00167190">
              <w:rPr>
                <w:rStyle w:val="Hyperlink"/>
                <w:noProof/>
              </w:rPr>
              <w:t>f</w:t>
            </w:r>
            <w:r w:rsidRPr="00647D90">
              <w:rPr>
                <w:rStyle w:val="Hyperlink"/>
                <w:noProof/>
              </w:rPr>
              <w:t>n</w:t>
            </w:r>
            <w:r w:rsidR="00167190">
              <w:rPr>
                <w:rStyle w:val="Hyperlink"/>
                <w:noProof/>
              </w:rPr>
              <w:t>idiaeth a Theithio</w:t>
            </w:r>
            <w:r w:rsidRPr="00647D90">
              <w:rPr>
                <w:noProof/>
                <w:webHidden/>
              </w:rPr>
              <w:tab/>
            </w:r>
            <w:r w:rsidRPr="00647D90">
              <w:rPr>
                <w:noProof/>
                <w:webHidden/>
              </w:rPr>
              <w:fldChar w:fldCharType="begin"/>
            </w:r>
            <w:r w:rsidRPr="00647D90">
              <w:rPr>
                <w:noProof/>
                <w:webHidden/>
              </w:rPr>
              <w:instrText xml:space="preserve"> PAGEREF _Toc126252916 \h </w:instrText>
            </w:r>
            <w:r w:rsidRPr="00647D90">
              <w:rPr>
                <w:noProof/>
                <w:webHidden/>
              </w:rPr>
            </w:r>
            <w:r w:rsidRPr="00647D90">
              <w:rPr>
                <w:noProof/>
                <w:webHidden/>
              </w:rPr>
              <w:fldChar w:fldCharType="separate"/>
            </w:r>
            <w:r w:rsidR="00784238" w:rsidRPr="00647D90">
              <w:rPr>
                <w:noProof/>
                <w:webHidden/>
              </w:rPr>
              <w:t>21</w:t>
            </w:r>
            <w:r w:rsidRPr="00647D90">
              <w:rPr>
                <w:noProof/>
                <w:webHidden/>
              </w:rPr>
              <w:fldChar w:fldCharType="end"/>
            </w:r>
          </w:hyperlink>
        </w:p>
        <w:p w14:paraId="75DEBA2F" w14:textId="31ED7500" w:rsidR="00ED39D5" w:rsidRPr="00647D90" w:rsidRDefault="00ED39D5">
          <w:pPr>
            <w:pStyle w:val="TOC1"/>
            <w:rPr>
              <w:noProof/>
              <w:lang w:eastAsia="en-GB" w:bidi="ar-SA"/>
            </w:rPr>
          </w:pPr>
          <w:hyperlink w:anchor="_Toc126252919" w:history="1">
            <w:r w:rsidRPr="00647D90">
              <w:rPr>
                <w:rStyle w:val="Hyperlink"/>
                <w:noProof/>
              </w:rPr>
              <w:t>9</w:t>
            </w:r>
            <w:r w:rsidRPr="00647D90">
              <w:rPr>
                <w:noProof/>
                <w:lang w:eastAsia="en-GB" w:bidi="ar-SA"/>
              </w:rPr>
              <w:tab/>
            </w:r>
            <w:r w:rsidRPr="00647D90">
              <w:rPr>
                <w:rStyle w:val="Hyperlink"/>
                <w:noProof/>
              </w:rPr>
              <w:t>Them</w:t>
            </w:r>
            <w:r w:rsidR="00167190">
              <w:rPr>
                <w:rStyle w:val="Hyperlink"/>
                <w:noProof/>
              </w:rPr>
              <w:t>a Allweddol</w:t>
            </w:r>
            <w:r w:rsidRPr="00647D90">
              <w:rPr>
                <w:rStyle w:val="Hyperlink"/>
                <w:noProof/>
              </w:rPr>
              <w:t xml:space="preserve"> 3 – A</w:t>
            </w:r>
            <w:r w:rsidR="00167190">
              <w:rPr>
                <w:rStyle w:val="Hyperlink"/>
                <w:noProof/>
              </w:rPr>
              <w:t>maethyddiaeth</w:t>
            </w:r>
            <w:r w:rsidRPr="00647D90">
              <w:rPr>
                <w:noProof/>
                <w:webHidden/>
              </w:rPr>
              <w:tab/>
            </w:r>
            <w:r w:rsidRPr="00647D90">
              <w:rPr>
                <w:noProof/>
                <w:webHidden/>
              </w:rPr>
              <w:fldChar w:fldCharType="begin"/>
            </w:r>
            <w:r w:rsidRPr="00647D90">
              <w:rPr>
                <w:noProof/>
                <w:webHidden/>
              </w:rPr>
              <w:instrText xml:space="preserve"> PAGEREF _Toc126252919 \h </w:instrText>
            </w:r>
            <w:r w:rsidRPr="00647D90">
              <w:rPr>
                <w:noProof/>
                <w:webHidden/>
              </w:rPr>
            </w:r>
            <w:r w:rsidRPr="00647D90">
              <w:rPr>
                <w:noProof/>
                <w:webHidden/>
              </w:rPr>
              <w:fldChar w:fldCharType="separate"/>
            </w:r>
            <w:r w:rsidR="00784238" w:rsidRPr="00647D90">
              <w:rPr>
                <w:noProof/>
                <w:webHidden/>
              </w:rPr>
              <w:t>27</w:t>
            </w:r>
            <w:r w:rsidRPr="00647D90">
              <w:rPr>
                <w:noProof/>
                <w:webHidden/>
              </w:rPr>
              <w:fldChar w:fldCharType="end"/>
            </w:r>
          </w:hyperlink>
        </w:p>
        <w:p w14:paraId="295C3F56" w14:textId="15C6E296" w:rsidR="00ED39D5" w:rsidRPr="00647D90" w:rsidRDefault="00ED39D5">
          <w:pPr>
            <w:pStyle w:val="TOC1"/>
            <w:rPr>
              <w:noProof/>
              <w:lang w:eastAsia="en-GB" w:bidi="ar-SA"/>
            </w:rPr>
          </w:pPr>
          <w:hyperlink w:anchor="_Toc126252921" w:history="1">
            <w:r w:rsidRPr="00647D90">
              <w:rPr>
                <w:rStyle w:val="Hyperlink"/>
                <w:noProof/>
              </w:rPr>
              <w:t>10</w:t>
            </w:r>
            <w:r w:rsidRPr="00647D90">
              <w:rPr>
                <w:noProof/>
                <w:lang w:eastAsia="en-GB" w:bidi="ar-SA"/>
              </w:rPr>
              <w:tab/>
            </w:r>
            <w:r w:rsidRPr="00647D90">
              <w:rPr>
                <w:rStyle w:val="Hyperlink"/>
                <w:noProof/>
              </w:rPr>
              <w:t>Them</w:t>
            </w:r>
            <w:r w:rsidR="00167190">
              <w:rPr>
                <w:rStyle w:val="Hyperlink"/>
                <w:noProof/>
              </w:rPr>
              <w:t>a Allweddol</w:t>
            </w:r>
            <w:r w:rsidRPr="00647D90">
              <w:rPr>
                <w:rStyle w:val="Hyperlink"/>
                <w:noProof/>
              </w:rPr>
              <w:t xml:space="preserve"> 4 </w:t>
            </w:r>
            <w:r w:rsidR="00167190">
              <w:rPr>
                <w:rStyle w:val="Hyperlink"/>
                <w:noProof/>
              </w:rPr>
              <w:t>–</w:t>
            </w:r>
            <w:r w:rsidRPr="00647D90">
              <w:rPr>
                <w:rStyle w:val="Hyperlink"/>
                <w:noProof/>
              </w:rPr>
              <w:t xml:space="preserve"> </w:t>
            </w:r>
            <w:r w:rsidR="00167190">
              <w:rPr>
                <w:rStyle w:val="Hyperlink"/>
                <w:noProof/>
              </w:rPr>
              <w:t>Defnyddio Tir ac Atafaelu</w:t>
            </w:r>
            <w:r w:rsidRPr="00647D90">
              <w:rPr>
                <w:noProof/>
                <w:webHidden/>
              </w:rPr>
              <w:tab/>
            </w:r>
            <w:r w:rsidRPr="00647D90">
              <w:rPr>
                <w:noProof/>
                <w:webHidden/>
              </w:rPr>
              <w:fldChar w:fldCharType="begin"/>
            </w:r>
            <w:r w:rsidRPr="00647D90">
              <w:rPr>
                <w:noProof/>
                <w:webHidden/>
              </w:rPr>
              <w:instrText xml:space="preserve"> PAGEREF _Toc126252921 \h </w:instrText>
            </w:r>
            <w:r w:rsidRPr="00647D90">
              <w:rPr>
                <w:noProof/>
                <w:webHidden/>
              </w:rPr>
            </w:r>
            <w:r w:rsidRPr="00647D90">
              <w:rPr>
                <w:noProof/>
                <w:webHidden/>
              </w:rPr>
              <w:fldChar w:fldCharType="separate"/>
            </w:r>
            <w:r w:rsidR="00784238" w:rsidRPr="00647D90">
              <w:rPr>
                <w:noProof/>
                <w:webHidden/>
              </w:rPr>
              <w:t>29</w:t>
            </w:r>
            <w:r w:rsidRPr="00647D90">
              <w:rPr>
                <w:noProof/>
                <w:webHidden/>
              </w:rPr>
              <w:fldChar w:fldCharType="end"/>
            </w:r>
          </w:hyperlink>
        </w:p>
        <w:p w14:paraId="57B63656" w14:textId="0ACE5EEE" w:rsidR="00ED39D5" w:rsidRPr="00647D90" w:rsidRDefault="00ED39D5">
          <w:pPr>
            <w:pStyle w:val="TOC1"/>
            <w:rPr>
              <w:noProof/>
              <w:lang w:eastAsia="en-GB" w:bidi="ar-SA"/>
            </w:rPr>
          </w:pPr>
          <w:hyperlink w:anchor="_Toc126252923" w:history="1">
            <w:r w:rsidRPr="00647D90">
              <w:rPr>
                <w:rStyle w:val="Hyperlink"/>
                <w:noProof/>
              </w:rPr>
              <w:t>11</w:t>
            </w:r>
            <w:r w:rsidRPr="00647D90">
              <w:rPr>
                <w:noProof/>
                <w:lang w:eastAsia="en-GB" w:bidi="ar-SA"/>
              </w:rPr>
              <w:tab/>
            </w:r>
            <w:r w:rsidRPr="00647D90">
              <w:rPr>
                <w:rStyle w:val="Hyperlink"/>
                <w:noProof/>
              </w:rPr>
              <w:t>Them</w:t>
            </w:r>
            <w:r w:rsidR="00167190">
              <w:rPr>
                <w:rStyle w:val="Hyperlink"/>
                <w:noProof/>
              </w:rPr>
              <w:t xml:space="preserve">a Allweddol </w:t>
            </w:r>
            <w:r w:rsidRPr="00647D90">
              <w:rPr>
                <w:rStyle w:val="Hyperlink"/>
                <w:noProof/>
              </w:rPr>
              <w:t xml:space="preserve">5 </w:t>
            </w:r>
            <w:r w:rsidR="00167190">
              <w:rPr>
                <w:rStyle w:val="Hyperlink"/>
                <w:noProof/>
              </w:rPr>
              <w:t>–</w:t>
            </w:r>
            <w:r w:rsidRPr="00647D90">
              <w:rPr>
                <w:rStyle w:val="Hyperlink"/>
                <w:noProof/>
              </w:rPr>
              <w:t xml:space="preserve"> </w:t>
            </w:r>
            <w:r w:rsidR="00167190">
              <w:rPr>
                <w:rStyle w:val="Hyperlink"/>
                <w:noProof/>
              </w:rPr>
              <w:t xml:space="preserve">Lleihau a </w:t>
            </w:r>
            <w:r w:rsidRPr="00647D90">
              <w:rPr>
                <w:rStyle w:val="Hyperlink"/>
                <w:noProof/>
              </w:rPr>
              <w:t>Minim</w:t>
            </w:r>
            <w:r w:rsidR="00167190">
              <w:rPr>
                <w:rStyle w:val="Hyperlink"/>
                <w:noProof/>
              </w:rPr>
              <w:t>e</w:t>
            </w:r>
            <w:r w:rsidRPr="00647D90">
              <w:rPr>
                <w:rStyle w:val="Hyperlink"/>
                <w:noProof/>
              </w:rPr>
              <w:t>i</w:t>
            </w:r>
            <w:r w:rsidR="00167190">
              <w:rPr>
                <w:rStyle w:val="Hyperlink"/>
                <w:noProof/>
              </w:rPr>
              <w:t>ddio Gwastraff</w:t>
            </w:r>
            <w:r w:rsidRPr="00647D90">
              <w:rPr>
                <w:noProof/>
                <w:webHidden/>
              </w:rPr>
              <w:tab/>
            </w:r>
            <w:r w:rsidRPr="00647D90">
              <w:rPr>
                <w:noProof/>
                <w:webHidden/>
              </w:rPr>
              <w:fldChar w:fldCharType="begin"/>
            </w:r>
            <w:r w:rsidRPr="00647D90">
              <w:rPr>
                <w:noProof/>
                <w:webHidden/>
              </w:rPr>
              <w:instrText xml:space="preserve"> PAGEREF _Toc126252923 \h </w:instrText>
            </w:r>
            <w:r w:rsidRPr="00647D90">
              <w:rPr>
                <w:noProof/>
                <w:webHidden/>
              </w:rPr>
            </w:r>
            <w:r w:rsidRPr="00647D90">
              <w:rPr>
                <w:noProof/>
                <w:webHidden/>
              </w:rPr>
              <w:fldChar w:fldCharType="separate"/>
            </w:r>
            <w:r w:rsidR="00784238" w:rsidRPr="00647D90">
              <w:rPr>
                <w:noProof/>
                <w:webHidden/>
              </w:rPr>
              <w:t>31</w:t>
            </w:r>
            <w:r w:rsidRPr="00647D90">
              <w:rPr>
                <w:noProof/>
                <w:webHidden/>
              </w:rPr>
              <w:fldChar w:fldCharType="end"/>
            </w:r>
          </w:hyperlink>
        </w:p>
        <w:p w14:paraId="77D29358" w14:textId="4215BE7F" w:rsidR="00ED39D5" w:rsidRPr="00647D90" w:rsidRDefault="00ED39D5">
          <w:pPr>
            <w:pStyle w:val="TOC1"/>
            <w:rPr>
              <w:noProof/>
              <w:lang w:eastAsia="en-GB" w:bidi="ar-SA"/>
            </w:rPr>
          </w:pPr>
          <w:hyperlink w:anchor="_Toc126252925" w:history="1">
            <w:r w:rsidRPr="00647D90">
              <w:rPr>
                <w:rStyle w:val="Hyperlink"/>
                <w:noProof/>
              </w:rPr>
              <w:t>12</w:t>
            </w:r>
            <w:r w:rsidRPr="00647D90">
              <w:rPr>
                <w:noProof/>
                <w:lang w:eastAsia="en-GB" w:bidi="ar-SA"/>
              </w:rPr>
              <w:tab/>
            </w:r>
            <w:r w:rsidR="00167190">
              <w:rPr>
                <w:rStyle w:val="Hyperlink"/>
                <w:noProof/>
              </w:rPr>
              <w:t>Caffael</w:t>
            </w:r>
            <w:r w:rsidRPr="00647D90">
              <w:rPr>
                <w:noProof/>
                <w:webHidden/>
              </w:rPr>
              <w:tab/>
            </w:r>
            <w:r w:rsidRPr="00647D90">
              <w:rPr>
                <w:noProof/>
                <w:webHidden/>
              </w:rPr>
              <w:fldChar w:fldCharType="begin"/>
            </w:r>
            <w:r w:rsidRPr="00647D90">
              <w:rPr>
                <w:noProof/>
                <w:webHidden/>
              </w:rPr>
              <w:instrText xml:space="preserve"> PAGEREF _Toc126252925 \h </w:instrText>
            </w:r>
            <w:r w:rsidRPr="00647D90">
              <w:rPr>
                <w:noProof/>
                <w:webHidden/>
              </w:rPr>
            </w:r>
            <w:r w:rsidRPr="00647D90">
              <w:rPr>
                <w:noProof/>
                <w:webHidden/>
              </w:rPr>
              <w:fldChar w:fldCharType="separate"/>
            </w:r>
            <w:r w:rsidR="00784238" w:rsidRPr="00647D90">
              <w:rPr>
                <w:noProof/>
                <w:webHidden/>
              </w:rPr>
              <w:t>31</w:t>
            </w:r>
            <w:r w:rsidRPr="00647D90">
              <w:rPr>
                <w:noProof/>
                <w:webHidden/>
              </w:rPr>
              <w:fldChar w:fldCharType="end"/>
            </w:r>
          </w:hyperlink>
        </w:p>
        <w:p w14:paraId="0CA4DAFB" w14:textId="1BF4CBE8" w:rsidR="00ED39D5" w:rsidRPr="00647D90" w:rsidRDefault="00ED39D5">
          <w:pPr>
            <w:pStyle w:val="TOC1"/>
            <w:rPr>
              <w:noProof/>
              <w:lang w:eastAsia="en-GB" w:bidi="ar-SA"/>
            </w:rPr>
          </w:pPr>
          <w:hyperlink w:anchor="_Toc126252927" w:history="1">
            <w:r w:rsidRPr="00647D90">
              <w:rPr>
                <w:rStyle w:val="Hyperlink"/>
                <w:noProof/>
              </w:rPr>
              <w:t>13</w:t>
            </w:r>
            <w:r w:rsidRPr="00647D90">
              <w:rPr>
                <w:noProof/>
                <w:lang w:eastAsia="en-GB" w:bidi="ar-SA"/>
              </w:rPr>
              <w:tab/>
            </w:r>
            <w:r w:rsidR="00167190">
              <w:rPr>
                <w:rStyle w:val="Hyperlink"/>
                <w:noProof/>
              </w:rPr>
              <w:t>Cyfrifoldebau a Llywodraethu</w:t>
            </w:r>
            <w:r w:rsidRPr="00647D90">
              <w:rPr>
                <w:noProof/>
                <w:webHidden/>
              </w:rPr>
              <w:tab/>
            </w:r>
            <w:r w:rsidRPr="00647D90">
              <w:rPr>
                <w:noProof/>
                <w:webHidden/>
              </w:rPr>
              <w:fldChar w:fldCharType="begin"/>
            </w:r>
            <w:r w:rsidRPr="00647D90">
              <w:rPr>
                <w:noProof/>
                <w:webHidden/>
              </w:rPr>
              <w:instrText xml:space="preserve"> PAGEREF _Toc126252927 \h </w:instrText>
            </w:r>
            <w:r w:rsidRPr="00647D90">
              <w:rPr>
                <w:noProof/>
                <w:webHidden/>
              </w:rPr>
            </w:r>
            <w:r w:rsidRPr="00647D90">
              <w:rPr>
                <w:noProof/>
                <w:webHidden/>
              </w:rPr>
              <w:fldChar w:fldCharType="separate"/>
            </w:r>
            <w:r w:rsidR="00784238" w:rsidRPr="00647D90">
              <w:rPr>
                <w:noProof/>
                <w:webHidden/>
              </w:rPr>
              <w:t>33</w:t>
            </w:r>
            <w:r w:rsidRPr="00647D90">
              <w:rPr>
                <w:noProof/>
                <w:webHidden/>
              </w:rPr>
              <w:fldChar w:fldCharType="end"/>
            </w:r>
          </w:hyperlink>
        </w:p>
        <w:p w14:paraId="2B717519" w14:textId="7BAE1860" w:rsidR="00ED39D5" w:rsidRPr="00647D90" w:rsidRDefault="00ED39D5">
          <w:pPr>
            <w:pStyle w:val="TOC1"/>
            <w:rPr>
              <w:noProof/>
              <w:lang w:eastAsia="en-GB" w:bidi="ar-SA"/>
            </w:rPr>
          </w:pPr>
          <w:hyperlink w:anchor="_Toc126252928" w:history="1">
            <w:r w:rsidRPr="00647D90">
              <w:rPr>
                <w:rStyle w:val="Hyperlink"/>
                <w:noProof/>
              </w:rPr>
              <w:t>14</w:t>
            </w:r>
            <w:r w:rsidRPr="00647D90">
              <w:rPr>
                <w:noProof/>
                <w:lang w:eastAsia="en-GB" w:bidi="ar-SA"/>
              </w:rPr>
              <w:tab/>
            </w:r>
            <w:r w:rsidR="00167190">
              <w:rPr>
                <w:noProof/>
                <w:lang w:eastAsia="en-GB" w:bidi="ar-SA"/>
              </w:rPr>
              <w:t>Cyllid</w:t>
            </w:r>
            <w:r w:rsidRPr="00647D90">
              <w:rPr>
                <w:noProof/>
                <w:webHidden/>
              </w:rPr>
              <w:tab/>
            </w:r>
            <w:r w:rsidRPr="00647D90">
              <w:rPr>
                <w:noProof/>
                <w:webHidden/>
              </w:rPr>
              <w:fldChar w:fldCharType="begin"/>
            </w:r>
            <w:r w:rsidRPr="00647D90">
              <w:rPr>
                <w:noProof/>
                <w:webHidden/>
              </w:rPr>
              <w:instrText xml:space="preserve"> PAGEREF _Toc126252928 \h </w:instrText>
            </w:r>
            <w:r w:rsidRPr="00647D90">
              <w:rPr>
                <w:noProof/>
                <w:webHidden/>
              </w:rPr>
            </w:r>
            <w:r w:rsidRPr="00647D90">
              <w:rPr>
                <w:noProof/>
                <w:webHidden/>
              </w:rPr>
              <w:fldChar w:fldCharType="separate"/>
            </w:r>
            <w:r w:rsidR="00784238" w:rsidRPr="00647D90">
              <w:rPr>
                <w:noProof/>
                <w:webHidden/>
              </w:rPr>
              <w:t>33</w:t>
            </w:r>
            <w:r w:rsidRPr="00647D90">
              <w:rPr>
                <w:noProof/>
                <w:webHidden/>
              </w:rPr>
              <w:fldChar w:fldCharType="end"/>
            </w:r>
          </w:hyperlink>
        </w:p>
        <w:p w14:paraId="3AA6167A" w14:textId="205C53BF" w:rsidR="00ED39D5" w:rsidRPr="00647D90" w:rsidRDefault="00ED39D5">
          <w:pPr>
            <w:pStyle w:val="TOC1"/>
            <w:rPr>
              <w:noProof/>
              <w:lang w:eastAsia="en-GB" w:bidi="ar-SA"/>
            </w:rPr>
          </w:pPr>
          <w:hyperlink w:anchor="_Toc126252929" w:history="1">
            <w:r w:rsidRPr="00647D90">
              <w:rPr>
                <w:rStyle w:val="Hyperlink"/>
                <w:noProof/>
              </w:rPr>
              <w:t>15</w:t>
            </w:r>
            <w:r w:rsidRPr="00647D90">
              <w:rPr>
                <w:noProof/>
                <w:lang w:eastAsia="en-GB" w:bidi="ar-SA"/>
              </w:rPr>
              <w:tab/>
            </w:r>
            <w:r w:rsidRPr="00647D90">
              <w:rPr>
                <w:rStyle w:val="Hyperlink"/>
                <w:noProof/>
              </w:rPr>
              <w:t>Ris</w:t>
            </w:r>
            <w:r w:rsidR="00167190">
              <w:rPr>
                <w:rStyle w:val="Hyperlink"/>
                <w:noProof/>
              </w:rPr>
              <w:t>giau a Chyfyngiadau</w:t>
            </w:r>
            <w:r w:rsidRPr="00647D90">
              <w:rPr>
                <w:noProof/>
                <w:webHidden/>
              </w:rPr>
              <w:tab/>
            </w:r>
            <w:r w:rsidRPr="00647D90">
              <w:rPr>
                <w:noProof/>
                <w:webHidden/>
              </w:rPr>
              <w:fldChar w:fldCharType="begin"/>
            </w:r>
            <w:r w:rsidRPr="00647D90">
              <w:rPr>
                <w:noProof/>
                <w:webHidden/>
              </w:rPr>
              <w:instrText xml:space="preserve"> PAGEREF _Toc126252929 \h </w:instrText>
            </w:r>
            <w:r w:rsidRPr="00647D90">
              <w:rPr>
                <w:noProof/>
                <w:webHidden/>
              </w:rPr>
            </w:r>
            <w:r w:rsidRPr="00647D90">
              <w:rPr>
                <w:noProof/>
                <w:webHidden/>
              </w:rPr>
              <w:fldChar w:fldCharType="separate"/>
            </w:r>
            <w:r w:rsidR="00784238" w:rsidRPr="00647D90">
              <w:rPr>
                <w:noProof/>
                <w:webHidden/>
              </w:rPr>
              <w:t>34</w:t>
            </w:r>
            <w:r w:rsidRPr="00647D90">
              <w:rPr>
                <w:noProof/>
                <w:webHidden/>
              </w:rPr>
              <w:fldChar w:fldCharType="end"/>
            </w:r>
          </w:hyperlink>
        </w:p>
        <w:p w14:paraId="10B90A5C" w14:textId="63D94487" w:rsidR="00ED39D5" w:rsidRPr="00647D90" w:rsidRDefault="00ED39D5">
          <w:pPr>
            <w:pStyle w:val="TOC1"/>
            <w:rPr>
              <w:noProof/>
              <w:lang w:eastAsia="en-GB" w:bidi="ar-SA"/>
            </w:rPr>
          </w:pPr>
          <w:hyperlink w:anchor="_Toc126252930" w:history="1">
            <w:r w:rsidRPr="00647D90">
              <w:rPr>
                <w:rStyle w:val="Hyperlink"/>
                <w:noProof/>
              </w:rPr>
              <w:t>A</w:t>
            </w:r>
            <w:r w:rsidR="00167190">
              <w:rPr>
                <w:rStyle w:val="Hyperlink"/>
                <w:noProof/>
              </w:rPr>
              <w:t>todiad</w:t>
            </w:r>
            <w:r w:rsidRPr="00647D90">
              <w:rPr>
                <w:rStyle w:val="Hyperlink"/>
                <w:noProof/>
              </w:rPr>
              <w:t xml:space="preserve"> 1 – </w:t>
            </w:r>
            <w:r w:rsidR="00167190">
              <w:rPr>
                <w:rStyle w:val="Hyperlink"/>
                <w:noProof/>
              </w:rPr>
              <w:t>Cyfeiriadau a Dogfennau Ategol</w:t>
            </w:r>
            <w:r w:rsidRPr="00647D90">
              <w:rPr>
                <w:noProof/>
                <w:webHidden/>
              </w:rPr>
              <w:tab/>
            </w:r>
            <w:r w:rsidRPr="00647D90">
              <w:rPr>
                <w:noProof/>
                <w:webHidden/>
              </w:rPr>
              <w:fldChar w:fldCharType="begin"/>
            </w:r>
            <w:r w:rsidRPr="00647D90">
              <w:rPr>
                <w:noProof/>
                <w:webHidden/>
              </w:rPr>
              <w:instrText xml:space="preserve"> PAGEREF _Toc126252930 \h </w:instrText>
            </w:r>
            <w:r w:rsidRPr="00647D90">
              <w:rPr>
                <w:noProof/>
                <w:webHidden/>
              </w:rPr>
            </w:r>
            <w:r w:rsidRPr="00647D90">
              <w:rPr>
                <w:noProof/>
                <w:webHidden/>
              </w:rPr>
              <w:fldChar w:fldCharType="separate"/>
            </w:r>
            <w:r w:rsidR="00784238" w:rsidRPr="00647D90">
              <w:rPr>
                <w:noProof/>
                <w:webHidden/>
              </w:rPr>
              <w:t>35</w:t>
            </w:r>
            <w:r w:rsidRPr="00647D90">
              <w:rPr>
                <w:noProof/>
                <w:webHidden/>
              </w:rPr>
              <w:fldChar w:fldCharType="end"/>
            </w:r>
          </w:hyperlink>
        </w:p>
        <w:p w14:paraId="7628AC2F" w14:textId="78F6B965" w:rsidR="001D31E3" w:rsidRPr="00647D90" w:rsidRDefault="001D31E3" w:rsidP="001D31E3">
          <w:pPr>
            <w:rPr>
              <w:rFonts w:cstheme="minorHAnsi"/>
            </w:rPr>
          </w:pPr>
          <w:r w:rsidRPr="00647D90">
            <w:rPr>
              <w:rFonts w:cstheme="minorHAnsi"/>
            </w:rPr>
            <w:fldChar w:fldCharType="end"/>
          </w:r>
        </w:p>
      </w:sdtContent>
    </w:sdt>
    <w:p w14:paraId="6C8BCAD7" w14:textId="1A5C0740" w:rsidR="00DA5F6E" w:rsidRPr="00647D90" w:rsidRDefault="00473D12" w:rsidP="00473D12">
      <w:pPr>
        <w:tabs>
          <w:tab w:val="left" w:pos="6270"/>
        </w:tabs>
        <w:rPr>
          <w:rFonts w:cstheme="minorHAnsi"/>
        </w:rPr>
      </w:pPr>
      <w:r w:rsidRPr="00647D90">
        <w:rPr>
          <w:rFonts w:cstheme="minorHAnsi"/>
        </w:rPr>
        <w:tab/>
      </w:r>
    </w:p>
    <w:p w14:paraId="0EDEAF45" w14:textId="24FFED07" w:rsidR="00DA5F6E" w:rsidRPr="00647D90" w:rsidRDefault="00DA5F6E" w:rsidP="00DA5F6E">
      <w:pPr>
        <w:tabs>
          <w:tab w:val="left" w:pos="2940"/>
        </w:tabs>
        <w:rPr>
          <w:rFonts w:cstheme="minorHAnsi"/>
        </w:rPr>
      </w:pPr>
      <w:r w:rsidRPr="00647D90">
        <w:rPr>
          <w:rFonts w:cstheme="minorHAnsi"/>
        </w:rPr>
        <w:tab/>
      </w:r>
    </w:p>
    <w:p w14:paraId="7E0A6EA4" w14:textId="77777777" w:rsidR="00DA5F6E" w:rsidRPr="00647D90" w:rsidRDefault="00DA5F6E" w:rsidP="00DA5F6E">
      <w:pPr>
        <w:tabs>
          <w:tab w:val="left" w:pos="2940"/>
        </w:tabs>
        <w:rPr>
          <w:rFonts w:cstheme="minorHAnsi"/>
        </w:rPr>
      </w:pPr>
      <w:r w:rsidRPr="00647D90">
        <w:rPr>
          <w:rFonts w:cstheme="minorHAnsi"/>
        </w:rPr>
        <w:tab/>
      </w:r>
    </w:p>
    <w:p w14:paraId="2F916FCE" w14:textId="77777777" w:rsidR="008F570A" w:rsidRPr="00647D90" w:rsidRDefault="008F570A" w:rsidP="00DA5F6E">
      <w:pPr>
        <w:tabs>
          <w:tab w:val="left" w:pos="2940"/>
        </w:tabs>
        <w:rPr>
          <w:rFonts w:cstheme="minorHAnsi"/>
        </w:rPr>
      </w:pPr>
    </w:p>
    <w:p w14:paraId="7FFA6356" w14:textId="77777777" w:rsidR="008F570A" w:rsidRPr="00647D90" w:rsidRDefault="008F570A" w:rsidP="00DA5F6E">
      <w:pPr>
        <w:tabs>
          <w:tab w:val="left" w:pos="2940"/>
        </w:tabs>
        <w:rPr>
          <w:rFonts w:cstheme="minorHAnsi"/>
        </w:rPr>
      </w:pPr>
    </w:p>
    <w:p w14:paraId="7DE364CC" w14:textId="77777777" w:rsidR="008F570A" w:rsidRPr="00647D90" w:rsidRDefault="008F570A" w:rsidP="00DA5F6E">
      <w:pPr>
        <w:tabs>
          <w:tab w:val="left" w:pos="2940"/>
        </w:tabs>
        <w:rPr>
          <w:rFonts w:cstheme="minorHAnsi"/>
        </w:rPr>
      </w:pPr>
    </w:p>
    <w:p w14:paraId="4507C778" w14:textId="77777777" w:rsidR="008F570A" w:rsidRPr="00647D90" w:rsidRDefault="008F570A" w:rsidP="00DA5F6E">
      <w:pPr>
        <w:tabs>
          <w:tab w:val="left" w:pos="2940"/>
        </w:tabs>
        <w:rPr>
          <w:rFonts w:cstheme="minorHAnsi"/>
        </w:rPr>
      </w:pPr>
    </w:p>
    <w:p w14:paraId="72683A55" w14:textId="77777777" w:rsidR="008F570A" w:rsidRPr="00647D90" w:rsidRDefault="008F570A" w:rsidP="00DA5F6E">
      <w:pPr>
        <w:tabs>
          <w:tab w:val="left" w:pos="2940"/>
        </w:tabs>
        <w:rPr>
          <w:rFonts w:cstheme="minorHAnsi"/>
        </w:rPr>
      </w:pPr>
    </w:p>
    <w:p w14:paraId="4DD23BD5" w14:textId="77777777" w:rsidR="008F570A" w:rsidRPr="00647D90" w:rsidRDefault="008F570A" w:rsidP="00DA5F6E">
      <w:pPr>
        <w:tabs>
          <w:tab w:val="left" w:pos="2940"/>
        </w:tabs>
        <w:rPr>
          <w:rFonts w:cstheme="minorHAnsi"/>
        </w:rPr>
      </w:pPr>
    </w:p>
    <w:p w14:paraId="74F6B159" w14:textId="77777777" w:rsidR="008F570A" w:rsidRPr="00647D90" w:rsidRDefault="008F570A" w:rsidP="00DA5F6E">
      <w:pPr>
        <w:tabs>
          <w:tab w:val="left" w:pos="2940"/>
        </w:tabs>
        <w:rPr>
          <w:rFonts w:cstheme="minorHAnsi"/>
        </w:rPr>
      </w:pPr>
    </w:p>
    <w:p w14:paraId="56C81013" w14:textId="207CB337" w:rsidR="00473D12" w:rsidRPr="00647D90" w:rsidRDefault="00473D12">
      <w:pPr>
        <w:spacing w:before="0"/>
        <w:jc w:val="left"/>
        <w:rPr>
          <w:rFonts w:eastAsiaTheme="majorEastAsia" w:cstheme="majorBidi"/>
          <w:b/>
          <w:bCs/>
          <w:color w:val="002060"/>
          <w:sz w:val="24"/>
          <w:szCs w:val="28"/>
        </w:rPr>
      </w:pPr>
    </w:p>
    <w:p w14:paraId="404D4AFC" w14:textId="6D83D7D4" w:rsidR="00EB3991" w:rsidRPr="00647D90" w:rsidRDefault="00414A19" w:rsidP="00D0256B">
      <w:pPr>
        <w:pStyle w:val="Heading1"/>
        <w:spacing w:before="240"/>
        <w:rPr>
          <w:color w:val="002060"/>
        </w:rPr>
      </w:pPr>
      <w:bookmarkStart w:id="1" w:name="_Toc126252901"/>
      <w:r w:rsidRPr="00647D90">
        <w:rPr>
          <w:color w:val="002060"/>
        </w:rPr>
        <w:lastRenderedPageBreak/>
        <w:t>Term</w:t>
      </w:r>
      <w:r w:rsidR="006C64DE" w:rsidRPr="00647D90">
        <w:rPr>
          <w:color w:val="002060"/>
        </w:rPr>
        <w:t xml:space="preserve">au Allweddol </w:t>
      </w:r>
      <w:r w:rsidRPr="00647D90">
        <w:rPr>
          <w:color w:val="002060"/>
        </w:rPr>
        <w:t>a D</w:t>
      </w:r>
      <w:r w:rsidR="006C64DE" w:rsidRPr="00647D90">
        <w:rPr>
          <w:color w:val="002060"/>
        </w:rPr>
        <w:t>if</w:t>
      </w:r>
      <w:r w:rsidRPr="00647D90">
        <w:rPr>
          <w:color w:val="002060"/>
        </w:rPr>
        <w:t>fini</w:t>
      </w:r>
      <w:r w:rsidR="006C64DE" w:rsidRPr="00647D90">
        <w:rPr>
          <w:color w:val="002060"/>
        </w:rPr>
        <w:t>adau</w:t>
      </w:r>
      <w:bookmarkEnd w:id="1"/>
    </w:p>
    <w:p w14:paraId="31DC99B1" w14:textId="27B0C5AA" w:rsidR="00414A19" w:rsidRPr="00647D90" w:rsidRDefault="00143E13" w:rsidP="00414A19">
      <w:pPr>
        <w:spacing w:before="120" w:after="120"/>
        <w:rPr>
          <w:rFonts w:cstheme="minorHAnsi"/>
        </w:rPr>
      </w:pPr>
      <w:r w:rsidRPr="00647D90">
        <w:rPr>
          <w:rFonts w:cstheme="minorHAnsi"/>
        </w:rPr>
        <w:t xml:space="preserve">Mae’r termau allweddol a ganlyn wedi’u defnyddio yn ein Strategaeth </w:t>
      </w:r>
      <w:r w:rsidR="00BA388C">
        <w:rPr>
          <w:rFonts w:cstheme="minorHAnsi"/>
        </w:rPr>
        <w:t>Carbon Sero Net</w:t>
      </w:r>
      <w:r w:rsidRPr="00647D90">
        <w:rPr>
          <w:rFonts w:cstheme="minorHAnsi"/>
        </w:rPr>
        <w:t xml:space="preserve"> erbyn 2030.  At ddibenion cyfeirio, mae diffiniad o bob term i’w weld yn y tabl a ganlyn</w:t>
      </w:r>
      <w:r w:rsidR="00414A19" w:rsidRPr="00647D90">
        <w:rPr>
          <w:rFonts w:cstheme="minorHAnsi"/>
        </w:rPr>
        <w:t>.</w:t>
      </w:r>
    </w:p>
    <w:tbl>
      <w:tblPr>
        <w:tblStyle w:val="ListTable2-Accent1"/>
        <w:tblW w:w="5011" w:type="pct"/>
        <w:tblLook w:val="04A0" w:firstRow="1" w:lastRow="0" w:firstColumn="1" w:lastColumn="0" w:noHBand="0" w:noVBand="1"/>
      </w:tblPr>
      <w:tblGrid>
        <w:gridCol w:w="3403"/>
        <w:gridCol w:w="7086"/>
      </w:tblGrid>
      <w:tr w:rsidR="00414A19" w:rsidRPr="00647D90" w14:paraId="109914C3" w14:textId="77777777" w:rsidTr="00C1620C">
        <w:trPr>
          <w:cnfStyle w:val="100000000000" w:firstRow="1" w:lastRow="0" w:firstColumn="0" w:lastColumn="0" w:oddVBand="0" w:evenVBand="0" w:oddHBand="0"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1622" w:type="pct"/>
            <w:shd w:val="clear" w:color="auto" w:fill="002060"/>
          </w:tcPr>
          <w:p w14:paraId="0246E817" w14:textId="75BBDBD1" w:rsidR="00414A19" w:rsidRPr="00647D90" w:rsidRDefault="00414A19" w:rsidP="00AE3F90">
            <w:pPr>
              <w:spacing w:before="0"/>
              <w:jc w:val="center"/>
              <w:rPr>
                <w:sz w:val="20"/>
                <w:szCs w:val="20"/>
              </w:rPr>
            </w:pPr>
            <w:r w:rsidRPr="00647D90">
              <w:rPr>
                <w:sz w:val="20"/>
                <w:szCs w:val="20"/>
              </w:rPr>
              <w:t>Term</w:t>
            </w:r>
            <w:r w:rsidR="006C64DE" w:rsidRPr="00647D90">
              <w:rPr>
                <w:sz w:val="20"/>
                <w:szCs w:val="20"/>
              </w:rPr>
              <w:t xml:space="preserve"> Allweddol</w:t>
            </w:r>
            <w:r w:rsidRPr="00647D90">
              <w:rPr>
                <w:sz w:val="20"/>
                <w:szCs w:val="20"/>
              </w:rPr>
              <w:t>/Acronym</w:t>
            </w:r>
          </w:p>
        </w:tc>
        <w:tc>
          <w:tcPr>
            <w:tcW w:w="3378" w:type="pct"/>
            <w:shd w:val="clear" w:color="auto" w:fill="002060"/>
          </w:tcPr>
          <w:p w14:paraId="75426E94" w14:textId="476B6BCA" w:rsidR="00414A19" w:rsidRPr="00647D90" w:rsidRDefault="00414A19" w:rsidP="00AE3F90">
            <w:pPr>
              <w:spacing w:before="0"/>
              <w:jc w:val="center"/>
              <w:cnfStyle w:val="100000000000" w:firstRow="1" w:lastRow="0" w:firstColumn="0" w:lastColumn="0" w:oddVBand="0" w:evenVBand="0" w:oddHBand="0" w:evenHBand="0" w:firstRowFirstColumn="0" w:firstRowLastColumn="0" w:lastRowFirstColumn="0" w:lastRowLastColumn="0"/>
              <w:rPr>
                <w:sz w:val="20"/>
                <w:szCs w:val="20"/>
              </w:rPr>
            </w:pPr>
            <w:r w:rsidRPr="00647D90">
              <w:rPr>
                <w:sz w:val="20"/>
                <w:szCs w:val="20"/>
              </w:rPr>
              <w:t>D</w:t>
            </w:r>
            <w:r w:rsidR="006C64DE" w:rsidRPr="00647D90">
              <w:rPr>
                <w:sz w:val="20"/>
                <w:szCs w:val="20"/>
              </w:rPr>
              <w:t>if</w:t>
            </w:r>
            <w:r w:rsidRPr="00647D90">
              <w:rPr>
                <w:sz w:val="20"/>
                <w:szCs w:val="20"/>
              </w:rPr>
              <w:t>fini</w:t>
            </w:r>
            <w:r w:rsidR="006C64DE" w:rsidRPr="00647D90">
              <w:rPr>
                <w:sz w:val="20"/>
                <w:szCs w:val="20"/>
              </w:rPr>
              <w:t>ad</w:t>
            </w:r>
          </w:p>
        </w:tc>
      </w:tr>
      <w:tr w:rsidR="00544E1C" w:rsidRPr="00647D90" w14:paraId="3C192AB7" w14:textId="77777777" w:rsidTr="000F3BD1">
        <w:trPr>
          <w:cnfStyle w:val="000000100000" w:firstRow="0" w:lastRow="0" w:firstColumn="0" w:lastColumn="0" w:oddVBand="0" w:evenVBand="0" w:oddHBand="1" w:evenHBand="0" w:firstRowFirstColumn="0" w:firstRowLastColumn="0" w:lastRowFirstColumn="0" w:lastRowLastColumn="0"/>
          <w:trHeight w:val="905"/>
        </w:trPr>
        <w:tc>
          <w:tcPr>
            <w:cnfStyle w:val="001000000000" w:firstRow="0" w:lastRow="0" w:firstColumn="1" w:lastColumn="0" w:oddVBand="0" w:evenVBand="0" w:oddHBand="0" w:evenHBand="0" w:firstRowFirstColumn="0" w:firstRowLastColumn="0" w:lastRowFirstColumn="0" w:lastRowLastColumn="0"/>
            <w:tcW w:w="1622" w:type="pct"/>
            <w:shd w:val="clear" w:color="auto" w:fill="EDF4F7" w:themeFill="accent3" w:themeFillTint="33"/>
            <w:vAlign w:val="center"/>
          </w:tcPr>
          <w:p w14:paraId="5E263499" w14:textId="3762DFEF" w:rsidR="00544E1C" w:rsidRPr="00647D90" w:rsidRDefault="00E8146C" w:rsidP="00544E1C">
            <w:pPr>
              <w:pStyle w:val="NoSpacing"/>
              <w:spacing w:before="0"/>
              <w:rPr>
                <w:rFonts w:cstheme="minorHAnsi"/>
                <w:b w:val="0"/>
                <w:bCs w:val="0"/>
                <w:sz w:val="20"/>
                <w:szCs w:val="20"/>
              </w:rPr>
            </w:pPr>
            <w:r>
              <w:rPr>
                <w:rFonts w:cstheme="minorHAnsi"/>
                <w:sz w:val="20"/>
                <w:szCs w:val="20"/>
              </w:rPr>
              <w:t>Allyriadau N</w:t>
            </w:r>
            <w:r w:rsidR="00EA254D">
              <w:rPr>
                <w:rFonts w:cstheme="minorHAnsi"/>
                <w:sz w:val="20"/>
                <w:szCs w:val="20"/>
              </w:rPr>
              <w:t xml:space="preserve">wyon </w:t>
            </w:r>
            <w:r>
              <w:rPr>
                <w:rFonts w:cstheme="minorHAnsi"/>
                <w:sz w:val="20"/>
                <w:szCs w:val="20"/>
              </w:rPr>
              <w:t>T</w:t>
            </w:r>
            <w:r w:rsidR="00EA254D">
              <w:rPr>
                <w:rFonts w:cstheme="minorHAnsi"/>
                <w:sz w:val="20"/>
                <w:szCs w:val="20"/>
              </w:rPr>
              <w:t xml:space="preserve">ŷ Gwydr </w:t>
            </w:r>
            <w:r w:rsidR="00954F84">
              <w:rPr>
                <w:rFonts w:cstheme="minorHAnsi"/>
                <w:sz w:val="20"/>
                <w:szCs w:val="20"/>
              </w:rPr>
              <w:t>(Allyriadau NTG)</w:t>
            </w:r>
          </w:p>
          <w:p w14:paraId="2D4742F5" w14:textId="53073DAF" w:rsidR="00544E1C" w:rsidRPr="00647D90" w:rsidRDefault="00544E1C" w:rsidP="00544E1C">
            <w:pPr>
              <w:pStyle w:val="NoSpacing"/>
              <w:spacing w:before="0"/>
              <w:rPr>
                <w:rFonts w:cstheme="minorHAnsi"/>
                <w:sz w:val="20"/>
                <w:szCs w:val="20"/>
              </w:rPr>
            </w:pPr>
          </w:p>
        </w:tc>
        <w:tc>
          <w:tcPr>
            <w:tcW w:w="3378" w:type="pct"/>
            <w:shd w:val="clear" w:color="auto" w:fill="EDF4F7" w:themeFill="accent3" w:themeFillTint="33"/>
            <w:vAlign w:val="center"/>
          </w:tcPr>
          <w:p w14:paraId="21E07C9C" w14:textId="70036955" w:rsidR="00544E1C" w:rsidRPr="00647D90" w:rsidRDefault="00544E1C" w:rsidP="00544E1C">
            <w:pPr>
              <w:pStyle w:val="NoSpacing"/>
              <w:spacing w:before="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47D90">
              <w:rPr>
                <w:rFonts w:cstheme="minorHAnsi"/>
                <w:sz w:val="20"/>
                <w:szCs w:val="20"/>
              </w:rPr>
              <w:t xml:space="preserve">Diffinnir nwyon tŷ gwydr </w:t>
            </w:r>
            <w:r w:rsidR="00954F84">
              <w:rPr>
                <w:rFonts w:cstheme="minorHAnsi"/>
                <w:sz w:val="20"/>
                <w:szCs w:val="20"/>
              </w:rPr>
              <w:t xml:space="preserve">(NTG) </w:t>
            </w:r>
            <w:r w:rsidRPr="00647D90">
              <w:rPr>
                <w:rFonts w:cstheme="minorHAnsi"/>
                <w:sz w:val="20"/>
                <w:szCs w:val="20"/>
              </w:rPr>
              <w:t xml:space="preserve">fel nwyon sy'n gallu amsugno ymbelydredd is-goch (gwres) o'r haul, gan gyfrannu at effaith nwyon tŷ gwydr </w:t>
            </w:r>
            <w:r>
              <w:rPr>
                <w:rFonts w:cstheme="minorHAnsi"/>
                <w:sz w:val="20"/>
                <w:szCs w:val="20"/>
              </w:rPr>
              <w:t xml:space="preserve">ar </w:t>
            </w:r>
            <w:r w:rsidRPr="00647D90">
              <w:rPr>
                <w:rFonts w:cstheme="minorHAnsi"/>
                <w:sz w:val="20"/>
                <w:szCs w:val="20"/>
              </w:rPr>
              <w:t>y Ddaear.</w:t>
            </w:r>
          </w:p>
        </w:tc>
      </w:tr>
      <w:tr w:rsidR="00544E1C" w:rsidRPr="00647D90" w14:paraId="69876BC4" w14:textId="77777777" w:rsidTr="00544E1C">
        <w:trPr>
          <w:trHeight w:val="905"/>
        </w:trPr>
        <w:tc>
          <w:tcPr>
            <w:cnfStyle w:val="001000000000" w:firstRow="0" w:lastRow="0" w:firstColumn="1" w:lastColumn="0" w:oddVBand="0" w:evenVBand="0" w:oddHBand="0" w:evenHBand="0" w:firstRowFirstColumn="0" w:firstRowLastColumn="0" w:lastRowFirstColumn="0" w:lastRowLastColumn="0"/>
            <w:tcW w:w="1622" w:type="pct"/>
            <w:vAlign w:val="center"/>
          </w:tcPr>
          <w:p w14:paraId="0A3AEB7A" w14:textId="7C16C8E9" w:rsidR="00544E1C" w:rsidRPr="00647D90" w:rsidRDefault="00544E1C" w:rsidP="00544E1C">
            <w:pPr>
              <w:pStyle w:val="NoSpacing"/>
              <w:spacing w:before="0"/>
              <w:rPr>
                <w:rFonts w:cstheme="minorHAnsi"/>
                <w:sz w:val="20"/>
                <w:szCs w:val="20"/>
              </w:rPr>
            </w:pPr>
            <w:r w:rsidRPr="00647D90">
              <w:rPr>
                <w:rFonts w:cstheme="minorHAnsi"/>
                <w:sz w:val="20"/>
                <w:szCs w:val="20"/>
              </w:rPr>
              <w:t xml:space="preserve">Allyriadau </w:t>
            </w:r>
            <w:r w:rsidR="00954F84">
              <w:rPr>
                <w:rFonts w:cstheme="minorHAnsi"/>
                <w:sz w:val="20"/>
                <w:szCs w:val="20"/>
              </w:rPr>
              <w:t>NTG</w:t>
            </w:r>
            <w:r w:rsidRPr="00647D90">
              <w:rPr>
                <w:rFonts w:cstheme="minorHAnsi"/>
                <w:sz w:val="20"/>
                <w:szCs w:val="20"/>
              </w:rPr>
              <w:t xml:space="preserve"> Ffynnon</w:t>
            </w:r>
            <w:r>
              <w:rPr>
                <w:rFonts w:cstheme="minorHAnsi"/>
                <w:sz w:val="20"/>
                <w:szCs w:val="20"/>
              </w:rPr>
              <w:t>-</w:t>
            </w:r>
            <w:r w:rsidRPr="00647D90">
              <w:rPr>
                <w:rFonts w:cstheme="minorHAnsi"/>
                <w:sz w:val="20"/>
                <w:szCs w:val="20"/>
              </w:rPr>
              <w:t>i</w:t>
            </w:r>
            <w:r>
              <w:rPr>
                <w:rFonts w:cstheme="minorHAnsi"/>
                <w:sz w:val="20"/>
                <w:szCs w:val="20"/>
              </w:rPr>
              <w:t>-D</w:t>
            </w:r>
            <w:r w:rsidRPr="00647D90">
              <w:rPr>
                <w:rFonts w:cstheme="minorHAnsi"/>
                <w:sz w:val="20"/>
                <w:szCs w:val="20"/>
              </w:rPr>
              <w:t xml:space="preserve">anc (tunelli </w:t>
            </w:r>
            <w:r w:rsidR="00E268E2">
              <w:rPr>
                <w:rFonts w:cstheme="minorHAnsi"/>
                <w:sz w:val="20"/>
                <w:szCs w:val="20"/>
              </w:rPr>
              <w:t xml:space="preserve">o </w:t>
            </w:r>
            <w:r w:rsidRPr="00647D90">
              <w:rPr>
                <w:rFonts w:cstheme="minorHAnsi"/>
                <w:sz w:val="20"/>
                <w:szCs w:val="20"/>
              </w:rPr>
              <w:t>CO</w:t>
            </w:r>
            <w:r w:rsidRPr="00647D90">
              <w:rPr>
                <w:rFonts w:cstheme="minorHAnsi"/>
                <w:sz w:val="20"/>
                <w:szCs w:val="20"/>
                <w:vertAlign w:val="subscript"/>
              </w:rPr>
              <w:t>2</w:t>
            </w:r>
            <w:r w:rsidRPr="00647D90">
              <w:rPr>
                <w:rFonts w:cstheme="minorHAnsi"/>
                <w:sz w:val="20"/>
                <w:szCs w:val="20"/>
              </w:rPr>
              <w:t>e)</w:t>
            </w:r>
          </w:p>
        </w:tc>
        <w:tc>
          <w:tcPr>
            <w:tcW w:w="3378" w:type="pct"/>
            <w:vAlign w:val="center"/>
          </w:tcPr>
          <w:p w14:paraId="11684E10" w14:textId="622B16A0" w:rsidR="00544E1C" w:rsidRPr="00647D90" w:rsidRDefault="00544E1C" w:rsidP="00544E1C">
            <w:pPr>
              <w:pStyle w:val="NoSpacing"/>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47D90">
              <w:rPr>
                <w:rFonts w:cstheme="minorHAnsi"/>
                <w:sz w:val="20"/>
                <w:szCs w:val="20"/>
              </w:rPr>
              <w:t>Yr allyriadau rhwng cyfnod prosesu a mireinio tanwydd a’r ynni a ddefnyddir gan y sefydliadau sy’n cyflwyno’r adroddiad.</w:t>
            </w:r>
          </w:p>
        </w:tc>
      </w:tr>
      <w:tr w:rsidR="00544E1C" w:rsidRPr="00647D90" w14:paraId="576E8A9D" w14:textId="77777777" w:rsidTr="00954F84">
        <w:trPr>
          <w:cnfStyle w:val="000000100000" w:firstRow="0" w:lastRow="0" w:firstColumn="0" w:lastColumn="0" w:oddVBand="0" w:evenVBand="0" w:oddHBand="1" w:evenHBand="0" w:firstRowFirstColumn="0" w:firstRowLastColumn="0" w:lastRowFirstColumn="0" w:lastRowLastColumn="0"/>
          <w:trHeight w:val="905"/>
        </w:trPr>
        <w:tc>
          <w:tcPr>
            <w:cnfStyle w:val="001000000000" w:firstRow="0" w:lastRow="0" w:firstColumn="1" w:lastColumn="0" w:oddVBand="0" w:evenVBand="0" w:oddHBand="0" w:evenHBand="0" w:firstRowFirstColumn="0" w:firstRowLastColumn="0" w:lastRowFirstColumn="0" w:lastRowLastColumn="0"/>
            <w:tcW w:w="1622" w:type="pct"/>
            <w:shd w:val="clear" w:color="auto" w:fill="EDF4F7" w:themeFill="accent3" w:themeFillTint="33"/>
            <w:vAlign w:val="center"/>
          </w:tcPr>
          <w:p w14:paraId="5710D252" w14:textId="77777777" w:rsidR="00544E1C" w:rsidRPr="00647D90" w:rsidRDefault="00544E1C" w:rsidP="00544E1C">
            <w:pPr>
              <w:pStyle w:val="NoSpacing"/>
              <w:spacing w:before="0"/>
              <w:rPr>
                <w:rFonts w:cstheme="minorHAnsi"/>
                <w:b w:val="0"/>
                <w:bCs w:val="0"/>
                <w:sz w:val="20"/>
                <w:szCs w:val="20"/>
              </w:rPr>
            </w:pPr>
            <w:r w:rsidRPr="00647D90">
              <w:rPr>
                <w:rFonts w:cstheme="minorHAnsi"/>
                <w:sz w:val="20"/>
                <w:szCs w:val="20"/>
              </w:rPr>
              <w:t>Carbon Deuocsid a’i Gyfwerthoedd</w:t>
            </w:r>
          </w:p>
          <w:p w14:paraId="46E3D42B" w14:textId="3B61690F" w:rsidR="00544E1C" w:rsidRPr="00647D90" w:rsidRDefault="00544E1C" w:rsidP="00544E1C">
            <w:pPr>
              <w:pStyle w:val="NoSpacing"/>
              <w:spacing w:before="0"/>
              <w:rPr>
                <w:rFonts w:cstheme="minorHAnsi"/>
                <w:sz w:val="20"/>
                <w:szCs w:val="20"/>
              </w:rPr>
            </w:pPr>
            <w:r w:rsidRPr="00647D90">
              <w:rPr>
                <w:rFonts w:cstheme="minorHAnsi"/>
                <w:sz w:val="20"/>
                <w:szCs w:val="20"/>
              </w:rPr>
              <w:t>(CO</w:t>
            </w:r>
            <w:r w:rsidRPr="00647D90">
              <w:rPr>
                <w:rFonts w:cstheme="minorHAnsi"/>
                <w:sz w:val="20"/>
                <w:szCs w:val="20"/>
                <w:vertAlign w:val="subscript"/>
              </w:rPr>
              <w:t>2</w:t>
            </w:r>
            <w:r w:rsidRPr="00647D90">
              <w:rPr>
                <w:rFonts w:cstheme="minorHAnsi"/>
                <w:sz w:val="20"/>
                <w:szCs w:val="20"/>
              </w:rPr>
              <w:t>e)</w:t>
            </w:r>
          </w:p>
        </w:tc>
        <w:tc>
          <w:tcPr>
            <w:tcW w:w="3378" w:type="pct"/>
            <w:shd w:val="clear" w:color="auto" w:fill="EDF4F7" w:themeFill="accent3" w:themeFillTint="33"/>
            <w:vAlign w:val="center"/>
          </w:tcPr>
          <w:p w14:paraId="2D4F54A2" w14:textId="6C11DE08" w:rsidR="00544E1C" w:rsidRPr="00647D90" w:rsidRDefault="00544E1C" w:rsidP="00544E1C">
            <w:pPr>
              <w:pStyle w:val="NoSpacing"/>
              <w:spacing w:before="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47D90">
              <w:rPr>
                <w:rFonts w:cstheme="minorHAnsi"/>
                <w:sz w:val="20"/>
                <w:szCs w:val="20"/>
              </w:rPr>
              <w:t xml:space="preserve">Uned fesur safonol allyriadau </w:t>
            </w:r>
            <w:r w:rsidR="00954F84">
              <w:rPr>
                <w:rFonts w:cstheme="minorHAnsi"/>
                <w:sz w:val="20"/>
                <w:szCs w:val="20"/>
              </w:rPr>
              <w:t xml:space="preserve">NTG </w:t>
            </w:r>
            <w:r w:rsidRPr="00647D90">
              <w:rPr>
                <w:rFonts w:cstheme="minorHAnsi"/>
                <w:sz w:val="20"/>
                <w:szCs w:val="20"/>
              </w:rPr>
              <w:t xml:space="preserve">a ddefnyddir i gymharu effeithiau </w:t>
            </w:r>
            <w:r w:rsidR="00D416EA">
              <w:rPr>
                <w:rFonts w:cstheme="minorHAnsi"/>
                <w:sz w:val="20"/>
                <w:szCs w:val="20"/>
              </w:rPr>
              <w:t>NTG</w:t>
            </w:r>
            <w:r w:rsidRPr="00647D90">
              <w:rPr>
                <w:rFonts w:cstheme="minorHAnsi"/>
                <w:sz w:val="20"/>
                <w:szCs w:val="20"/>
              </w:rPr>
              <w:t xml:space="preserve"> gwahanol ar sail eu potensial ar gyfer cynhesu byd-eang.</w:t>
            </w:r>
          </w:p>
        </w:tc>
      </w:tr>
      <w:tr w:rsidR="00544E1C" w:rsidRPr="00647D90" w14:paraId="031C39FD" w14:textId="77777777" w:rsidTr="00954F84">
        <w:trPr>
          <w:trHeight w:val="905"/>
        </w:trPr>
        <w:tc>
          <w:tcPr>
            <w:cnfStyle w:val="001000000000" w:firstRow="0" w:lastRow="0" w:firstColumn="1" w:lastColumn="0" w:oddVBand="0" w:evenVBand="0" w:oddHBand="0" w:evenHBand="0" w:firstRowFirstColumn="0" w:firstRowLastColumn="0" w:lastRowFirstColumn="0" w:lastRowLastColumn="0"/>
            <w:tcW w:w="1622" w:type="pct"/>
            <w:shd w:val="clear" w:color="auto" w:fill="FFFFFF" w:themeFill="background1"/>
            <w:vAlign w:val="center"/>
          </w:tcPr>
          <w:p w14:paraId="2FCE3B96" w14:textId="62A64E24" w:rsidR="00544E1C" w:rsidRPr="00647D90" w:rsidRDefault="00544E1C" w:rsidP="00544E1C">
            <w:pPr>
              <w:pStyle w:val="NoSpacing"/>
              <w:spacing w:before="0"/>
              <w:rPr>
                <w:rFonts w:cstheme="minorHAnsi"/>
                <w:sz w:val="20"/>
                <w:szCs w:val="20"/>
              </w:rPr>
            </w:pPr>
            <w:r w:rsidRPr="00647D90">
              <w:rPr>
                <w:rFonts w:cstheme="minorHAnsi"/>
                <w:sz w:val="20"/>
                <w:szCs w:val="20"/>
              </w:rPr>
              <w:t>Carbon Sero Net</w:t>
            </w:r>
          </w:p>
        </w:tc>
        <w:tc>
          <w:tcPr>
            <w:tcW w:w="3378" w:type="pct"/>
            <w:shd w:val="clear" w:color="auto" w:fill="FFFFFF" w:themeFill="background1"/>
            <w:vAlign w:val="center"/>
          </w:tcPr>
          <w:p w14:paraId="15D0B77F" w14:textId="603F0F9B" w:rsidR="00544E1C" w:rsidRPr="00647D90" w:rsidRDefault="00544E1C" w:rsidP="00544E1C">
            <w:pPr>
              <w:pStyle w:val="NoSpacing"/>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47D90">
              <w:rPr>
                <w:rFonts w:cstheme="minorHAnsi"/>
                <w:sz w:val="20"/>
                <w:szCs w:val="20"/>
              </w:rPr>
              <w:t xml:space="preserve">Cydbwysedd rhwng yr </w:t>
            </w:r>
            <w:r w:rsidR="00E8146C">
              <w:rPr>
                <w:rFonts w:cstheme="minorHAnsi"/>
                <w:sz w:val="20"/>
                <w:szCs w:val="20"/>
              </w:rPr>
              <w:t>allyriadau NTG</w:t>
            </w:r>
            <w:r w:rsidRPr="00647D90">
              <w:rPr>
                <w:rFonts w:cstheme="minorHAnsi"/>
                <w:sz w:val="20"/>
                <w:szCs w:val="20"/>
              </w:rPr>
              <w:t xml:space="preserve"> sy'n cael eu hallyrru i'r atmosffer a'r </w:t>
            </w:r>
            <w:r w:rsidR="00E8146C">
              <w:rPr>
                <w:rFonts w:cstheme="minorHAnsi"/>
                <w:sz w:val="20"/>
                <w:szCs w:val="20"/>
              </w:rPr>
              <w:t>allyriadau NTG</w:t>
            </w:r>
            <w:r w:rsidRPr="00647D90">
              <w:rPr>
                <w:rFonts w:cstheme="minorHAnsi"/>
                <w:sz w:val="20"/>
                <w:szCs w:val="20"/>
              </w:rPr>
              <w:t xml:space="preserve"> sy’n cael eu tynnu o’r atmosffer </w:t>
            </w:r>
          </w:p>
        </w:tc>
      </w:tr>
      <w:tr w:rsidR="00544E1C" w:rsidRPr="00647D90" w14:paraId="40D0F896" w14:textId="77777777" w:rsidTr="00954F84">
        <w:trPr>
          <w:cnfStyle w:val="000000100000" w:firstRow="0" w:lastRow="0" w:firstColumn="0" w:lastColumn="0" w:oddVBand="0" w:evenVBand="0" w:oddHBand="1"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1622" w:type="pct"/>
            <w:shd w:val="clear" w:color="auto" w:fill="EDF4F7" w:themeFill="accent3" w:themeFillTint="33"/>
            <w:vAlign w:val="center"/>
          </w:tcPr>
          <w:p w14:paraId="4340A77C" w14:textId="10AB5745" w:rsidR="00544E1C" w:rsidRPr="00647D90" w:rsidRDefault="00544E1C" w:rsidP="00544E1C">
            <w:pPr>
              <w:pStyle w:val="NoSpacing"/>
              <w:spacing w:before="0"/>
              <w:rPr>
                <w:rFonts w:cstheme="minorHAnsi"/>
                <w:b w:val="0"/>
                <w:bCs w:val="0"/>
                <w:sz w:val="20"/>
                <w:szCs w:val="20"/>
              </w:rPr>
            </w:pPr>
            <w:r w:rsidRPr="00647D90">
              <w:rPr>
                <w:rFonts w:cstheme="minorHAnsi"/>
                <w:sz w:val="20"/>
                <w:szCs w:val="20"/>
              </w:rPr>
              <w:t xml:space="preserve">Cyfanswm yr </w:t>
            </w:r>
            <w:r w:rsidR="00E8146C">
              <w:rPr>
                <w:rFonts w:cstheme="minorHAnsi"/>
                <w:sz w:val="20"/>
                <w:szCs w:val="20"/>
              </w:rPr>
              <w:t>Allyriadau NTG</w:t>
            </w:r>
            <w:r w:rsidRPr="00647D90">
              <w:rPr>
                <w:rFonts w:cstheme="minorHAnsi"/>
                <w:sz w:val="20"/>
                <w:szCs w:val="20"/>
              </w:rPr>
              <w:t xml:space="preserve"> (y flwyddyn) (tunelli </w:t>
            </w:r>
            <w:r w:rsidR="00E268E2">
              <w:rPr>
                <w:rFonts w:cstheme="minorHAnsi"/>
                <w:sz w:val="20"/>
                <w:szCs w:val="20"/>
              </w:rPr>
              <w:t xml:space="preserve">o </w:t>
            </w:r>
            <w:r w:rsidRPr="00647D90">
              <w:rPr>
                <w:rFonts w:cstheme="minorHAnsi"/>
                <w:sz w:val="20"/>
                <w:szCs w:val="20"/>
              </w:rPr>
              <w:t>CO</w:t>
            </w:r>
            <w:r w:rsidRPr="00647D90">
              <w:rPr>
                <w:rFonts w:cstheme="minorHAnsi"/>
                <w:sz w:val="20"/>
                <w:szCs w:val="20"/>
                <w:vertAlign w:val="subscript"/>
              </w:rPr>
              <w:t>2</w:t>
            </w:r>
            <w:r w:rsidRPr="00647D90">
              <w:rPr>
                <w:rFonts w:cstheme="minorHAnsi"/>
                <w:sz w:val="20"/>
                <w:szCs w:val="20"/>
              </w:rPr>
              <w:t>e)</w:t>
            </w:r>
          </w:p>
        </w:tc>
        <w:tc>
          <w:tcPr>
            <w:tcW w:w="3378" w:type="pct"/>
            <w:shd w:val="clear" w:color="auto" w:fill="EDF4F7" w:themeFill="accent3" w:themeFillTint="33"/>
            <w:vAlign w:val="center"/>
          </w:tcPr>
          <w:p w14:paraId="22661218" w14:textId="621A40CC" w:rsidR="00544E1C" w:rsidRPr="00647D90" w:rsidRDefault="00544E1C" w:rsidP="00544E1C">
            <w:pPr>
              <w:pStyle w:val="NoSpacing"/>
              <w:spacing w:before="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47D90">
              <w:rPr>
                <w:rFonts w:cstheme="minorHAnsi"/>
                <w:sz w:val="20"/>
                <w:szCs w:val="20"/>
              </w:rPr>
              <w:t xml:space="preserve">Cyfanswm allyriadau </w:t>
            </w:r>
            <w:r w:rsidR="00954F84">
              <w:rPr>
                <w:rFonts w:cstheme="minorHAnsi"/>
                <w:sz w:val="20"/>
                <w:szCs w:val="20"/>
              </w:rPr>
              <w:t>NTG</w:t>
            </w:r>
            <w:r w:rsidRPr="00647D90">
              <w:rPr>
                <w:rFonts w:cstheme="minorHAnsi"/>
                <w:sz w:val="20"/>
                <w:szCs w:val="20"/>
              </w:rPr>
              <w:t xml:space="preserve"> blynyddol sefydliad/endid cyn i addasiadau gael eu cymhwyso er </w:t>
            </w:r>
            <w:r>
              <w:rPr>
                <w:rFonts w:cstheme="minorHAnsi"/>
                <w:sz w:val="20"/>
                <w:szCs w:val="20"/>
              </w:rPr>
              <w:t xml:space="preserve">mwyn </w:t>
            </w:r>
            <w:r w:rsidRPr="00647D90">
              <w:rPr>
                <w:rFonts w:cstheme="minorHAnsi"/>
                <w:sz w:val="20"/>
                <w:szCs w:val="20"/>
              </w:rPr>
              <w:t xml:space="preserve">atafaelu neu dynnu </w:t>
            </w:r>
            <w:r w:rsidR="00954F84">
              <w:rPr>
                <w:rFonts w:cstheme="minorHAnsi"/>
                <w:sz w:val="20"/>
                <w:szCs w:val="20"/>
              </w:rPr>
              <w:t>NTG</w:t>
            </w:r>
            <w:r w:rsidRPr="00647D90">
              <w:rPr>
                <w:rFonts w:cstheme="minorHAnsi"/>
                <w:sz w:val="20"/>
                <w:szCs w:val="20"/>
              </w:rPr>
              <w:t xml:space="preserve">, wedi'i fesur mewn tunelli </w:t>
            </w:r>
            <w:r w:rsidR="00954F84">
              <w:rPr>
                <w:rFonts w:cstheme="minorHAnsi"/>
                <w:sz w:val="20"/>
                <w:szCs w:val="20"/>
              </w:rPr>
              <w:t xml:space="preserve">o </w:t>
            </w:r>
            <w:r w:rsidRPr="00647D90">
              <w:rPr>
                <w:rFonts w:cstheme="minorHAnsi"/>
                <w:sz w:val="20"/>
                <w:szCs w:val="20"/>
              </w:rPr>
              <w:t>CO</w:t>
            </w:r>
            <w:r w:rsidRPr="00647D90">
              <w:rPr>
                <w:rFonts w:cstheme="minorHAnsi"/>
                <w:sz w:val="20"/>
                <w:szCs w:val="20"/>
                <w:vertAlign w:val="subscript"/>
              </w:rPr>
              <w:t>2</w:t>
            </w:r>
            <w:r w:rsidRPr="00647D90">
              <w:rPr>
                <w:rFonts w:cstheme="minorHAnsi"/>
                <w:sz w:val="20"/>
                <w:szCs w:val="20"/>
              </w:rPr>
              <w:t>e.</w:t>
            </w:r>
          </w:p>
        </w:tc>
      </w:tr>
      <w:tr w:rsidR="00954F84" w:rsidRPr="00544E1C" w14:paraId="4225BFCB" w14:textId="77777777" w:rsidTr="00954F84">
        <w:trPr>
          <w:trHeight w:val="710"/>
        </w:trPr>
        <w:tc>
          <w:tcPr>
            <w:cnfStyle w:val="001000000000" w:firstRow="0" w:lastRow="0" w:firstColumn="1" w:lastColumn="0" w:oddVBand="0" w:evenVBand="0" w:oddHBand="0" w:evenHBand="0" w:firstRowFirstColumn="0" w:firstRowLastColumn="0" w:lastRowFirstColumn="0" w:lastRowLastColumn="0"/>
            <w:tcW w:w="1622" w:type="pct"/>
            <w:vAlign w:val="center"/>
          </w:tcPr>
          <w:p w14:paraId="2FAF92DC" w14:textId="77777777" w:rsidR="00544E1C" w:rsidRPr="00647D90" w:rsidRDefault="00544E1C" w:rsidP="007B271E">
            <w:pPr>
              <w:pStyle w:val="NoSpacing"/>
              <w:spacing w:before="0"/>
              <w:rPr>
                <w:rFonts w:cstheme="minorHAnsi"/>
                <w:sz w:val="20"/>
                <w:szCs w:val="20"/>
              </w:rPr>
            </w:pPr>
            <w:r w:rsidRPr="00647D90">
              <w:rPr>
                <w:rFonts w:cstheme="minorHAnsi"/>
                <w:sz w:val="20"/>
                <w:szCs w:val="20"/>
              </w:rPr>
              <w:t>Datgarboneiddio</w:t>
            </w:r>
          </w:p>
        </w:tc>
        <w:tc>
          <w:tcPr>
            <w:tcW w:w="3378" w:type="pct"/>
            <w:vAlign w:val="center"/>
          </w:tcPr>
          <w:p w14:paraId="7DA1C594" w14:textId="22D56D51" w:rsidR="00544E1C" w:rsidRPr="00647D90" w:rsidRDefault="00544E1C" w:rsidP="007B271E">
            <w:pPr>
              <w:pStyle w:val="NoSpacing"/>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47D90">
              <w:rPr>
                <w:rFonts w:cstheme="minorHAnsi"/>
                <w:sz w:val="20"/>
                <w:szCs w:val="20"/>
              </w:rPr>
              <w:t xml:space="preserve">Y broses o leihau yn gyntaf ac wedyn tynnu yr </w:t>
            </w:r>
            <w:r w:rsidR="00E8146C">
              <w:rPr>
                <w:rFonts w:cstheme="minorHAnsi"/>
                <w:sz w:val="20"/>
                <w:szCs w:val="20"/>
              </w:rPr>
              <w:t>allyriadau NTG</w:t>
            </w:r>
            <w:r w:rsidRPr="00647D90">
              <w:rPr>
                <w:rFonts w:cstheme="minorHAnsi"/>
                <w:sz w:val="20"/>
                <w:szCs w:val="20"/>
              </w:rPr>
              <w:t xml:space="preserve"> sy’n cael eu gollwng i'r atmosffer o'n gweithrediadau.</w:t>
            </w:r>
          </w:p>
        </w:tc>
      </w:tr>
      <w:tr w:rsidR="00954F84" w:rsidRPr="00544E1C" w14:paraId="2DF9737B" w14:textId="77777777" w:rsidTr="00954F84">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1622" w:type="pct"/>
            <w:shd w:val="clear" w:color="auto" w:fill="EDF4F7" w:themeFill="accent3" w:themeFillTint="33"/>
            <w:vAlign w:val="center"/>
          </w:tcPr>
          <w:p w14:paraId="590D4976" w14:textId="77506EA2" w:rsidR="00954F84" w:rsidRPr="00647D90" w:rsidRDefault="00954F84" w:rsidP="007B271E">
            <w:pPr>
              <w:pStyle w:val="NoSpacing"/>
              <w:spacing w:before="0"/>
              <w:rPr>
                <w:rFonts w:cstheme="minorHAnsi"/>
                <w:sz w:val="20"/>
                <w:szCs w:val="20"/>
              </w:rPr>
            </w:pPr>
            <w:r>
              <w:rPr>
                <w:rFonts w:cstheme="minorHAnsi"/>
                <w:sz w:val="20"/>
                <w:szCs w:val="20"/>
              </w:rPr>
              <w:t>NTG</w:t>
            </w:r>
          </w:p>
        </w:tc>
        <w:tc>
          <w:tcPr>
            <w:tcW w:w="3378" w:type="pct"/>
            <w:shd w:val="clear" w:color="auto" w:fill="EDF4F7" w:themeFill="accent3" w:themeFillTint="33"/>
            <w:vAlign w:val="center"/>
          </w:tcPr>
          <w:p w14:paraId="6DC80875" w14:textId="0BAC704E" w:rsidR="00954F84" w:rsidRPr="00647D90" w:rsidRDefault="00954F84" w:rsidP="007B271E">
            <w:pPr>
              <w:pStyle w:val="NoSpacing"/>
              <w:spacing w:before="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Nwyon Tŷ Gwydr</w:t>
            </w:r>
          </w:p>
        </w:tc>
      </w:tr>
      <w:tr w:rsidR="00544E1C" w:rsidRPr="00647D90" w14:paraId="39D0481C" w14:textId="77777777" w:rsidTr="00954F84">
        <w:trPr>
          <w:trHeight w:val="980"/>
        </w:trPr>
        <w:tc>
          <w:tcPr>
            <w:cnfStyle w:val="001000000000" w:firstRow="0" w:lastRow="0" w:firstColumn="1" w:lastColumn="0" w:oddVBand="0" w:evenVBand="0" w:oddHBand="0" w:evenHBand="0" w:firstRowFirstColumn="0" w:firstRowLastColumn="0" w:lastRowFirstColumn="0" w:lastRowLastColumn="0"/>
            <w:tcW w:w="1622" w:type="pct"/>
            <w:vAlign w:val="center"/>
          </w:tcPr>
          <w:p w14:paraId="095EC34A" w14:textId="2C801F92" w:rsidR="00544E1C" w:rsidRPr="00647D90" w:rsidRDefault="00544E1C" w:rsidP="00544E1C">
            <w:pPr>
              <w:pStyle w:val="NoSpacing"/>
              <w:spacing w:before="0"/>
              <w:rPr>
                <w:rFonts w:cstheme="minorHAnsi"/>
                <w:b w:val="0"/>
                <w:bCs w:val="0"/>
                <w:sz w:val="20"/>
                <w:szCs w:val="20"/>
              </w:rPr>
            </w:pPr>
            <w:r w:rsidRPr="00647D90">
              <w:rPr>
                <w:rFonts w:cstheme="minorHAnsi"/>
                <w:sz w:val="20"/>
                <w:szCs w:val="20"/>
              </w:rPr>
              <w:t xml:space="preserve">Trawsyrru a Dosbarthu </w:t>
            </w:r>
          </w:p>
          <w:p w14:paraId="05A10DDA" w14:textId="5F3F9A54" w:rsidR="00544E1C" w:rsidRPr="00647D90" w:rsidRDefault="00544E1C" w:rsidP="00544E1C">
            <w:pPr>
              <w:pStyle w:val="NoSpacing"/>
              <w:spacing w:before="0"/>
              <w:rPr>
                <w:rFonts w:cstheme="minorHAnsi"/>
                <w:sz w:val="20"/>
                <w:szCs w:val="20"/>
              </w:rPr>
            </w:pPr>
            <w:r w:rsidRPr="00647D90">
              <w:rPr>
                <w:rFonts w:cstheme="minorHAnsi"/>
                <w:sz w:val="20"/>
                <w:szCs w:val="20"/>
              </w:rPr>
              <w:t>(tunelli</w:t>
            </w:r>
            <w:r w:rsidR="00E268E2">
              <w:rPr>
                <w:rFonts w:cstheme="minorHAnsi"/>
                <w:sz w:val="20"/>
                <w:szCs w:val="20"/>
              </w:rPr>
              <w:t xml:space="preserve"> o</w:t>
            </w:r>
            <w:r w:rsidRPr="00647D90">
              <w:rPr>
                <w:rFonts w:cstheme="minorHAnsi"/>
                <w:sz w:val="20"/>
                <w:szCs w:val="20"/>
              </w:rPr>
              <w:t xml:space="preserve"> CO</w:t>
            </w:r>
            <w:r w:rsidRPr="00647D90">
              <w:rPr>
                <w:rFonts w:cstheme="minorHAnsi"/>
                <w:sz w:val="20"/>
                <w:szCs w:val="20"/>
                <w:vertAlign w:val="subscript"/>
              </w:rPr>
              <w:t>2</w:t>
            </w:r>
            <w:r w:rsidRPr="00647D90">
              <w:rPr>
                <w:rFonts w:cstheme="minorHAnsi"/>
                <w:sz w:val="20"/>
                <w:szCs w:val="20"/>
              </w:rPr>
              <w:t>e)</w:t>
            </w:r>
          </w:p>
        </w:tc>
        <w:tc>
          <w:tcPr>
            <w:tcW w:w="3378" w:type="pct"/>
            <w:vAlign w:val="center"/>
          </w:tcPr>
          <w:p w14:paraId="0E9D0B89" w14:textId="31FF0554" w:rsidR="00544E1C" w:rsidRPr="00647D90" w:rsidRDefault="00544E1C" w:rsidP="00544E1C">
            <w:pPr>
              <w:pStyle w:val="NoSpacing"/>
              <w:spacing w:before="0"/>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47D90">
              <w:rPr>
                <w:rFonts w:cstheme="minorHAnsi"/>
                <w:sz w:val="20"/>
                <w:szCs w:val="20"/>
              </w:rPr>
              <w:t xml:space="preserve">Allyriadau </w:t>
            </w:r>
            <w:r w:rsidR="00954F84">
              <w:rPr>
                <w:rFonts w:cstheme="minorHAnsi"/>
                <w:sz w:val="20"/>
                <w:szCs w:val="20"/>
              </w:rPr>
              <w:t>NTG</w:t>
            </w:r>
            <w:r w:rsidRPr="00647D90">
              <w:rPr>
                <w:rFonts w:cstheme="minorHAnsi"/>
                <w:sz w:val="20"/>
                <w:szCs w:val="20"/>
              </w:rPr>
              <w:t xml:space="preserve"> anuniongyrchol sy'n deillio o golledion trydan a gynhyrchir o ganlyniad i drosglwyddo a dosbarthu drwy'r Grid Cenedlaethol.</w:t>
            </w:r>
          </w:p>
        </w:tc>
      </w:tr>
    </w:tbl>
    <w:p w14:paraId="5878F57A" w14:textId="77777777" w:rsidR="00414A19" w:rsidRPr="00647D90" w:rsidRDefault="00414A19" w:rsidP="00414A19">
      <w:pPr>
        <w:jc w:val="center"/>
        <w:rPr>
          <w:rFonts w:cstheme="minorHAnsi"/>
          <w:i/>
          <w:iCs/>
        </w:rPr>
      </w:pPr>
    </w:p>
    <w:p w14:paraId="038C7127" w14:textId="3DDDA070" w:rsidR="00401371" w:rsidRPr="00647D90" w:rsidRDefault="00401371" w:rsidP="00401371"/>
    <w:p w14:paraId="1747F800" w14:textId="77777777" w:rsidR="00401371" w:rsidRPr="00647D90" w:rsidRDefault="00401371" w:rsidP="003529B5">
      <w:pPr>
        <w:pStyle w:val="NoSpacing"/>
      </w:pPr>
    </w:p>
    <w:p w14:paraId="707726D5" w14:textId="77777777" w:rsidR="00AE3F90" w:rsidRPr="00647D90" w:rsidRDefault="00AE3F90">
      <w:pPr>
        <w:spacing w:before="0"/>
        <w:jc w:val="left"/>
        <w:rPr>
          <w:rFonts w:eastAsiaTheme="majorEastAsia" w:cstheme="majorBidi"/>
          <w:b/>
          <w:bCs/>
          <w:sz w:val="24"/>
          <w:szCs w:val="28"/>
        </w:rPr>
      </w:pPr>
      <w:bookmarkStart w:id="2" w:name="_Toc295726748"/>
      <w:bookmarkStart w:id="3" w:name="_Ref299310232"/>
      <w:r w:rsidRPr="00647D90">
        <w:br w:type="page"/>
      </w:r>
    </w:p>
    <w:p w14:paraId="7E98E57F" w14:textId="50E81FAA" w:rsidR="00414A19" w:rsidRPr="00647D90" w:rsidRDefault="006C64DE" w:rsidP="00414A19">
      <w:pPr>
        <w:pStyle w:val="Heading1"/>
        <w:spacing w:before="240"/>
        <w:rPr>
          <w:color w:val="002060"/>
        </w:rPr>
      </w:pPr>
      <w:bookmarkStart w:id="4" w:name="_Toc126252902"/>
      <w:r w:rsidRPr="00647D90">
        <w:rPr>
          <w:color w:val="002060"/>
        </w:rPr>
        <w:lastRenderedPageBreak/>
        <w:t>Rhagair</w:t>
      </w:r>
      <w:bookmarkEnd w:id="4"/>
    </w:p>
    <w:p w14:paraId="540C3E61" w14:textId="5950E51A" w:rsidR="006C23FB" w:rsidRPr="00647D90" w:rsidRDefault="006C23FB" w:rsidP="00CD2CF8">
      <w:pPr>
        <w:spacing w:before="0" w:after="0"/>
        <w:ind w:left="720"/>
        <w:jc w:val="left"/>
        <w:rPr>
          <w:rFonts w:eastAsia="Times New Roman" w:cstheme="minorHAnsi"/>
          <w:lang w:eastAsia="en-GB" w:bidi="ar-SA"/>
        </w:rPr>
      </w:pPr>
      <w:r w:rsidRPr="00647D90">
        <w:rPr>
          <w:rFonts w:eastAsia="Times New Roman" w:cstheme="minorHAnsi"/>
          <w:color w:val="0E101A"/>
          <w:lang w:eastAsia="en-GB" w:bidi="ar-SA"/>
        </w:rPr>
        <w:br/>
      </w:r>
      <w:r w:rsidR="006C64DE" w:rsidRPr="00647D90">
        <w:rPr>
          <w:rFonts w:eastAsia="Times New Roman" w:cstheme="minorHAnsi"/>
          <w:i/>
          <w:iCs/>
          <w:lang w:eastAsia="en-GB" w:bidi="ar-SA"/>
        </w:rPr>
        <w:t>Mae Prifysgol Aberystwyth wedi ymuno â sefydliadau ledled y byd i ddatgan argyfwng hinsawdd ac wedi cytuno</w:t>
      </w:r>
      <w:r w:rsidR="00BA388C">
        <w:rPr>
          <w:rFonts w:eastAsia="Times New Roman" w:cstheme="minorHAnsi"/>
          <w:i/>
          <w:iCs/>
          <w:lang w:eastAsia="en-GB" w:bidi="ar-SA"/>
        </w:rPr>
        <w:t xml:space="preserve"> o’i g</w:t>
      </w:r>
      <w:r w:rsidR="006C64DE" w:rsidRPr="00647D90">
        <w:rPr>
          <w:rFonts w:eastAsia="Times New Roman" w:cstheme="minorHAnsi"/>
          <w:i/>
          <w:iCs/>
          <w:lang w:eastAsia="en-GB" w:bidi="ar-SA"/>
        </w:rPr>
        <w:t xml:space="preserve">wirfodd i ymrwymo i darged sero net erbyn diwedd </w:t>
      </w:r>
      <w:r w:rsidR="007B06EF" w:rsidRPr="00647D90">
        <w:rPr>
          <w:rFonts w:eastAsia="Times New Roman" w:cstheme="minorHAnsi"/>
          <w:i/>
          <w:iCs/>
          <w:lang w:eastAsia="en-GB" w:bidi="ar-SA"/>
        </w:rPr>
        <w:t>b</w:t>
      </w:r>
      <w:r w:rsidR="006C64DE" w:rsidRPr="00647D90">
        <w:rPr>
          <w:rFonts w:eastAsia="Times New Roman" w:cstheme="minorHAnsi"/>
          <w:i/>
          <w:iCs/>
          <w:lang w:eastAsia="en-GB" w:bidi="ar-SA"/>
        </w:rPr>
        <w:t xml:space="preserve">lwyddyn ariannol 2030-31. Bydd hyn yn golygu y bydd yn adeiladu ar ostyngiadau mewn allyriadau carbon o 34% mewn termau absoliwt sydd eisoes wedi'u cyflawni ers </w:t>
      </w:r>
      <w:r w:rsidRPr="00647D90">
        <w:rPr>
          <w:rFonts w:eastAsia="Times New Roman" w:cstheme="minorHAnsi"/>
          <w:i/>
          <w:iCs/>
          <w:lang w:eastAsia="en-GB" w:bidi="ar-SA"/>
        </w:rPr>
        <w:t xml:space="preserve">2005/06. </w:t>
      </w:r>
      <w:r w:rsidRPr="00647D90">
        <w:rPr>
          <w:rFonts w:eastAsia="Times New Roman" w:cstheme="minorHAnsi"/>
          <w:i/>
          <w:iCs/>
          <w:lang w:eastAsia="en-GB" w:bidi="ar-SA"/>
        </w:rPr>
        <w:br/>
      </w:r>
    </w:p>
    <w:p w14:paraId="74C1E0E8" w14:textId="64E2B4BD" w:rsidR="006C23FB" w:rsidRPr="00647D90" w:rsidRDefault="007B06EF" w:rsidP="007B06EF">
      <w:pPr>
        <w:spacing w:before="0" w:after="0"/>
        <w:ind w:left="720"/>
        <w:jc w:val="left"/>
        <w:rPr>
          <w:rFonts w:eastAsia="Times New Roman" w:cstheme="minorHAnsi"/>
          <w:lang w:eastAsia="en-GB" w:bidi="ar-SA"/>
        </w:rPr>
      </w:pPr>
      <w:r w:rsidRPr="00647D90">
        <w:rPr>
          <w:rFonts w:eastAsia="Times New Roman" w:cstheme="minorHAnsi"/>
          <w:i/>
          <w:iCs/>
          <w:lang w:eastAsia="en-GB" w:bidi="ar-SA"/>
        </w:rPr>
        <w:t>Dywedodd yr Athro Elizabeth Treasure, Is-Ganghellor Prifysgol Aberystwyth: "Fel prifysgol, mae gennyn ni gyfrifoldeb i gyfrannu at newid parhaol drwy ein hymchwil a'n haddysgu ond hefyd yn y ffordd y caiff y sefydliad ei redeg. Trwy weithio gyda'n gilydd fel staff, myfyrwyr a phartneriaid, gallwn fwrw ymlaen â'r agenda yma</w:t>
      </w:r>
      <w:r w:rsidR="006C23FB" w:rsidRPr="00647D90">
        <w:rPr>
          <w:rFonts w:eastAsia="Times New Roman" w:cstheme="minorHAnsi"/>
          <w:i/>
          <w:iCs/>
          <w:lang w:eastAsia="en-GB" w:bidi="ar-SA"/>
        </w:rPr>
        <w:t>”</w:t>
      </w:r>
      <w:r w:rsidR="005379E3">
        <w:rPr>
          <w:rFonts w:eastAsia="Times New Roman" w:cstheme="minorHAnsi"/>
          <w:i/>
          <w:iCs/>
          <w:lang w:eastAsia="en-GB" w:bidi="ar-SA"/>
        </w:rPr>
        <w:t>.</w:t>
      </w:r>
    </w:p>
    <w:p w14:paraId="3A22F32E" w14:textId="77777777" w:rsidR="00414A19" w:rsidRPr="00647D90" w:rsidRDefault="00414A19" w:rsidP="00414A19">
      <w:pPr>
        <w:rPr>
          <w:highlight w:val="yellow"/>
        </w:rPr>
      </w:pPr>
    </w:p>
    <w:p w14:paraId="74CBE2DB" w14:textId="77777777" w:rsidR="00414A19" w:rsidRPr="00BE3E3D" w:rsidRDefault="00414A19">
      <w:pPr>
        <w:spacing w:before="0"/>
        <w:jc w:val="left"/>
        <w:rPr>
          <w:rFonts w:eastAsiaTheme="majorEastAsia" w:cstheme="majorBidi"/>
          <w:b/>
          <w:bCs/>
          <w:sz w:val="24"/>
          <w:szCs w:val="28"/>
        </w:rPr>
      </w:pPr>
      <w:bookmarkStart w:id="5" w:name="_Toc108771047"/>
      <w:r w:rsidRPr="00647D90">
        <w:br w:type="page"/>
      </w:r>
    </w:p>
    <w:p w14:paraId="1E069328" w14:textId="2652A230" w:rsidR="00414A19" w:rsidRPr="00647D90" w:rsidRDefault="006C64DE" w:rsidP="00414A19">
      <w:pPr>
        <w:pStyle w:val="Heading1"/>
        <w:rPr>
          <w:color w:val="002060"/>
        </w:rPr>
      </w:pPr>
      <w:bookmarkStart w:id="6" w:name="_Toc126252903"/>
      <w:r w:rsidRPr="00647D90">
        <w:rPr>
          <w:color w:val="002060"/>
        </w:rPr>
        <w:lastRenderedPageBreak/>
        <w:t>Cyflwyniad</w:t>
      </w:r>
      <w:bookmarkEnd w:id="5"/>
      <w:bookmarkEnd w:id="6"/>
    </w:p>
    <w:p w14:paraId="350F4A2C" w14:textId="61274109" w:rsidR="00A37796" w:rsidRPr="00647D90" w:rsidRDefault="00A37796" w:rsidP="007B271E">
      <w:pPr>
        <w:pStyle w:val="CommentText"/>
        <w:spacing w:before="120" w:after="120" w:line="276" w:lineRule="auto"/>
        <w:rPr>
          <w:rFonts w:eastAsiaTheme="minorHAnsi" w:cstheme="minorHAnsi"/>
          <w:sz w:val="22"/>
          <w:szCs w:val="22"/>
        </w:rPr>
      </w:pPr>
      <w:bookmarkStart w:id="7" w:name="_Toc109935565"/>
      <w:bookmarkStart w:id="8" w:name="_Toc116981885"/>
      <w:r w:rsidRPr="00647D90">
        <w:rPr>
          <w:rFonts w:eastAsiaTheme="minorHAnsi" w:cstheme="minorHAnsi"/>
          <w:sz w:val="22"/>
          <w:szCs w:val="22"/>
        </w:rPr>
        <w:t xml:space="preserve">Mae'r ddogfen hon yn manylu ar Strategaeth Carbon Sero Net Prifysgol Aberystwyth erbyn 2030. Mae'n nodi ein gweithredoedd allweddol sy'n helpu i ddatgarboneiddio’n gweithrediadau a dod yn sefydliad Sero Net. Mae cyflawni Sero Net yn golygu cyrraedd cydbwysedd rhwng </w:t>
      </w:r>
      <w:r w:rsidR="00E8146C">
        <w:rPr>
          <w:rFonts w:eastAsiaTheme="minorHAnsi" w:cstheme="minorHAnsi"/>
          <w:sz w:val="22"/>
          <w:szCs w:val="22"/>
        </w:rPr>
        <w:t>allyriadau NTG</w:t>
      </w:r>
      <w:r w:rsidRPr="00647D90">
        <w:rPr>
          <w:rFonts w:eastAsiaTheme="minorHAnsi" w:cstheme="minorHAnsi"/>
          <w:sz w:val="22"/>
          <w:szCs w:val="22"/>
        </w:rPr>
        <w:t xml:space="preserve"> </w:t>
      </w:r>
      <w:r w:rsidR="00E8146C">
        <w:rPr>
          <w:rFonts w:eastAsiaTheme="minorHAnsi" w:cstheme="minorHAnsi"/>
          <w:sz w:val="22"/>
          <w:szCs w:val="22"/>
        </w:rPr>
        <w:t xml:space="preserve">(NTG) </w:t>
      </w:r>
      <w:r w:rsidRPr="00647D90">
        <w:rPr>
          <w:rFonts w:eastAsiaTheme="minorHAnsi" w:cstheme="minorHAnsi"/>
          <w:sz w:val="22"/>
          <w:szCs w:val="22"/>
        </w:rPr>
        <w:t>i'r atmosffer a'r allyriadau a gymerir allan trwy eu tynnu, ac atafaelu yn y tir.</w:t>
      </w:r>
    </w:p>
    <w:p w14:paraId="045F3081" w14:textId="3BACA4F2" w:rsidR="00A37796" w:rsidRPr="00647D90" w:rsidRDefault="00A37796" w:rsidP="007B271E">
      <w:pPr>
        <w:pStyle w:val="CommentText"/>
        <w:spacing w:before="120" w:after="120" w:line="276" w:lineRule="auto"/>
        <w:rPr>
          <w:rFonts w:eastAsiaTheme="minorHAnsi" w:cstheme="minorHAnsi"/>
          <w:sz w:val="22"/>
          <w:szCs w:val="22"/>
        </w:rPr>
      </w:pPr>
      <w:r w:rsidRPr="00647D90">
        <w:rPr>
          <w:rFonts w:eastAsiaTheme="minorHAnsi" w:cstheme="minorHAnsi"/>
          <w:sz w:val="22"/>
          <w:szCs w:val="22"/>
        </w:rPr>
        <w:t xml:space="preserve">Ochr yn ochr â'r sector addysg uwch ac ymchwil ehangach, mae gan Brifysgol Aberystwyth rôl hanfodol wrth helpu Cymru a'r Deyrnas Unedig i gyrraedd ein targedau Sero Net cenedlaethol. Fel sefydliad academaidd, gallwn helpu i ddatgarboneiddio’n gweithrediadau trwy fod ar flaen y gad o ran ymchwil newid hinsawdd a datblygu strategaethau i liniaru </w:t>
      </w:r>
      <w:r w:rsidR="00BA388C">
        <w:rPr>
          <w:rFonts w:eastAsiaTheme="minorHAnsi" w:cstheme="minorHAnsi"/>
          <w:sz w:val="22"/>
          <w:szCs w:val="22"/>
        </w:rPr>
        <w:t xml:space="preserve">ar </w:t>
      </w:r>
      <w:r w:rsidRPr="00647D90">
        <w:rPr>
          <w:rFonts w:eastAsiaTheme="minorHAnsi" w:cstheme="minorHAnsi"/>
          <w:sz w:val="22"/>
          <w:szCs w:val="22"/>
        </w:rPr>
        <w:t xml:space="preserve">newid anthropogenig yn yr hinsawdd. </w:t>
      </w:r>
    </w:p>
    <w:p w14:paraId="52D470D8" w14:textId="728D25E9" w:rsidR="00A37796" w:rsidRPr="00647D90" w:rsidRDefault="005379E3" w:rsidP="007B271E">
      <w:pPr>
        <w:pStyle w:val="CommentText"/>
        <w:spacing w:before="120" w:after="120" w:line="276" w:lineRule="auto"/>
        <w:rPr>
          <w:rFonts w:cstheme="minorHAnsi"/>
        </w:rPr>
      </w:pPr>
      <w:r>
        <w:rPr>
          <w:rFonts w:eastAsiaTheme="minorHAnsi" w:cstheme="minorHAnsi"/>
          <w:sz w:val="22"/>
          <w:szCs w:val="22"/>
        </w:rPr>
        <w:t xml:space="preserve">Cafodd ein </w:t>
      </w:r>
      <w:r w:rsidR="00A37796" w:rsidRPr="00647D90">
        <w:rPr>
          <w:rFonts w:eastAsiaTheme="minorHAnsi" w:cstheme="minorHAnsi"/>
          <w:sz w:val="22"/>
          <w:szCs w:val="22"/>
        </w:rPr>
        <w:t xml:space="preserve">Strategaeth </w:t>
      </w:r>
      <w:r>
        <w:rPr>
          <w:rFonts w:eastAsiaTheme="minorHAnsi" w:cstheme="minorHAnsi"/>
          <w:sz w:val="22"/>
          <w:szCs w:val="22"/>
        </w:rPr>
        <w:t xml:space="preserve">ei llunio ar y cyd â </w:t>
      </w:r>
      <w:r w:rsidR="003C4276" w:rsidRPr="00647D90">
        <w:rPr>
          <w:rFonts w:eastAsiaTheme="minorHAnsi" w:cstheme="minorHAnsi"/>
          <w:sz w:val="22"/>
          <w:szCs w:val="22"/>
        </w:rPr>
        <w:t xml:space="preserve">chyfraniadau </w:t>
      </w:r>
      <w:r w:rsidR="00A37796" w:rsidRPr="00647D90">
        <w:rPr>
          <w:rFonts w:eastAsiaTheme="minorHAnsi" w:cstheme="minorHAnsi"/>
          <w:sz w:val="22"/>
          <w:szCs w:val="22"/>
        </w:rPr>
        <w:t xml:space="preserve">gan gynrychiolwyr ein </w:t>
      </w:r>
      <w:r>
        <w:rPr>
          <w:rFonts w:eastAsiaTheme="minorHAnsi" w:cstheme="minorHAnsi"/>
          <w:sz w:val="22"/>
          <w:szCs w:val="22"/>
        </w:rPr>
        <w:t>hadrannau</w:t>
      </w:r>
      <w:r w:rsidR="00A37796" w:rsidRPr="00647D90">
        <w:rPr>
          <w:rFonts w:eastAsiaTheme="minorHAnsi" w:cstheme="minorHAnsi"/>
          <w:sz w:val="22"/>
          <w:szCs w:val="22"/>
        </w:rPr>
        <w:t xml:space="preserve"> academaidd a gweithredol. </w:t>
      </w:r>
    </w:p>
    <w:p w14:paraId="176B8142" w14:textId="3530D90C" w:rsidR="00414A19" w:rsidRPr="00647D90" w:rsidRDefault="006C64DE" w:rsidP="00414A19">
      <w:pPr>
        <w:pStyle w:val="Heading2"/>
        <w:rPr>
          <w:rFonts w:eastAsiaTheme="minorHAnsi"/>
          <w:color w:val="002060"/>
        </w:rPr>
      </w:pPr>
      <w:bookmarkStart w:id="9" w:name="_Toc119662073"/>
      <w:bookmarkStart w:id="10" w:name="_Toc122030141"/>
      <w:bookmarkStart w:id="11" w:name="_Toc126252904"/>
      <w:r w:rsidRPr="00647D90">
        <w:rPr>
          <w:rFonts w:eastAsiaTheme="minorHAnsi"/>
          <w:color w:val="002060"/>
        </w:rPr>
        <w:t>Yr Angen i Weithredu</w:t>
      </w:r>
      <w:bookmarkEnd w:id="7"/>
      <w:bookmarkEnd w:id="8"/>
      <w:bookmarkEnd w:id="9"/>
      <w:bookmarkEnd w:id="10"/>
      <w:bookmarkEnd w:id="11"/>
    </w:p>
    <w:p w14:paraId="65DC9140" w14:textId="6ADC1EA3" w:rsidR="00414A19" w:rsidRPr="00647D90" w:rsidRDefault="006C64DE" w:rsidP="00414A19">
      <w:pPr>
        <w:pStyle w:val="NoSpacing"/>
        <w:rPr>
          <w:rFonts w:cstheme="minorHAnsi"/>
          <w:b/>
          <w:bCs/>
          <w:i/>
          <w:iCs/>
          <w:color w:val="002060"/>
        </w:rPr>
      </w:pPr>
      <w:r w:rsidRPr="00647D90">
        <w:rPr>
          <w:rFonts w:cstheme="minorHAnsi"/>
          <w:b/>
          <w:bCs/>
          <w:i/>
          <w:iCs/>
          <w:color w:val="002060"/>
        </w:rPr>
        <w:t>Newid Hinsawdd</w:t>
      </w:r>
      <w:r w:rsidR="00414A19" w:rsidRPr="00647D90">
        <w:rPr>
          <w:rFonts w:cstheme="minorHAnsi"/>
          <w:b/>
          <w:bCs/>
          <w:i/>
          <w:iCs/>
          <w:color w:val="002060"/>
        </w:rPr>
        <w:t xml:space="preserve"> </w:t>
      </w:r>
      <w:r w:rsidRPr="00647D90">
        <w:rPr>
          <w:rFonts w:cstheme="minorHAnsi"/>
          <w:b/>
          <w:bCs/>
          <w:i/>
          <w:iCs/>
          <w:color w:val="002060"/>
        </w:rPr>
        <w:t>–</w:t>
      </w:r>
      <w:r w:rsidR="00414A19" w:rsidRPr="00647D90">
        <w:rPr>
          <w:rFonts w:cstheme="minorHAnsi"/>
          <w:b/>
          <w:bCs/>
          <w:i/>
          <w:iCs/>
          <w:color w:val="002060"/>
        </w:rPr>
        <w:t xml:space="preserve"> </w:t>
      </w:r>
      <w:r w:rsidRPr="00647D90">
        <w:rPr>
          <w:rFonts w:cstheme="minorHAnsi"/>
          <w:b/>
          <w:bCs/>
          <w:i/>
          <w:iCs/>
          <w:color w:val="002060"/>
        </w:rPr>
        <w:t>Y Cyd-destun Byd-eang</w:t>
      </w:r>
    </w:p>
    <w:p w14:paraId="7CC693BA" w14:textId="50A56549" w:rsidR="00A37796" w:rsidRPr="00647D90" w:rsidRDefault="00A37796" w:rsidP="007B271E">
      <w:pPr>
        <w:pStyle w:val="NoSpacing"/>
        <w:spacing w:before="120" w:after="120" w:line="276" w:lineRule="auto"/>
        <w:rPr>
          <w:rFonts w:cstheme="minorHAnsi"/>
        </w:rPr>
      </w:pPr>
      <w:r w:rsidRPr="00647D90">
        <w:rPr>
          <w:rFonts w:cstheme="minorHAnsi"/>
        </w:rPr>
        <w:t xml:space="preserve">Mae angen </w:t>
      </w:r>
      <w:r w:rsidR="00BA388C">
        <w:rPr>
          <w:rFonts w:cstheme="minorHAnsi"/>
        </w:rPr>
        <w:t>c</w:t>
      </w:r>
      <w:r w:rsidRPr="00647D90">
        <w:rPr>
          <w:rFonts w:cstheme="minorHAnsi"/>
        </w:rPr>
        <w:t xml:space="preserve">amau ar raddfa ryngwladol er mwyn creu unrhyw lefel o newid ystyrlon yn hinsawdd y Ddaear. Nod fframwaith hinsawdd ac ynni 2030 a ddatblygwyd gan y Cenhedloedd Unedig yw lleihau </w:t>
      </w:r>
      <w:r w:rsidR="00E8146C">
        <w:rPr>
          <w:rFonts w:cstheme="minorHAnsi"/>
        </w:rPr>
        <w:t>allyriadau NTG</w:t>
      </w:r>
      <w:r w:rsidRPr="00647D90">
        <w:rPr>
          <w:rFonts w:cstheme="minorHAnsi"/>
        </w:rPr>
        <w:t xml:space="preserve"> a chynyddu momentwm tuag at ddatblygu cynaliadwy a gwytnwch Newid Hinsawdd trwy Nodau Datblygu Cynaliadwy'r Cenhedloedd Unedig a Chytundeb Paris Confensiwn Fframwaith y Cenhedloedd Unedig ar Newid Hinsawdd 2015. </w:t>
      </w:r>
    </w:p>
    <w:p w14:paraId="1FDF8F19" w14:textId="46C247CE" w:rsidR="00143E13" w:rsidRPr="00647D90" w:rsidRDefault="00143E13" w:rsidP="007B271E">
      <w:pPr>
        <w:spacing w:before="120" w:after="120"/>
        <w:rPr>
          <w:rFonts w:cstheme="minorHAnsi"/>
        </w:rPr>
      </w:pPr>
      <w:r w:rsidRPr="00647D90">
        <w:rPr>
          <w:rFonts w:cstheme="minorHAnsi"/>
        </w:rPr>
        <w:t>Ers i Gytundeb Paris gael ei gadarnhau yn 2015, mae tymereddau cyfartalog byd-eang wedi codi dros 1°C ers y cyfnod cyn-ddiwydiannol, a 0.2°C o'i gymharu â 2011-2015, gyda chynnydd anochel pellach yn digwydd o ganlyniad i garbon sydd eisoes wedi’i allyrru. Mae canlyniadau ehangach ar gyfer yr hinsawdd eisoes yn gyffredin oherwydd y cynnydd hwn, gan dynnu sylw at y brys i weithredu i leihau allyriadau carbon byd-eang yn sylweddol. Os na weithredwn ni nawr, mae'r bygythiad sy'n ein hwynebu yn dod yn gritigol wrth inni fentro gweld y tymheredd byd-eang yn codi uwchlaw pwynt tipio gan arwain at newidiadau i'n planed nad oes modd eu gwrth-droi.</w:t>
      </w:r>
    </w:p>
    <w:p w14:paraId="2119F4B1" w14:textId="2F1F1463" w:rsidR="00414A19" w:rsidRPr="00647D90" w:rsidRDefault="006C64DE" w:rsidP="00414A19">
      <w:pPr>
        <w:pStyle w:val="NoSpacing"/>
        <w:rPr>
          <w:rFonts w:cstheme="minorHAnsi"/>
          <w:b/>
          <w:bCs/>
          <w:i/>
          <w:iCs/>
          <w:color w:val="002060"/>
        </w:rPr>
      </w:pPr>
      <w:r w:rsidRPr="00647D90">
        <w:rPr>
          <w:rFonts w:cstheme="minorHAnsi"/>
          <w:b/>
          <w:bCs/>
          <w:i/>
          <w:iCs/>
          <w:color w:val="002060"/>
        </w:rPr>
        <w:t xml:space="preserve">Newid Hinsawdd – Y Cyd-destun </w:t>
      </w:r>
      <w:r w:rsidR="00414A19" w:rsidRPr="00647D90">
        <w:rPr>
          <w:rFonts w:cstheme="minorHAnsi"/>
          <w:b/>
          <w:bCs/>
          <w:i/>
          <w:iCs/>
          <w:color w:val="002060"/>
        </w:rPr>
        <w:t>C</w:t>
      </w:r>
      <w:r w:rsidRPr="00647D90">
        <w:rPr>
          <w:rFonts w:cstheme="minorHAnsi"/>
          <w:b/>
          <w:bCs/>
          <w:i/>
          <w:iCs/>
          <w:color w:val="002060"/>
        </w:rPr>
        <w:t>enedlaethol</w:t>
      </w:r>
      <w:r w:rsidR="00414A19" w:rsidRPr="00647D90">
        <w:rPr>
          <w:rFonts w:cstheme="minorHAnsi"/>
          <w:b/>
          <w:bCs/>
          <w:i/>
          <w:iCs/>
          <w:color w:val="002060"/>
        </w:rPr>
        <w:t xml:space="preserve"> </w:t>
      </w:r>
    </w:p>
    <w:p w14:paraId="7BCCEDBC" w14:textId="0EAF39DD" w:rsidR="00414A19" w:rsidRPr="00647D90" w:rsidRDefault="007D2AFD" w:rsidP="00414A19">
      <w:pPr>
        <w:spacing w:before="120" w:after="120"/>
        <w:rPr>
          <w:rFonts w:cstheme="minorHAnsi"/>
        </w:rPr>
      </w:pPr>
      <w:r w:rsidRPr="00647D90">
        <w:rPr>
          <w:rFonts w:cstheme="minorHAnsi"/>
        </w:rPr>
        <w:t xml:space="preserve">Mae Cymru a'r </w:t>
      </w:r>
      <w:r w:rsidR="00BA388C">
        <w:rPr>
          <w:rFonts w:cstheme="minorHAnsi"/>
        </w:rPr>
        <w:t>Deyrnas Unedig</w:t>
      </w:r>
      <w:r w:rsidRPr="00647D90">
        <w:rPr>
          <w:rFonts w:cstheme="minorHAnsi"/>
        </w:rPr>
        <w:t xml:space="preserve"> eisoes yn profi effeithiau hinsawdd </w:t>
      </w:r>
      <w:r w:rsidR="005379E3">
        <w:rPr>
          <w:rFonts w:cstheme="minorHAnsi"/>
        </w:rPr>
        <w:t>o bwys yn sgil</w:t>
      </w:r>
      <w:r w:rsidRPr="00647D90">
        <w:rPr>
          <w:rFonts w:cstheme="minorHAnsi"/>
        </w:rPr>
        <w:t xml:space="preserve"> Newid Hinsawdd.  </w:t>
      </w:r>
      <w:r w:rsidR="00A53D32" w:rsidRPr="00647D90">
        <w:rPr>
          <w:rFonts w:cstheme="minorHAnsi"/>
        </w:rPr>
        <w:t>Mae’r t</w:t>
      </w:r>
      <w:r w:rsidRPr="00647D90">
        <w:rPr>
          <w:rFonts w:cstheme="minorHAnsi"/>
        </w:rPr>
        <w:t xml:space="preserve">rydydd </w:t>
      </w:r>
      <w:r w:rsidR="00A53D32" w:rsidRPr="00647D90">
        <w:rPr>
          <w:rFonts w:cstheme="minorHAnsi"/>
        </w:rPr>
        <w:t xml:space="preserve">adroddiad ar </w:t>
      </w:r>
      <w:r w:rsidRPr="00647D90">
        <w:rPr>
          <w:rFonts w:cstheme="minorHAnsi"/>
        </w:rPr>
        <w:t xml:space="preserve">Asesiad </w:t>
      </w:r>
      <w:r w:rsidR="00A53D32" w:rsidRPr="00647D90">
        <w:rPr>
          <w:rFonts w:cstheme="minorHAnsi"/>
        </w:rPr>
        <w:t xml:space="preserve">Risg gan </w:t>
      </w:r>
      <w:r w:rsidRPr="00647D90">
        <w:rPr>
          <w:rFonts w:cstheme="minorHAnsi"/>
        </w:rPr>
        <w:t>y Pwyllgor Newid Hinsawdd</w:t>
      </w:r>
      <w:r w:rsidR="00BA388C">
        <w:rPr>
          <w:rFonts w:cstheme="minorHAnsi"/>
        </w:rPr>
        <w:t xml:space="preserve"> </w:t>
      </w:r>
      <w:r w:rsidR="00A53D32" w:rsidRPr="00647D90">
        <w:rPr>
          <w:rFonts w:cstheme="minorHAnsi"/>
        </w:rPr>
        <w:t>annibynnol</w:t>
      </w:r>
      <w:r w:rsidR="001A4F14" w:rsidRPr="00647D90">
        <w:rPr>
          <w:rStyle w:val="FootnoteReference"/>
          <w:rFonts w:cstheme="minorHAnsi"/>
        </w:rPr>
        <w:footnoteReference w:id="2"/>
      </w:r>
      <w:r w:rsidR="00A53D32" w:rsidRPr="00647D90">
        <w:rPr>
          <w:rFonts w:cstheme="minorHAnsi"/>
        </w:rPr>
        <w:t xml:space="preserve"> yn </w:t>
      </w:r>
      <w:r w:rsidR="005379E3">
        <w:rPr>
          <w:rFonts w:cstheme="minorHAnsi"/>
        </w:rPr>
        <w:t>nodi</w:t>
      </w:r>
      <w:r w:rsidR="00A53D32" w:rsidRPr="00647D90">
        <w:rPr>
          <w:rFonts w:cstheme="minorHAnsi"/>
        </w:rPr>
        <w:t xml:space="preserve"> bod y Deyrnas Unedig gyfan wedi’i heffeithio gan dymheredd blynyddol cyfartalog uwch (cynnydd o 0.3°C bob degawd ers 1980), cynnydd yn lefel y môr (amcangyfrifir ei fod yn codi 2.5cm y degawd ar hyn o bryd), a chynnydd sylweddol mewn tymheredd ac eithafion dyddodiad. Gwelwyd hyn yn fwyaf amlwg gyda'r gaeafau mwyna</w:t>
      </w:r>
      <w:r w:rsidR="00BA388C">
        <w:rPr>
          <w:rFonts w:cstheme="minorHAnsi"/>
        </w:rPr>
        <w:t>ch</w:t>
      </w:r>
      <w:r w:rsidR="00A53D32" w:rsidRPr="00647D90">
        <w:rPr>
          <w:rFonts w:cstheme="minorHAnsi"/>
        </w:rPr>
        <w:t xml:space="preserve">/gwlypach, yr hafau cynhesach/sychach, a mwy o dywydd eithafol (e.e. llifogydd, tywydd poeth, stormydd) sy'n digwydd yn y </w:t>
      </w:r>
      <w:r w:rsidR="00BA388C">
        <w:rPr>
          <w:rFonts w:cstheme="minorHAnsi"/>
        </w:rPr>
        <w:t>Deyrnas Unedig</w:t>
      </w:r>
      <w:r w:rsidR="00414A19" w:rsidRPr="00647D90">
        <w:rPr>
          <w:rFonts w:cstheme="minorHAnsi"/>
        </w:rPr>
        <w:t xml:space="preserve">.  </w:t>
      </w:r>
    </w:p>
    <w:p w14:paraId="72CC1553" w14:textId="77777777" w:rsidR="005379E3" w:rsidRDefault="00A53D32" w:rsidP="007B271E">
      <w:pPr>
        <w:spacing w:before="120" w:after="120"/>
        <w:rPr>
          <w:rFonts w:cstheme="minorHAnsi"/>
        </w:rPr>
      </w:pPr>
      <w:r w:rsidRPr="00647D90">
        <w:rPr>
          <w:rFonts w:cstheme="minorHAnsi"/>
        </w:rPr>
        <w:t xml:space="preserve">Mae bioamrywiaeth y </w:t>
      </w:r>
      <w:r w:rsidR="00BA388C">
        <w:rPr>
          <w:rFonts w:cstheme="minorHAnsi"/>
        </w:rPr>
        <w:t>Deyrnas Unedig</w:t>
      </w:r>
      <w:r w:rsidRPr="00647D90">
        <w:rPr>
          <w:rFonts w:cstheme="minorHAnsi"/>
        </w:rPr>
        <w:t xml:space="preserve"> hefyd dan fygythiad oherwydd effeithiau Newid Hinsawdd.  Ledled y </w:t>
      </w:r>
      <w:r w:rsidR="00BA388C">
        <w:rPr>
          <w:rFonts w:cstheme="minorHAnsi"/>
        </w:rPr>
        <w:t>Deyrnas Unedig</w:t>
      </w:r>
      <w:r w:rsidRPr="00647D90">
        <w:rPr>
          <w:rFonts w:cstheme="minorHAnsi"/>
        </w:rPr>
        <w:t>, mae gwahanol gynefinoedd ac ecosystemau mewn perygl o</w:t>
      </w:r>
      <w:r w:rsidR="000746B3" w:rsidRPr="00647D90">
        <w:rPr>
          <w:rFonts w:cstheme="minorHAnsi"/>
        </w:rPr>
        <w:t>herwydd</w:t>
      </w:r>
      <w:r w:rsidRPr="00647D90">
        <w:rPr>
          <w:rFonts w:cstheme="minorHAnsi"/>
        </w:rPr>
        <w:t xml:space="preserve"> amryw o ffactorau, gan gynnwys lefelau'r môr yn codi, tywydd eithafol, ac eithafion tymheredd. Mae hyn wedi arwain at ostyngiad o 40% mewn rhywogaethau brodorol yn y </w:t>
      </w:r>
      <w:r w:rsidR="00BA388C">
        <w:rPr>
          <w:rFonts w:cstheme="minorHAnsi"/>
        </w:rPr>
        <w:t>Deyrnas Unedig</w:t>
      </w:r>
      <w:r w:rsidRPr="00647D90">
        <w:rPr>
          <w:rFonts w:cstheme="minorHAnsi"/>
        </w:rPr>
        <w:t xml:space="preserve"> gyda 25% o famaliaid mewn perygl o ddiflannu. </w:t>
      </w:r>
    </w:p>
    <w:p w14:paraId="559C1159" w14:textId="35ED7C73" w:rsidR="000746B3" w:rsidRPr="00647D90" w:rsidRDefault="000746B3" w:rsidP="007B271E">
      <w:pPr>
        <w:spacing w:before="120" w:after="120"/>
        <w:rPr>
          <w:rFonts w:cstheme="minorHAnsi"/>
        </w:rPr>
      </w:pPr>
      <w:r w:rsidRPr="00647D90">
        <w:rPr>
          <w:rFonts w:cstheme="minorHAnsi"/>
        </w:rPr>
        <w:t>Y pryder diweddar</w:t>
      </w:r>
      <w:r w:rsidR="003C4276" w:rsidRPr="00647D90">
        <w:rPr>
          <w:rFonts w:cstheme="minorHAnsi"/>
        </w:rPr>
        <w:t>af</w:t>
      </w:r>
      <w:r w:rsidRPr="00647D90">
        <w:rPr>
          <w:rFonts w:cstheme="minorHAnsi"/>
        </w:rPr>
        <w:t xml:space="preserve"> yw bod adroddiad diweddar gan y Pwyllgor Newid Hinsawdd</w:t>
      </w:r>
      <w:r w:rsidR="001A4F14" w:rsidRPr="00647D90">
        <w:rPr>
          <w:rStyle w:val="FootnoteReference"/>
          <w:rFonts w:cstheme="minorHAnsi"/>
        </w:rPr>
        <w:footnoteReference w:id="3"/>
      </w:r>
      <w:r w:rsidR="00414A19" w:rsidRPr="00647D90">
        <w:rPr>
          <w:rFonts w:cstheme="minorHAnsi"/>
        </w:rPr>
        <w:t xml:space="preserve"> </w:t>
      </w:r>
      <w:r w:rsidRPr="00647D90">
        <w:rPr>
          <w:rFonts w:cstheme="minorHAnsi"/>
        </w:rPr>
        <w:t xml:space="preserve">wedi amlinellu i Senedd y </w:t>
      </w:r>
      <w:r w:rsidR="00BA388C">
        <w:rPr>
          <w:rFonts w:cstheme="minorHAnsi"/>
        </w:rPr>
        <w:t>Deyrnas Unedig</w:t>
      </w:r>
      <w:r w:rsidRPr="00647D90">
        <w:rPr>
          <w:rFonts w:cstheme="minorHAnsi"/>
        </w:rPr>
        <w:t xml:space="preserve"> fod cyfraddau gwelliant effeithlonrwydd ynni o fewn adeiladau yn dal ymhell islaw'r lefel angenrheidiol, fel y maent wedi bod dros y degawd diwethaf.  </w:t>
      </w:r>
    </w:p>
    <w:p w14:paraId="4E6C1458" w14:textId="44F9F525" w:rsidR="000746B3" w:rsidRPr="00647D90" w:rsidRDefault="000746B3" w:rsidP="007B271E">
      <w:pPr>
        <w:spacing w:before="120" w:after="120"/>
        <w:rPr>
          <w:rFonts w:cstheme="minorHAnsi"/>
        </w:rPr>
      </w:pPr>
      <w:r w:rsidRPr="00647D90">
        <w:rPr>
          <w:rFonts w:cstheme="minorHAnsi"/>
        </w:rPr>
        <w:lastRenderedPageBreak/>
        <w:t>Mae</w:t>
      </w:r>
      <w:r w:rsidR="009E327F" w:rsidRPr="00647D90">
        <w:rPr>
          <w:rFonts w:cstheme="minorHAnsi"/>
        </w:rPr>
        <w:t>’r</w:t>
      </w:r>
      <w:r w:rsidRPr="00647D90">
        <w:rPr>
          <w:rFonts w:cstheme="minorHAnsi"/>
        </w:rPr>
        <w:t xml:space="preserve"> dangosyddion cychwynnol </w:t>
      </w:r>
      <w:r w:rsidR="009E327F" w:rsidRPr="00647D90">
        <w:rPr>
          <w:rFonts w:cstheme="minorHAnsi"/>
        </w:rPr>
        <w:t xml:space="preserve">yn </w:t>
      </w:r>
      <w:r w:rsidRPr="00647D90">
        <w:rPr>
          <w:rFonts w:cstheme="minorHAnsi"/>
        </w:rPr>
        <w:t>adrodd</w:t>
      </w:r>
      <w:r w:rsidR="009E327F" w:rsidRPr="00647D90">
        <w:rPr>
          <w:rFonts w:cstheme="minorHAnsi"/>
        </w:rPr>
        <w:t xml:space="preserve">iad </w:t>
      </w:r>
      <w:r w:rsidRPr="00647D90">
        <w:rPr>
          <w:rFonts w:cstheme="minorHAnsi"/>
        </w:rPr>
        <w:t xml:space="preserve">y Pwyllgor Newid Hinsawdd hefyd yn dangos diffyg cynnydd o ran datblygu mesurau ffermio carbon isel </w:t>
      </w:r>
      <w:r w:rsidR="00BA388C" w:rsidRPr="00647D90">
        <w:rPr>
          <w:rFonts w:cstheme="minorHAnsi"/>
        </w:rPr>
        <w:t xml:space="preserve">a chynhyrchiant </w:t>
      </w:r>
      <w:r w:rsidR="009E327F" w:rsidRPr="00647D90">
        <w:rPr>
          <w:rFonts w:cstheme="minorHAnsi"/>
        </w:rPr>
        <w:t xml:space="preserve">y mae </w:t>
      </w:r>
      <w:r w:rsidRPr="00647D90">
        <w:rPr>
          <w:rFonts w:cstheme="minorHAnsi"/>
        </w:rPr>
        <w:t xml:space="preserve">eu hangen </w:t>
      </w:r>
      <w:r w:rsidR="009E327F" w:rsidRPr="00647D90">
        <w:rPr>
          <w:rFonts w:cstheme="minorHAnsi"/>
        </w:rPr>
        <w:t xml:space="preserve">er mwyn </w:t>
      </w:r>
      <w:r w:rsidRPr="00647D90">
        <w:rPr>
          <w:rFonts w:cstheme="minorHAnsi"/>
        </w:rPr>
        <w:t>datgarboneiddio'r sector amaeth</w:t>
      </w:r>
      <w:r w:rsidR="009E327F" w:rsidRPr="00647D90">
        <w:rPr>
          <w:rFonts w:cstheme="minorHAnsi"/>
        </w:rPr>
        <w:t>yddiaeth</w:t>
      </w:r>
      <w:r w:rsidRPr="00647D90">
        <w:rPr>
          <w:rFonts w:cstheme="minorHAnsi"/>
        </w:rPr>
        <w:t>.  Nid yw</w:t>
      </w:r>
      <w:r w:rsidR="009E327F" w:rsidRPr="00647D90">
        <w:rPr>
          <w:rFonts w:cstheme="minorHAnsi"/>
        </w:rPr>
        <w:t>’r</w:t>
      </w:r>
      <w:r w:rsidRPr="00647D90">
        <w:rPr>
          <w:rFonts w:cstheme="minorHAnsi"/>
        </w:rPr>
        <w:t xml:space="preserve"> newid defnydd tir sy'n angenrheidiol i leihau </w:t>
      </w:r>
      <w:r w:rsidR="00E8146C">
        <w:rPr>
          <w:rFonts w:cstheme="minorHAnsi"/>
        </w:rPr>
        <w:t>allyriadau NTG</w:t>
      </w:r>
      <w:r w:rsidRPr="00647D90">
        <w:rPr>
          <w:rFonts w:cstheme="minorHAnsi"/>
        </w:rPr>
        <w:t xml:space="preserve"> o fawndiroedd diraddiedig a</w:t>
      </w:r>
      <w:r w:rsidR="009E327F" w:rsidRPr="00647D90">
        <w:rPr>
          <w:rFonts w:cstheme="minorHAnsi"/>
        </w:rPr>
        <w:t>c i hybu</w:t>
      </w:r>
      <w:r w:rsidRPr="00647D90">
        <w:rPr>
          <w:rFonts w:cstheme="minorHAnsi"/>
        </w:rPr>
        <w:t xml:space="preserve"> </w:t>
      </w:r>
      <w:r w:rsidR="00C03EEB" w:rsidRPr="00647D90">
        <w:rPr>
          <w:rFonts w:cstheme="minorHAnsi"/>
        </w:rPr>
        <w:t>atafaelu</w:t>
      </w:r>
      <w:r w:rsidRPr="00647D90">
        <w:rPr>
          <w:rFonts w:cstheme="minorHAnsi"/>
        </w:rPr>
        <w:t xml:space="preserve"> carbon wedi cyrraedd </w:t>
      </w:r>
      <w:r w:rsidR="009E327F" w:rsidRPr="00647D90">
        <w:rPr>
          <w:rFonts w:cstheme="minorHAnsi"/>
        </w:rPr>
        <w:t xml:space="preserve">y </w:t>
      </w:r>
      <w:r w:rsidRPr="00647D90">
        <w:rPr>
          <w:rFonts w:cstheme="minorHAnsi"/>
        </w:rPr>
        <w:t xml:space="preserve">targedau cyflawni eto. </w:t>
      </w:r>
    </w:p>
    <w:p w14:paraId="72E7F3FA" w14:textId="2F414733" w:rsidR="00414A19" w:rsidRPr="00647D90" w:rsidRDefault="00A87320" w:rsidP="00414A19">
      <w:pPr>
        <w:pStyle w:val="NoSpacing"/>
        <w:rPr>
          <w:rFonts w:cstheme="minorHAnsi"/>
          <w:b/>
          <w:bCs/>
          <w:i/>
          <w:iCs/>
          <w:color w:val="002060"/>
        </w:rPr>
      </w:pPr>
      <w:r w:rsidRPr="00647D90">
        <w:rPr>
          <w:rFonts w:cstheme="minorHAnsi"/>
          <w:b/>
          <w:bCs/>
          <w:i/>
          <w:iCs/>
          <w:color w:val="002060"/>
        </w:rPr>
        <w:t>Argyfwng Hinsawdd Llywodraeth Cymru</w:t>
      </w:r>
    </w:p>
    <w:p w14:paraId="23B63A0E" w14:textId="5DB6A76E" w:rsidR="00143E13" w:rsidRPr="00647D90" w:rsidRDefault="00143E13" w:rsidP="007B271E">
      <w:pPr>
        <w:spacing w:before="120" w:after="120"/>
        <w:rPr>
          <w:rFonts w:cstheme="minorHAnsi"/>
        </w:rPr>
      </w:pPr>
      <w:r w:rsidRPr="00647D90">
        <w:rPr>
          <w:rFonts w:cstheme="minorHAnsi"/>
        </w:rPr>
        <w:t xml:space="preserve">Yn 2019, Llywodraeth Cymru oedd un o'r gwledydd cyntaf yn y Deyrnas Unedig i ddatgan Argyfwng Hinsawdd, gan ymrwymo i sicrhau sector cyhoeddus carbon niwtral erbyn 2030. </w:t>
      </w:r>
    </w:p>
    <w:p w14:paraId="7865A8D5" w14:textId="52B63E3D" w:rsidR="00C03EEB" w:rsidRPr="00647D90" w:rsidRDefault="00C03EEB" w:rsidP="007B271E">
      <w:pPr>
        <w:spacing w:before="120" w:after="120"/>
        <w:rPr>
          <w:rFonts w:cstheme="minorHAnsi"/>
        </w:rPr>
      </w:pPr>
      <w:r w:rsidRPr="00647D90">
        <w:rPr>
          <w:rFonts w:cstheme="minorHAnsi"/>
        </w:rPr>
        <w:t>Yn unol â chyngor y Pwyllgor Newid Hinsawdd, rhaid i h</w:t>
      </w:r>
      <w:r w:rsidR="003C4276" w:rsidRPr="00647D90">
        <w:rPr>
          <w:rFonts w:cstheme="minorHAnsi"/>
        </w:rPr>
        <w:t>w</w:t>
      </w:r>
      <w:r w:rsidRPr="00647D90">
        <w:rPr>
          <w:rFonts w:cstheme="minorHAnsi"/>
        </w:rPr>
        <w:t xml:space="preserve">n fod yn ddegawd o weithredu yng Nghymru. Mae angen inni wneud mwy o gynnydd yn y deng mlynedd nesaf nag </w:t>
      </w:r>
      <w:r w:rsidR="003C4276" w:rsidRPr="00647D90">
        <w:rPr>
          <w:rFonts w:cstheme="minorHAnsi"/>
        </w:rPr>
        <w:t>a wnaethom</w:t>
      </w:r>
      <w:r w:rsidRPr="00647D90">
        <w:rPr>
          <w:rFonts w:cstheme="minorHAnsi"/>
        </w:rPr>
        <w:t xml:space="preserve"> yn y deng mlynedd ar hugain diwethaf. Mewn meysydd fel y sector cyhoeddus gallwn ddisgwyl gweld allyriadau yn gostwng yn gyflym, gan ein helpu i gyflawni ein Cyllideb Garbon </w:t>
      </w:r>
      <w:r w:rsidR="00BA388C">
        <w:rPr>
          <w:rFonts w:cstheme="minorHAnsi"/>
        </w:rPr>
        <w:t>b</w:t>
      </w:r>
      <w:r w:rsidRPr="00647D90">
        <w:rPr>
          <w:rFonts w:cstheme="minorHAnsi"/>
        </w:rPr>
        <w:t xml:space="preserve">resennol (2021–2025). Mewn meysydd eraill, rydym yn gosod y sylfeini ar gyfer newid yn y tymor hirach a newid systemig. Wrth chwyldroi'r ffordd rydym yn cefnogi ac yn cymell ffermwyr i reoli eu tir, ac wrth gynllunio ar gyfer grid ynni cenedlaethol sy'n addas ar gyfer dyfodol adnewyddadwy byddwn yn defnyddio'r cyfnod hwn i gwblhau'r sylfeini a fydd yn caniatáu gostyngiadau arwyddocaol mewn allyriadau yn y blynyddoedd </w:t>
      </w:r>
      <w:r w:rsidR="00041144" w:rsidRPr="00647D90">
        <w:rPr>
          <w:rFonts w:cstheme="minorHAnsi"/>
        </w:rPr>
        <w:t>wedyn</w:t>
      </w:r>
      <w:r w:rsidRPr="00647D90">
        <w:rPr>
          <w:rFonts w:cstheme="minorHAnsi"/>
        </w:rPr>
        <w:t>.</w:t>
      </w:r>
    </w:p>
    <w:p w14:paraId="144DA333" w14:textId="3754726F" w:rsidR="00414A19" w:rsidRPr="00647D90" w:rsidRDefault="00C03EEB" w:rsidP="00414A19">
      <w:pPr>
        <w:spacing w:before="120" w:after="120"/>
        <w:rPr>
          <w:rFonts w:cstheme="minorHAnsi"/>
        </w:rPr>
      </w:pPr>
      <w:r w:rsidRPr="00647D90">
        <w:rPr>
          <w:rFonts w:cstheme="minorHAnsi"/>
        </w:rPr>
        <w:t>Ategodd Llywodraeth Cymru ei hymrwymiadau i ddatgarboneiddio trwy gyhoeddi 'Ffyniant i Bawb: Cymru Carbon Isel</w:t>
      </w:r>
      <w:r w:rsidR="00414A19" w:rsidRPr="00647D90">
        <w:rPr>
          <w:rFonts w:cstheme="minorHAnsi"/>
        </w:rPr>
        <w:t>‘</w:t>
      </w:r>
      <w:r w:rsidR="001A4F14" w:rsidRPr="00647D90">
        <w:rPr>
          <w:rStyle w:val="FootnoteReference"/>
          <w:rFonts w:cstheme="minorHAnsi"/>
        </w:rPr>
        <w:footnoteReference w:id="4"/>
      </w:r>
      <w:r w:rsidR="001A4F14" w:rsidRPr="00647D90">
        <w:rPr>
          <w:rFonts w:cstheme="minorHAnsi"/>
        </w:rPr>
        <w:t xml:space="preserve"> </w:t>
      </w:r>
      <w:r w:rsidR="00041144" w:rsidRPr="00647D90">
        <w:rPr>
          <w:rFonts w:cstheme="minorHAnsi"/>
        </w:rPr>
        <w:t>y</w:t>
      </w:r>
      <w:r w:rsidR="00414A19" w:rsidRPr="00647D90">
        <w:rPr>
          <w:rFonts w:cstheme="minorHAnsi"/>
        </w:rPr>
        <w:t xml:space="preserve">n 2019, </w:t>
      </w:r>
      <w:r w:rsidR="00041144" w:rsidRPr="00647D90">
        <w:rPr>
          <w:rFonts w:cstheme="minorHAnsi"/>
        </w:rPr>
        <w:t>sy'n nodi 100 o bolisïau a chynigion i sicrhau bod uchelgais allyriadau carbon 2030 yn cael eu bodloni</w:t>
      </w:r>
      <w:r w:rsidR="00414A19" w:rsidRPr="00647D90">
        <w:rPr>
          <w:rFonts w:cstheme="minorHAnsi"/>
        </w:rPr>
        <w:t xml:space="preserve">. </w:t>
      </w:r>
      <w:r w:rsidR="00041144" w:rsidRPr="00647D90">
        <w:rPr>
          <w:rFonts w:cstheme="minorHAnsi"/>
        </w:rPr>
        <w:t xml:space="preserve">Mae Cymru Sero </w:t>
      </w:r>
      <w:r w:rsidR="00414A19" w:rsidRPr="00647D90">
        <w:rPr>
          <w:rFonts w:cstheme="minorHAnsi"/>
        </w:rPr>
        <w:t xml:space="preserve">Net, </w:t>
      </w:r>
      <w:r w:rsidR="00041144" w:rsidRPr="00647D90">
        <w:rPr>
          <w:rFonts w:cstheme="minorHAnsi"/>
        </w:rPr>
        <w:t xml:space="preserve">sef ail gynllun lleihau allyriadau Llywodraeth Cymru ar gyfer Cyllideb Carbon 2 (2021 i 2025) yn gosod y sylfeini i wneud Cymru yn Sero-Net erbyn 2050 a’r sector cyhoeddus yn Sero Net erbyn </w:t>
      </w:r>
      <w:r w:rsidR="00414A19" w:rsidRPr="00647D90">
        <w:rPr>
          <w:rFonts w:cstheme="minorHAnsi"/>
        </w:rPr>
        <w:t>2030.</w:t>
      </w:r>
    </w:p>
    <w:p w14:paraId="0680F74E" w14:textId="347E9BAD" w:rsidR="00041144" w:rsidRPr="00647D90" w:rsidRDefault="00041144" w:rsidP="00041144">
      <w:pPr>
        <w:spacing w:before="120" w:after="120"/>
        <w:rPr>
          <w:rFonts w:cstheme="minorHAnsi"/>
        </w:rPr>
      </w:pPr>
      <w:r w:rsidRPr="00647D90">
        <w:rPr>
          <w:rFonts w:cstheme="minorHAnsi"/>
        </w:rPr>
        <w:t>Bydd Cyngor Partneriaeth Cymru yn arwain ymagwedd 'Tîm Cymru' i ganiatáu i gyrff cyhoeddus, gan gynnwys Prifysgol Aberystwyth a Sefydliadau Addysg Uwch eraill gydweithio i leihau eu hallyriadau carbon. Bydd hyn yn adeiladu ar y gwaith da sydd eisoes ar y gweill ledled Cymru ac yn hybu dull partneriaeth i wneud y mwyaf o adnoddau, osgoi dyblygu a sicrhau bod y cyfathrebu'n gyson.</w:t>
      </w:r>
    </w:p>
    <w:p w14:paraId="5006CBEC" w14:textId="11F8CFC1" w:rsidR="00B968DF" w:rsidRPr="00647D90" w:rsidRDefault="006A2C2F" w:rsidP="00041144">
      <w:pPr>
        <w:rPr>
          <w:rFonts w:cstheme="minorHAnsi"/>
        </w:rPr>
      </w:pPr>
      <w:r w:rsidRPr="00647D90">
        <w:rPr>
          <w:rFonts w:ascii="Arial" w:hAnsi="Arial" w:cs="Arial"/>
          <w:noProof/>
          <w:szCs w:val="32"/>
        </w:rPr>
        <w:drawing>
          <wp:anchor distT="0" distB="0" distL="114300" distR="114300" simplePos="0" relativeHeight="251658240" behindDoc="1" locked="0" layoutInCell="1" allowOverlap="1" wp14:anchorId="7BABF75D" wp14:editId="32599EFC">
            <wp:simplePos x="0" y="0"/>
            <wp:positionH relativeFrom="margin">
              <wp:align>center</wp:align>
            </wp:positionH>
            <wp:positionV relativeFrom="paragraph">
              <wp:posOffset>838835</wp:posOffset>
            </wp:positionV>
            <wp:extent cx="5975350" cy="2454275"/>
            <wp:effectExtent l="0" t="0" r="6350" b="3175"/>
            <wp:wrapTopAndBottom/>
            <wp:docPr id="1"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ical user interfac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75350" cy="2454275"/>
                    </a:xfrm>
                    <a:prstGeom prst="rect">
                      <a:avLst/>
                    </a:prstGeom>
                  </pic:spPr>
                </pic:pic>
              </a:graphicData>
            </a:graphic>
            <wp14:sizeRelH relativeFrom="page">
              <wp14:pctWidth>0</wp14:pctWidth>
            </wp14:sizeRelH>
            <wp14:sizeRelV relativeFrom="page">
              <wp14:pctHeight>0</wp14:pctHeight>
            </wp14:sizeRelV>
          </wp:anchor>
        </w:drawing>
      </w:r>
      <w:r w:rsidR="001B43EF" w:rsidRPr="00647D90">
        <w:rPr>
          <w:rFonts w:cstheme="minorHAnsi"/>
        </w:rPr>
        <w:t>Mae Deddf yr Amgylchedd (Cymru)</w:t>
      </w:r>
      <w:r w:rsidR="001A4F14" w:rsidRPr="00647D90">
        <w:rPr>
          <w:rStyle w:val="FootnoteReference"/>
          <w:rFonts w:cstheme="minorHAnsi"/>
        </w:rPr>
        <w:footnoteReference w:id="5"/>
      </w:r>
      <w:r w:rsidR="00B968DF" w:rsidRPr="00647D90">
        <w:rPr>
          <w:rFonts w:cstheme="minorHAnsi"/>
          <w:b/>
          <w:bCs/>
          <w:sz w:val="24"/>
          <w:szCs w:val="24"/>
        </w:rPr>
        <w:t xml:space="preserve"> </w:t>
      </w:r>
      <w:r w:rsidR="001B43EF" w:rsidRPr="00647D90">
        <w:rPr>
          <w:rFonts w:cstheme="minorHAnsi"/>
        </w:rPr>
        <w:t xml:space="preserve">yn ei gwneud yn ofynnol i bob awdurdod cyhoeddus geisio "cynnal a gwella bioamrywiaeth" yn eu gweithrediadau.  </w:t>
      </w:r>
      <w:r w:rsidR="00506132" w:rsidRPr="00647D90">
        <w:rPr>
          <w:rFonts w:cstheme="minorHAnsi"/>
        </w:rPr>
        <w:t xml:space="preserve">A ninnau’n </w:t>
      </w:r>
      <w:r w:rsidR="001B43EF" w:rsidRPr="00647D90">
        <w:rPr>
          <w:rFonts w:cstheme="minorHAnsi"/>
        </w:rPr>
        <w:t>un o'r prifysgolion blaenllaw sy'n ymchwil</w:t>
      </w:r>
      <w:r w:rsidR="00BA388C">
        <w:rPr>
          <w:rFonts w:cstheme="minorHAnsi"/>
        </w:rPr>
        <w:t>io</w:t>
      </w:r>
      <w:r w:rsidR="001B43EF" w:rsidRPr="00647D90">
        <w:rPr>
          <w:rFonts w:cstheme="minorHAnsi"/>
        </w:rPr>
        <w:t xml:space="preserve"> ar draws ystod o fiowyddorau, rydym yn cydnabod bod ecosystemau'n hanfodol ar gyfer iechyd a lles y cyhoedd, gan ddarparu ein bwyd a'n meddyginiaethau, rheoleiddio</w:t>
      </w:r>
      <w:r w:rsidR="00506132" w:rsidRPr="00647D90">
        <w:rPr>
          <w:rFonts w:cstheme="minorHAnsi"/>
        </w:rPr>
        <w:t>’n</w:t>
      </w:r>
      <w:r w:rsidR="001B43EF" w:rsidRPr="00647D90">
        <w:rPr>
          <w:rFonts w:cstheme="minorHAnsi"/>
        </w:rPr>
        <w:t xml:space="preserve"> dŵr a rheoli clefydau, a chefnogi</w:t>
      </w:r>
      <w:r w:rsidR="005E6CAF" w:rsidRPr="00647D90">
        <w:rPr>
          <w:rFonts w:cstheme="minorHAnsi"/>
        </w:rPr>
        <w:t>’</w:t>
      </w:r>
      <w:r w:rsidR="001B43EF" w:rsidRPr="00647D90">
        <w:rPr>
          <w:rFonts w:cstheme="minorHAnsi"/>
        </w:rPr>
        <w:t>n gweithgareddau hamdden</w:t>
      </w:r>
      <w:r w:rsidR="00B968DF" w:rsidRPr="00647D90">
        <w:rPr>
          <w:rFonts w:cstheme="minorHAnsi"/>
        </w:rPr>
        <w:t xml:space="preserve">.  </w:t>
      </w:r>
      <w:r w:rsidR="005E6CAF" w:rsidRPr="00647D90">
        <w:rPr>
          <w:rFonts w:cstheme="minorHAnsi"/>
        </w:rPr>
        <w:t xml:space="preserve">Mae’n hiechyd a'n </w:t>
      </w:r>
      <w:r w:rsidR="005E6CAF" w:rsidRPr="00647D90">
        <w:rPr>
          <w:rFonts w:cstheme="minorHAnsi"/>
        </w:rPr>
        <w:lastRenderedPageBreak/>
        <w:t>lles yn dibynnu ar amgylchedd iach, sy'n cynnwys defnyddio’n hadnoddau naturiol mewn ffordd gynaliadwy a chefnogi’n bioamrywiaeth</w:t>
      </w:r>
      <w:r w:rsidR="00B968DF" w:rsidRPr="00647D90">
        <w:rPr>
          <w:rFonts w:cstheme="minorHAnsi"/>
        </w:rPr>
        <w:t>.</w:t>
      </w:r>
    </w:p>
    <w:p w14:paraId="37019E04" w14:textId="77777777" w:rsidR="005E6CAF" w:rsidRPr="00647D90" w:rsidRDefault="005E6CAF" w:rsidP="007B271E">
      <w:r w:rsidRPr="00647D90">
        <w:rPr>
          <w:rFonts w:cstheme="minorHAnsi"/>
          <w:b/>
          <w:bCs/>
          <w:i/>
          <w:iCs/>
          <w:color w:val="002060"/>
        </w:rPr>
        <w:t>Adroddiadau Carbon Sector Cyhoeddus Llywodraeth Cymru</w:t>
      </w:r>
    </w:p>
    <w:p w14:paraId="59919F30" w14:textId="54920C97" w:rsidR="001B43EF" w:rsidRPr="00647D90" w:rsidRDefault="003C4276" w:rsidP="007B271E">
      <w:r w:rsidRPr="00647D90">
        <w:t xml:space="preserve">Ym </w:t>
      </w:r>
      <w:r w:rsidR="0094399A">
        <w:t xml:space="preserve">mis </w:t>
      </w:r>
      <w:r w:rsidRPr="00647D90">
        <w:t xml:space="preserve">Mai </w:t>
      </w:r>
      <w:r w:rsidR="00B968DF" w:rsidRPr="00647D90">
        <w:t>2022</w:t>
      </w:r>
      <w:r w:rsidR="00647D90">
        <w:t>,</w:t>
      </w:r>
      <w:r w:rsidR="00B968DF" w:rsidRPr="00647D90">
        <w:t xml:space="preserve"> </w:t>
      </w:r>
      <w:r w:rsidRPr="00647D90">
        <w:t xml:space="preserve">cyhoeddodd Llywodraeth Cymru </w:t>
      </w:r>
      <w:r w:rsidR="00647D90">
        <w:t>G</w:t>
      </w:r>
      <w:r w:rsidRPr="00647D90">
        <w:t>anllaw Sector Cyhoeddus Cymru ar gyfer Adrodd ar Garbon Sero-Net</w:t>
      </w:r>
      <w:r w:rsidR="00B968DF" w:rsidRPr="00647D90">
        <w:t xml:space="preserve"> 2</w:t>
      </w:r>
      <w:r w:rsidR="001A4F14" w:rsidRPr="00647D90">
        <w:rPr>
          <w:rStyle w:val="FootnoteReference"/>
        </w:rPr>
        <w:footnoteReference w:id="6"/>
      </w:r>
      <w:r w:rsidR="00B968DF" w:rsidRPr="00647D90">
        <w:t xml:space="preserve">, </w:t>
      </w:r>
      <w:r w:rsidR="001B43EF" w:rsidRPr="00647D90">
        <w:t>sy'n anelu at fod yn ganllaw cyffredinol fel set o gyfarwyddiadau i'w defnyddio gan gyrff cyhoeddus Cymru i amcangyfrif gwaelodlin allyriadau. Mae'r adroddiadau newydd hyn yn cael eu gwneud ochr yn ochr â gweithgareddau eraill mewn llawer o sefydliadau'r sector cyhoeddus sy'n ymwneud ag amcangyfrifon allyriadau carbon a datblygu a gweithredu cynlluniau i leihau allyriadau. Mae Llywodraeth Cymru wedi cydnabod bod y broses adrodd yn broses ddysgu i bob parti dan sylw a bod cyfradd yr ymateb a chyflawnrwydd y data yn sicr o wella dros amser.</w:t>
      </w:r>
    </w:p>
    <w:p w14:paraId="31BECA0A" w14:textId="72D3E06B" w:rsidR="00333CC5" w:rsidRPr="00647D90" w:rsidRDefault="001B43EF" w:rsidP="00B968DF">
      <w:r w:rsidRPr="00647D90">
        <w:t xml:space="preserve">Cymerodd Prifysgol Aberystwyth ran yn y rownd gyntaf o adroddiadau ar gyfer 2021 ac mae hi (adeg ysgrifennu) wrthi’n cyfrifo’i hallyriadau </w:t>
      </w:r>
      <w:r w:rsidR="00E8146C">
        <w:t>NTG</w:t>
      </w:r>
      <w:r w:rsidRPr="00647D90">
        <w:t xml:space="preserve"> ar gyfer blwyddyn adrodd 2022.  Wrth symud ymlaen, byddwn yn parhau i adrodd ein hallyriadau yn flynyddol</w:t>
      </w:r>
      <w:r w:rsidR="00AF4586" w:rsidRPr="00647D90">
        <w:t>.</w:t>
      </w:r>
      <w:r w:rsidR="00DA04D9" w:rsidRPr="00647D90">
        <w:t xml:space="preserve"> </w:t>
      </w:r>
    </w:p>
    <w:p w14:paraId="60CE89B3" w14:textId="77777777" w:rsidR="003C4276" w:rsidRPr="00647D90" w:rsidRDefault="003C4276" w:rsidP="007B271E">
      <w:r w:rsidRPr="00647D90">
        <w:rPr>
          <w:rFonts w:cstheme="minorHAnsi"/>
          <w:b/>
          <w:bCs/>
          <w:i/>
          <w:iCs/>
          <w:color w:val="002060"/>
        </w:rPr>
        <w:t>Deddf Llesiant Cenedlaethau'r Dyfodol</w:t>
      </w:r>
    </w:p>
    <w:p w14:paraId="496E0BD8" w14:textId="61074C79" w:rsidR="0095523E" w:rsidRPr="00647D90" w:rsidRDefault="0095523E" w:rsidP="0095523E">
      <w:pPr>
        <w:spacing w:before="120" w:after="120"/>
        <w:rPr>
          <w:rFonts w:cstheme="minorHAnsi"/>
        </w:rPr>
      </w:pPr>
      <w:bookmarkStart w:id="12" w:name="_Hlk138690722"/>
      <w:r w:rsidRPr="00647D90">
        <w:rPr>
          <w:rFonts w:cstheme="minorHAnsi"/>
        </w:rPr>
        <w:t>Mae Deddf Llesiant Cenedlaethau'r Dyfodol (Cymru) 2015</w:t>
      </w:r>
      <w:r w:rsidRPr="00647D90">
        <w:rPr>
          <w:rStyle w:val="FootnoteReference"/>
          <w:rFonts w:ascii="Calibri" w:eastAsia="Times New Roman" w:hAnsi="Calibri"/>
          <w:b/>
          <w:bCs/>
          <w:lang w:bidi="ar-SA"/>
        </w:rPr>
        <w:footnoteReference w:id="7"/>
      </w:r>
      <w:r w:rsidRPr="00647D90">
        <w:rPr>
          <w:rStyle w:val="FootnoteReference"/>
          <w:rFonts w:ascii="Calibri" w:eastAsia="Times New Roman" w:hAnsi="Calibri"/>
          <w:lang w:bidi="ar-SA"/>
        </w:rPr>
        <w:t xml:space="preserve"> </w:t>
      </w:r>
      <w:r w:rsidRPr="00647D90">
        <w:rPr>
          <w:rFonts w:cstheme="minorHAnsi"/>
        </w:rPr>
        <w:t xml:space="preserve">yn ymwneud â gwella pedwar dimensiwn cydnabyddedig llesiant yng Nghymru </w:t>
      </w:r>
      <w:r w:rsidR="00BA388C">
        <w:rPr>
          <w:rFonts w:cstheme="minorHAnsi"/>
        </w:rPr>
        <w:t>–</w:t>
      </w:r>
      <w:r w:rsidRPr="00647D90">
        <w:rPr>
          <w:rFonts w:cstheme="minorHAnsi"/>
        </w:rPr>
        <w:t xml:space="preserve"> cymdeithasol, economaidd, amgylcheddol a diwylliannol, sydd wedi’u disgrifio yn y saith nod llesiant.  Mae'r Ddeddf yn sicrhau bod ein gweithredoedd datgarboneiddio yn ategu amcanion llesiant Llywodraeth Cymru a'r </w:t>
      </w:r>
      <w:r w:rsidR="00212340" w:rsidRPr="00647D90">
        <w:rPr>
          <w:rFonts w:cstheme="minorHAnsi"/>
        </w:rPr>
        <w:t>saith</w:t>
      </w:r>
      <w:r w:rsidRPr="00647D90">
        <w:rPr>
          <w:rFonts w:cstheme="minorHAnsi"/>
        </w:rPr>
        <w:t xml:space="preserve"> nod llesiant cenedlaethol.</w:t>
      </w:r>
    </w:p>
    <w:p w14:paraId="297D7E6D" w14:textId="58A9EF0F" w:rsidR="003F13AA" w:rsidRPr="00647D90" w:rsidRDefault="003F13AA" w:rsidP="0095523E">
      <w:pPr>
        <w:spacing w:before="120" w:after="120"/>
        <w:rPr>
          <w:rFonts w:cstheme="minorHAnsi"/>
        </w:rPr>
      </w:pPr>
      <w:r w:rsidRPr="00647D90">
        <w:rPr>
          <w:rFonts w:cstheme="minorHAnsi"/>
        </w:rPr>
        <w:t>Mae'n ofynnol i sefydliadau'r sector cyhoeddus ymgorffori'r 'egwyddor datblygu cynaliadwy' ym mhopeth a wnânt a mabwysiadu'r</w:t>
      </w:r>
      <w:r w:rsidR="00BA388C">
        <w:rPr>
          <w:rFonts w:cstheme="minorHAnsi"/>
        </w:rPr>
        <w:t xml:space="preserve"> </w:t>
      </w:r>
      <w:r w:rsidR="00212340" w:rsidRPr="00647D90">
        <w:rPr>
          <w:rFonts w:cstheme="minorHAnsi"/>
        </w:rPr>
        <w:t>Pum</w:t>
      </w:r>
      <w:r w:rsidRPr="00647D90">
        <w:rPr>
          <w:rFonts w:cstheme="minorHAnsi"/>
        </w:rPr>
        <w:t xml:space="preserve"> Ffordd o Weithio i feddwl yn fwy am y tymor hir, cydweithio'n well â phobl a chymunedau a'i gilydd, sicrhau dull cydgysylltiedig a cheisio atal problemau.</w:t>
      </w:r>
    </w:p>
    <w:p w14:paraId="73C986A7" w14:textId="6F661C24" w:rsidR="00B968DF" w:rsidRPr="00647D90" w:rsidRDefault="006A2C2F" w:rsidP="0094399A">
      <w:pPr>
        <w:pStyle w:val="CommentText"/>
        <w:spacing w:before="120" w:after="120" w:line="276" w:lineRule="auto"/>
        <w:rPr>
          <w:rFonts w:cstheme="minorHAnsi"/>
        </w:rPr>
      </w:pPr>
      <w:r w:rsidRPr="00647D90">
        <w:rPr>
          <w:rFonts w:cstheme="minorHAnsi"/>
          <w:noProof/>
          <w:lang w:eastAsia="en-GB"/>
        </w:rPr>
        <w:drawing>
          <wp:anchor distT="0" distB="0" distL="114300" distR="114300" simplePos="0" relativeHeight="251658245" behindDoc="0" locked="0" layoutInCell="1" allowOverlap="1" wp14:anchorId="4C255B69" wp14:editId="567CAFE5">
            <wp:simplePos x="0" y="0"/>
            <wp:positionH relativeFrom="margin">
              <wp:posOffset>4023360</wp:posOffset>
            </wp:positionH>
            <wp:positionV relativeFrom="paragraph">
              <wp:posOffset>688975</wp:posOffset>
            </wp:positionV>
            <wp:extent cx="2567305" cy="2522220"/>
            <wp:effectExtent l="0" t="0" r="4445" b="0"/>
            <wp:wrapSquare wrapText="bothSides"/>
            <wp:docPr id="12" name="Picture 12" descr="Diagram of Well-being of Future Generations Act goals.  Goals outlined in this Act are:&#10;&#10;A globally responsible Wales, a prosperous Wales, a resilient Wales, a healthier Wales, a more equal Wales, a Wales of cohesive communities, a Wales of vibrant culture and thriving Welsh langu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 of Well-being of Future Generations Act goals.  Goals outlined in this Act are:&#10;&#10;A globally responsible Wales, a prosperous Wales, a resilient Wales, a healthier Wales, a more equal Wales, a Wales of cohesive communities, a Wales of vibrant culture and thriving Welsh langu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67305" cy="2522220"/>
                    </a:xfrm>
                    <a:prstGeom prst="rect">
                      <a:avLst/>
                    </a:prstGeom>
                    <a:noFill/>
                  </pic:spPr>
                </pic:pic>
              </a:graphicData>
            </a:graphic>
            <wp14:sizeRelH relativeFrom="margin">
              <wp14:pctWidth>0</wp14:pctWidth>
            </wp14:sizeRelH>
            <wp14:sizeRelV relativeFrom="margin">
              <wp14:pctHeight>0</wp14:pctHeight>
            </wp14:sizeRelV>
          </wp:anchor>
        </w:drawing>
      </w:r>
      <w:bookmarkEnd w:id="12"/>
      <w:r w:rsidR="00A2557D" w:rsidRPr="00647D90">
        <w:rPr>
          <w:rFonts w:cstheme="minorHAnsi"/>
        </w:rPr>
        <w:t>Bernir mai Newid Hinsawdd yw un o'r heriau byd-eang mwyaf ac mae'n gofyn am arloesi a chydweithio i sicrhau llesiant cenedlaethau'r dyfodol yng Nghymru.  Bydd nodi cyfleoedd a chamau i leihau allyriadau carbon yn ein gweithgareddau beunyddiol yn cyfyngu ar ein cyfraniad at Newid Hinsawdd a thrwy hynny ei ganlyniadau</w:t>
      </w:r>
      <w:r w:rsidR="00B968DF" w:rsidRPr="00647D90">
        <w:rPr>
          <w:rFonts w:cstheme="minorHAnsi"/>
        </w:rPr>
        <w:t>.</w:t>
      </w:r>
    </w:p>
    <w:p w14:paraId="153F9720" w14:textId="33979127" w:rsidR="00B968DF" w:rsidRPr="00647D90" w:rsidRDefault="00B968DF" w:rsidP="00B968DF">
      <w:pPr>
        <w:keepNext/>
        <w:jc w:val="center"/>
        <w:rPr>
          <w:rFonts w:cstheme="minorHAnsi"/>
        </w:rPr>
      </w:pPr>
    </w:p>
    <w:p w14:paraId="4395742D" w14:textId="27401AFE" w:rsidR="00B968DF" w:rsidRPr="00647D90" w:rsidRDefault="00B968DF" w:rsidP="006A2C2F">
      <w:pPr>
        <w:pStyle w:val="Caption"/>
        <w:jc w:val="right"/>
        <w:rPr>
          <w:rFonts w:cstheme="minorHAnsi"/>
        </w:rPr>
      </w:pPr>
      <w:r w:rsidRPr="00647D90">
        <w:rPr>
          <w:rFonts w:cstheme="minorHAnsi"/>
        </w:rPr>
        <w:t>F</w:t>
      </w:r>
      <w:r w:rsidR="00A2557D" w:rsidRPr="00647D90">
        <w:rPr>
          <w:rFonts w:cstheme="minorHAnsi"/>
        </w:rPr>
        <w:t>f</w:t>
      </w:r>
      <w:r w:rsidRPr="00647D90">
        <w:rPr>
          <w:rFonts w:cstheme="minorHAnsi"/>
        </w:rPr>
        <w:t xml:space="preserve">igur </w:t>
      </w:r>
      <w:r w:rsidR="00234179" w:rsidRPr="00647D90">
        <w:rPr>
          <w:rFonts w:cstheme="minorHAnsi"/>
        </w:rPr>
        <w:fldChar w:fldCharType="begin"/>
      </w:r>
      <w:r w:rsidR="00234179" w:rsidRPr="00647D90">
        <w:rPr>
          <w:rFonts w:cstheme="minorHAnsi"/>
        </w:rPr>
        <w:instrText xml:space="preserve"> SEQ Figure \* ARABIC </w:instrText>
      </w:r>
      <w:r w:rsidR="00234179" w:rsidRPr="00647D90">
        <w:rPr>
          <w:rFonts w:cstheme="minorHAnsi"/>
        </w:rPr>
        <w:fldChar w:fldCharType="separate"/>
      </w:r>
      <w:r w:rsidR="00527CA3" w:rsidRPr="00647D90">
        <w:rPr>
          <w:rFonts w:cstheme="minorHAnsi"/>
          <w:noProof/>
        </w:rPr>
        <w:t>1</w:t>
      </w:r>
      <w:r w:rsidR="00234179" w:rsidRPr="00647D90">
        <w:rPr>
          <w:rFonts w:cstheme="minorHAnsi"/>
        </w:rPr>
        <w:fldChar w:fldCharType="end"/>
      </w:r>
      <w:r w:rsidRPr="00647D90">
        <w:rPr>
          <w:rFonts w:cstheme="minorHAnsi"/>
        </w:rPr>
        <w:t xml:space="preserve"> </w:t>
      </w:r>
      <w:r w:rsidR="00A2557D" w:rsidRPr="00647D90">
        <w:rPr>
          <w:rFonts w:cstheme="minorHAnsi"/>
        </w:rPr>
        <w:t>–</w:t>
      </w:r>
      <w:r w:rsidRPr="00647D90">
        <w:rPr>
          <w:rFonts w:cstheme="minorHAnsi"/>
        </w:rPr>
        <w:t xml:space="preserve"> </w:t>
      </w:r>
      <w:r w:rsidR="00A2557D" w:rsidRPr="00647D90">
        <w:rPr>
          <w:rFonts w:cstheme="minorHAnsi"/>
        </w:rPr>
        <w:t>Saith egwyddor llesiant Deddf Llesiant Cenedlaethau’r Dyfodol</w:t>
      </w:r>
    </w:p>
    <w:p w14:paraId="5796BC1C" w14:textId="465AE16D" w:rsidR="00B968DF" w:rsidRPr="00647D90" w:rsidRDefault="00A2557D" w:rsidP="00B968DF">
      <w:pPr>
        <w:spacing w:before="120" w:after="120"/>
        <w:rPr>
          <w:rFonts w:cstheme="minorHAnsi"/>
        </w:rPr>
      </w:pPr>
      <w:r w:rsidRPr="00647D90">
        <w:rPr>
          <w:rFonts w:cstheme="minorHAnsi"/>
        </w:rPr>
        <w:t>Mae Prifysgol Aberystwyth wedi ymgorffori'r pum ffordd o weithio drwy ddatblygu’n Strategaeth Carbon Sero Net</w:t>
      </w:r>
      <w:r w:rsidR="00B968DF" w:rsidRPr="00647D90">
        <w:rPr>
          <w:rFonts w:cstheme="minorHAnsi"/>
        </w:rPr>
        <w:t>:</w:t>
      </w:r>
    </w:p>
    <w:p w14:paraId="4CBB6F3D" w14:textId="132F0D47" w:rsidR="00B968DF" w:rsidRPr="00647D90" w:rsidRDefault="00A2557D" w:rsidP="00B968DF">
      <w:pPr>
        <w:spacing w:before="120" w:after="120"/>
        <w:rPr>
          <w:rFonts w:cstheme="minorHAnsi"/>
        </w:rPr>
      </w:pPr>
      <w:r w:rsidRPr="00647D90">
        <w:rPr>
          <w:rFonts w:cstheme="minorHAnsi"/>
          <w:b/>
        </w:rPr>
        <w:t>Hirdymor</w:t>
      </w:r>
      <w:r w:rsidR="00B968DF" w:rsidRPr="00647D90">
        <w:rPr>
          <w:rFonts w:cstheme="minorHAnsi"/>
          <w:b/>
        </w:rPr>
        <w:t>:</w:t>
      </w:r>
      <w:r w:rsidR="00B968DF" w:rsidRPr="00647D90">
        <w:rPr>
          <w:rFonts w:cstheme="minorHAnsi"/>
        </w:rPr>
        <w:t xml:space="preserve">  </w:t>
      </w:r>
      <w:r w:rsidR="0068081E" w:rsidRPr="00647D90">
        <w:rPr>
          <w:rFonts w:cstheme="minorHAnsi"/>
        </w:rPr>
        <w:t>Mae pob ffrwd gweithgareddau yn nodi camau hirdymor priodol i fynd i'r afael â'r heriau sy'n ein hwynebu i gyflawni Sero</w:t>
      </w:r>
      <w:r w:rsidR="00BA388C">
        <w:rPr>
          <w:rFonts w:cstheme="minorHAnsi"/>
        </w:rPr>
        <w:t xml:space="preserve"> </w:t>
      </w:r>
      <w:r w:rsidR="0068081E" w:rsidRPr="00647D90">
        <w:rPr>
          <w:rFonts w:cstheme="minorHAnsi"/>
        </w:rPr>
        <w:t>Net, nawr ac yn y dyfodol</w:t>
      </w:r>
      <w:r w:rsidR="00B968DF" w:rsidRPr="00647D90">
        <w:rPr>
          <w:rFonts w:cstheme="minorHAnsi"/>
        </w:rPr>
        <w:t>.</w:t>
      </w:r>
    </w:p>
    <w:p w14:paraId="590204DD" w14:textId="3090D989" w:rsidR="0068081E" w:rsidRPr="00647D90" w:rsidRDefault="00B968DF" w:rsidP="007B271E">
      <w:pPr>
        <w:spacing w:before="120" w:after="120"/>
        <w:rPr>
          <w:rFonts w:cstheme="minorHAnsi"/>
        </w:rPr>
      </w:pPr>
      <w:r w:rsidRPr="00647D90">
        <w:rPr>
          <w:rFonts w:cstheme="minorHAnsi"/>
          <w:b/>
        </w:rPr>
        <w:t>Integr</w:t>
      </w:r>
      <w:r w:rsidR="00A2557D" w:rsidRPr="00647D90">
        <w:rPr>
          <w:rFonts w:cstheme="minorHAnsi"/>
          <w:b/>
        </w:rPr>
        <w:t>eiddio</w:t>
      </w:r>
      <w:r w:rsidRPr="00647D90">
        <w:rPr>
          <w:rFonts w:cstheme="minorHAnsi"/>
          <w:b/>
        </w:rPr>
        <w:t>:</w:t>
      </w:r>
      <w:r w:rsidRPr="00647D90">
        <w:rPr>
          <w:rFonts w:cstheme="minorHAnsi"/>
        </w:rPr>
        <w:t xml:space="preserve"> </w:t>
      </w:r>
      <w:r w:rsidR="0068081E" w:rsidRPr="00647D90">
        <w:rPr>
          <w:rFonts w:cstheme="minorHAnsi"/>
        </w:rPr>
        <w:t>Mae'r pum ffrwd gweithgareddau yn ymwneud â'i gilydd ac yn ffurfio dull integredig o leihau’n hallyriadau carbon.</w:t>
      </w:r>
    </w:p>
    <w:p w14:paraId="27681856" w14:textId="2F51FBCC" w:rsidR="00B968DF" w:rsidRPr="00647D90" w:rsidRDefault="00A2557D" w:rsidP="00B968DF">
      <w:pPr>
        <w:spacing w:before="120" w:after="120"/>
        <w:rPr>
          <w:rFonts w:cstheme="minorHAnsi"/>
        </w:rPr>
      </w:pPr>
      <w:r w:rsidRPr="00647D90">
        <w:rPr>
          <w:rFonts w:cstheme="minorHAnsi"/>
          <w:b/>
        </w:rPr>
        <w:t>Atal</w:t>
      </w:r>
      <w:r w:rsidR="00B968DF" w:rsidRPr="00647D90">
        <w:rPr>
          <w:rFonts w:cstheme="minorHAnsi"/>
          <w:b/>
        </w:rPr>
        <w:t>:</w:t>
      </w:r>
      <w:r w:rsidR="00B968DF" w:rsidRPr="00647D90">
        <w:rPr>
          <w:rFonts w:cstheme="minorHAnsi"/>
        </w:rPr>
        <w:t xml:space="preserve"> </w:t>
      </w:r>
      <w:r w:rsidR="0068081E" w:rsidRPr="00647D90">
        <w:rPr>
          <w:rFonts w:cstheme="minorHAnsi"/>
        </w:rPr>
        <w:t>Rydy</w:t>
      </w:r>
      <w:r w:rsidR="005B5AD3" w:rsidRPr="00647D90">
        <w:rPr>
          <w:rFonts w:cstheme="minorHAnsi"/>
        </w:rPr>
        <w:t>n ni</w:t>
      </w:r>
      <w:r w:rsidR="0068081E" w:rsidRPr="00647D90">
        <w:rPr>
          <w:rFonts w:cstheme="minorHAnsi"/>
        </w:rPr>
        <w:t xml:space="preserve"> wedi nodi camau penodol i atal lefelau allyriadau rhag cynyddu ac i leihau’n heffaith ar newid hinsawdd er mwyn helpu i atal problemau iechyd yn y dyfodol.</w:t>
      </w:r>
    </w:p>
    <w:p w14:paraId="5F7A6A84" w14:textId="088C6FED" w:rsidR="00B968DF" w:rsidRPr="00647D90" w:rsidRDefault="00212340" w:rsidP="00B968DF">
      <w:pPr>
        <w:spacing w:before="120" w:after="120"/>
        <w:rPr>
          <w:rFonts w:cstheme="minorHAnsi"/>
        </w:rPr>
      </w:pPr>
      <w:r w:rsidRPr="00647D90">
        <w:rPr>
          <w:rFonts w:cstheme="minorHAnsi"/>
          <w:b/>
        </w:rPr>
        <w:lastRenderedPageBreak/>
        <w:t>Cy</w:t>
      </w:r>
      <w:r w:rsidR="00AB5A67">
        <w:rPr>
          <w:rFonts w:cstheme="minorHAnsi"/>
          <w:b/>
        </w:rPr>
        <w:t>nnwys</w:t>
      </w:r>
      <w:r w:rsidR="00B968DF" w:rsidRPr="00647D90">
        <w:rPr>
          <w:rFonts w:cstheme="minorHAnsi"/>
          <w:b/>
        </w:rPr>
        <w:t>:</w:t>
      </w:r>
      <w:r w:rsidR="00B968DF" w:rsidRPr="00647D90">
        <w:rPr>
          <w:rFonts w:cstheme="minorHAnsi"/>
        </w:rPr>
        <w:t xml:space="preserve"> </w:t>
      </w:r>
      <w:r w:rsidR="0068081E" w:rsidRPr="00647D90">
        <w:rPr>
          <w:rFonts w:cstheme="minorHAnsi"/>
        </w:rPr>
        <w:t>Rydyn ni wedi cyd-ddatblygu’n cynllun datgarboneiddio gan weithio'n agos gydag arweinwyr datgarboneiddio o bob cyfarwyddiaeth ym Mhrifysgol Aberystwyth ac wedi ymgysylltu ag aelodau o</w:t>
      </w:r>
      <w:r w:rsidR="00BA388C">
        <w:rPr>
          <w:rFonts w:cstheme="minorHAnsi"/>
        </w:rPr>
        <w:t>’r</w:t>
      </w:r>
      <w:r w:rsidR="0068081E" w:rsidRPr="00647D90">
        <w:rPr>
          <w:rFonts w:cstheme="minorHAnsi"/>
        </w:rPr>
        <w:t xml:space="preserve"> staff ar draws meysydd gwasanaeth yn yr wyth cyfarwyddiaeth.</w:t>
      </w:r>
    </w:p>
    <w:p w14:paraId="46B0C03C" w14:textId="61C8179A" w:rsidR="0052508B" w:rsidRPr="00647D90" w:rsidRDefault="00B968DF" w:rsidP="006A2C2F">
      <w:pPr>
        <w:spacing w:before="120" w:after="120"/>
        <w:rPr>
          <w:rFonts w:cstheme="minorHAnsi"/>
        </w:rPr>
      </w:pPr>
      <w:r w:rsidRPr="00647D90">
        <w:rPr>
          <w:rFonts w:cstheme="minorHAnsi"/>
          <w:b/>
        </w:rPr>
        <w:t>C</w:t>
      </w:r>
      <w:r w:rsidR="00A2557D" w:rsidRPr="00647D90">
        <w:rPr>
          <w:rFonts w:cstheme="minorHAnsi"/>
          <w:b/>
        </w:rPr>
        <w:t>ydweithio</w:t>
      </w:r>
      <w:r w:rsidRPr="00647D90">
        <w:rPr>
          <w:rFonts w:cstheme="minorHAnsi"/>
          <w:b/>
        </w:rPr>
        <w:t>:</w:t>
      </w:r>
      <w:r w:rsidRPr="00647D90">
        <w:rPr>
          <w:rFonts w:cstheme="minorHAnsi"/>
        </w:rPr>
        <w:t xml:space="preserve"> </w:t>
      </w:r>
      <w:r w:rsidR="0068081E" w:rsidRPr="00647D90">
        <w:rPr>
          <w:rFonts w:cstheme="minorHAnsi"/>
        </w:rPr>
        <w:t>Ein nod yw cyflawni'r camau a nodwyd yn ein cynllun datgarboneiddio i'r eithaf drwy gydweithio'n agos â phartneriaid, rhanddeiliaid ac eraill ledled Cymru. Byddwn yn adeiladu ar bartneriaethau cyfredol ac yn anelu at ddatblygu rhai newydd i wneud y mwyaf o'n hymdrechion i leihau’n hallyriadau</w:t>
      </w:r>
      <w:r w:rsidRPr="00647D90">
        <w:rPr>
          <w:rFonts w:cstheme="minorHAnsi"/>
        </w:rPr>
        <w:t>.</w:t>
      </w:r>
    </w:p>
    <w:p w14:paraId="2495DFD5" w14:textId="77777777" w:rsidR="00D10811" w:rsidRPr="00647D90" w:rsidRDefault="00D10811" w:rsidP="006A2C2F">
      <w:pPr>
        <w:spacing w:before="120" w:after="120"/>
        <w:rPr>
          <w:rFonts w:cstheme="minorHAnsi"/>
        </w:rPr>
      </w:pPr>
    </w:p>
    <w:p w14:paraId="2A54A7B7" w14:textId="418387D4" w:rsidR="00B968DF" w:rsidRPr="00647D90" w:rsidRDefault="00822E52" w:rsidP="00C74C82">
      <w:pPr>
        <w:pStyle w:val="Heading1"/>
        <w:spacing w:before="120"/>
        <w:ind w:left="431" w:hanging="431"/>
        <w:rPr>
          <w:color w:val="002060"/>
        </w:rPr>
      </w:pPr>
      <w:bookmarkStart w:id="13" w:name="_Toc126252905"/>
      <w:r>
        <w:rPr>
          <w:color w:val="002060"/>
        </w:rPr>
        <w:t>Cwmpas</w:t>
      </w:r>
      <w:r w:rsidR="003C4276" w:rsidRPr="00647D90">
        <w:rPr>
          <w:color w:val="002060"/>
        </w:rPr>
        <w:t xml:space="preserve"> ein </w:t>
      </w:r>
      <w:r w:rsidR="00A2557D" w:rsidRPr="00647D90">
        <w:rPr>
          <w:color w:val="002060"/>
        </w:rPr>
        <w:t>T</w:t>
      </w:r>
      <w:r w:rsidR="003C4276" w:rsidRPr="00647D90">
        <w:rPr>
          <w:color w:val="002060"/>
        </w:rPr>
        <w:t>arge</w:t>
      </w:r>
      <w:r w:rsidR="00A2557D" w:rsidRPr="00647D90">
        <w:rPr>
          <w:color w:val="002060"/>
        </w:rPr>
        <w:t>d</w:t>
      </w:r>
      <w:r w:rsidR="003C4276" w:rsidRPr="00647D90">
        <w:rPr>
          <w:color w:val="002060"/>
        </w:rPr>
        <w:t xml:space="preserve"> Sero </w:t>
      </w:r>
      <w:r w:rsidR="00F74E2C" w:rsidRPr="00647D90">
        <w:rPr>
          <w:color w:val="002060"/>
        </w:rPr>
        <w:t xml:space="preserve">Net </w:t>
      </w:r>
      <w:bookmarkEnd w:id="13"/>
    </w:p>
    <w:p w14:paraId="5D05BD8C" w14:textId="6E406756" w:rsidR="0010606E" w:rsidRPr="00647D90" w:rsidRDefault="0068081E" w:rsidP="00E814DC">
      <w:pPr>
        <w:spacing w:before="120" w:after="120"/>
        <w:rPr>
          <w:rFonts w:cstheme="minorHAnsi"/>
          <w:bCs/>
          <w:szCs w:val="24"/>
        </w:rPr>
      </w:pPr>
      <w:r w:rsidRPr="00647D90">
        <w:rPr>
          <w:b/>
          <w:bCs/>
          <w:color w:val="002060"/>
        </w:rPr>
        <w:t xml:space="preserve">Mae Prifysgol Aberystwyth yn anelu at ddod yn weithredol Sero Net erbyn </w:t>
      </w:r>
      <w:r w:rsidR="00143EA7" w:rsidRPr="00647D90">
        <w:rPr>
          <w:b/>
          <w:bCs/>
          <w:color w:val="002060"/>
        </w:rPr>
        <w:t>2030.</w:t>
      </w:r>
      <w:r w:rsidR="00143EA7" w:rsidRPr="00647D90">
        <w:rPr>
          <w:color w:val="002060"/>
        </w:rPr>
        <w:t xml:space="preserve">  </w:t>
      </w:r>
      <w:r w:rsidR="003F13AA" w:rsidRPr="00647D90">
        <w:t xml:space="preserve">Mae </w:t>
      </w:r>
      <w:r w:rsidR="00822E52">
        <w:t>cwmpas</w:t>
      </w:r>
      <w:r w:rsidR="003F13AA" w:rsidRPr="00647D90">
        <w:t xml:space="preserve"> ein targed yn cyd-fynd yn agos â'r gofynion ynglŷn ag adroddiadau </w:t>
      </w:r>
      <w:r w:rsidR="003F13AA" w:rsidRPr="00647D90">
        <w:rPr>
          <w:rFonts w:cstheme="minorHAnsi"/>
        </w:rPr>
        <w:t xml:space="preserve">a amlinellwyd gan Lywodraeth Cymru yng Nghanllaw </w:t>
      </w:r>
      <w:r w:rsidR="003F13AA" w:rsidRPr="00647D90">
        <w:t>Sector Cyhoeddus Cymru ar gyfer Adrodd ar Garbon Sero-Net</w:t>
      </w:r>
      <w:r w:rsidR="003F13AA" w:rsidRPr="00647D90">
        <w:rPr>
          <w:rFonts w:cstheme="minorHAnsi"/>
        </w:rPr>
        <w:t xml:space="preserve">. Mae allyriadau carbon yn cael eu dosbarthu i wahanol Rychwantau allyriadau. Diffinnir </w:t>
      </w:r>
      <w:r w:rsidR="00822E52">
        <w:rPr>
          <w:rFonts w:cstheme="minorHAnsi"/>
        </w:rPr>
        <w:t>cwmpas</w:t>
      </w:r>
      <w:r w:rsidR="003F13AA" w:rsidRPr="00647D90">
        <w:rPr>
          <w:rFonts w:cstheme="minorHAnsi"/>
        </w:rPr>
        <w:t xml:space="preserve"> gan y Protocol Nwyon Tŷ Gwydr at ddibenion cyfrifo ac adrodd </w:t>
      </w:r>
      <w:r w:rsidR="00E8146C">
        <w:rPr>
          <w:rFonts w:cstheme="minorHAnsi"/>
        </w:rPr>
        <w:t>NTG</w:t>
      </w:r>
      <w:r w:rsidR="003F13AA" w:rsidRPr="00647D90">
        <w:rPr>
          <w:rFonts w:cstheme="minorHAnsi"/>
        </w:rPr>
        <w:t xml:space="preserve">. Mae'r holl gyfrifon carbon yn cynnwys allyriadau </w:t>
      </w:r>
      <w:r w:rsidR="00822E52">
        <w:rPr>
          <w:rFonts w:cstheme="minorHAnsi"/>
        </w:rPr>
        <w:t>cwmpas</w:t>
      </w:r>
      <w:r w:rsidR="003F13AA" w:rsidRPr="00647D90">
        <w:rPr>
          <w:rFonts w:cstheme="minorHAnsi"/>
        </w:rPr>
        <w:t xml:space="preserve"> 1 a 2, tra gallai ffynonellau </w:t>
      </w:r>
      <w:r w:rsidR="00822E52">
        <w:rPr>
          <w:rFonts w:cstheme="minorHAnsi"/>
        </w:rPr>
        <w:t>cwmpas</w:t>
      </w:r>
      <w:r w:rsidR="003F13AA" w:rsidRPr="00647D90">
        <w:rPr>
          <w:rFonts w:cstheme="minorHAnsi"/>
        </w:rPr>
        <w:t xml:space="preserve"> 3 gael eu heithrio neu eu cynnwys yn rhannol yn unig, gan ddibynnu ar y data sydd ar gael a </w:t>
      </w:r>
      <w:r w:rsidR="00155FDB" w:rsidRPr="00647D90">
        <w:rPr>
          <w:rFonts w:cstheme="minorHAnsi"/>
        </w:rPr>
        <w:t>pha</w:t>
      </w:r>
      <w:r w:rsidR="003F13AA" w:rsidRPr="00647D90">
        <w:rPr>
          <w:rFonts w:cstheme="minorHAnsi"/>
        </w:rPr>
        <w:t xml:space="preserve"> mor ddefnyddiol yw hi i’w gasglu. Dylid nodi mai </w:t>
      </w:r>
      <w:r w:rsidR="00822E52">
        <w:rPr>
          <w:rFonts w:cstheme="minorHAnsi"/>
        </w:rPr>
        <w:t>cwmpas</w:t>
      </w:r>
      <w:r w:rsidR="003F13AA" w:rsidRPr="00647D90">
        <w:rPr>
          <w:rFonts w:cstheme="minorHAnsi"/>
        </w:rPr>
        <w:t xml:space="preserve"> 3 allyriadau un sefydliad yw </w:t>
      </w:r>
      <w:r w:rsidR="00822E52">
        <w:rPr>
          <w:rFonts w:cstheme="minorHAnsi"/>
        </w:rPr>
        <w:t>cwmpas</w:t>
      </w:r>
      <w:r w:rsidR="003F13AA" w:rsidRPr="00647D90">
        <w:rPr>
          <w:rFonts w:cstheme="minorHAnsi"/>
        </w:rPr>
        <w:t xml:space="preserve"> 1 neu 2 sefydliad arall. Gan hynny, pan fo sawl sefydliad yn cyfrif o dan yr un targed ymbarél, rhaid cymryd gofal i </w:t>
      </w:r>
      <w:r w:rsidR="003F13AA" w:rsidRPr="00647D90">
        <w:t xml:space="preserve">osgoi cyfrif yr un ffynhonnell allyriadau ddwy neu dair gwaith. </w:t>
      </w:r>
    </w:p>
    <w:p w14:paraId="3E0FA808" w14:textId="5F9E1702" w:rsidR="00E814DC" w:rsidRPr="00647D90" w:rsidRDefault="00A2557D" w:rsidP="00E814DC">
      <w:pPr>
        <w:spacing w:before="120" w:after="120"/>
        <w:rPr>
          <w:rFonts w:cstheme="minorHAnsi"/>
          <w:bCs/>
          <w:szCs w:val="24"/>
        </w:rPr>
      </w:pPr>
      <w:r w:rsidRPr="00647D90">
        <w:rPr>
          <w:rFonts w:cstheme="minorHAnsi"/>
          <w:b/>
          <w:szCs w:val="24"/>
        </w:rPr>
        <w:t>Allyriadau uniongyrchol</w:t>
      </w:r>
      <w:r w:rsidR="00E814DC" w:rsidRPr="00647D90">
        <w:rPr>
          <w:rFonts w:cstheme="minorHAnsi"/>
          <w:b/>
          <w:szCs w:val="24"/>
        </w:rPr>
        <w:t>: (</w:t>
      </w:r>
      <w:r w:rsidR="00822E52">
        <w:rPr>
          <w:rFonts w:cstheme="minorHAnsi"/>
          <w:b/>
          <w:szCs w:val="24"/>
        </w:rPr>
        <w:t>Cwmpas</w:t>
      </w:r>
      <w:r w:rsidR="00E814DC" w:rsidRPr="00647D90">
        <w:rPr>
          <w:rFonts w:cstheme="minorHAnsi"/>
          <w:b/>
          <w:szCs w:val="24"/>
        </w:rPr>
        <w:t xml:space="preserve"> 1</w:t>
      </w:r>
      <w:r w:rsidR="00E814DC" w:rsidRPr="00647D90">
        <w:rPr>
          <w:rFonts w:cstheme="minorHAnsi"/>
          <w:bCs/>
          <w:szCs w:val="24"/>
        </w:rPr>
        <w:t>)</w:t>
      </w:r>
    </w:p>
    <w:p w14:paraId="1C5ADB16" w14:textId="577FD423" w:rsidR="00E814DC" w:rsidRPr="00647D90" w:rsidRDefault="003F13AA" w:rsidP="00E814DC">
      <w:pPr>
        <w:spacing w:before="120" w:after="120"/>
        <w:rPr>
          <w:rFonts w:cstheme="minorHAnsi"/>
          <w:bCs/>
          <w:szCs w:val="24"/>
        </w:rPr>
      </w:pPr>
      <w:r w:rsidRPr="00647D90">
        <w:rPr>
          <w:rFonts w:cstheme="minorHAnsi"/>
          <w:bCs/>
          <w:szCs w:val="24"/>
        </w:rPr>
        <w:t xml:space="preserve">Mae allyriadau uniongyrchol yn cael eu creu gan ffynonellau sy'n perthyn i'r Brifysgol neu'n cael eu rheoli ganddi, gan gynnwys olew neu nwy ar gyfer gwresogi, a defnyddio tanwydd o ganlyniad i deithio neu ddosbarthu ar gyfer busnes. </w:t>
      </w:r>
      <w:r w:rsidR="00A2557D" w:rsidRPr="00647D90">
        <w:rPr>
          <w:rFonts w:cstheme="minorHAnsi"/>
          <w:b/>
          <w:szCs w:val="24"/>
        </w:rPr>
        <w:t>Allyriadau anuniongyrchol: (</w:t>
      </w:r>
      <w:r w:rsidR="00822E52">
        <w:rPr>
          <w:rFonts w:cstheme="minorHAnsi"/>
          <w:b/>
          <w:szCs w:val="24"/>
        </w:rPr>
        <w:t>Cwmpas</w:t>
      </w:r>
      <w:r w:rsidR="00A2557D" w:rsidRPr="00647D90">
        <w:rPr>
          <w:rFonts w:cstheme="minorHAnsi"/>
          <w:b/>
          <w:szCs w:val="24"/>
        </w:rPr>
        <w:t xml:space="preserve"> </w:t>
      </w:r>
      <w:r w:rsidR="00E814DC" w:rsidRPr="00647D90">
        <w:rPr>
          <w:rFonts w:cstheme="minorHAnsi"/>
          <w:b/>
          <w:szCs w:val="24"/>
        </w:rPr>
        <w:t>2</w:t>
      </w:r>
      <w:r w:rsidR="00E814DC" w:rsidRPr="00647D90">
        <w:rPr>
          <w:rFonts w:cstheme="minorHAnsi"/>
          <w:bCs/>
          <w:szCs w:val="24"/>
        </w:rPr>
        <w:t>)</w:t>
      </w:r>
    </w:p>
    <w:p w14:paraId="0F3A1BD3" w14:textId="77E9B516" w:rsidR="00E814DC" w:rsidRPr="00647D90" w:rsidRDefault="003F13AA" w:rsidP="00E814DC">
      <w:pPr>
        <w:spacing w:before="120" w:after="120"/>
        <w:rPr>
          <w:rFonts w:cstheme="minorHAnsi"/>
          <w:bCs/>
          <w:szCs w:val="24"/>
        </w:rPr>
      </w:pPr>
      <w:r w:rsidRPr="00647D90">
        <w:rPr>
          <w:rFonts w:cstheme="minorHAnsi"/>
          <w:bCs/>
          <w:szCs w:val="24"/>
        </w:rPr>
        <w:t>Allyriadau o gynhyrchu’r trydan, y stêm, y gwresogi neu’r oeri a brynir oddi wrth drydydd part</w:t>
      </w:r>
      <w:r w:rsidR="00BA388C">
        <w:rPr>
          <w:rFonts w:cstheme="minorHAnsi"/>
          <w:bCs/>
          <w:szCs w:val="24"/>
        </w:rPr>
        <w:t>ïon</w:t>
      </w:r>
      <w:r w:rsidRPr="00647D90">
        <w:rPr>
          <w:rFonts w:cstheme="minorHAnsi"/>
          <w:bCs/>
          <w:szCs w:val="24"/>
        </w:rPr>
        <w:t xml:space="preserve"> ac a ddefnyddir gan weithrediadau uniongyrchol y </w:t>
      </w:r>
      <w:r w:rsidR="007D759B" w:rsidRPr="00647D90">
        <w:rPr>
          <w:rFonts w:cstheme="minorHAnsi"/>
          <w:bCs/>
          <w:szCs w:val="24"/>
        </w:rPr>
        <w:t>B</w:t>
      </w:r>
      <w:r w:rsidRPr="00647D90">
        <w:rPr>
          <w:rFonts w:cstheme="minorHAnsi"/>
          <w:bCs/>
          <w:szCs w:val="24"/>
        </w:rPr>
        <w:t>rifysgol</w:t>
      </w:r>
      <w:r w:rsidR="00084268" w:rsidRPr="00647D90">
        <w:rPr>
          <w:rFonts w:cstheme="minorHAnsi"/>
          <w:bCs/>
          <w:szCs w:val="24"/>
        </w:rPr>
        <w:t>.</w:t>
      </w:r>
    </w:p>
    <w:p w14:paraId="434A29BF" w14:textId="61486CAF" w:rsidR="00E814DC" w:rsidRPr="00647D90" w:rsidRDefault="00A2557D" w:rsidP="00E814DC">
      <w:pPr>
        <w:spacing w:before="120" w:after="120"/>
        <w:rPr>
          <w:rFonts w:cstheme="minorHAnsi"/>
          <w:bCs/>
          <w:szCs w:val="24"/>
        </w:rPr>
      </w:pPr>
      <w:r w:rsidRPr="00647D90">
        <w:rPr>
          <w:rFonts w:cstheme="minorHAnsi"/>
          <w:b/>
          <w:szCs w:val="24"/>
        </w:rPr>
        <w:t>Allyriadau anuniongyrchol eraill</w:t>
      </w:r>
      <w:r w:rsidR="00084268" w:rsidRPr="00647D90">
        <w:rPr>
          <w:rFonts w:cstheme="minorHAnsi"/>
          <w:b/>
          <w:szCs w:val="24"/>
        </w:rPr>
        <w:t>: (</w:t>
      </w:r>
      <w:r w:rsidR="00822E52">
        <w:rPr>
          <w:rFonts w:cstheme="minorHAnsi"/>
          <w:b/>
          <w:szCs w:val="24"/>
        </w:rPr>
        <w:t>Cwmpas</w:t>
      </w:r>
      <w:r w:rsidR="00E814DC" w:rsidRPr="00647D90">
        <w:rPr>
          <w:rFonts w:cstheme="minorHAnsi"/>
          <w:b/>
          <w:szCs w:val="24"/>
        </w:rPr>
        <w:t xml:space="preserve"> 3</w:t>
      </w:r>
      <w:r w:rsidR="00E814DC" w:rsidRPr="00647D90">
        <w:rPr>
          <w:rFonts w:cstheme="minorHAnsi"/>
          <w:bCs/>
          <w:szCs w:val="24"/>
        </w:rPr>
        <w:t>)</w:t>
      </w:r>
    </w:p>
    <w:p w14:paraId="625E882D" w14:textId="3A7FFF4C" w:rsidR="0053418D" w:rsidRPr="00647D90" w:rsidRDefault="007D759B" w:rsidP="00E814DC">
      <w:pPr>
        <w:spacing w:before="120" w:after="120"/>
        <w:rPr>
          <w:rFonts w:cstheme="minorHAnsi"/>
          <w:bCs/>
          <w:szCs w:val="24"/>
        </w:rPr>
      </w:pPr>
      <w:r w:rsidRPr="00647D90">
        <w:rPr>
          <w:rFonts w:cstheme="minorHAnsi"/>
          <w:bCs/>
          <w:szCs w:val="24"/>
        </w:rPr>
        <w:t xml:space="preserve">Yr holl allyriadau </w:t>
      </w:r>
      <w:r w:rsidR="00E8146C">
        <w:rPr>
          <w:rFonts w:cstheme="minorHAnsi"/>
          <w:bCs/>
          <w:szCs w:val="24"/>
        </w:rPr>
        <w:t>NTG</w:t>
      </w:r>
      <w:r w:rsidRPr="00647D90">
        <w:rPr>
          <w:rFonts w:cstheme="minorHAnsi"/>
          <w:bCs/>
          <w:szCs w:val="24"/>
        </w:rPr>
        <w:t xml:space="preserve"> anuniongyrchol eraill sy'n digwydd o ganlyniad i weithgareddau busnes ond sy'n digwydd o ffynonellau nad ydynt yn perthyn yn uniongyrchol i'r Brifysgol nac yn cael eu rheoli'n uniongyrchol ganddi</w:t>
      </w:r>
      <w:r w:rsidR="00E814DC" w:rsidRPr="00647D90">
        <w:rPr>
          <w:rFonts w:cstheme="minorHAnsi"/>
          <w:bCs/>
          <w:szCs w:val="24"/>
        </w:rPr>
        <w:t>.</w:t>
      </w:r>
    </w:p>
    <w:p w14:paraId="390414E8" w14:textId="183699D5" w:rsidR="00E814DC" w:rsidRPr="00647D90" w:rsidRDefault="007D759B" w:rsidP="00953EBE">
      <w:pPr>
        <w:pStyle w:val="NoSpacing"/>
        <w:spacing w:before="120" w:after="120" w:line="276" w:lineRule="auto"/>
        <w:rPr>
          <w:rFonts w:cstheme="minorHAnsi"/>
        </w:rPr>
      </w:pPr>
      <w:r w:rsidRPr="00647D90">
        <w:rPr>
          <w:rFonts w:cstheme="minorHAnsi"/>
        </w:rPr>
        <w:t xml:space="preserve">Bydd y </w:t>
      </w:r>
      <w:r w:rsidR="00822E52">
        <w:rPr>
          <w:rFonts w:cstheme="minorHAnsi"/>
        </w:rPr>
        <w:t>cwmpas</w:t>
      </w:r>
      <w:r w:rsidRPr="00647D90">
        <w:rPr>
          <w:rFonts w:cstheme="minorHAnsi"/>
        </w:rPr>
        <w:t xml:space="preserve"> sy'n ffurfio’n Targed Sero Net yn arddel ymagwedd sydd wedi’i seilio ar them</w:t>
      </w:r>
      <w:r w:rsidR="00BA388C">
        <w:rPr>
          <w:rFonts w:cstheme="minorHAnsi"/>
        </w:rPr>
        <w:t>âu</w:t>
      </w:r>
      <w:r w:rsidRPr="00647D90">
        <w:rPr>
          <w:rFonts w:cstheme="minorHAnsi"/>
        </w:rPr>
        <w:t>, yn unol â’r manylion isod</w:t>
      </w:r>
      <w:r w:rsidR="00E814DC" w:rsidRPr="00647D90">
        <w:rPr>
          <w:rFonts w:cstheme="minorHAnsi"/>
        </w:rPr>
        <w:t xml:space="preserve">. </w:t>
      </w:r>
    </w:p>
    <w:tbl>
      <w:tblPr>
        <w:tblStyle w:val="ListTable1Light-Accent1"/>
        <w:tblpPr w:leftFromText="180" w:rightFromText="180" w:vertAnchor="text" w:horzAnchor="margin" w:tblpXSpec="center" w:tblpY="195"/>
        <w:tblW w:w="9854" w:type="dxa"/>
        <w:tblLook w:val="04A0" w:firstRow="1" w:lastRow="0" w:firstColumn="1" w:lastColumn="0" w:noHBand="0" w:noVBand="1"/>
      </w:tblPr>
      <w:tblGrid>
        <w:gridCol w:w="2124"/>
        <w:gridCol w:w="1511"/>
        <w:gridCol w:w="6219"/>
      </w:tblGrid>
      <w:tr w:rsidR="000940A1" w:rsidRPr="00647D90" w14:paraId="6224F3AD" w14:textId="77777777" w:rsidTr="00BD2A03">
        <w:trPr>
          <w:cnfStyle w:val="100000000000" w:firstRow="1" w:lastRow="0" w:firstColumn="0" w:lastColumn="0" w:oddVBand="0" w:evenVBand="0" w:oddHBand="0" w:evenHBand="0" w:firstRowFirstColumn="0" w:firstRowLastColumn="0" w:lastRowFirstColumn="0" w:lastRowLastColumn="0"/>
          <w:trHeight w:val="137"/>
          <w:tblHeader/>
        </w:trPr>
        <w:tc>
          <w:tcPr>
            <w:cnfStyle w:val="001000000000" w:firstRow="0" w:lastRow="0" w:firstColumn="1" w:lastColumn="0" w:oddVBand="0" w:evenVBand="0" w:oddHBand="0" w:evenHBand="0" w:firstRowFirstColumn="0" w:firstRowLastColumn="0" w:lastRowFirstColumn="0" w:lastRowLastColumn="0"/>
            <w:tcW w:w="2124" w:type="dxa"/>
            <w:tcBorders>
              <w:bottom w:val="none" w:sz="0" w:space="0" w:color="auto"/>
            </w:tcBorders>
            <w:shd w:val="clear" w:color="auto" w:fill="002060"/>
            <w:vAlign w:val="center"/>
          </w:tcPr>
          <w:p w14:paraId="00E86BAC" w14:textId="4911649C" w:rsidR="000940A1" w:rsidRPr="00647D90" w:rsidRDefault="000940A1" w:rsidP="007B271E">
            <w:pPr>
              <w:spacing w:before="0"/>
              <w:jc w:val="center"/>
              <w:rPr>
                <w:rFonts w:cstheme="minorHAnsi"/>
                <w:sz w:val="20"/>
                <w:szCs w:val="20"/>
              </w:rPr>
            </w:pPr>
            <w:r w:rsidRPr="00647D90">
              <w:rPr>
                <w:rFonts w:cstheme="minorHAnsi"/>
                <w:sz w:val="20"/>
                <w:szCs w:val="20"/>
              </w:rPr>
              <w:t>Them</w:t>
            </w:r>
            <w:r w:rsidR="007D759B" w:rsidRPr="00647D90">
              <w:rPr>
                <w:rFonts w:cstheme="minorHAnsi"/>
                <w:sz w:val="20"/>
                <w:szCs w:val="20"/>
              </w:rPr>
              <w:t>a Allw</w:t>
            </w:r>
            <w:r w:rsidRPr="00647D90">
              <w:rPr>
                <w:rFonts w:cstheme="minorHAnsi"/>
                <w:sz w:val="20"/>
                <w:szCs w:val="20"/>
              </w:rPr>
              <w:t>e</w:t>
            </w:r>
            <w:r w:rsidR="007D759B" w:rsidRPr="00647D90">
              <w:rPr>
                <w:rFonts w:cstheme="minorHAnsi"/>
                <w:sz w:val="20"/>
                <w:szCs w:val="20"/>
              </w:rPr>
              <w:t>ddol</w:t>
            </w:r>
          </w:p>
        </w:tc>
        <w:tc>
          <w:tcPr>
            <w:tcW w:w="1511" w:type="dxa"/>
            <w:tcBorders>
              <w:bottom w:val="none" w:sz="0" w:space="0" w:color="auto"/>
            </w:tcBorders>
            <w:shd w:val="clear" w:color="auto" w:fill="002060"/>
          </w:tcPr>
          <w:p w14:paraId="6F774B2C" w14:textId="360C40E6" w:rsidR="000940A1" w:rsidRPr="00647D90" w:rsidRDefault="00822E52" w:rsidP="007B271E">
            <w:pPr>
              <w:spacing w:before="0"/>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Cwmpas</w:t>
            </w:r>
            <w:r w:rsidR="007D759B" w:rsidRPr="00647D90">
              <w:rPr>
                <w:rFonts w:cstheme="minorHAnsi"/>
                <w:sz w:val="20"/>
                <w:szCs w:val="20"/>
              </w:rPr>
              <w:t xml:space="preserve"> Adrodd</w:t>
            </w:r>
          </w:p>
        </w:tc>
        <w:tc>
          <w:tcPr>
            <w:tcW w:w="6219" w:type="dxa"/>
            <w:tcBorders>
              <w:bottom w:val="none" w:sz="0" w:space="0" w:color="auto"/>
            </w:tcBorders>
            <w:shd w:val="clear" w:color="auto" w:fill="002060"/>
            <w:vAlign w:val="center"/>
          </w:tcPr>
          <w:p w14:paraId="4E8BBED6" w14:textId="6920A48F" w:rsidR="000940A1" w:rsidRPr="00647D90" w:rsidRDefault="00155FDB" w:rsidP="007B271E">
            <w:pPr>
              <w:spacing w:before="0"/>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647D90">
              <w:rPr>
                <w:rFonts w:cstheme="minorHAnsi"/>
                <w:sz w:val="20"/>
                <w:szCs w:val="20"/>
              </w:rPr>
              <w:t>Ffynonellau’r</w:t>
            </w:r>
            <w:r w:rsidR="007D759B" w:rsidRPr="00647D90">
              <w:rPr>
                <w:rFonts w:cstheme="minorHAnsi"/>
                <w:sz w:val="20"/>
                <w:szCs w:val="20"/>
              </w:rPr>
              <w:t xml:space="preserve"> Allyriadau</w:t>
            </w:r>
          </w:p>
        </w:tc>
      </w:tr>
      <w:tr w:rsidR="000940A1" w:rsidRPr="00647D90" w14:paraId="22792E57" w14:textId="77777777" w:rsidTr="00BD2A03">
        <w:trPr>
          <w:cnfStyle w:val="000000100000" w:firstRow="0" w:lastRow="0" w:firstColumn="0" w:lastColumn="0" w:oddVBand="0" w:evenVBand="0" w:oddHBand="1" w:evenHBand="0" w:firstRowFirstColumn="0" w:firstRowLastColumn="0" w:lastRowFirstColumn="0" w:lastRowLastColumn="0"/>
          <w:trHeight w:val="1438"/>
        </w:trPr>
        <w:tc>
          <w:tcPr>
            <w:cnfStyle w:val="001000000000" w:firstRow="0" w:lastRow="0" w:firstColumn="1" w:lastColumn="0" w:oddVBand="0" w:evenVBand="0" w:oddHBand="0" w:evenHBand="0" w:firstRowFirstColumn="0" w:firstRowLastColumn="0" w:lastRowFirstColumn="0" w:lastRowLastColumn="0"/>
            <w:tcW w:w="2124" w:type="dxa"/>
            <w:vMerge w:val="restart"/>
            <w:shd w:val="clear" w:color="auto" w:fill="EDF4F7" w:themeFill="accent3" w:themeFillTint="33"/>
            <w:vAlign w:val="center"/>
          </w:tcPr>
          <w:p w14:paraId="061FB2A5" w14:textId="375CDF5D" w:rsidR="007D759B" w:rsidRPr="00647D90" w:rsidRDefault="007D759B" w:rsidP="007D759B">
            <w:pPr>
              <w:pStyle w:val="NoSpacing"/>
              <w:spacing w:before="0"/>
              <w:rPr>
                <w:rFonts w:cstheme="minorHAnsi"/>
                <w:b w:val="0"/>
                <w:bCs w:val="0"/>
                <w:color w:val="002060"/>
                <w:sz w:val="20"/>
                <w:szCs w:val="20"/>
              </w:rPr>
            </w:pPr>
            <w:r w:rsidRPr="00647D90">
              <w:rPr>
                <w:rFonts w:cstheme="minorHAnsi"/>
                <w:color w:val="002060"/>
                <w:sz w:val="20"/>
                <w:szCs w:val="20"/>
              </w:rPr>
              <w:t xml:space="preserve">Adeiladau ac </w:t>
            </w:r>
          </w:p>
          <w:p w14:paraId="620FD0CD" w14:textId="566F315E" w:rsidR="000940A1" w:rsidRPr="00647D90" w:rsidRDefault="007D759B" w:rsidP="007B271E">
            <w:pPr>
              <w:pStyle w:val="NoSpacing"/>
              <w:spacing w:before="0"/>
              <w:rPr>
                <w:rFonts w:cstheme="minorHAnsi"/>
                <w:color w:val="002060"/>
                <w:sz w:val="20"/>
                <w:szCs w:val="20"/>
              </w:rPr>
            </w:pPr>
            <w:r w:rsidRPr="00647D90">
              <w:rPr>
                <w:rFonts w:cstheme="minorHAnsi"/>
                <w:color w:val="002060"/>
                <w:sz w:val="20"/>
                <w:szCs w:val="20"/>
              </w:rPr>
              <w:t>Ystadau</w:t>
            </w:r>
          </w:p>
        </w:tc>
        <w:tc>
          <w:tcPr>
            <w:tcW w:w="1511" w:type="dxa"/>
            <w:shd w:val="clear" w:color="auto" w:fill="EDF4F7" w:themeFill="accent3" w:themeFillTint="33"/>
            <w:vAlign w:val="center"/>
          </w:tcPr>
          <w:p w14:paraId="13CA2131" w14:textId="3D4A54B1" w:rsidR="000940A1" w:rsidRPr="00647D90" w:rsidRDefault="00822E52" w:rsidP="000940A1">
            <w:pPr>
              <w:pStyle w:val="ListParagraph"/>
              <w:spacing w:before="0"/>
              <w:ind w:left="0"/>
              <w:jc w:val="left"/>
              <w:cnfStyle w:val="000000100000" w:firstRow="0" w:lastRow="0" w:firstColumn="0" w:lastColumn="0" w:oddVBand="0" w:evenVBand="0" w:oddHBand="1" w:evenHBand="0" w:firstRowFirstColumn="0" w:firstRowLastColumn="0" w:lastRowFirstColumn="0" w:lastRowLastColumn="0"/>
              <w:rPr>
                <w:rFonts w:cstheme="minorHAnsi"/>
                <w:b/>
                <w:bCs/>
                <w:color w:val="002060"/>
                <w:sz w:val="20"/>
                <w:szCs w:val="20"/>
              </w:rPr>
            </w:pPr>
            <w:r>
              <w:rPr>
                <w:rFonts w:cstheme="minorHAnsi"/>
                <w:b/>
                <w:bCs/>
                <w:color w:val="002060"/>
                <w:sz w:val="20"/>
                <w:szCs w:val="20"/>
              </w:rPr>
              <w:t>Cwmpas</w:t>
            </w:r>
            <w:r w:rsidR="000940A1" w:rsidRPr="00647D90">
              <w:rPr>
                <w:rFonts w:cstheme="minorHAnsi"/>
                <w:b/>
                <w:bCs/>
                <w:color w:val="002060"/>
                <w:sz w:val="20"/>
                <w:szCs w:val="20"/>
              </w:rPr>
              <w:t xml:space="preserve"> 1</w:t>
            </w:r>
          </w:p>
          <w:p w14:paraId="1D7C61C6" w14:textId="59789A5A" w:rsidR="000940A1" w:rsidRPr="00647D90" w:rsidRDefault="000940A1" w:rsidP="000940A1">
            <w:pPr>
              <w:pStyle w:val="ListParagraph"/>
              <w:spacing w:before="0"/>
              <w:ind w:left="0"/>
              <w:jc w:val="left"/>
              <w:cnfStyle w:val="000000100000" w:firstRow="0" w:lastRow="0" w:firstColumn="0" w:lastColumn="0" w:oddVBand="0" w:evenVBand="0" w:oddHBand="1" w:evenHBand="0" w:firstRowFirstColumn="0" w:firstRowLastColumn="0" w:lastRowFirstColumn="0" w:lastRowLastColumn="0"/>
              <w:rPr>
                <w:rFonts w:cstheme="minorHAnsi"/>
                <w:b/>
                <w:bCs/>
                <w:color w:val="002060"/>
                <w:sz w:val="20"/>
                <w:szCs w:val="20"/>
              </w:rPr>
            </w:pPr>
          </w:p>
        </w:tc>
        <w:tc>
          <w:tcPr>
            <w:tcW w:w="6219" w:type="dxa"/>
            <w:shd w:val="clear" w:color="auto" w:fill="EDF4F7" w:themeFill="accent3" w:themeFillTint="33"/>
            <w:vAlign w:val="center"/>
          </w:tcPr>
          <w:p w14:paraId="47BF9A9B" w14:textId="41097E06" w:rsidR="000940A1" w:rsidRPr="00647D90" w:rsidRDefault="000940A1" w:rsidP="000940A1">
            <w:pPr>
              <w:pStyle w:val="ListParagraph"/>
              <w:spacing w:before="0"/>
              <w:ind w:left="0"/>
              <w:jc w:val="lef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47D90">
              <w:rPr>
                <w:rFonts w:cstheme="minorHAnsi"/>
                <w:sz w:val="20"/>
                <w:szCs w:val="20"/>
              </w:rPr>
              <w:t>N</w:t>
            </w:r>
            <w:r w:rsidR="005B5AD3" w:rsidRPr="00647D90">
              <w:rPr>
                <w:rFonts w:cstheme="minorHAnsi"/>
                <w:sz w:val="20"/>
                <w:szCs w:val="20"/>
              </w:rPr>
              <w:t>wy N</w:t>
            </w:r>
            <w:r w:rsidRPr="00647D90">
              <w:rPr>
                <w:rFonts w:cstheme="minorHAnsi"/>
                <w:sz w:val="20"/>
                <w:szCs w:val="20"/>
              </w:rPr>
              <w:t>atur</w:t>
            </w:r>
            <w:r w:rsidR="005B5AD3" w:rsidRPr="00647D90">
              <w:rPr>
                <w:rFonts w:cstheme="minorHAnsi"/>
                <w:sz w:val="20"/>
                <w:szCs w:val="20"/>
              </w:rPr>
              <w:t>iol</w:t>
            </w:r>
          </w:p>
          <w:p w14:paraId="1C9B168F" w14:textId="1979C9B2" w:rsidR="000940A1" w:rsidRPr="00647D90" w:rsidRDefault="005B5AD3" w:rsidP="000940A1">
            <w:pPr>
              <w:pStyle w:val="ListParagraph"/>
              <w:spacing w:before="0"/>
              <w:ind w:left="0"/>
              <w:jc w:val="lef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47D90">
              <w:rPr>
                <w:rFonts w:cstheme="minorHAnsi"/>
                <w:sz w:val="20"/>
                <w:szCs w:val="20"/>
              </w:rPr>
              <w:t>Olew Nwy</w:t>
            </w:r>
          </w:p>
          <w:p w14:paraId="31776A9E" w14:textId="601FC916" w:rsidR="005B5AD3" w:rsidRPr="00647D90" w:rsidRDefault="005B5AD3" w:rsidP="005B5AD3">
            <w:pPr>
              <w:pStyle w:val="ListParagraph"/>
              <w:spacing w:before="0"/>
              <w:ind w:left="0"/>
              <w:jc w:val="lef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47D90">
              <w:rPr>
                <w:rFonts w:cstheme="minorHAnsi"/>
                <w:sz w:val="20"/>
                <w:szCs w:val="20"/>
              </w:rPr>
              <w:t xml:space="preserve">Nwy </w:t>
            </w:r>
            <w:r w:rsidR="00BA388C">
              <w:rPr>
                <w:rFonts w:cstheme="minorHAnsi"/>
                <w:sz w:val="20"/>
                <w:szCs w:val="20"/>
              </w:rPr>
              <w:t>P</w:t>
            </w:r>
            <w:r w:rsidRPr="00647D90">
              <w:rPr>
                <w:rFonts w:cstheme="minorHAnsi"/>
                <w:sz w:val="20"/>
                <w:szCs w:val="20"/>
              </w:rPr>
              <w:t xml:space="preserve">etrolewm </w:t>
            </w:r>
            <w:r w:rsidR="00BA388C">
              <w:rPr>
                <w:rFonts w:cstheme="minorHAnsi"/>
                <w:sz w:val="20"/>
                <w:szCs w:val="20"/>
              </w:rPr>
              <w:t>H</w:t>
            </w:r>
            <w:r w:rsidRPr="00647D90">
              <w:rPr>
                <w:rFonts w:cstheme="minorHAnsi"/>
                <w:sz w:val="20"/>
                <w:szCs w:val="20"/>
              </w:rPr>
              <w:t>ylifedig</w:t>
            </w:r>
          </w:p>
          <w:p w14:paraId="69AD04C3" w14:textId="415516C3" w:rsidR="000940A1" w:rsidRPr="00647D90" w:rsidRDefault="005B5AD3" w:rsidP="000940A1">
            <w:pPr>
              <w:pStyle w:val="ListParagraph"/>
              <w:spacing w:before="0"/>
              <w:ind w:left="0"/>
              <w:jc w:val="lef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47D90">
              <w:rPr>
                <w:rFonts w:cstheme="minorHAnsi"/>
                <w:sz w:val="20"/>
                <w:szCs w:val="20"/>
              </w:rPr>
              <w:t>C</w:t>
            </w:r>
            <w:r w:rsidR="000940A1" w:rsidRPr="00647D90">
              <w:rPr>
                <w:rFonts w:cstheme="minorHAnsi"/>
                <w:sz w:val="20"/>
                <w:szCs w:val="20"/>
              </w:rPr>
              <w:t>eros</w:t>
            </w:r>
            <w:r w:rsidRPr="00647D90">
              <w:rPr>
                <w:rFonts w:cstheme="minorHAnsi"/>
                <w:sz w:val="20"/>
                <w:szCs w:val="20"/>
              </w:rPr>
              <w:t>in</w:t>
            </w:r>
          </w:p>
          <w:p w14:paraId="26338B71" w14:textId="703B619E" w:rsidR="000940A1" w:rsidRPr="00647D90" w:rsidRDefault="000940A1" w:rsidP="000940A1">
            <w:pPr>
              <w:pStyle w:val="ListParagraph"/>
              <w:spacing w:before="0"/>
              <w:ind w:left="0"/>
              <w:jc w:val="lef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47D90">
              <w:rPr>
                <w:rFonts w:cstheme="minorHAnsi"/>
                <w:sz w:val="20"/>
                <w:szCs w:val="20"/>
              </w:rPr>
              <w:t>Biomas</w:t>
            </w:r>
          </w:p>
        </w:tc>
      </w:tr>
      <w:tr w:rsidR="000940A1" w:rsidRPr="00647D90" w14:paraId="2A7210DA" w14:textId="77777777" w:rsidTr="00BD2A03">
        <w:trPr>
          <w:trHeight w:val="896"/>
        </w:trPr>
        <w:tc>
          <w:tcPr>
            <w:cnfStyle w:val="001000000000" w:firstRow="0" w:lastRow="0" w:firstColumn="1" w:lastColumn="0" w:oddVBand="0" w:evenVBand="0" w:oddHBand="0" w:evenHBand="0" w:firstRowFirstColumn="0" w:firstRowLastColumn="0" w:lastRowFirstColumn="0" w:lastRowLastColumn="0"/>
            <w:tcW w:w="2124" w:type="dxa"/>
            <w:vMerge/>
            <w:shd w:val="clear" w:color="auto" w:fill="EDF4F7" w:themeFill="accent3" w:themeFillTint="33"/>
            <w:vAlign w:val="center"/>
          </w:tcPr>
          <w:p w14:paraId="1379BFAB" w14:textId="77777777" w:rsidR="000940A1" w:rsidRPr="00647D90" w:rsidRDefault="000940A1" w:rsidP="007B271E">
            <w:pPr>
              <w:pStyle w:val="NoSpacing"/>
              <w:spacing w:before="0"/>
              <w:rPr>
                <w:rFonts w:cstheme="minorHAnsi"/>
                <w:color w:val="002060"/>
                <w:sz w:val="20"/>
                <w:szCs w:val="20"/>
              </w:rPr>
            </w:pPr>
          </w:p>
        </w:tc>
        <w:tc>
          <w:tcPr>
            <w:tcW w:w="1511" w:type="dxa"/>
            <w:shd w:val="clear" w:color="auto" w:fill="EDF4F7" w:themeFill="accent3" w:themeFillTint="33"/>
            <w:vAlign w:val="center"/>
          </w:tcPr>
          <w:p w14:paraId="40BABE3D" w14:textId="78E6AE71" w:rsidR="000940A1" w:rsidRPr="00647D90" w:rsidRDefault="00822E52" w:rsidP="000940A1">
            <w:pPr>
              <w:pStyle w:val="ListParagraph"/>
              <w:spacing w:before="0"/>
              <w:ind w:left="0"/>
              <w:jc w:val="left"/>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Pr>
                <w:rFonts w:cstheme="minorHAnsi"/>
                <w:b/>
                <w:bCs/>
                <w:color w:val="002060"/>
                <w:sz w:val="20"/>
                <w:szCs w:val="20"/>
              </w:rPr>
              <w:t>Cwmpas</w:t>
            </w:r>
            <w:r w:rsidR="000940A1" w:rsidRPr="00647D90">
              <w:rPr>
                <w:rFonts w:cstheme="minorHAnsi"/>
                <w:b/>
                <w:bCs/>
                <w:color w:val="002060"/>
                <w:sz w:val="20"/>
                <w:szCs w:val="20"/>
              </w:rPr>
              <w:t xml:space="preserve"> 2</w:t>
            </w:r>
          </w:p>
        </w:tc>
        <w:tc>
          <w:tcPr>
            <w:tcW w:w="6219" w:type="dxa"/>
            <w:shd w:val="clear" w:color="auto" w:fill="EDF4F7" w:themeFill="accent3" w:themeFillTint="33"/>
            <w:vAlign w:val="center"/>
          </w:tcPr>
          <w:p w14:paraId="338F3A32" w14:textId="0DBC2BC5" w:rsidR="000940A1" w:rsidRPr="00647D90" w:rsidRDefault="005B5AD3" w:rsidP="000940A1">
            <w:pPr>
              <w:pStyle w:val="ListParagraph"/>
              <w:spacing w:before="0"/>
              <w:ind w:left="0"/>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47D90">
              <w:rPr>
                <w:rFonts w:cstheme="minorHAnsi"/>
                <w:sz w:val="20"/>
                <w:szCs w:val="20"/>
              </w:rPr>
              <w:t xml:space="preserve">Trydan y </w:t>
            </w:r>
            <w:r w:rsidR="000940A1" w:rsidRPr="00647D90">
              <w:rPr>
                <w:rFonts w:cstheme="minorHAnsi"/>
                <w:sz w:val="20"/>
                <w:szCs w:val="20"/>
              </w:rPr>
              <w:t xml:space="preserve">Grid </w:t>
            </w:r>
          </w:p>
          <w:p w14:paraId="57211010" w14:textId="689FD8BC" w:rsidR="000940A1" w:rsidRPr="00647D90" w:rsidRDefault="005B5AD3" w:rsidP="000940A1">
            <w:pPr>
              <w:pStyle w:val="ListParagraph"/>
              <w:spacing w:before="0"/>
              <w:ind w:left="0"/>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47D90">
              <w:rPr>
                <w:rFonts w:cstheme="minorHAnsi"/>
                <w:sz w:val="20"/>
                <w:szCs w:val="20"/>
              </w:rPr>
              <w:t>Trydan Adnewyddadwy</w:t>
            </w:r>
          </w:p>
        </w:tc>
      </w:tr>
      <w:tr w:rsidR="000940A1" w:rsidRPr="00647D90" w14:paraId="25A3AEE8" w14:textId="77777777" w:rsidTr="00F13D8A">
        <w:trPr>
          <w:cnfStyle w:val="000000100000" w:firstRow="0" w:lastRow="0" w:firstColumn="0" w:lastColumn="0" w:oddVBand="0" w:evenVBand="0" w:oddHBand="1" w:evenHBand="0" w:firstRowFirstColumn="0" w:firstRowLastColumn="0" w:lastRowFirstColumn="0" w:lastRowLastColumn="0"/>
          <w:trHeight w:val="1014"/>
        </w:trPr>
        <w:tc>
          <w:tcPr>
            <w:cnfStyle w:val="001000000000" w:firstRow="0" w:lastRow="0" w:firstColumn="1" w:lastColumn="0" w:oddVBand="0" w:evenVBand="0" w:oddHBand="0" w:evenHBand="0" w:firstRowFirstColumn="0" w:firstRowLastColumn="0" w:lastRowFirstColumn="0" w:lastRowLastColumn="0"/>
            <w:tcW w:w="2124" w:type="dxa"/>
            <w:vMerge/>
            <w:shd w:val="clear" w:color="auto" w:fill="EDF4F7" w:themeFill="accent3" w:themeFillTint="33"/>
            <w:vAlign w:val="center"/>
          </w:tcPr>
          <w:p w14:paraId="50DF224A" w14:textId="77777777" w:rsidR="000940A1" w:rsidRPr="00647D90" w:rsidRDefault="000940A1" w:rsidP="007B271E">
            <w:pPr>
              <w:pStyle w:val="NoSpacing"/>
              <w:spacing w:before="0"/>
              <w:rPr>
                <w:rFonts w:cstheme="minorHAnsi"/>
                <w:color w:val="002060"/>
                <w:sz w:val="20"/>
                <w:szCs w:val="20"/>
              </w:rPr>
            </w:pPr>
          </w:p>
        </w:tc>
        <w:tc>
          <w:tcPr>
            <w:tcW w:w="1511" w:type="dxa"/>
            <w:shd w:val="clear" w:color="auto" w:fill="EDF4F7" w:themeFill="accent3" w:themeFillTint="33"/>
            <w:vAlign w:val="center"/>
          </w:tcPr>
          <w:p w14:paraId="1B334149" w14:textId="71EE5869" w:rsidR="000940A1" w:rsidRPr="00647D90" w:rsidRDefault="00822E52" w:rsidP="000940A1">
            <w:pPr>
              <w:pStyle w:val="ListParagraph"/>
              <w:spacing w:before="0"/>
              <w:ind w:left="0"/>
              <w:jc w:val="left"/>
              <w:cnfStyle w:val="000000100000" w:firstRow="0" w:lastRow="0" w:firstColumn="0" w:lastColumn="0" w:oddVBand="0" w:evenVBand="0" w:oddHBand="1" w:evenHBand="0" w:firstRowFirstColumn="0" w:firstRowLastColumn="0" w:lastRowFirstColumn="0" w:lastRowLastColumn="0"/>
              <w:rPr>
                <w:rFonts w:cstheme="minorHAnsi"/>
                <w:b/>
                <w:bCs/>
                <w:color w:val="002060"/>
                <w:sz w:val="20"/>
                <w:szCs w:val="20"/>
              </w:rPr>
            </w:pPr>
            <w:r>
              <w:rPr>
                <w:rFonts w:cstheme="minorHAnsi"/>
                <w:b/>
                <w:bCs/>
                <w:color w:val="002060"/>
                <w:sz w:val="20"/>
                <w:szCs w:val="20"/>
              </w:rPr>
              <w:t>Cwmpas</w:t>
            </w:r>
            <w:r w:rsidR="000940A1" w:rsidRPr="00647D90">
              <w:rPr>
                <w:rFonts w:cstheme="minorHAnsi"/>
                <w:b/>
                <w:bCs/>
                <w:color w:val="002060"/>
                <w:sz w:val="20"/>
                <w:szCs w:val="20"/>
              </w:rPr>
              <w:t xml:space="preserve"> 3</w:t>
            </w:r>
          </w:p>
        </w:tc>
        <w:tc>
          <w:tcPr>
            <w:tcW w:w="6219" w:type="dxa"/>
            <w:shd w:val="clear" w:color="auto" w:fill="EDF4F7" w:themeFill="accent3" w:themeFillTint="33"/>
            <w:vAlign w:val="center"/>
          </w:tcPr>
          <w:p w14:paraId="13DB7CE9" w14:textId="4DAC4AE9" w:rsidR="000940A1" w:rsidRPr="00647D90" w:rsidRDefault="00212340" w:rsidP="000940A1">
            <w:pPr>
              <w:pStyle w:val="ListParagraph"/>
              <w:spacing w:before="0"/>
              <w:ind w:left="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47D90">
              <w:rPr>
                <w:rFonts w:cstheme="minorHAnsi"/>
                <w:sz w:val="20"/>
                <w:szCs w:val="20"/>
              </w:rPr>
              <w:t>Allyriadau Ffynnon</w:t>
            </w:r>
            <w:r w:rsidR="00DF63BD">
              <w:rPr>
                <w:rFonts w:cstheme="minorHAnsi"/>
                <w:sz w:val="20"/>
                <w:szCs w:val="20"/>
              </w:rPr>
              <w:t>-</w:t>
            </w:r>
            <w:r w:rsidRPr="00647D90">
              <w:rPr>
                <w:rFonts w:cstheme="minorHAnsi"/>
                <w:sz w:val="20"/>
                <w:szCs w:val="20"/>
              </w:rPr>
              <w:t>i</w:t>
            </w:r>
            <w:r w:rsidR="00DF63BD">
              <w:rPr>
                <w:rFonts w:cstheme="minorHAnsi"/>
                <w:sz w:val="20"/>
                <w:szCs w:val="20"/>
              </w:rPr>
              <w:t>-D</w:t>
            </w:r>
            <w:r w:rsidRPr="00647D90">
              <w:rPr>
                <w:rFonts w:cstheme="minorHAnsi"/>
                <w:sz w:val="20"/>
                <w:szCs w:val="20"/>
              </w:rPr>
              <w:t>an</w:t>
            </w:r>
            <w:r w:rsidR="00155FDB">
              <w:rPr>
                <w:rFonts w:cstheme="minorHAnsi"/>
                <w:sz w:val="20"/>
                <w:szCs w:val="20"/>
              </w:rPr>
              <w:t>c</w:t>
            </w:r>
            <w:r w:rsidRPr="00647D90">
              <w:rPr>
                <w:rFonts w:cstheme="minorHAnsi"/>
                <w:sz w:val="20"/>
                <w:szCs w:val="20"/>
              </w:rPr>
              <w:t xml:space="preserve"> </w:t>
            </w:r>
            <w:r w:rsidR="000940A1" w:rsidRPr="00647D90">
              <w:rPr>
                <w:rFonts w:cstheme="minorHAnsi"/>
                <w:sz w:val="20"/>
                <w:szCs w:val="20"/>
              </w:rPr>
              <w:t>(</w:t>
            </w:r>
            <w:r w:rsidR="005B5AD3" w:rsidRPr="00647D90">
              <w:rPr>
                <w:rFonts w:cstheme="minorHAnsi"/>
                <w:sz w:val="20"/>
                <w:szCs w:val="20"/>
              </w:rPr>
              <w:t>trydan</w:t>
            </w:r>
            <w:r w:rsidR="000940A1" w:rsidRPr="00647D90">
              <w:rPr>
                <w:rFonts w:cstheme="minorHAnsi"/>
                <w:sz w:val="20"/>
                <w:szCs w:val="20"/>
              </w:rPr>
              <w:t xml:space="preserve">, </w:t>
            </w:r>
            <w:r w:rsidR="005B5AD3" w:rsidRPr="00647D90">
              <w:rPr>
                <w:rFonts w:cstheme="minorHAnsi"/>
                <w:sz w:val="20"/>
                <w:szCs w:val="20"/>
              </w:rPr>
              <w:t>tanwydd safleoedd</w:t>
            </w:r>
            <w:r w:rsidR="000940A1" w:rsidRPr="00647D90">
              <w:rPr>
                <w:rFonts w:cstheme="minorHAnsi"/>
                <w:sz w:val="20"/>
                <w:szCs w:val="20"/>
              </w:rPr>
              <w:t>)</w:t>
            </w:r>
          </w:p>
          <w:p w14:paraId="6653AC37" w14:textId="5E5EFBE3" w:rsidR="000940A1" w:rsidRPr="00647D90" w:rsidRDefault="00212340" w:rsidP="000940A1">
            <w:pPr>
              <w:pStyle w:val="ListParagraph"/>
              <w:spacing w:before="0"/>
              <w:ind w:left="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47D90">
              <w:rPr>
                <w:rFonts w:cstheme="minorHAnsi"/>
                <w:sz w:val="20"/>
                <w:szCs w:val="20"/>
              </w:rPr>
              <w:t>Trawsyrru a Dosbarthu Trydan y Grid</w:t>
            </w:r>
          </w:p>
          <w:p w14:paraId="185C3D2D" w14:textId="7E4A8B8F" w:rsidR="000940A1" w:rsidRPr="00647D90" w:rsidRDefault="005B5AD3" w:rsidP="000940A1">
            <w:pPr>
              <w:pStyle w:val="ListParagraph"/>
              <w:spacing w:before="0"/>
              <w:ind w:left="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47D90">
              <w:rPr>
                <w:rFonts w:cstheme="minorHAnsi"/>
                <w:sz w:val="20"/>
                <w:szCs w:val="20"/>
              </w:rPr>
              <w:t xml:space="preserve">Dŵr </w:t>
            </w:r>
            <w:r w:rsidR="000940A1" w:rsidRPr="00647D90">
              <w:rPr>
                <w:rFonts w:cstheme="minorHAnsi"/>
                <w:sz w:val="20"/>
                <w:szCs w:val="20"/>
              </w:rPr>
              <w:t>(</w:t>
            </w:r>
            <w:r w:rsidRPr="00647D90">
              <w:rPr>
                <w:rFonts w:cstheme="minorHAnsi"/>
                <w:sz w:val="20"/>
                <w:szCs w:val="20"/>
              </w:rPr>
              <w:t>Trin a Chyflenwi</w:t>
            </w:r>
            <w:r w:rsidR="000940A1" w:rsidRPr="00647D90">
              <w:rPr>
                <w:rFonts w:cstheme="minorHAnsi"/>
                <w:sz w:val="20"/>
                <w:szCs w:val="20"/>
              </w:rPr>
              <w:t xml:space="preserve">) </w:t>
            </w:r>
          </w:p>
        </w:tc>
      </w:tr>
      <w:tr w:rsidR="000940A1" w:rsidRPr="00647D90" w14:paraId="11D74A5E" w14:textId="77777777" w:rsidTr="00F13D8A">
        <w:trPr>
          <w:trHeight w:val="801"/>
        </w:trPr>
        <w:tc>
          <w:tcPr>
            <w:cnfStyle w:val="001000000000" w:firstRow="0" w:lastRow="0" w:firstColumn="1" w:lastColumn="0" w:oddVBand="0" w:evenVBand="0" w:oddHBand="0" w:evenHBand="0" w:firstRowFirstColumn="0" w:firstRowLastColumn="0" w:lastRowFirstColumn="0" w:lastRowLastColumn="0"/>
            <w:tcW w:w="9854" w:type="dxa"/>
            <w:gridSpan w:val="3"/>
            <w:shd w:val="clear" w:color="auto" w:fill="EDF4F7" w:themeFill="accent3" w:themeFillTint="33"/>
            <w:vAlign w:val="center"/>
          </w:tcPr>
          <w:p w14:paraId="5FB730C8" w14:textId="3D3BB97F" w:rsidR="000940A1" w:rsidRPr="00647D90" w:rsidRDefault="000940A1" w:rsidP="000940A1">
            <w:pPr>
              <w:pStyle w:val="ListParagraph"/>
              <w:spacing w:before="0"/>
              <w:ind w:left="0"/>
              <w:jc w:val="center"/>
              <w:rPr>
                <w:rFonts w:cstheme="minorHAnsi"/>
                <w:i/>
                <w:iCs/>
                <w:sz w:val="20"/>
                <w:szCs w:val="20"/>
              </w:rPr>
            </w:pPr>
            <w:r w:rsidRPr="00647D90">
              <w:rPr>
                <w:rFonts w:cstheme="minorHAnsi"/>
                <w:i/>
                <w:iCs/>
                <w:sz w:val="20"/>
                <w:szCs w:val="20"/>
              </w:rPr>
              <w:t>--</w:t>
            </w:r>
            <w:r w:rsidR="00C4153E" w:rsidRPr="00647D90">
              <w:rPr>
                <w:rFonts w:cstheme="minorHAnsi"/>
                <w:i/>
                <w:iCs/>
                <w:sz w:val="20"/>
                <w:szCs w:val="20"/>
              </w:rPr>
              <w:t>parhad ar y tudalen nesaf</w:t>
            </w:r>
            <w:r w:rsidRPr="00647D90">
              <w:rPr>
                <w:rFonts w:cstheme="minorHAnsi"/>
                <w:i/>
                <w:iCs/>
                <w:sz w:val="20"/>
                <w:szCs w:val="20"/>
              </w:rPr>
              <w:t>--</w:t>
            </w:r>
          </w:p>
        </w:tc>
      </w:tr>
      <w:tr w:rsidR="000940A1" w:rsidRPr="00647D90" w14:paraId="758A6354" w14:textId="77777777" w:rsidTr="00BD2A03">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2124" w:type="dxa"/>
            <w:vMerge w:val="restart"/>
            <w:shd w:val="clear" w:color="auto" w:fill="FFFFFF" w:themeFill="background1"/>
            <w:vAlign w:val="center"/>
          </w:tcPr>
          <w:p w14:paraId="71090656" w14:textId="28FFA660" w:rsidR="007D759B" w:rsidRPr="00647D90" w:rsidRDefault="007D759B" w:rsidP="007D759B">
            <w:pPr>
              <w:pStyle w:val="NoSpacing"/>
              <w:spacing w:before="0"/>
              <w:rPr>
                <w:rFonts w:cstheme="minorHAnsi"/>
                <w:b w:val="0"/>
                <w:bCs w:val="0"/>
                <w:color w:val="002060"/>
                <w:sz w:val="20"/>
                <w:szCs w:val="20"/>
              </w:rPr>
            </w:pPr>
            <w:r w:rsidRPr="00647D90">
              <w:rPr>
                <w:rFonts w:cstheme="minorHAnsi"/>
                <w:color w:val="002060"/>
                <w:sz w:val="20"/>
                <w:szCs w:val="20"/>
              </w:rPr>
              <w:lastRenderedPageBreak/>
              <w:t xml:space="preserve">Trafnidiaeth a </w:t>
            </w:r>
          </w:p>
          <w:p w14:paraId="53FD8478" w14:textId="729E8B63" w:rsidR="000940A1" w:rsidRPr="00647D90" w:rsidRDefault="007D759B" w:rsidP="000940A1">
            <w:pPr>
              <w:pStyle w:val="NoSpacing"/>
              <w:spacing w:before="0"/>
              <w:rPr>
                <w:rFonts w:cstheme="minorHAnsi"/>
                <w:color w:val="002060"/>
                <w:sz w:val="20"/>
                <w:szCs w:val="20"/>
              </w:rPr>
            </w:pPr>
            <w:r w:rsidRPr="00647D90">
              <w:rPr>
                <w:rFonts w:cstheme="minorHAnsi"/>
                <w:color w:val="002060"/>
                <w:sz w:val="20"/>
                <w:szCs w:val="20"/>
              </w:rPr>
              <w:t>Theithio</w:t>
            </w:r>
          </w:p>
        </w:tc>
        <w:tc>
          <w:tcPr>
            <w:tcW w:w="1511" w:type="dxa"/>
            <w:shd w:val="clear" w:color="auto" w:fill="FFFFFF" w:themeFill="background1"/>
            <w:vAlign w:val="center"/>
          </w:tcPr>
          <w:p w14:paraId="3FCFD63F" w14:textId="4C6AE20C" w:rsidR="000940A1" w:rsidRPr="00647D90" w:rsidRDefault="00822E52" w:rsidP="00BD2A03">
            <w:pPr>
              <w:pStyle w:val="ListParagraph"/>
              <w:spacing w:before="0"/>
              <w:ind w:left="0"/>
              <w:jc w:val="left"/>
              <w:cnfStyle w:val="000000100000" w:firstRow="0" w:lastRow="0" w:firstColumn="0" w:lastColumn="0" w:oddVBand="0" w:evenVBand="0" w:oddHBand="1" w:evenHBand="0" w:firstRowFirstColumn="0" w:firstRowLastColumn="0" w:lastRowFirstColumn="0" w:lastRowLastColumn="0"/>
              <w:rPr>
                <w:rFonts w:cstheme="minorHAnsi"/>
                <w:b/>
                <w:bCs/>
                <w:color w:val="002060"/>
                <w:sz w:val="20"/>
                <w:szCs w:val="20"/>
              </w:rPr>
            </w:pPr>
            <w:r>
              <w:rPr>
                <w:rFonts w:cstheme="minorHAnsi"/>
                <w:b/>
                <w:bCs/>
                <w:color w:val="002060"/>
                <w:sz w:val="20"/>
                <w:szCs w:val="20"/>
              </w:rPr>
              <w:t>Cwmpas</w:t>
            </w:r>
            <w:r w:rsidR="000940A1" w:rsidRPr="00647D90">
              <w:rPr>
                <w:rFonts w:cstheme="minorHAnsi"/>
                <w:b/>
                <w:bCs/>
                <w:color w:val="002060"/>
                <w:sz w:val="20"/>
                <w:szCs w:val="20"/>
              </w:rPr>
              <w:t xml:space="preserve"> 1</w:t>
            </w:r>
          </w:p>
        </w:tc>
        <w:tc>
          <w:tcPr>
            <w:tcW w:w="6219" w:type="dxa"/>
            <w:shd w:val="clear" w:color="auto" w:fill="FFFFFF" w:themeFill="background1"/>
            <w:vAlign w:val="center"/>
          </w:tcPr>
          <w:p w14:paraId="235B02E2" w14:textId="16C629C4" w:rsidR="000940A1" w:rsidRPr="00647D90" w:rsidRDefault="005B5AD3" w:rsidP="000940A1">
            <w:pPr>
              <w:pStyle w:val="ListParagraph"/>
              <w:spacing w:before="0"/>
              <w:ind w:left="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47D90">
              <w:rPr>
                <w:rFonts w:cstheme="minorHAnsi"/>
                <w:sz w:val="20"/>
                <w:szCs w:val="20"/>
              </w:rPr>
              <w:t>Cerbydau’r Brifysgol</w:t>
            </w:r>
            <w:r w:rsidR="00BD2A03" w:rsidRPr="00647D90">
              <w:rPr>
                <w:rFonts w:cstheme="minorHAnsi"/>
                <w:sz w:val="20"/>
                <w:szCs w:val="20"/>
              </w:rPr>
              <w:t xml:space="preserve"> (c</w:t>
            </w:r>
            <w:r w:rsidRPr="00647D90">
              <w:rPr>
                <w:rFonts w:cstheme="minorHAnsi"/>
                <w:sz w:val="20"/>
                <w:szCs w:val="20"/>
              </w:rPr>
              <w:t>eir</w:t>
            </w:r>
            <w:r w:rsidR="00BD2A03" w:rsidRPr="00647D90">
              <w:rPr>
                <w:rFonts w:cstheme="minorHAnsi"/>
                <w:sz w:val="20"/>
                <w:szCs w:val="20"/>
              </w:rPr>
              <w:t xml:space="preserve">, </w:t>
            </w:r>
            <w:r w:rsidRPr="00647D90">
              <w:rPr>
                <w:rFonts w:cstheme="minorHAnsi"/>
                <w:sz w:val="20"/>
                <w:szCs w:val="20"/>
              </w:rPr>
              <w:t>f</w:t>
            </w:r>
            <w:r w:rsidR="00BD2A03" w:rsidRPr="00647D90">
              <w:rPr>
                <w:rFonts w:cstheme="minorHAnsi"/>
                <w:sz w:val="20"/>
                <w:szCs w:val="20"/>
              </w:rPr>
              <w:t>an</w:t>
            </w:r>
            <w:r w:rsidRPr="00647D90">
              <w:rPr>
                <w:rFonts w:cstheme="minorHAnsi"/>
                <w:sz w:val="20"/>
                <w:szCs w:val="20"/>
              </w:rPr>
              <w:t>iau</w:t>
            </w:r>
            <w:r w:rsidR="00BD2A03" w:rsidRPr="00647D90">
              <w:rPr>
                <w:rFonts w:cstheme="minorHAnsi"/>
                <w:sz w:val="20"/>
                <w:szCs w:val="20"/>
              </w:rPr>
              <w:t xml:space="preserve">, </w:t>
            </w:r>
            <w:r w:rsidR="005C257D" w:rsidRPr="00647D90">
              <w:rPr>
                <w:rFonts w:cstheme="minorHAnsi"/>
                <w:sz w:val="20"/>
                <w:szCs w:val="20"/>
              </w:rPr>
              <w:t>offer peirian</w:t>
            </w:r>
            <w:r w:rsidR="00155FDB">
              <w:rPr>
                <w:rFonts w:cstheme="minorHAnsi"/>
                <w:sz w:val="20"/>
                <w:szCs w:val="20"/>
              </w:rPr>
              <w:t>waith</w:t>
            </w:r>
            <w:r w:rsidR="00BD2A03" w:rsidRPr="00647D90">
              <w:rPr>
                <w:rFonts w:cstheme="minorHAnsi"/>
                <w:sz w:val="20"/>
                <w:szCs w:val="20"/>
              </w:rPr>
              <w:t xml:space="preserve">, </w:t>
            </w:r>
            <w:r w:rsidRPr="00647D90">
              <w:rPr>
                <w:rFonts w:cstheme="minorHAnsi"/>
                <w:sz w:val="20"/>
                <w:szCs w:val="20"/>
              </w:rPr>
              <w:t>cerbydau arbenigol</w:t>
            </w:r>
            <w:r w:rsidR="00BD2A03" w:rsidRPr="00647D90">
              <w:rPr>
                <w:rFonts w:cstheme="minorHAnsi"/>
                <w:sz w:val="20"/>
                <w:szCs w:val="20"/>
              </w:rPr>
              <w:t>)</w:t>
            </w:r>
          </w:p>
        </w:tc>
      </w:tr>
      <w:tr w:rsidR="000940A1" w:rsidRPr="00647D90" w14:paraId="5289523B" w14:textId="77777777" w:rsidTr="00BD2A03">
        <w:trPr>
          <w:trHeight w:val="581"/>
        </w:trPr>
        <w:tc>
          <w:tcPr>
            <w:cnfStyle w:val="001000000000" w:firstRow="0" w:lastRow="0" w:firstColumn="1" w:lastColumn="0" w:oddVBand="0" w:evenVBand="0" w:oddHBand="0" w:evenHBand="0" w:firstRowFirstColumn="0" w:firstRowLastColumn="0" w:lastRowFirstColumn="0" w:lastRowLastColumn="0"/>
            <w:tcW w:w="2124" w:type="dxa"/>
            <w:vMerge/>
            <w:shd w:val="clear" w:color="auto" w:fill="FFFFFF" w:themeFill="background1"/>
            <w:vAlign w:val="center"/>
          </w:tcPr>
          <w:p w14:paraId="4E0A2324" w14:textId="77777777" w:rsidR="000940A1" w:rsidRPr="00647D90" w:rsidRDefault="000940A1" w:rsidP="000940A1">
            <w:pPr>
              <w:pStyle w:val="NoSpacing"/>
              <w:spacing w:before="0"/>
              <w:rPr>
                <w:rFonts w:cstheme="minorHAnsi"/>
                <w:color w:val="002060"/>
                <w:sz w:val="20"/>
                <w:szCs w:val="20"/>
              </w:rPr>
            </w:pPr>
          </w:p>
        </w:tc>
        <w:tc>
          <w:tcPr>
            <w:tcW w:w="1511" w:type="dxa"/>
            <w:shd w:val="clear" w:color="auto" w:fill="FFFFFF" w:themeFill="background1"/>
            <w:vAlign w:val="center"/>
          </w:tcPr>
          <w:p w14:paraId="75F2FD8F" w14:textId="212F68F4" w:rsidR="000940A1" w:rsidRPr="00647D90" w:rsidRDefault="00822E52" w:rsidP="00BD2A03">
            <w:pPr>
              <w:pStyle w:val="ListParagraph"/>
              <w:spacing w:before="0"/>
              <w:ind w:left="0"/>
              <w:jc w:val="left"/>
              <w:cnfStyle w:val="000000000000" w:firstRow="0" w:lastRow="0" w:firstColumn="0" w:lastColumn="0" w:oddVBand="0" w:evenVBand="0" w:oddHBand="0" w:evenHBand="0" w:firstRowFirstColumn="0" w:firstRowLastColumn="0" w:lastRowFirstColumn="0" w:lastRowLastColumn="0"/>
              <w:rPr>
                <w:rFonts w:cstheme="minorHAnsi"/>
                <w:b/>
                <w:bCs/>
                <w:color w:val="002060"/>
                <w:sz w:val="20"/>
                <w:szCs w:val="20"/>
              </w:rPr>
            </w:pPr>
            <w:r>
              <w:rPr>
                <w:rFonts w:cstheme="minorHAnsi"/>
                <w:b/>
                <w:bCs/>
                <w:color w:val="002060"/>
                <w:sz w:val="20"/>
                <w:szCs w:val="20"/>
              </w:rPr>
              <w:t>Cwmpas</w:t>
            </w:r>
            <w:r w:rsidR="000940A1" w:rsidRPr="00647D90">
              <w:rPr>
                <w:rFonts w:cstheme="minorHAnsi"/>
                <w:b/>
                <w:bCs/>
                <w:color w:val="002060"/>
                <w:sz w:val="20"/>
                <w:szCs w:val="20"/>
              </w:rPr>
              <w:t xml:space="preserve"> 2</w:t>
            </w:r>
          </w:p>
        </w:tc>
        <w:tc>
          <w:tcPr>
            <w:tcW w:w="6219" w:type="dxa"/>
            <w:shd w:val="clear" w:color="auto" w:fill="FFFFFF" w:themeFill="background1"/>
            <w:vAlign w:val="center"/>
          </w:tcPr>
          <w:p w14:paraId="05F63CDB" w14:textId="0B6CCAA2" w:rsidR="000940A1" w:rsidRPr="00647D90" w:rsidRDefault="005C257D" w:rsidP="000940A1">
            <w:pPr>
              <w:pStyle w:val="ListParagraph"/>
              <w:spacing w:before="0"/>
              <w:ind w:left="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47D90">
              <w:rPr>
                <w:rFonts w:cstheme="minorHAnsi"/>
                <w:sz w:val="20"/>
                <w:szCs w:val="20"/>
              </w:rPr>
              <w:t>Trydan Ceir y Gronfa Cerbydau Trydan</w:t>
            </w:r>
            <w:r w:rsidR="000940A1" w:rsidRPr="00647D90">
              <w:rPr>
                <w:rFonts w:cstheme="minorHAnsi"/>
                <w:sz w:val="20"/>
                <w:szCs w:val="20"/>
              </w:rPr>
              <w:t xml:space="preserve"> (</w:t>
            </w:r>
            <w:r w:rsidR="00212340" w:rsidRPr="00647D90">
              <w:rPr>
                <w:rFonts w:cstheme="minorHAnsi"/>
                <w:sz w:val="20"/>
                <w:szCs w:val="20"/>
              </w:rPr>
              <w:t>yn perthyn i’r Brifysgol</w:t>
            </w:r>
            <w:r w:rsidR="000940A1" w:rsidRPr="00647D90">
              <w:rPr>
                <w:rFonts w:cstheme="minorHAnsi"/>
                <w:sz w:val="20"/>
                <w:szCs w:val="20"/>
              </w:rPr>
              <w:t>)</w:t>
            </w:r>
          </w:p>
        </w:tc>
      </w:tr>
      <w:tr w:rsidR="000940A1" w:rsidRPr="00647D90" w14:paraId="2C51406F" w14:textId="77777777" w:rsidTr="00BD2A03">
        <w:trPr>
          <w:cnfStyle w:val="000000100000" w:firstRow="0" w:lastRow="0" w:firstColumn="0" w:lastColumn="0" w:oddVBand="0" w:evenVBand="0" w:oddHBand="1" w:evenHBand="0" w:firstRowFirstColumn="0" w:firstRowLastColumn="0" w:lastRowFirstColumn="0" w:lastRowLastColumn="0"/>
          <w:trHeight w:val="846"/>
        </w:trPr>
        <w:tc>
          <w:tcPr>
            <w:cnfStyle w:val="001000000000" w:firstRow="0" w:lastRow="0" w:firstColumn="1" w:lastColumn="0" w:oddVBand="0" w:evenVBand="0" w:oddHBand="0" w:evenHBand="0" w:firstRowFirstColumn="0" w:firstRowLastColumn="0" w:lastRowFirstColumn="0" w:lastRowLastColumn="0"/>
            <w:tcW w:w="2124" w:type="dxa"/>
            <w:vMerge/>
            <w:shd w:val="clear" w:color="auto" w:fill="FFFFFF" w:themeFill="background1"/>
            <w:vAlign w:val="center"/>
          </w:tcPr>
          <w:p w14:paraId="29BA6BD2" w14:textId="77777777" w:rsidR="000940A1" w:rsidRPr="00647D90" w:rsidRDefault="000940A1" w:rsidP="000940A1">
            <w:pPr>
              <w:pStyle w:val="NoSpacing"/>
              <w:spacing w:before="0"/>
              <w:rPr>
                <w:rFonts w:cstheme="minorHAnsi"/>
                <w:color w:val="002060"/>
                <w:sz w:val="20"/>
                <w:szCs w:val="20"/>
              </w:rPr>
            </w:pPr>
          </w:p>
        </w:tc>
        <w:tc>
          <w:tcPr>
            <w:tcW w:w="1511" w:type="dxa"/>
            <w:shd w:val="clear" w:color="auto" w:fill="FFFFFF" w:themeFill="background1"/>
            <w:vAlign w:val="center"/>
          </w:tcPr>
          <w:p w14:paraId="6FC72EBA" w14:textId="754E6731" w:rsidR="000940A1" w:rsidRPr="00647D90" w:rsidRDefault="00822E52" w:rsidP="00BD2A03">
            <w:pPr>
              <w:pStyle w:val="ListParagraph"/>
              <w:spacing w:before="0"/>
              <w:ind w:left="0"/>
              <w:jc w:val="left"/>
              <w:cnfStyle w:val="000000100000" w:firstRow="0" w:lastRow="0" w:firstColumn="0" w:lastColumn="0" w:oddVBand="0" w:evenVBand="0" w:oddHBand="1" w:evenHBand="0" w:firstRowFirstColumn="0" w:firstRowLastColumn="0" w:lastRowFirstColumn="0" w:lastRowLastColumn="0"/>
              <w:rPr>
                <w:rFonts w:cstheme="minorHAnsi"/>
                <w:b/>
                <w:bCs/>
                <w:color w:val="002060"/>
                <w:sz w:val="20"/>
                <w:szCs w:val="20"/>
              </w:rPr>
            </w:pPr>
            <w:r>
              <w:rPr>
                <w:rFonts w:cstheme="minorHAnsi"/>
                <w:b/>
                <w:bCs/>
                <w:color w:val="002060"/>
                <w:sz w:val="20"/>
                <w:szCs w:val="20"/>
              </w:rPr>
              <w:t>Cwmpas</w:t>
            </w:r>
            <w:r w:rsidR="000940A1" w:rsidRPr="00647D90">
              <w:rPr>
                <w:rFonts w:cstheme="minorHAnsi"/>
                <w:b/>
                <w:bCs/>
                <w:color w:val="002060"/>
                <w:sz w:val="20"/>
                <w:szCs w:val="20"/>
              </w:rPr>
              <w:t xml:space="preserve"> 3</w:t>
            </w:r>
          </w:p>
        </w:tc>
        <w:tc>
          <w:tcPr>
            <w:tcW w:w="6219" w:type="dxa"/>
            <w:shd w:val="clear" w:color="auto" w:fill="FFFFFF" w:themeFill="background1"/>
            <w:vAlign w:val="center"/>
          </w:tcPr>
          <w:p w14:paraId="668564CB" w14:textId="4F2B9208" w:rsidR="00BD2A03" w:rsidRPr="00647D90" w:rsidRDefault="005B5AD3" w:rsidP="00BD2A03">
            <w:pPr>
              <w:pStyle w:val="ListParagraph"/>
              <w:spacing w:before="0"/>
              <w:ind w:left="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47D90">
              <w:rPr>
                <w:rFonts w:cstheme="minorHAnsi"/>
                <w:sz w:val="20"/>
                <w:szCs w:val="20"/>
              </w:rPr>
              <w:t>Siwrneiau Cymudo’r Cyflogeion</w:t>
            </w:r>
          </w:p>
          <w:p w14:paraId="0086429D" w14:textId="719F5659" w:rsidR="00BD2A03" w:rsidRPr="00647D90" w:rsidRDefault="00BD2A03" w:rsidP="00BD2A03">
            <w:pPr>
              <w:pStyle w:val="ListParagraph"/>
              <w:spacing w:before="0"/>
              <w:ind w:left="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47D90">
              <w:rPr>
                <w:rFonts w:cstheme="minorHAnsi"/>
                <w:sz w:val="20"/>
                <w:szCs w:val="20"/>
              </w:rPr>
              <w:t>T</w:t>
            </w:r>
            <w:r w:rsidR="005B5AD3" w:rsidRPr="00647D90">
              <w:rPr>
                <w:rFonts w:cstheme="minorHAnsi"/>
                <w:sz w:val="20"/>
                <w:szCs w:val="20"/>
              </w:rPr>
              <w:t>eithio ar Fusnes</w:t>
            </w:r>
            <w:r w:rsidRPr="00647D90">
              <w:rPr>
                <w:rFonts w:cstheme="minorHAnsi"/>
                <w:sz w:val="20"/>
                <w:szCs w:val="20"/>
              </w:rPr>
              <w:t xml:space="preserve"> (</w:t>
            </w:r>
            <w:r w:rsidR="00BA388C">
              <w:rPr>
                <w:rFonts w:cstheme="minorHAnsi"/>
                <w:sz w:val="20"/>
                <w:szCs w:val="20"/>
              </w:rPr>
              <w:t>F</w:t>
            </w:r>
            <w:r w:rsidR="005C257D" w:rsidRPr="00647D90">
              <w:rPr>
                <w:rFonts w:cstheme="minorHAnsi"/>
                <w:sz w:val="20"/>
                <w:szCs w:val="20"/>
              </w:rPr>
              <w:t xml:space="preserve">flyd </w:t>
            </w:r>
            <w:r w:rsidR="00BA388C">
              <w:rPr>
                <w:rFonts w:cstheme="minorHAnsi"/>
                <w:sz w:val="20"/>
                <w:szCs w:val="20"/>
              </w:rPr>
              <w:t>L</w:t>
            </w:r>
            <w:r w:rsidR="005C257D" w:rsidRPr="00647D90">
              <w:rPr>
                <w:rFonts w:cstheme="minorHAnsi"/>
                <w:sz w:val="20"/>
                <w:szCs w:val="20"/>
              </w:rPr>
              <w:t>wyd</w:t>
            </w:r>
            <w:r w:rsidRPr="00647D90">
              <w:rPr>
                <w:rFonts w:cstheme="minorHAnsi"/>
                <w:sz w:val="20"/>
                <w:szCs w:val="20"/>
              </w:rPr>
              <w:t xml:space="preserve">, </w:t>
            </w:r>
            <w:r w:rsidR="005B5AD3" w:rsidRPr="00647D90">
              <w:rPr>
                <w:rFonts w:cstheme="minorHAnsi"/>
                <w:sz w:val="20"/>
                <w:szCs w:val="20"/>
              </w:rPr>
              <w:t>Cludiant Cyhoeddus, Hedfan</w:t>
            </w:r>
            <w:r w:rsidRPr="00647D90">
              <w:rPr>
                <w:rFonts w:cstheme="minorHAnsi"/>
                <w:sz w:val="20"/>
                <w:szCs w:val="20"/>
              </w:rPr>
              <w:t>)</w:t>
            </w:r>
          </w:p>
          <w:p w14:paraId="475894CC" w14:textId="40E756BE" w:rsidR="00BD2A03" w:rsidRPr="00647D90" w:rsidRDefault="005C257D" w:rsidP="00BD2A03">
            <w:pPr>
              <w:pStyle w:val="ListParagraph"/>
              <w:spacing w:before="0"/>
              <w:ind w:left="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47D90">
              <w:rPr>
                <w:rFonts w:cstheme="minorHAnsi"/>
                <w:sz w:val="20"/>
                <w:szCs w:val="20"/>
              </w:rPr>
              <w:t>Allyriadau Ffynnon</w:t>
            </w:r>
            <w:r w:rsidR="00DF63BD">
              <w:rPr>
                <w:rFonts w:cstheme="minorHAnsi"/>
                <w:sz w:val="20"/>
                <w:szCs w:val="20"/>
              </w:rPr>
              <w:t>-</w:t>
            </w:r>
            <w:r w:rsidRPr="00647D90">
              <w:rPr>
                <w:rFonts w:cstheme="minorHAnsi"/>
                <w:sz w:val="20"/>
                <w:szCs w:val="20"/>
              </w:rPr>
              <w:t>i</w:t>
            </w:r>
            <w:r w:rsidR="00DF63BD">
              <w:rPr>
                <w:rFonts w:cstheme="minorHAnsi"/>
                <w:sz w:val="20"/>
                <w:szCs w:val="20"/>
              </w:rPr>
              <w:t>-D</w:t>
            </w:r>
            <w:r w:rsidR="00BD2A03" w:rsidRPr="00647D90">
              <w:rPr>
                <w:rFonts w:cstheme="minorHAnsi"/>
                <w:sz w:val="20"/>
                <w:szCs w:val="20"/>
              </w:rPr>
              <w:t>an</w:t>
            </w:r>
            <w:r w:rsidRPr="00647D90">
              <w:rPr>
                <w:rFonts w:cstheme="minorHAnsi"/>
                <w:sz w:val="20"/>
                <w:szCs w:val="20"/>
              </w:rPr>
              <w:t>c</w:t>
            </w:r>
            <w:r w:rsidR="00BD2A03" w:rsidRPr="00647D90">
              <w:rPr>
                <w:rFonts w:cstheme="minorHAnsi"/>
                <w:sz w:val="20"/>
                <w:szCs w:val="20"/>
              </w:rPr>
              <w:t xml:space="preserve"> (</w:t>
            </w:r>
            <w:r w:rsidRPr="00647D90">
              <w:rPr>
                <w:rFonts w:cstheme="minorHAnsi"/>
                <w:sz w:val="20"/>
                <w:szCs w:val="20"/>
              </w:rPr>
              <w:t>teithiau cerbydau, teithio busnes, cymudo</w:t>
            </w:r>
            <w:r w:rsidR="00BD2A03" w:rsidRPr="00647D90">
              <w:rPr>
                <w:rFonts w:cstheme="minorHAnsi"/>
                <w:sz w:val="20"/>
                <w:szCs w:val="20"/>
              </w:rPr>
              <w:t>)</w:t>
            </w:r>
          </w:p>
        </w:tc>
      </w:tr>
      <w:tr w:rsidR="00BD2A03" w:rsidRPr="00647D90" w14:paraId="0F5F5101" w14:textId="77777777" w:rsidTr="00BD2A03">
        <w:trPr>
          <w:trHeight w:val="809"/>
        </w:trPr>
        <w:tc>
          <w:tcPr>
            <w:cnfStyle w:val="001000000000" w:firstRow="0" w:lastRow="0" w:firstColumn="1" w:lastColumn="0" w:oddVBand="0" w:evenVBand="0" w:oddHBand="0" w:evenHBand="0" w:firstRowFirstColumn="0" w:firstRowLastColumn="0" w:lastRowFirstColumn="0" w:lastRowLastColumn="0"/>
            <w:tcW w:w="2124" w:type="dxa"/>
            <w:shd w:val="clear" w:color="auto" w:fill="EDF4F7" w:themeFill="accent3" w:themeFillTint="33"/>
            <w:vAlign w:val="center"/>
          </w:tcPr>
          <w:p w14:paraId="035511FF" w14:textId="4507D580" w:rsidR="00BD2A03" w:rsidRPr="00647D90" w:rsidRDefault="007D759B" w:rsidP="000940A1">
            <w:pPr>
              <w:pStyle w:val="NoSpacing"/>
              <w:spacing w:before="0"/>
              <w:rPr>
                <w:rFonts w:cstheme="minorHAnsi"/>
                <w:color w:val="002060"/>
                <w:sz w:val="20"/>
                <w:szCs w:val="20"/>
              </w:rPr>
            </w:pPr>
            <w:r w:rsidRPr="00647D90">
              <w:rPr>
                <w:rFonts w:cstheme="minorHAnsi"/>
                <w:color w:val="002060"/>
                <w:sz w:val="20"/>
                <w:szCs w:val="20"/>
              </w:rPr>
              <w:t>Amaethyddiaeth</w:t>
            </w:r>
          </w:p>
        </w:tc>
        <w:tc>
          <w:tcPr>
            <w:tcW w:w="1511" w:type="dxa"/>
            <w:shd w:val="clear" w:color="auto" w:fill="EDF4F7" w:themeFill="accent3" w:themeFillTint="33"/>
            <w:vAlign w:val="center"/>
          </w:tcPr>
          <w:p w14:paraId="71A01011" w14:textId="4BC772EF" w:rsidR="00BD2A03" w:rsidRPr="00647D90" w:rsidRDefault="00822E52" w:rsidP="00BD2A03">
            <w:pPr>
              <w:pStyle w:val="ListParagraph"/>
              <w:spacing w:before="0"/>
              <w:ind w:left="0"/>
              <w:jc w:val="left"/>
              <w:cnfStyle w:val="000000000000" w:firstRow="0" w:lastRow="0" w:firstColumn="0" w:lastColumn="0" w:oddVBand="0" w:evenVBand="0" w:oddHBand="0" w:evenHBand="0" w:firstRowFirstColumn="0" w:firstRowLastColumn="0" w:lastRowFirstColumn="0" w:lastRowLastColumn="0"/>
              <w:rPr>
                <w:rFonts w:cstheme="minorHAnsi"/>
                <w:b/>
                <w:bCs/>
                <w:color w:val="002060"/>
                <w:sz w:val="20"/>
                <w:szCs w:val="20"/>
              </w:rPr>
            </w:pPr>
            <w:r>
              <w:rPr>
                <w:rFonts w:cstheme="minorHAnsi"/>
                <w:b/>
                <w:bCs/>
                <w:color w:val="002060"/>
                <w:sz w:val="20"/>
                <w:szCs w:val="20"/>
              </w:rPr>
              <w:t>Cwmpas</w:t>
            </w:r>
            <w:r w:rsidR="00BD2A03" w:rsidRPr="00647D90">
              <w:rPr>
                <w:rFonts w:cstheme="minorHAnsi"/>
                <w:b/>
                <w:bCs/>
                <w:color w:val="002060"/>
                <w:sz w:val="20"/>
                <w:szCs w:val="20"/>
              </w:rPr>
              <w:t xml:space="preserve"> 1</w:t>
            </w:r>
          </w:p>
        </w:tc>
        <w:tc>
          <w:tcPr>
            <w:tcW w:w="6219" w:type="dxa"/>
            <w:shd w:val="clear" w:color="auto" w:fill="EDF4F7" w:themeFill="accent3" w:themeFillTint="33"/>
            <w:vAlign w:val="center"/>
          </w:tcPr>
          <w:p w14:paraId="083FFF5A" w14:textId="571C9A33" w:rsidR="00BD2A03" w:rsidRPr="00647D90" w:rsidRDefault="005B5AD3" w:rsidP="00BD2A03">
            <w:pPr>
              <w:pStyle w:val="ListParagraph"/>
              <w:spacing w:before="0"/>
              <w:ind w:left="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47D90">
              <w:rPr>
                <w:rFonts w:cstheme="minorHAnsi"/>
                <w:sz w:val="20"/>
                <w:szCs w:val="20"/>
              </w:rPr>
              <w:t xml:space="preserve">Da </w:t>
            </w:r>
            <w:r w:rsidR="00F13D8A">
              <w:rPr>
                <w:rFonts w:cstheme="minorHAnsi"/>
                <w:sz w:val="20"/>
                <w:szCs w:val="20"/>
              </w:rPr>
              <w:t>B</w:t>
            </w:r>
            <w:r w:rsidRPr="00647D90">
              <w:rPr>
                <w:rFonts w:cstheme="minorHAnsi"/>
                <w:sz w:val="20"/>
                <w:szCs w:val="20"/>
              </w:rPr>
              <w:t>yw</w:t>
            </w:r>
          </w:p>
          <w:p w14:paraId="67B7D28A" w14:textId="65B53454" w:rsidR="00BD2A03" w:rsidRPr="00647D90" w:rsidRDefault="005B5AD3" w:rsidP="00BD2A03">
            <w:pPr>
              <w:pStyle w:val="ListParagraph"/>
              <w:spacing w:before="0"/>
              <w:ind w:left="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47D90">
              <w:rPr>
                <w:rFonts w:cstheme="minorHAnsi"/>
                <w:sz w:val="20"/>
                <w:szCs w:val="20"/>
              </w:rPr>
              <w:t>Hwsmo</w:t>
            </w:r>
            <w:r w:rsidR="00C4153E" w:rsidRPr="00647D90">
              <w:rPr>
                <w:rFonts w:cstheme="minorHAnsi"/>
                <w:sz w:val="20"/>
                <w:szCs w:val="20"/>
              </w:rPr>
              <w:t>n</w:t>
            </w:r>
            <w:r w:rsidRPr="00647D90">
              <w:rPr>
                <w:rFonts w:cstheme="minorHAnsi"/>
                <w:sz w:val="20"/>
                <w:szCs w:val="20"/>
              </w:rPr>
              <w:t xml:space="preserve">aeth </w:t>
            </w:r>
            <w:r w:rsidR="00F13D8A">
              <w:rPr>
                <w:rFonts w:cstheme="minorHAnsi"/>
                <w:sz w:val="20"/>
                <w:szCs w:val="20"/>
              </w:rPr>
              <w:t>A</w:t>
            </w:r>
            <w:r w:rsidRPr="00647D90">
              <w:rPr>
                <w:rFonts w:cstheme="minorHAnsi"/>
                <w:sz w:val="20"/>
                <w:szCs w:val="20"/>
              </w:rPr>
              <w:t>nifeiliaid</w:t>
            </w:r>
          </w:p>
          <w:p w14:paraId="2495515E" w14:textId="663E0D5C" w:rsidR="00BD2A03" w:rsidRPr="00647D90" w:rsidRDefault="005B5AD3" w:rsidP="00BD2A03">
            <w:pPr>
              <w:pStyle w:val="ListParagraph"/>
              <w:spacing w:before="0"/>
              <w:ind w:left="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47D90">
              <w:rPr>
                <w:rFonts w:cstheme="minorHAnsi"/>
                <w:sz w:val="20"/>
                <w:szCs w:val="20"/>
              </w:rPr>
              <w:t>Gwrteithiau</w:t>
            </w:r>
          </w:p>
        </w:tc>
      </w:tr>
      <w:tr w:rsidR="00BD2A03" w:rsidRPr="00647D90" w14:paraId="2570C043" w14:textId="77777777" w:rsidTr="00BD2A03">
        <w:trPr>
          <w:cnfStyle w:val="000000100000" w:firstRow="0" w:lastRow="0" w:firstColumn="0" w:lastColumn="0" w:oddVBand="0" w:evenVBand="0" w:oddHBand="1" w:evenHBand="0"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2124" w:type="dxa"/>
            <w:shd w:val="clear" w:color="auto" w:fill="FFFFFF" w:themeFill="background1"/>
            <w:vAlign w:val="center"/>
          </w:tcPr>
          <w:p w14:paraId="4102ECC2" w14:textId="485B7559" w:rsidR="00BD2A03" w:rsidRPr="00647D90" w:rsidRDefault="007D759B" w:rsidP="000940A1">
            <w:pPr>
              <w:pStyle w:val="NoSpacing"/>
              <w:spacing w:before="0"/>
              <w:rPr>
                <w:rFonts w:cstheme="minorHAnsi"/>
                <w:color w:val="002060"/>
                <w:sz w:val="20"/>
                <w:szCs w:val="20"/>
              </w:rPr>
            </w:pPr>
            <w:r w:rsidRPr="00647D90">
              <w:rPr>
                <w:rFonts w:cstheme="minorHAnsi"/>
                <w:color w:val="002060"/>
                <w:sz w:val="20"/>
                <w:szCs w:val="20"/>
              </w:rPr>
              <w:t>Atafaelu</w:t>
            </w:r>
          </w:p>
        </w:tc>
        <w:tc>
          <w:tcPr>
            <w:tcW w:w="1511" w:type="dxa"/>
            <w:shd w:val="clear" w:color="auto" w:fill="FFFFFF" w:themeFill="background1"/>
            <w:vAlign w:val="center"/>
          </w:tcPr>
          <w:p w14:paraId="2841B6DA" w14:textId="433672D8" w:rsidR="00BD2A03" w:rsidRPr="00647D90" w:rsidRDefault="00BD2A03" w:rsidP="00BD2A03">
            <w:pPr>
              <w:pStyle w:val="ListParagraph"/>
              <w:spacing w:before="0"/>
              <w:ind w:left="0"/>
              <w:jc w:val="left"/>
              <w:cnfStyle w:val="000000100000" w:firstRow="0" w:lastRow="0" w:firstColumn="0" w:lastColumn="0" w:oddVBand="0" w:evenVBand="0" w:oddHBand="1" w:evenHBand="0" w:firstRowFirstColumn="0" w:firstRowLastColumn="0" w:lastRowFirstColumn="0" w:lastRowLastColumn="0"/>
              <w:rPr>
                <w:rFonts w:cstheme="minorHAnsi"/>
                <w:b/>
                <w:bCs/>
                <w:color w:val="002060"/>
                <w:sz w:val="20"/>
                <w:szCs w:val="20"/>
              </w:rPr>
            </w:pPr>
            <w:r w:rsidRPr="00647D90">
              <w:rPr>
                <w:rFonts w:cstheme="minorHAnsi"/>
                <w:b/>
                <w:bCs/>
                <w:color w:val="002060"/>
                <w:sz w:val="20"/>
                <w:szCs w:val="20"/>
              </w:rPr>
              <w:t>-</w:t>
            </w:r>
          </w:p>
        </w:tc>
        <w:tc>
          <w:tcPr>
            <w:tcW w:w="6219" w:type="dxa"/>
            <w:shd w:val="clear" w:color="auto" w:fill="FFFFFF" w:themeFill="background1"/>
            <w:vAlign w:val="center"/>
          </w:tcPr>
          <w:p w14:paraId="7C10A401" w14:textId="1E8202B1" w:rsidR="00BD2A03" w:rsidRPr="00647D90" w:rsidRDefault="005C257D" w:rsidP="00BD2A03">
            <w:pPr>
              <w:pStyle w:val="ListParagraph"/>
              <w:spacing w:before="0"/>
              <w:ind w:left="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47D90">
              <w:rPr>
                <w:rFonts w:cstheme="minorHAnsi"/>
                <w:sz w:val="20"/>
                <w:szCs w:val="20"/>
              </w:rPr>
              <w:t>Allyriadau ar y tir a/neu botensial asedau tir</w:t>
            </w:r>
            <w:r w:rsidR="00734C69" w:rsidRPr="00647D90">
              <w:rPr>
                <w:rFonts w:cstheme="minorHAnsi"/>
                <w:sz w:val="20"/>
                <w:szCs w:val="20"/>
              </w:rPr>
              <w:t xml:space="preserve"> ar gyfer atafaelu c</w:t>
            </w:r>
            <w:r w:rsidR="00BD2A03" w:rsidRPr="00647D90">
              <w:rPr>
                <w:rFonts w:cstheme="minorHAnsi"/>
                <w:sz w:val="20"/>
                <w:szCs w:val="20"/>
              </w:rPr>
              <w:t>arbon.</w:t>
            </w:r>
          </w:p>
        </w:tc>
      </w:tr>
      <w:tr w:rsidR="00BD2A03" w:rsidRPr="00647D90" w14:paraId="396A97AF" w14:textId="77777777" w:rsidTr="00BD2A03">
        <w:trPr>
          <w:trHeight w:val="809"/>
        </w:trPr>
        <w:tc>
          <w:tcPr>
            <w:cnfStyle w:val="001000000000" w:firstRow="0" w:lastRow="0" w:firstColumn="1" w:lastColumn="0" w:oddVBand="0" w:evenVBand="0" w:oddHBand="0" w:evenHBand="0" w:firstRowFirstColumn="0" w:firstRowLastColumn="0" w:lastRowFirstColumn="0" w:lastRowLastColumn="0"/>
            <w:tcW w:w="2124" w:type="dxa"/>
            <w:shd w:val="clear" w:color="auto" w:fill="EDF4F7" w:themeFill="accent3" w:themeFillTint="33"/>
            <w:vAlign w:val="center"/>
          </w:tcPr>
          <w:p w14:paraId="1BAA0E01" w14:textId="63B84D58" w:rsidR="00BD2A03" w:rsidRPr="00647D90" w:rsidRDefault="00734C69" w:rsidP="00BD2A03">
            <w:pPr>
              <w:pStyle w:val="NoSpacing"/>
              <w:spacing w:before="0"/>
              <w:jc w:val="left"/>
              <w:rPr>
                <w:rFonts w:cstheme="minorHAnsi"/>
                <w:color w:val="002060"/>
                <w:sz w:val="20"/>
                <w:szCs w:val="20"/>
              </w:rPr>
            </w:pPr>
            <w:r w:rsidRPr="00647D90">
              <w:rPr>
                <w:rFonts w:cstheme="minorHAnsi"/>
                <w:color w:val="002060"/>
                <w:sz w:val="20"/>
                <w:szCs w:val="20"/>
              </w:rPr>
              <w:t>Lleihau a Minimeiddio Gwastraff</w:t>
            </w:r>
          </w:p>
        </w:tc>
        <w:tc>
          <w:tcPr>
            <w:tcW w:w="1511" w:type="dxa"/>
            <w:shd w:val="clear" w:color="auto" w:fill="EDF4F7" w:themeFill="accent3" w:themeFillTint="33"/>
            <w:vAlign w:val="center"/>
          </w:tcPr>
          <w:p w14:paraId="65E7EFD6" w14:textId="04819086" w:rsidR="00BD2A03" w:rsidRPr="00647D90" w:rsidRDefault="00822E52" w:rsidP="00BD2A03">
            <w:pPr>
              <w:pStyle w:val="ListParagraph"/>
              <w:spacing w:before="0"/>
              <w:ind w:left="0"/>
              <w:jc w:val="left"/>
              <w:cnfStyle w:val="000000000000" w:firstRow="0" w:lastRow="0" w:firstColumn="0" w:lastColumn="0" w:oddVBand="0" w:evenVBand="0" w:oddHBand="0" w:evenHBand="0" w:firstRowFirstColumn="0" w:firstRowLastColumn="0" w:lastRowFirstColumn="0" w:lastRowLastColumn="0"/>
              <w:rPr>
                <w:rFonts w:cstheme="minorHAnsi"/>
                <w:b/>
                <w:bCs/>
                <w:color w:val="002060"/>
                <w:sz w:val="20"/>
                <w:szCs w:val="20"/>
              </w:rPr>
            </w:pPr>
            <w:r>
              <w:rPr>
                <w:rFonts w:cstheme="minorHAnsi"/>
                <w:b/>
                <w:bCs/>
                <w:color w:val="002060"/>
                <w:sz w:val="20"/>
                <w:szCs w:val="20"/>
              </w:rPr>
              <w:t>Cwmpas</w:t>
            </w:r>
            <w:r w:rsidR="00BD2A03" w:rsidRPr="00647D90">
              <w:rPr>
                <w:rFonts w:cstheme="minorHAnsi"/>
                <w:b/>
                <w:bCs/>
                <w:color w:val="002060"/>
                <w:sz w:val="20"/>
                <w:szCs w:val="20"/>
              </w:rPr>
              <w:t xml:space="preserve"> 3</w:t>
            </w:r>
          </w:p>
        </w:tc>
        <w:tc>
          <w:tcPr>
            <w:tcW w:w="6219" w:type="dxa"/>
            <w:shd w:val="clear" w:color="auto" w:fill="EDF4F7" w:themeFill="accent3" w:themeFillTint="33"/>
            <w:vAlign w:val="center"/>
          </w:tcPr>
          <w:p w14:paraId="0DE8DCC8" w14:textId="515336C2" w:rsidR="00BD2A03" w:rsidRPr="00647D90" w:rsidRDefault="00734C69" w:rsidP="00BD2A03">
            <w:pPr>
              <w:pStyle w:val="ListParagraph"/>
              <w:spacing w:before="0"/>
              <w:ind w:left="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47D90">
              <w:rPr>
                <w:rFonts w:cstheme="minorHAnsi"/>
                <w:sz w:val="20"/>
                <w:szCs w:val="20"/>
              </w:rPr>
              <w:t xml:space="preserve">Gwastraffoedd sy'n cael eu cynhyrchu a'u gwaredu o ganlyniad i weithrediadau'r Brifysgol. </w:t>
            </w:r>
          </w:p>
        </w:tc>
      </w:tr>
      <w:tr w:rsidR="00BD2A03" w:rsidRPr="00647D90" w14:paraId="1E25404A" w14:textId="77777777" w:rsidTr="00BD2A03">
        <w:trPr>
          <w:cnfStyle w:val="000000100000" w:firstRow="0" w:lastRow="0" w:firstColumn="0" w:lastColumn="0" w:oddVBand="0" w:evenVBand="0" w:oddHBand="1" w:evenHBand="0"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2124" w:type="dxa"/>
            <w:shd w:val="clear" w:color="auto" w:fill="FFFFFF" w:themeFill="background1"/>
            <w:vAlign w:val="center"/>
          </w:tcPr>
          <w:p w14:paraId="695D9E23" w14:textId="292632C8" w:rsidR="00BD2A03" w:rsidRPr="00647D90" w:rsidRDefault="007D759B" w:rsidP="00BD2A03">
            <w:pPr>
              <w:pStyle w:val="NoSpacing"/>
              <w:spacing w:before="0"/>
              <w:jc w:val="left"/>
              <w:rPr>
                <w:rFonts w:cstheme="minorHAnsi"/>
                <w:color w:val="002060"/>
                <w:sz w:val="20"/>
                <w:szCs w:val="20"/>
              </w:rPr>
            </w:pPr>
            <w:r w:rsidRPr="00647D90">
              <w:rPr>
                <w:rFonts w:cstheme="minorHAnsi"/>
                <w:color w:val="002060"/>
                <w:sz w:val="20"/>
                <w:szCs w:val="20"/>
              </w:rPr>
              <w:t xml:space="preserve">Gweithio </w:t>
            </w:r>
            <w:r w:rsidR="00F13D8A">
              <w:rPr>
                <w:rFonts w:cstheme="minorHAnsi"/>
                <w:color w:val="002060"/>
                <w:sz w:val="20"/>
                <w:szCs w:val="20"/>
              </w:rPr>
              <w:t>G</w:t>
            </w:r>
            <w:r w:rsidRPr="00647D90">
              <w:rPr>
                <w:rFonts w:cstheme="minorHAnsi"/>
                <w:color w:val="002060"/>
                <w:sz w:val="20"/>
                <w:szCs w:val="20"/>
              </w:rPr>
              <w:t>artref</w:t>
            </w:r>
          </w:p>
        </w:tc>
        <w:tc>
          <w:tcPr>
            <w:tcW w:w="1511" w:type="dxa"/>
            <w:shd w:val="clear" w:color="auto" w:fill="FFFFFF" w:themeFill="background1"/>
            <w:vAlign w:val="center"/>
          </w:tcPr>
          <w:p w14:paraId="47889748" w14:textId="76845361" w:rsidR="00BD2A03" w:rsidRPr="00647D90" w:rsidRDefault="00822E52" w:rsidP="00BD2A03">
            <w:pPr>
              <w:pStyle w:val="ListParagraph"/>
              <w:spacing w:before="0"/>
              <w:ind w:left="0"/>
              <w:jc w:val="left"/>
              <w:cnfStyle w:val="000000100000" w:firstRow="0" w:lastRow="0" w:firstColumn="0" w:lastColumn="0" w:oddVBand="0" w:evenVBand="0" w:oddHBand="1" w:evenHBand="0" w:firstRowFirstColumn="0" w:firstRowLastColumn="0" w:lastRowFirstColumn="0" w:lastRowLastColumn="0"/>
              <w:rPr>
                <w:rFonts w:cstheme="minorHAnsi"/>
                <w:b/>
                <w:bCs/>
                <w:color w:val="002060"/>
                <w:sz w:val="20"/>
                <w:szCs w:val="20"/>
              </w:rPr>
            </w:pPr>
            <w:r>
              <w:rPr>
                <w:rFonts w:cstheme="minorHAnsi"/>
                <w:b/>
                <w:bCs/>
                <w:color w:val="002060"/>
                <w:sz w:val="20"/>
                <w:szCs w:val="20"/>
              </w:rPr>
              <w:t>Cwmpas</w:t>
            </w:r>
            <w:r w:rsidR="00BD2A03" w:rsidRPr="00647D90">
              <w:rPr>
                <w:rFonts w:cstheme="minorHAnsi"/>
                <w:b/>
                <w:bCs/>
                <w:color w:val="002060"/>
                <w:sz w:val="20"/>
                <w:szCs w:val="20"/>
              </w:rPr>
              <w:t xml:space="preserve"> 3</w:t>
            </w:r>
          </w:p>
        </w:tc>
        <w:tc>
          <w:tcPr>
            <w:tcW w:w="6219" w:type="dxa"/>
            <w:shd w:val="clear" w:color="auto" w:fill="FFFFFF" w:themeFill="background1"/>
            <w:vAlign w:val="center"/>
          </w:tcPr>
          <w:p w14:paraId="5E207494" w14:textId="5724ABD5" w:rsidR="00BD2A03" w:rsidRPr="00647D90" w:rsidRDefault="005B5AD3" w:rsidP="00BD2A03">
            <w:pPr>
              <w:pStyle w:val="ListParagraph"/>
              <w:spacing w:before="0"/>
              <w:ind w:left="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47D90">
              <w:rPr>
                <w:rFonts w:cstheme="minorHAnsi"/>
                <w:sz w:val="20"/>
                <w:szCs w:val="20"/>
              </w:rPr>
              <w:t>Allyriadau sy'n deillio o ddefnyddio trydan a gwres gan weithwyr sy'n gweithio gartref</w:t>
            </w:r>
            <w:r w:rsidR="00BD2A03" w:rsidRPr="00647D90">
              <w:rPr>
                <w:rFonts w:cstheme="minorHAnsi"/>
                <w:sz w:val="20"/>
                <w:szCs w:val="20"/>
              </w:rPr>
              <w:t>.</w:t>
            </w:r>
          </w:p>
        </w:tc>
      </w:tr>
    </w:tbl>
    <w:p w14:paraId="70BBAD2C" w14:textId="34E044F9" w:rsidR="00D10811" w:rsidRPr="00647D90" w:rsidRDefault="00D10811" w:rsidP="00DE0375">
      <w:pPr>
        <w:pStyle w:val="Heading2"/>
        <w:rPr>
          <w:rFonts w:eastAsiaTheme="minorHAnsi"/>
          <w:color w:val="002060"/>
        </w:rPr>
      </w:pPr>
      <w:bookmarkStart w:id="14" w:name="_Toc126252906"/>
      <w:r w:rsidRPr="00647D90">
        <w:rPr>
          <w:rFonts w:eastAsiaTheme="minorHAnsi"/>
          <w:color w:val="002060"/>
        </w:rPr>
        <w:t>E</w:t>
      </w:r>
      <w:r w:rsidR="007D759B" w:rsidRPr="00647D90">
        <w:rPr>
          <w:rFonts w:eastAsiaTheme="minorHAnsi"/>
          <w:color w:val="002060"/>
        </w:rPr>
        <w:t xml:space="preserve">ithriadau o’r </w:t>
      </w:r>
      <w:r w:rsidR="00822E52">
        <w:rPr>
          <w:rFonts w:eastAsiaTheme="minorHAnsi"/>
          <w:color w:val="002060"/>
        </w:rPr>
        <w:t>Cwmpas</w:t>
      </w:r>
      <w:bookmarkEnd w:id="14"/>
    </w:p>
    <w:p w14:paraId="51A7D014" w14:textId="055D3A7E" w:rsidR="00BD2A03" w:rsidRPr="00647D90" w:rsidRDefault="00C4153E" w:rsidP="00527CA3">
      <w:pPr>
        <w:spacing w:before="120" w:after="120"/>
        <w:rPr>
          <w:rFonts w:cstheme="minorHAnsi"/>
          <w:bCs/>
          <w:szCs w:val="24"/>
        </w:rPr>
      </w:pPr>
      <w:bookmarkStart w:id="15" w:name="_Hlk167176094"/>
      <w:r w:rsidRPr="00647D90">
        <w:rPr>
          <w:rFonts w:cstheme="minorHAnsi"/>
          <w:bCs/>
          <w:szCs w:val="24"/>
        </w:rPr>
        <w:t xml:space="preserve">Nid yw </w:t>
      </w:r>
      <w:r w:rsidR="00E8146C">
        <w:rPr>
          <w:rFonts w:cstheme="minorHAnsi"/>
          <w:bCs/>
          <w:szCs w:val="24"/>
        </w:rPr>
        <w:t>allyriadau NTG</w:t>
      </w:r>
      <w:r w:rsidRPr="00647D90">
        <w:rPr>
          <w:rFonts w:cstheme="minorHAnsi"/>
          <w:bCs/>
          <w:szCs w:val="24"/>
        </w:rPr>
        <w:t xml:space="preserve"> y broses gaffael </w:t>
      </w:r>
      <w:r w:rsidR="00451CA4">
        <w:rPr>
          <w:rFonts w:cstheme="minorHAnsi"/>
          <w:bCs/>
          <w:szCs w:val="24"/>
        </w:rPr>
        <w:t>n</w:t>
      </w:r>
      <w:r w:rsidRPr="00647D90">
        <w:rPr>
          <w:rFonts w:cstheme="minorHAnsi"/>
          <w:bCs/>
          <w:szCs w:val="24"/>
        </w:rPr>
        <w:t>a’r gadwyn gyflenwi yn cael eu cynnwys yn</w:t>
      </w:r>
      <w:r w:rsidR="00AA5898">
        <w:rPr>
          <w:rFonts w:cstheme="minorHAnsi"/>
          <w:bCs/>
          <w:szCs w:val="24"/>
        </w:rPr>
        <w:t>g ngh</w:t>
      </w:r>
      <w:r w:rsidR="00822E52">
        <w:rPr>
          <w:rFonts w:cstheme="minorHAnsi"/>
          <w:bCs/>
          <w:szCs w:val="24"/>
        </w:rPr>
        <w:t>wmpas</w:t>
      </w:r>
      <w:r w:rsidRPr="00647D90">
        <w:rPr>
          <w:rFonts w:cstheme="minorHAnsi"/>
          <w:bCs/>
          <w:szCs w:val="24"/>
        </w:rPr>
        <w:t xml:space="preserve"> ein targed sero net gweithredol </w:t>
      </w:r>
      <w:r w:rsidR="00AA5898">
        <w:rPr>
          <w:rFonts w:cstheme="minorHAnsi"/>
          <w:bCs/>
          <w:szCs w:val="24"/>
        </w:rPr>
        <w:t>i 2030</w:t>
      </w:r>
      <w:r w:rsidRPr="00647D90">
        <w:rPr>
          <w:rFonts w:cstheme="minorHAnsi"/>
          <w:bCs/>
          <w:szCs w:val="24"/>
        </w:rPr>
        <w:t>.</w:t>
      </w:r>
      <w:bookmarkEnd w:id="15"/>
      <w:r w:rsidRPr="00647D90">
        <w:rPr>
          <w:rFonts w:cstheme="minorHAnsi"/>
          <w:bCs/>
          <w:szCs w:val="24"/>
        </w:rPr>
        <w:t xml:space="preserve"> </w:t>
      </w:r>
      <w:r w:rsidR="00AA5898">
        <w:rPr>
          <w:rFonts w:cstheme="minorHAnsi"/>
          <w:bCs/>
          <w:szCs w:val="24"/>
        </w:rPr>
        <w:t>Serch hynny</w:t>
      </w:r>
      <w:r w:rsidRPr="00647D90">
        <w:rPr>
          <w:rFonts w:cstheme="minorHAnsi"/>
          <w:bCs/>
          <w:szCs w:val="24"/>
        </w:rPr>
        <w:t>,</w:t>
      </w:r>
      <w:r w:rsidR="00AA5898">
        <w:rPr>
          <w:rFonts w:cstheme="minorHAnsi"/>
          <w:bCs/>
          <w:szCs w:val="24"/>
        </w:rPr>
        <w:t xml:space="preserve"> mae’r strategaeth hon yn cynnwys targed CAMPUS penodol a chynllun gweithredu er mwyn </w:t>
      </w:r>
      <w:r w:rsidRPr="00647D90">
        <w:rPr>
          <w:rFonts w:cstheme="minorHAnsi"/>
          <w:bCs/>
          <w:szCs w:val="24"/>
        </w:rPr>
        <w:t xml:space="preserve">lleihau allyriadau'r gadwyn gyflenwi. </w:t>
      </w:r>
      <w:r w:rsidR="00AA5898">
        <w:rPr>
          <w:rFonts w:cstheme="minorHAnsi"/>
          <w:bCs/>
          <w:szCs w:val="24"/>
        </w:rPr>
        <w:t xml:space="preserve">Bydd </w:t>
      </w:r>
      <w:r w:rsidR="008C5526">
        <w:rPr>
          <w:rFonts w:cstheme="minorHAnsi"/>
          <w:bCs/>
          <w:szCs w:val="24"/>
        </w:rPr>
        <w:t xml:space="preserve">adroddiadau ar y </w:t>
      </w:r>
      <w:r w:rsidR="00AA5898">
        <w:rPr>
          <w:rFonts w:cstheme="minorHAnsi"/>
          <w:bCs/>
          <w:szCs w:val="24"/>
        </w:rPr>
        <w:t xml:space="preserve">gostyngiadau yn ein hallyriadau </w:t>
      </w:r>
      <w:r w:rsidR="008C5526">
        <w:rPr>
          <w:rFonts w:cstheme="minorHAnsi"/>
          <w:bCs/>
          <w:szCs w:val="24"/>
        </w:rPr>
        <w:t xml:space="preserve">o’r cadwyni cyflenwi yn cael eu cynnwys yn ein hadroddiadau blynyddol ar </w:t>
      </w:r>
      <w:r w:rsidR="00451CA4">
        <w:rPr>
          <w:rFonts w:cstheme="minorHAnsi"/>
          <w:bCs/>
          <w:szCs w:val="24"/>
        </w:rPr>
        <w:t>y c</w:t>
      </w:r>
      <w:r w:rsidR="008C5526">
        <w:rPr>
          <w:rFonts w:cstheme="minorHAnsi"/>
          <w:bCs/>
          <w:szCs w:val="24"/>
        </w:rPr>
        <w:t>ynnydd tuag at sero net.</w:t>
      </w:r>
      <w:r w:rsidR="00CB18D6" w:rsidRPr="00647D90">
        <w:rPr>
          <w:rFonts w:cstheme="minorHAnsi"/>
          <w:bCs/>
          <w:szCs w:val="24"/>
        </w:rPr>
        <w:t xml:space="preserve">  </w:t>
      </w:r>
    </w:p>
    <w:p w14:paraId="5E30A27A" w14:textId="719D5FC9" w:rsidR="005B4B21" w:rsidRPr="00647D90" w:rsidRDefault="005B4B21" w:rsidP="007B271E">
      <w:pPr>
        <w:spacing w:before="120" w:after="120"/>
        <w:rPr>
          <w:rFonts w:eastAsiaTheme="majorEastAsia" w:cstheme="majorBidi"/>
          <w:b/>
          <w:bCs/>
          <w:szCs w:val="26"/>
        </w:rPr>
      </w:pPr>
      <w:r w:rsidRPr="00647D90">
        <w:rPr>
          <w:rFonts w:cstheme="minorHAnsi"/>
          <w:bCs/>
          <w:szCs w:val="24"/>
        </w:rPr>
        <w:t>Yr her yn y lle cyntaf fydd deall a mapio allyriadau ein cadwyn gyflenwi yn fanylach. Byddwn hefyd yn ceisio gweithredu ystod o fesurau (fel y manylir yn ein cam gweithredu) i helpu i ddatgarboneiddio allyriadau'r gadwyn gyflenwi, er y gallai manteision llawer o'r rhain fod yn anos eu mesur.</w:t>
      </w:r>
    </w:p>
    <w:p w14:paraId="6D2A4629" w14:textId="77777777" w:rsidR="000F25FA" w:rsidRPr="00647D90" w:rsidRDefault="000F25FA">
      <w:pPr>
        <w:spacing w:before="0"/>
        <w:jc w:val="left"/>
        <w:rPr>
          <w:rFonts w:eastAsiaTheme="majorEastAsia" w:cstheme="majorBidi"/>
          <w:b/>
          <w:bCs/>
          <w:color w:val="002060"/>
          <w:szCs w:val="26"/>
        </w:rPr>
      </w:pPr>
      <w:bookmarkStart w:id="16" w:name="_Toc109935568"/>
      <w:bookmarkStart w:id="17" w:name="_Toc116981888"/>
      <w:bookmarkStart w:id="18" w:name="_Toc119662076"/>
      <w:bookmarkStart w:id="19" w:name="_Toc122030144"/>
      <w:r w:rsidRPr="00647D90">
        <w:rPr>
          <w:color w:val="002060"/>
        </w:rPr>
        <w:br w:type="page"/>
      </w:r>
    </w:p>
    <w:p w14:paraId="4137186B" w14:textId="01475CA6" w:rsidR="0053418D" w:rsidRPr="00647D90" w:rsidRDefault="00CA48F9" w:rsidP="00E14F8D">
      <w:pPr>
        <w:pStyle w:val="Heading2"/>
        <w:rPr>
          <w:color w:val="002060"/>
        </w:rPr>
      </w:pPr>
      <w:bookmarkStart w:id="20" w:name="_Toc126252907"/>
      <w:r w:rsidRPr="00647D90">
        <w:rPr>
          <w:color w:val="002060"/>
        </w:rPr>
        <w:lastRenderedPageBreak/>
        <w:t xml:space="preserve">Ôl Troed </w:t>
      </w:r>
      <w:r w:rsidR="00E8146C" w:rsidRPr="00E14F8D">
        <w:rPr>
          <w:rFonts w:eastAsiaTheme="minorHAnsi"/>
          <w:color w:val="002060"/>
        </w:rPr>
        <w:t>Allyriadau</w:t>
      </w:r>
      <w:r w:rsidR="00E8146C">
        <w:rPr>
          <w:color w:val="002060"/>
        </w:rPr>
        <w:t xml:space="preserve"> NTG</w:t>
      </w:r>
      <w:r w:rsidRPr="00647D90">
        <w:rPr>
          <w:color w:val="002060"/>
        </w:rPr>
        <w:t xml:space="preserve"> Prifysgol Aberystwyth</w:t>
      </w:r>
      <w:bookmarkEnd w:id="16"/>
      <w:bookmarkEnd w:id="17"/>
      <w:bookmarkEnd w:id="18"/>
      <w:bookmarkEnd w:id="19"/>
      <w:bookmarkEnd w:id="20"/>
    </w:p>
    <w:p w14:paraId="783ABC5C" w14:textId="05EC4498" w:rsidR="005B4B21" w:rsidRPr="00647D90" w:rsidRDefault="005B4B21" w:rsidP="007B271E">
      <w:pPr>
        <w:spacing w:before="120" w:after="120"/>
      </w:pPr>
      <w:r w:rsidRPr="00647D90">
        <w:t xml:space="preserve">Cafodd ôl troed </w:t>
      </w:r>
      <w:r w:rsidR="00E8146C">
        <w:t>allyriadau NTG</w:t>
      </w:r>
      <w:r w:rsidRPr="00647D90">
        <w:t xml:space="preserve"> Prifysgol Aberystwyth ei gyfrif ar gyfer blynyddoedd cyllid 2019-20, 2020-21 a 2021-22 </w:t>
      </w:r>
      <w:r w:rsidR="00734C69" w:rsidRPr="00647D90">
        <w:t xml:space="preserve">gan ateb y </w:t>
      </w:r>
      <w:r w:rsidRPr="00647D90">
        <w:t xml:space="preserve">gofynion ynglŷn ag adroddiadau a nodir gan Lywodraeth Cymru ar gyfer y Sector Cyhoeddus.  Bydd ein hôl troed </w:t>
      </w:r>
      <w:r w:rsidR="00E8146C">
        <w:t>allyriadau NTG</w:t>
      </w:r>
      <w:r w:rsidRPr="00647D90">
        <w:t xml:space="preserve"> ar gyfer 2019-20 yn gweithredu fel gwaelodlin y Brifysgol a chaiff ei ddefnyddio i lywio’r targedau a osodir ac fel meincnod i fonitro cynnydd ein Strategaeth Carbon Sero Net erbyn 2030.  </w:t>
      </w:r>
    </w:p>
    <w:p w14:paraId="61580006" w14:textId="5DCAEC88" w:rsidR="001A1523" w:rsidRPr="00647D90" w:rsidRDefault="00F04130" w:rsidP="00EF1DBB">
      <w:pPr>
        <w:spacing w:before="120" w:after="120"/>
      </w:pPr>
      <w:r w:rsidRPr="00647D90">
        <w:t xml:space="preserve">Cyflwynir </w:t>
      </w:r>
      <w:r w:rsidR="00E8146C">
        <w:t>allyriadau NTG</w:t>
      </w:r>
      <w:r w:rsidRPr="00647D90">
        <w:t xml:space="preserve"> ar gyfer y tair blynedd adrodd yn y tabl cryno isod.  Cyflwynir canlyniadau ar gyfer pob ffynhonnell allyriadau mewn tunelli </w:t>
      </w:r>
      <w:r w:rsidR="00E268E2">
        <w:t xml:space="preserve">o </w:t>
      </w:r>
      <w:r w:rsidRPr="00647D90">
        <w:t>CO</w:t>
      </w:r>
      <w:r w:rsidRPr="00647D90">
        <w:rPr>
          <w:vertAlign w:val="subscript"/>
        </w:rPr>
        <w:t>2</w:t>
      </w:r>
      <w:r w:rsidRPr="00647D90">
        <w:t xml:space="preserve">e.  Mae'r canlyniadau hefyd yn cynnwys cyfrifiad o botensial ein hasedau tir ar gyfer atafaelu carbon (a ddangosir fel gwerthoedd negyddol), sydd wedi'u hystyried ar gyfer datblygu’n hôl troed </w:t>
      </w:r>
      <w:r w:rsidR="00E8146C">
        <w:t>allyriadau NTG</w:t>
      </w:r>
      <w:r w:rsidRPr="00647D90">
        <w:t xml:space="preserve"> net.</w:t>
      </w:r>
    </w:p>
    <w:tbl>
      <w:tblPr>
        <w:tblStyle w:val="ListTable2-Accent1"/>
        <w:tblpPr w:leftFromText="180" w:rightFromText="180" w:vertAnchor="text" w:tblpXSpec="center" w:tblpY="1"/>
        <w:tblW w:w="5000" w:type="pct"/>
        <w:tblLook w:val="04A0" w:firstRow="1" w:lastRow="0" w:firstColumn="1" w:lastColumn="0" w:noHBand="0" w:noVBand="1"/>
      </w:tblPr>
      <w:tblGrid>
        <w:gridCol w:w="1034"/>
        <w:gridCol w:w="2907"/>
        <w:gridCol w:w="253"/>
        <w:gridCol w:w="1847"/>
        <w:gridCol w:w="2016"/>
        <w:gridCol w:w="180"/>
        <w:gridCol w:w="2219"/>
      </w:tblGrid>
      <w:tr w:rsidR="00155FDB" w:rsidRPr="00647D90" w14:paraId="3DA4C398" w14:textId="5BF0DFB9" w:rsidTr="002900AD">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495" w:type="pct"/>
            <w:tcBorders>
              <w:top w:val="single" w:sz="4" w:space="0" w:color="002060"/>
              <w:left w:val="single" w:sz="4" w:space="0" w:color="002060"/>
              <w:bottom w:val="nil"/>
              <w:right w:val="single" w:sz="4" w:space="0" w:color="002060"/>
            </w:tcBorders>
            <w:shd w:val="clear" w:color="auto" w:fill="002060"/>
            <w:vAlign w:val="center"/>
          </w:tcPr>
          <w:p w14:paraId="5E76FCED" w14:textId="406C8011" w:rsidR="001A1523" w:rsidRPr="00647D90" w:rsidRDefault="00822E52" w:rsidP="00155FDB">
            <w:pPr>
              <w:pStyle w:val="NoSpacing"/>
              <w:spacing w:before="0"/>
              <w:jc w:val="center"/>
              <w:rPr>
                <w:sz w:val="20"/>
                <w:szCs w:val="20"/>
              </w:rPr>
            </w:pPr>
            <w:r>
              <w:rPr>
                <w:sz w:val="20"/>
                <w:szCs w:val="20"/>
              </w:rPr>
              <w:t>Cwmpas</w:t>
            </w:r>
            <w:r w:rsidR="00155FDB">
              <w:rPr>
                <w:sz w:val="20"/>
                <w:szCs w:val="20"/>
              </w:rPr>
              <w:t xml:space="preserve"> Adrodd</w:t>
            </w:r>
          </w:p>
        </w:tc>
        <w:tc>
          <w:tcPr>
            <w:tcW w:w="1390" w:type="pct"/>
            <w:tcBorders>
              <w:top w:val="single" w:sz="4" w:space="0" w:color="002060"/>
              <w:left w:val="single" w:sz="4" w:space="0" w:color="002060"/>
              <w:bottom w:val="nil"/>
              <w:right w:val="single" w:sz="4" w:space="0" w:color="002060"/>
            </w:tcBorders>
            <w:shd w:val="clear" w:color="auto" w:fill="002060"/>
            <w:vAlign w:val="center"/>
          </w:tcPr>
          <w:p w14:paraId="15D1F22F" w14:textId="5DA523B3" w:rsidR="001A1523" w:rsidRPr="00647D90" w:rsidRDefault="000E1138" w:rsidP="00F571D5">
            <w:pPr>
              <w:spacing w:before="0"/>
              <w:jc w:val="center"/>
              <w:cnfStyle w:val="100000000000" w:firstRow="1" w:lastRow="0" w:firstColumn="0" w:lastColumn="0" w:oddVBand="0" w:evenVBand="0" w:oddHBand="0" w:evenHBand="0" w:firstRowFirstColumn="0" w:firstRowLastColumn="0" w:lastRowFirstColumn="0" w:lastRowLastColumn="0"/>
              <w:rPr>
                <w:sz w:val="20"/>
                <w:szCs w:val="20"/>
              </w:rPr>
            </w:pPr>
            <w:r w:rsidRPr="00647D90">
              <w:rPr>
                <w:sz w:val="20"/>
                <w:szCs w:val="20"/>
              </w:rPr>
              <w:t xml:space="preserve">Ffynhonnell yr </w:t>
            </w:r>
            <w:r w:rsidR="00E8146C">
              <w:rPr>
                <w:sz w:val="20"/>
                <w:szCs w:val="20"/>
              </w:rPr>
              <w:t>Allyriadau NTG</w:t>
            </w:r>
          </w:p>
        </w:tc>
        <w:tc>
          <w:tcPr>
            <w:tcW w:w="1004" w:type="pct"/>
            <w:gridSpan w:val="2"/>
            <w:tcBorders>
              <w:top w:val="single" w:sz="4" w:space="0" w:color="002060"/>
              <w:left w:val="single" w:sz="4" w:space="0" w:color="002060"/>
              <w:bottom w:val="nil"/>
              <w:right w:val="single" w:sz="4" w:space="0" w:color="002060"/>
            </w:tcBorders>
            <w:shd w:val="clear" w:color="auto" w:fill="002060"/>
            <w:vAlign w:val="center"/>
          </w:tcPr>
          <w:p w14:paraId="15718DEB" w14:textId="427FA7B8" w:rsidR="00895E56" w:rsidRPr="00647D90" w:rsidRDefault="00155FDB" w:rsidP="00895E56">
            <w:pPr>
              <w:spacing w:before="0"/>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sz w:val="20"/>
                <w:szCs w:val="20"/>
              </w:rPr>
              <w:t xml:space="preserve">Allyriadau  NTG </w:t>
            </w:r>
            <w:r w:rsidR="001A1523" w:rsidRPr="00647D90">
              <w:rPr>
                <w:sz w:val="20"/>
                <w:szCs w:val="20"/>
              </w:rPr>
              <w:t>2019-20</w:t>
            </w:r>
          </w:p>
          <w:p w14:paraId="32449FA2" w14:textId="6E6892D2" w:rsidR="001A1523" w:rsidRPr="00647D90" w:rsidRDefault="00475B67" w:rsidP="00895E56">
            <w:pPr>
              <w:spacing w:before="0"/>
              <w:jc w:val="center"/>
              <w:cnfStyle w:val="100000000000" w:firstRow="1" w:lastRow="0" w:firstColumn="0" w:lastColumn="0" w:oddVBand="0" w:evenVBand="0" w:oddHBand="0" w:evenHBand="0" w:firstRowFirstColumn="0" w:firstRowLastColumn="0" w:lastRowFirstColumn="0" w:lastRowLastColumn="0"/>
              <w:rPr>
                <w:sz w:val="20"/>
                <w:szCs w:val="20"/>
              </w:rPr>
            </w:pPr>
            <w:r w:rsidRPr="00647D90">
              <w:rPr>
                <w:sz w:val="20"/>
                <w:szCs w:val="20"/>
              </w:rPr>
              <w:t xml:space="preserve">(tunelli </w:t>
            </w:r>
            <w:r w:rsidR="00BF5EDF" w:rsidRPr="00647D90">
              <w:rPr>
                <w:rFonts w:cstheme="minorHAnsi"/>
                <w:sz w:val="20"/>
                <w:szCs w:val="20"/>
              </w:rPr>
              <w:t xml:space="preserve"> </w:t>
            </w:r>
            <w:r w:rsidR="00E268E2">
              <w:rPr>
                <w:rFonts w:cstheme="minorHAnsi"/>
                <w:sz w:val="20"/>
                <w:szCs w:val="20"/>
              </w:rPr>
              <w:t xml:space="preserve">o </w:t>
            </w:r>
            <w:r w:rsidR="00BF5EDF" w:rsidRPr="00647D90">
              <w:rPr>
                <w:rFonts w:cstheme="minorHAnsi"/>
                <w:sz w:val="20"/>
                <w:szCs w:val="20"/>
              </w:rPr>
              <w:t>CO</w:t>
            </w:r>
            <w:r w:rsidR="00BF5EDF" w:rsidRPr="00647D90">
              <w:rPr>
                <w:rFonts w:cstheme="minorHAnsi"/>
                <w:sz w:val="20"/>
                <w:szCs w:val="20"/>
                <w:vertAlign w:val="subscript"/>
              </w:rPr>
              <w:t>2</w:t>
            </w:r>
            <w:r w:rsidR="00BF5EDF" w:rsidRPr="00647D90">
              <w:rPr>
                <w:rFonts w:cstheme="minorHAnsi"/>
                <w:sz w:val="20"/>
                <w:szCs w:val="20"/>
              </w:rPr>
              <w:t>e</w:t>
            </w:r>
            <w:r w:rsidR="00BF5EDF" w:rsidRPr="00647D90">
              <w:rPr>
                <w:sz w:val="20"/>
                <w:szCs w:val="20"/>
              </w:rPr>
              <w:t xml:space="preserve"> </w:t>
            </w:r>
            <w:r w:rsidRPr="00647D90">
              <w:rPr>
                <w:sz w:val="20"/>
                <w:szCs w:val="20"/>
              </w:rPr>
              <w:t>)</w:t>
            </w:r>
          </w:p>
        </w:tc>
        <w:tc>
          <w:tcPr>
            <w:tcW w:w="964" w:type="pct"/>
            <w:tcBorders>
              <w:top w:val="single" w:sz="4" w:space="0" w:color="002060"/>
              <w:left w:val="single" w:sz="4" w:space="0" w:color="002060"/>
              <w:bottom w:val="nil"/>
              <w:right w:val="single" w:sz="4" w:space="0" w:color="002060"/>
            </w:tcBorders>
            <w:shd w:val="clear" w:color="auto" w:fill="002060"/>
            <w:vAlign w:val="center"/>
          </w:tcPr>
          <w:p w14:paraId="770F1BE5" w14:textId="6FA28389" w:rsidR="00895E56" w:rsidRPr="00647D90" w:rsidRDefault="00E8146C" w:rsidP="00895E56">
            <w:pPr>
              <w:spacing w:before="0"/>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sz w:val="20"/>
                <w:szCs w:val="20"/>
              </w:rPr>
              <w:t>Allyriadau NTG</w:t>
            </w:r>
            <w:r w:rsidR="00155FDB">
              <w:rPr>
                <w:sz w:val="20"/>
                <w:szCs w:val="20"/>
              </w:rPr>
              <w:t xml:space="preserve">  </w:t>
            </w:r>
            <w:r w:rsidR="001A1523" w:rsidRPr="00647D90">
              <w:rPr>
                <w:sz w:val="20"/>
                <w:szCs w:val="20"/>
              </w:rPr>
              <w:t>2020-21</w:t>
            </w:r>
          </w:p>
          <w:p w14:paraId="0DACEA4A" w14:textId="666648A8" w:rsidR="001A1523" w:rsidRPr="00647D90" w:rsidRDefault="00475B67" w:rsidP="00895E56">
            <w:pPr>
              <w:spacing w:before="0"/>
              <w:jc w:val="center"/>
              <w:cnfStyle w:val="100000000000" w:firstRow="1" w:lastRow="0" w:firstColumn="0" w:lastColumn="0" w:oddVBand="0" w:evenVBand="0" w:oddHBand="0" w:evenHBand="0" w:firstRowFirstColumn="0" w:firstRowLastColumn="0" w:lastRowFirstColumn="0" w:lastRowLastColumn="0"/>
              <w:rPr>
                <w:sz w:val="20"/>
                <w:szCs w:val="20"/>
              </w:rPr>
            </w:pPr>
            <w:r w:rsidRPr="00647D90">
              <w:rPr>
                <w:sz w:val="20"/>
                <w:szCs w:val="20"/>
              </w:rPr>
              <w:t xml:space="preserve">(tunelli </w:t>
            </w:r>
            <w:r w:rsidR="00E268E2">
              <w:rPr>
                <w:sz w:val="20"/>
                <w:szCs w:val="20"/>
              </w:rPr>
              <w:t xml:space="preserve">o </w:t>
            </w:r>
            <w:r w:rsidR="00BF5EDF" w:rsidRPr="00647D90">
              <w:rPr>
                <w:rFonts w:cstheme="minorHAnsi"/>
                <w:sz w:val="20"/>
                <w:szCs w:val="20"/>
              </w:rPr>
              <w:t xml:space="preserve"> CO</w:t>
            </w:r>
            <w:r w:rsidR="00BF5EDF" w:rsidRPr="00647D90">
              <w:rPr>
                <w:rFonts w:cstheme="minorHAnsi"/>
                <w:sz w:val="20"/>
                <w:szCs w:val="20"/>
                <w:vertAlign w:val="subscript"/>
              </w:rPr>
              <w:t>2</w:t>
            </w:r>
            <w:r w:rsidR="00BF5EDF" w:rsidRPr="00647D90">
              <w:rPr>
                <w:rFonts w:cstheme="minorHAnsi"/>
                <w:sz w:val="20"/>
                <w:szCs w:val="20"/>
              </w:rPr>
              <w:t>e</w:t>
            </w:r>
            <w:r w:rsidR="00BF5EDF" w:rsidRPr="00647D90">
              <w:rPr>
                <w:sz w:val="20"/>
                <w:szCs w:val="20"/>
              </w:rPr>
              <w:t xml:space="preserve"> </w:t>
            </w:r>
            <w:r w:rsidRPr="00647D90">
              <w:rPr>
                <w:sz w:val="20"/>
                <w:szCs w:val="20"/>
              </w:rPr>
              <w:t>)</w:t>
            </w:r>
          </w:p>
        </w:tc>
        <w:tc>
          <w:tcPr>
            <w:tcW w:w="1147" w:type="pct"/>
            <w:gridSpan w:val="2"/>
            <w:tcBorders>
              <w:top w:val="single" w:sz="4" w:space="0" w:color="002060"/>
              <w:left w:val="single" w:sz="4" w:space="0" w:color="002060"/>
              <w:bottom w:val="nil"/>
              <w:right w:val="single" w:sz="4" w:space="0" w:color="002060"/>
            </w:tcBorders>
            <w:shd w:val="clear" w:color="auto" w:fill="002060"/>
            <w:vAlign w:val="center"/>
          </w:tcPr>
          <w:p w14:paraId="79CDE841" w14:textId="4E584C9A" w:rsidR="00895E56" w:rsidRPr="00647D90" w:rsidRDefault="00E8146C" w:rsidP="00895E56">
            <w:pPr>
              <w:spacing w:before="0"/>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sz w:val="20"/>
                <w:szCs w:val="20"/>
              </w:rPr>
              <w:t>Allyriadau NTG</w:t>
            </w:r>
            <w:r w:rsidR="00155FDB">
              <w:rPr>
                <w:sz w:val="20"/>
                <w:szCs w:val="20"/>
              </w:rPr>
              <w:t xml:space="preserve"> </w:t>
            </w:r>
            <w:r w:rsidR="001A1523" w:rsidRPr="00647D90">
              <w:rPr>
                <w:sz w:val="20"/>
                <w:szCs w:val="20"/>
              </w:rPr>
              <w:t>2021-22</w:t>
            </w:r>
          </w:p>
          <w:p w14:paraId="42C3AE8C" w14:textId="442CCF90" w:rsidR="001A1523" w:rsidRPr="00647D90" w:rsidRDefault="00475B67" w:rsidP="00895E56">
            <w:pPr>
              <w:spacing w:before="0"/>
              <w:jc w:val="center"/>
              <w:cnfStyle w:val="100000000000" w:firstRow="1" w:lastRow="0" w:firstColumn="0" w:lastColumn="0" w:oddVBand="0" w:evenVBand="0" w:oddHBand="0" w:evenHBand="0" w:firstRowFirstColumn="0" w:firstRowLastColumn="0" w:lastRowFirstColumn="0" w:lastRowLastColumn="0"/>
              <w:rPr>
                <w:sz w:val="20"/>
                <w:szCs w:val="20"/>
              </w:rPr>
            </w:pPr>
            <w:r w:rsidRPr="00647D90">
              <w:rPr>
                <w:sz w:val="20"/>
                <w:szCs w:val="20"/>
              </w:rPr>
              <w:t xml:space="preserve">(tunelli </w:t>
            </w:r>
            <w:r w:rsidR="00BF5EDF" w:rsidRPr="00647D90">
              <w:rPr>
                <w:rFonts w:cstheme="minorHAnsi"/>
                <w:sz w:val="20"/>
                <w:szCs w:val="20"/>
              </w:rPr>
              <w:t xml:space="preserve"> </w:t>
            </w:r>
            <w:r w:rsidR="00E268E2">
              <w:rPr>
                <w:rFonts w:cstheme="minorHAnsi"/>
                <w:sz w:val="20"/>
                <w:szCs w:val="20"/>
              </w:rPr>
              <w:t xml:space="preserve">o </w:t>
            </w:r>
            <w:r w:rsidR="00BF5EDF" w:rsidRPr="00647D90">
              <w:rPr>
                <w:rFonts w:cstheme="minorHAnsi"/>
                <w:sz w:val="20"/>
                <w:szCs w:val="20"/>
              </w:rPr>
              <w:t>CO</w:t>
            </w:r>
            <w:r w:rsidR="00BF5EDF" w:rsidRPr="00647D90">
              <w:rPr>
                <w:rFonts w:cstheme="minorHAnsi"/>
                <w:sz w:val="20"/>
                <w:szCs w:val="20"/>
                <w:vertAlign w:val="subscript"/>
              </w:rPr>
              <w:t>2</w:t>
            </w:r>
            <w:r w:rsidR="00BF5EDF" w:rsidRPr="00647D90">
              <w:rPr>
                <w:rFonts w:cstheme="minorHAnsi"/>
                <w:sz w:val="20"/>
                <w:szCs w:val="20"/>
              </w:rPr>
              <w:t>e</w:t>
            </w:r>
            <w:r w:rsidR="00BF5EDF" w:rsidRPr="00647D90">
              <w:rPr>
                <w:sz w:val="20"/>
                <w:szCs w:val="20"/>
              </w:rPr>
              <w:t xml:space="preserve"> </w:t>
            </w:r>
            <w:r w:rsidRPr="00647D90">
              <w:rPr>
                <w:sz w:val="20"/>
                <w:szCs w:val="20"/>
              </w:rPr>
              <w:t>)</w:t>
            </w:r>
          </w:p>
        </w:tc>
      </w:tr>
      <w:tr w:rsidR="00155FDB" w:rsidRPr="00647D90" w14:paraId="20CC2220" w14:textId="6396FC23" w:rsidTr="002900AD">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495" w:type="pct"/>
            <w:vMerge w:val="restart"/>
            <w:tcBorders>
              <w:top w:val="nil"/>
              <w:left w:val="single" w:sz="4" w:space="0" w:color="002060"/>
              <w:bottom w:val="single" w:sz="4" w:space="0" w:color="002060"/>
              <w:right w:val="single" w:sz="4" w:space="0" w:color="002060"/>
            </w:tcBorders>
            <w:shd w:val="clear" w:color="auto" w:fill="FFFFFF" w:themeFill="background1"/>
            <w:vAlign w:val="center"/>
          </w:tcPr>
          <w:p w14:paraId="74F06639" w14:textId="68435B94" w:rsidR="00376B13" w:rsidRPr="00647D90" w:rsidRDefault="00822E52" w:rsidP="0040668B">
            <w:pPr>
              <w:spacing w:before="0"/>
              <w:jc w:val="center"/>
              <w:rPr>
                <w:b w:val="0"/>
                <w:bCs w:val="0"/>
                <w:color w:val="002060"/>
                <w:sz w:val="20"/>
                <w:szCs w:val="20"/>
              </w:rPr>
            </w:pPr>
            <w:r>
              <w:rPr>
                <w:color w:val="002060"/>
                <w:sz w:val="20"/>
                <w:szCs w:val="20"/>
              </w:rPr>
              <w:t>Cwmpas</w:t>
            </w:r>
            <w:r w:rsidR="00376B13" w:rsidRPr="00647D90">
              <w:rPr>
                <w:color w:val="002060"/>
                <w:sz w:val="20"/>
                <w:szCs w:val="20"/>
              </w:rPr>
              <w:t xml:space="preserve"> 1</w:t>
            </w:r>
          </w:p>
        </w:tc>
        <w:tc>
          <w:tcPr>
            <w:tcW w:w="1390" w:type="pct"/>
            <w:tcBorders>
              <w:top w:val="nil"/>
              <w:left w:val="single" w:sz="4" w:space="0" w:color="002060"/>
              <w:bottom w:val="single" w:sz="4" w:space="0" w:color="002060"/>
              <w:right w:val="single" w:sz="4" w:space="0" w:color="002060"/>
            </w:tcBorders>
            <w:shd w:val="clear" w:color="auto" w:fill="F2F2F2" w:themeFill="background1" w:themeFillShade="F2"/>
          </w:tcPr>
          <w:p w14:paraId="458E87E7" w14:textId="01B2E4F2" w:rsidR="00376B13" w:rsidRPr="00647D90" w:rsidRDefault="00F04130" w:rsidP="0061030B">
            <w:pPr>
              <w:spacing w:before="0"/>
              <w:jc w:val="left"/>
              <w:cnfStyle w:val="000000100000" w:firstRow="0" w:lastRow="0" w:firstColumn="0" w:lastColumn="0" w:oddVBand="0" w:evenVBand="0" w:oddHBand="1" w:evenHBand="0" w:firstRowFirstColumn="0" w:firstRowLastColumn="0" w:lastRowFirstColumn="0" w:lastRowLastColumn="0"/>
              <w:rPr>
                <w:b/>
                <w:bCs/>
                <w:color w:val="002060"/>
                <w:sz w:val="20"/>
                <w:szCs w:val="20"/>
              </w:rPr>
            </w:pPr>
            <w:r w:rsidRPr="00647D90">
              <w:rPr>
                <w:b/>
                <w:bCs/>
                <w:color w:val="002060"/>
                <w:sz w:val="20"/>
                <w:szCs w:val="20"/>
              </w:rPr>
              <w:t>Nwy Naturiol</w:t>
            </w:r>
          </w:p>
        </w:tc>
        <w:tc>
          <w:tcPr>
            <w:tcW w:w="1004" w:type="pct"/>
            <w:gridSpan w:val="2"/>
            <w:tcBorders>
              <w:top w:val="nil"/>
              <w:left w:val="single" w:sz="4" w:space="0" w:color="002060"/>
              <w:bottom w:val="single" w:sz="4" w:space="0" w:color="002060"/>
              <w:right w:val="single" w:sz="4" w:space="0" w:color="002060"/>
            </w:tcBorders>
            <w:shd w:val="clear" w:color="auto" w:fill="F2F2F2" w:themeFill="background1" w:themeFillShade="F2"/>
          </w:tcPr>
          <w:p w14:paraId="080071AD" w14:textId="0BDB7CCB" w:rsidR="00376B13" w:rsidRPr="00647D90" w:rsidRDefault="00376B13" w:rsidP="0061030B">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647D90">
              <w:rPr>
                <w:color w:val="002060"/>
                <w:sz w:val="20"/>
                <w:szCs w:val="20"/>
              </w:rPr>
              <w:t>4,539</w:t>
            </w:r>
          </w:p>
        </w:tc>
        <w:tc>
          <w:tcPr>
            <w:tcW w:w="964" w:type="pct"/>
            <w:tcBorders>
              <w:top w:val="nil"/>
              <w:left w:val="single" w:sz="4" w:space="0" w:color="002060"/>
              <w:bottom w:val="single" w:sz="4" w:space="0" w:color="002060"/>
              <w:right w:val="single" w:sz="4" w:space="0" w:color="002060"/>
            </w:tcBorders>
            <w:shd w:val="clear" w:color="auto" w:fill="F2F2F2" w:themeFill="background1" w:themeFillShade="F2"/>
          </w:tcPr>
          <w:p w14:paraId="1415BBA3" w14:textId="2908135E" w:rsidR="00376B13" w:rsidRPr="00647D90" w:rsidRDefault="00376B13" w:rsidP="0061030B">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647D90">
              <w:rPr>
                <w:color w:val="002060"/>
                <w:sz w:val="20"/>
                <w:szCs w:val="20"/>
              </w:rPr>
              <w:t>4,25</w:t>
            </w:r>
            <w:r w:rsidR="002900AD" w:rsidRPr="00647D90">
              <w:rPr>
                <w:color w:val="002060"/>
                <w:sz w:val="20"/>
                <w:szCs w:val="20"/>
              </w:rPr>
              <w:t>9</w:t>
            </w:r>
          </w:p>
        </w:tc>
        <w:tc>
          <w:tcPr>
            <w:tcW w:w="1147" w:type="pct"/>
            <w:gridSpan w:val="2"/>
            <w:tcBorders>
              <w:top w:val="nil"/>
              <w:left w:val="single" w:sz="4" w:space="0" w:color="002060"/>
              <w:bottom w:val="single" w:sz="4" w:space="0" w:color="002060"/>
              <w:right w:val="single" w:sz="4" w:space="0" w:color="002060"/>
            </w:tcBorders>
            <w:shd w:val="clear" w:color="auto" w:fill="F2F2F2" w:themeFill="background1" w:themeFillShade="F2"/>
          </w:tcPr>
          <w:p w14:paraId="3253BC28" w14:textId="2036E9A6" w:rsidR="00376B13" w:rsidRPr="00647D90" w:rsidRDefault="00376B13" w:rsidP="0061030B">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647D90">
              <w:rPr>
                <w:color w:val="002060"/>
                <w:sz w:val="20"/>
                <w:szCs w:val="20"/>
              </w:rPr>
              <w:t>4,430</w:t>
            </w:r>
          </w:p>
        </w:tc>
      </w:tr>
      <w:tr w:rsidR="00155FDB" w:rsidRPr="00647D90" w14:paraId="435EC2DA" w14:textId="024F1240" w:rsidTr="002900AD">
        <w:trPr>
          <w:trHeight w:val="285"/>
        </w:trPr>
        <w:tc>
          <w:tcPr>
            <w:cnfStyle w:val="001000000000" w:firstRow="0" w:lastRow="0" w:firstColumn="1" w:lastColumn="0" w:oddVBand="0" w:evenVBand="0" w:oddHBand="0" w:evenHBand="0" w:firstRowFirstColumn="0" w:firstRowLastColumn="0" w:lastRowFirstColumn="0" w:lastRowLastColumn="0"/>
            <w:tcW w:w="495" w:type="pct"/>
            <w:vMerge/>
            <w:tcBorders>
              <w:top w:val="single" w:sz="4" w:space="0" w:color="002060"/>
              <w:left w:val="single" w:sz="4" w:space="0" w:color="002060"/>
              <w:bottom w:val="single" w:sz="4" w:space="0" w:color="002060"/>
              <w:right w:val="single" w:sz="4" w:space="0" w:color="002060"/>
            </w:tcBorders>
            <w:shd w:val="clear" w:color="auto" w:fill="FFFFFF" w:themeFill="background1"/>
          </w:tcPr>
          <w:p w14:paraId="5245EB28" w14:textId="4C41D5AC" w:rsidR="002900AD" w:rsidRPr="00647D90" w:rsidRDefault="002900AD" w:rsidP="002900AD">
            <w:pPr>
              <w:spacing w:before="0"/>
              <w:jc w:val="center"/>
              <w:rPr>
                <w:sz w:val="20"/>
                <w:szCs w:val="20"/>
              </w:rPr>
            </w:pPr>
          </w:p>
        </w:tc>
        <w:tc>
          <w:tcPr>
            <w:tcW w:w="1390" w:type="pct"/>
            <w:tcBorders>
              <w:top w:val="single" w:sz="4" w:space="0" w:color="002060"/>
              <w:left w:val="single" w:sz="4" w:space="0" w:color="002060"/>
              <w:bottom w:val="single" w:sz="4" w:space="0" w:color="002060"/>
              <w:right w:val="single" w:sz="4" w:space="0" w:color="002060"/>
            </w:tcBorders>
          </w:tcPr>
          <w:p w14:paraId="5F5B4CF3" w14:textId="3A626825" w:rsidR="002900AD" w:rsidRPr="00647D90" w:rsidRDefault="00155FDB" w:rsidP="002900AD">
            <w:pPr>
              <w:spacing w:before="0"/>
              <w:jc w:val="left"/>
              <w:cnfStyle w:val="000000000000" w:firstRow="0" w:lastRow="0" w:firstColumn="0" w:lastColumn="0" w:oddVBand="0" w:evenVBand="0" w:oddHBand="0" w:evenHBand="0" w:firstRowFirstColumn="0" w:firstRowLastColumn="0" w:lastRowFirstColumn="0" w:lastRowLastColumn="0"/>
              <w:rPr>
                <w:b/>
                <w:bCs/>
                <w:color w:val="002060"/>
                <w:sz w:val="20"/>
                <w:szCs w:val="20"/>
              </w:rPr>
            </w:pPr>
            <w:r w:rsidRPr="00647D90">
              <w:rPr>
                <w:b/>
                <w:bCs/>
                <w:color w:val="002060"/>
                <w:sz w:val="20"/>
                <w:szCs w:val="20"/>
              </w:rPr>
              <w:t>Amaethyddiaeth</w:t>
            </w:r>
          </w:p>
        </w:tc>
        <w:tc>
          <w:tcPr>
            <w:tcW w:w="1004" w:type="pct"/>
            <w:gridSpan w:val="2"/>
            <w:tcBorders>
              <w:top w:val="single" w:sz="4" w:space="0" w:color="002060"/>
              <w:left w:val="single" w:sz="4" w:space="0" w:color="002060"/>
              <w:bottom w:val="single" w:sz="4" w:space="0" w:color="002060"/>
              <w:right w:val="single" w:sz="4" w:space="0" w:color="002060"/>
            </w:tcBorders>
          </w:tcPr>
          <w:p w14:paraId="4CA3E3F0" w14:textId="290BEF67" w:rsidR="002900AD" w:rsidRPr="00647D90" w:rsidRDefault="002900AD" w:rsidP="002900AD">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sidRPr="00647D90">
              <w:rPr>
                <w:color w:val="002060"/>
                <w:sz w:val="20"/>
                <w:szCs w:val="20"/>
              </w:rPr>
              <w:t>4,301</w:t>
            </w:r>
          </w:p>
        </w:tc>
        <w:tc>
          <w:tcPr>
            <w:tcW w:w="964" w:type="pct"/>
            <w:tcBorders>
              <w:top w:val="single" w:sz="4" w:space="0" w:color="002060"/>
              <w:left w:val="single" w:sz="4" w:space="0" w:color="002060"/>
              <w:bottom w:val="single" w:sz="4" w:space="0" w:color="002060"/>
              <w:right w:val="single" w:sz="4" w:space="0" w:color="002060"/>
            </w:tcBorders>
          </w:tcPr>
          <w:p w14:paraId="466C49F9" w14:textId="0D561EF2" w:rsidR="002900AD" w:rsidRPr="00647D90" w:rsidRDefault="002900AD" w:rsidP="002900AD">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sidRPr="00647D90">
              <w:rPr>
                <w:color w:val="002060"/>
                <w:sz w:val="20"/>
                <w:szCs w:val="20"/>
              </w:rPr>
              <w:t>4,301</w:t>
            </w:r>
          </w:p>
        </w:tc>
        <w:tc>
          <w:tcPr>
            <w:tcW w:w="1147" w:type="pct"/>
            <w:gridSpan w:val="2"/>
            <w:tcBorders>
              <w:top w:val="single" w:sz="4" w:space="0" w:color="002060"/>
              <w:left w:val="single" w:sz="4" w:space="0" w:color="002060"/>
              <w:bottom w:val="single" w:sz="4" w:space="0" w:color="002060"/>
              <w:right w:val="single" w:sz="4" w:space="0" w:color="002060"/>
            </w:tcBorders>
          </w:tcPr>
          <w:p w14:paraId="2E7BC9DD" w14:textId="2EC35D78" w:rsidR="002900AD" w:rsidRPr="00647D90" w:rsidRDefault="002900AD" w:rsidP="002900AD">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sidRPr="00647D90">
              <w:rPr>
                <w:color w:val="002060"/>
                <w:sz w:val="20"/>
                <w:szCs w:val="20"/>
              </w:rPr>
              <w:t>4,301</w:t>
            </w:r>
          </w:p>
        </w:tc>
      </w:tr>
      <w:tr w:rsidR="00155FDB" w:rsidRPr="00647D90" w14:paraId="06AA44F3" w14:textId="2F50BE21" w:rsidTr="002900AD">
        <w:trPr>
          <w:cnfStyle w:val="000000100000" w:firstRow="0" w:lastRow="0" w:firstColumn="0" w:lastColumn="0" w:oddVBand="0" w:evenVBand="0" w:oddHBand="1"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495" w:type="pct"/>
            <w:vMerge/>
            <w:tcBorders>
              <w:top w:val="single" w:sz="4" w:space="0" w:color="002060"/>
              <w:left w:val="single" w:sz="4" w:space="0" w:color="002060"/>
              <w:bottom w:val="single" w:sz="4" w:space="0" w:color="002060"/>
              <w:right w:val="single" w:sz="4" w:space="0" w:color="002060"/>
            </w:tcBorders>
            <w:shd w:val="clear" w:color="auto" w:fill="FFFFFF" w:themeFill="background1"/>
          </w:tcPr>
          <w:p w14:paraId="25660687" w14:textId="16928D56" w:rsidR="00376B13" w:rsidRPr="00647D90" w:rsidRDefault="00376B13" w:rsidP="0040668B">
            <w:pPr>
              <w:spacing w:before="0"/>
              <w:jc w:val="center"/>
              <w:rPr>
                <w:sz w:val="20"/>
                <w:szCs w:val="20"/>
              </w:rPr>
            </w:pPr>
          </w:p>
        </w:tc>
        <w:tc>
          <w:tcPr>
            <w:tcW w:w="1390" w:type="pct"/>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56154102" w14:textId="758E8FD5" w:rsidR="00376B13" w:rsidRPr="00647D90" w:rsidRDefault="00F04130" w:rsidP="0061030B">
            <w:pPr>
              <w:spacing w:before="0"/>
              <w:jc w:val="left"/>
              <w:cnfStyle w:val="000000100000" w:firstRow="0" w:lastRow="0" w:firstColumn="0" w:lastColumn="0" w:oddVBand="0" w:evenVBand="0" w:oddHBand="1" w:evenHBand="0" w:firstRowFirstColumn="0" w:firstRowLastColumn="0" w:lastRowFirstColumn="0" w:lastRowLastColumn="0"/>
              <w:rPr>
                <w:b/>
                <w:bCs/>
                <w:color w:val="002060"/>
                <w:sz w:val="20"/>
                <w:szCs w:val="20"/>
              </w:rPr>
            </w:pPr>
            <w:r w:rsidRPr="00647D90">
              <w:rPr>
                <w:b/>
                <w:bCs/>
                <w:color w:val="002060"/>
                <w:sz w:val="20"/>
                <w:szCs w:val="20"/>
              </w:rPr>
              <w:t>Olew Nwy</w:t>
            </w:r>
          </w:p>
        </w:tc>
        <w:tc>
          <w:tcPr>
            <w:tcW w:w="1004" w:type="pct"/>
            <w:gridSpan w:val="2"/>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086BCD03" w14:textId="01A926C2" w:rsidR="00376B13" w:rsidRPr="00647D90" w:rsidRDefault="00376B13" w:rsidP="00376B13">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647D90">
              <w:rPr>
                <w:color w:val="002060"/>
                <w:sz w:val="20"/>
                <w:szCs w:val="20"/>
              </w:rPr>
              <w:t>27</w:t>
            </w:r>
            <w:r w:rsidR="002900AD" w:rsidRPr="00647D90">
              <w:rPr>
                <w:color w:val="002060"/>
                <w:sz w:val="20"/>
                <w:szCs w:val="20"/>
              </w:rPr>
              <w:t>3</w:t>
            </w:r>
          </w:p>
        </w:tc>
        <w:tc>
          <w:tcPr>
            <w:tcW w:w="964" w:type="pct"/>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2AA4930E" w14:textId="04F69550" w:rsidR="00376B13" w:rsidRPr="00647D90" w:rsidRDefault="00376B13" w:rsidP="00376B13">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647D90">
              <w:rPr>
                <w:color w:val="002060"/>
                <w:sz w:val="20"/>
                <w:szCs w:val="20"/>
              </w:rPr>
              <w:t>27</w:t>
            </w:r>
            <w:r w:rsidR="002900AD" w:rsidRPr="00647D90">
              <w:rPr>
                <w:color w:val="002060"/>
                <w:sz w:val="20"/>
                <w:szCs w:val="20"/>
              </w:rPr>
              <w:t>3</w:t>
            </w:r>
          </w:p>
        </w:tc>
        <w:tc>
          <w:tcPr>
            <w:tcW w:w="1147" w:type="pct"/>
            <w:gridSpan w:val="2"/>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479AD07A" w14:textId="65FA5BC8" w:rsidR="00376B13" w:rsidRPr="00647D90" w:rsidRDefault="00376B13" w:rsidP="00376B13">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647D90">
              <w:rPr>
                <w:color w:val="002060"/>
                <w:sz w:val="20"/>
                <w:szCs w:val="20"/>
              </w:rPr>
              <w:t>28</w:t>
            </w:r>
            <w:r w:rsidR="002900AD" w:rsidRPr="00647D90">
              <w:rPr>
                <w:color w:val="002060"/>
                <w:sz w:val="20"/>
                <w:szCs w:val="20"/>
              </w:rPr>
              <w:t>9</w:t>
            </w:r>
          </w:p>
        </w:tc>
      </w:tr>
      <w:tr w:rsidR="00155FDB" w:rsidRPr="00647D90" w14:paraId="3F58139D" w14:textId="567F5117" w:rsidTr="002900AD">
        <w:trPr>
          <w:trHeight w:val="126"/>
        </w:trPr>
        <w:tc>
          <w:tcPr>
            <w:cnfStyle w:val="001000000000" w:firstRow="0" w:lastRow="0" w:firstColumn="1" w:lastColumn="0" w:oddVBand="0" w:evenVBand="0" w:oddHBand="0" w:evenHBand="0" w:firstRowFirstColumn="0" w:firstRowLastColumn="0" w:lastRowFirstColumn="0" w:lastRowLastColumn="0"/>
            <w:tcW w:w="495" w:type="pct"/>
            <w:vMerge/>
            <w:tcBorders>
              <w:top w:val="single" w:sz="4" w:space="0" w:color="002060"/>
              <w:left w:val="single" w:sz="4" w:space="0" w:color="002060"/>
              <w:bottom w:val="single" w:sz="4" w:space="0" w:color="002060"/>
              <w:right w:val="single" w:sz="4" w:space="0" w:color="002060"/>
            </w:tcBorders>
            <w:shd w:val="clear" w:color="auto" w:fill="FFFFFF" w:themeFill="background1"/>
          </w:tcPr>
          <w:p w14:paraId="4D23CEFB" w14:textId="5AA012FE" w:rsidR="00376B13" w:rsidRPr="00647D90" w:rsidRDefault="00376B13" w:rsidP="0040668B">
            <w:pPr>
              <w:spacing w:before="0"/>
              <w:jc w:val="center"/>
              <w:rPr>
                <w:sz w:val="20"/>
                <w:szCs w:val="20"/>
              </w:rPr>
            </w:pPr>
          </w:p>
        </w:tc>
        <w:tc>
          <w:tcPr>
            <w:tcW w:w="1390" w:type="pct"/>
            <w:tcBorders>
              <w:top w:val="single" w:sz="4" w:space="0" w:color="002060"/>
              <w:left w:val="single" w:sz="4" w:space="0" w:color="002060"/>
              <w:bottom w:val="single" w:sz="4" w:space="0" w:color="002060"/>
              <w:right w:val="single" w:sz="4" w:space="0" w:color="002060"/>
            </w:tcBorders>
          </w:tcPr>
          <w:p w14:paraId="71C84F91" w14:textId="732913D5" w:rsidR="00376B13" w:rsidRPr="00647D90" w:rsidRDefault="00F04130" w:rsidP="0061030B">
            <w:pPr>
              <w:spacing w:before="0"/>
              <w:jc w:val="left"/>
              <w:cnfStyle w:val="000000000000" w:firstRow="0" w:lastRow="0" w:firstColumn="0" w:lastColumn="0" w:oddVBand="0" w:evenVBand="0" w:oddHBand="0" w:evenHBand="0" w:firstRowFirstColumn="0" w:firstRowLastColumn="0" w:lastRowFirstColumn="0" w:lastRowLastColumn="0"/>
              <w:rPr>
                <w:b/>
                <w:bCs/>
                <w:color w:val="002060"/>
                <w:sz w:val="20"/>
                <w:szCs w:val="20"/>
              </w:rPr>
            </w:pPr>
            <w:r w:rsidRPr="00647D90">
              <w:rPr>
                <w:b/>
                <w:bCs/>
                <w:color w:val="002060"/>
                <w:sz w:val="20"/>
                <w:szCs w:val="20"/>
              </w:rPr>
              <w:t>Cerbydau’r Brifysgol</w:t>
            </w:r>
          </w:p>
        </w:tc>
        <w:tc>
          <w:tcPr>
            <w:tcW w:w="1004" w:type="pct"/>
            <w:gridSpan w:val="2"/>
            <w:tcBorders>
              <w:top w:val="single" w:sz="4" w:space="0" w:color="002060"/>
              <w:left w:val="single" w:sz="4" w:space="0" w:color="002060"/>
              <w:bottom w:val="single" w:sz="4" w:space="0" w:color="002060"/>
              <w:right w:val="single" w:sz="4" w:space="0" w:color="002060"/>
            </w:tcBorders>
          </w:tcPr>
          <w:p w14:paraId="2CA16C75" w14:textId="362CC77D" w:rsidR="00376B13" w:rsidRPr="00647D90" w:rsidRDefault="00376B13" w:rsidP="00376B13">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sidRPr="00647D90">
              <w:rPr>
                <w:color w:val="002060"/>
                <w:sz w:val="20"/>
                <w:szCs w:val="20"/>
              </w:rPr>
              <w:t>13</w:t>
            </w:r>
            <w:r w:rsidR="002900AD" w:rsidRPr="00647D90">
              <w:rPr>
                <w:color w:val="002060"/>
                <w:sz w:val="20"/>
                <w:szCs w:val="20"/>
              </w:rPr>
              <w:t>2</w:t>
            </w:r>
          </w:p>
        </w:tc>
        <w:tc>
          <w:tcPr>
            <w:tcW w:w="964" w:type="pct"/>
            <w:tcBorders>
              <w:top w:val="single" w:sz="4" w:space="0" w:color="002060"/>
              <w:left w:val="single" w:sz="4" w:space="0" w:color="002060"/>
              <w:bottom w:val="single" w:sz="4" w:space="0" w:color="002060"/>
              <w:right w:val="single" w:sz="4" w:space="0" w:color="002060"/>
            </w:tcBorders>
          </w:tcPr>
          <w:p w14:paraId="47CA84DE" w14:textId="5A8AFD74" w:rsidR="00376B13" w:rsidRPr="00647D90" w:rsidRDefault="00376B13" w:rsidP="00376B13">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sidRPr="00647D90">
              <w:rPr>
                <w:color w:val="002060"/>
                <w:sz w:val="20"/>
                <w:szCs w:val="20"/>
              </w:rPr>
              <w:t>38</w:t>
            </w:r>
          </w:p>
        </w:tc>
        <w:tc>
          <w:tcPr>
            <w:tcW w:w="1147" w:type="pct"/>
            <w:gridSpan w:val="2"/>
            <w:tcBorders>
              <w:top w:val="single" w:sz="4" w:space="0" w:color="002060"/>
              <w:left w:val="single" w:sz="4" w:space="0" w:color="002060"/>
              <w:bottom w:val="single" w:sz="4" w:space="0" w:color="002060"/>
              <w:right w:val="single" w:sz="4" w:space="0" w:color="002060"/>
            </w:tcBorders>
          </w:tcPr>
          <w:p w14:paraId="6D56C422" w14:textId="2F176193" w:rsidR="00376B13" w:rsidRPr="00647D90" w:rsidRDefault="00537DE8" w:rsidP="00376B13">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sidRPr="00647D90">
              <w:rPr>
                <w:color w:val="002060"/>
                <w:sz w:val="20"/>
                <w:szCs w:val="20"/>
              </w:rPr>
              <w:t>143</w:t>
            </w:r>
          </w:p>
        </w:tc>
      </w:tr>
      <w:tr w:rsidR="00155FDB" w:rsidRPr="00647D90" w14:paraId="1738C4E6" w14:textId="77777777" w:rsidTr="002900AD">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495" w:type="pct"/>
            <w:vMerge/>
            <w:tcBorders>
              <w:top w:val="single" w:sz="4" w:space="0" w:color="002060"/>
              <w:left w:val="single" w:sz="4" w:space="0" w:color="002060"/>
              <w:bottom w:val="single" w:sz="4" w:space="0" w:color="002060"/>
              <w:right w:val="single" w:sz="4" w:space="0" w:color="002060"/>
            </w:tcBorders>
            <w:shd w:val="clear" w:color="auto" w:fill="FFFFFF" w:themeFill="background1"/>
          </w:tcPr>
          <w:p w14:paraId="4F6E203E" w14:textId="421A9A60" w:rsidR="00376B13" w:rsidRPr="00647D90" w:rsidRDefault="00376B13" w:rsidP="0040668B">
            <w:pPr>
              <w:spacing w:before="0"/>
              <w:jc w:val="center"/>
              <w:rPr>
                <w:sz w:val="20"/>
                <w:szCs w:val="20"/>
              </w:rPr>
            </w:pPr>
          </w:p>
        </w:tc>
        <w:tc>
          <w:tcPr>
            <w:tcW w:w="1390" w:type="pct"/>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4ED7C9AF" w14:textId="3D9327F0" w:rsidR="00376B13" w:rsidRPr="00647D90" w:rsidRDefault="00F04130" w:rsidP="0061030B">
            <w:pPr>
              <w:spacing w:before="0"/>
              <w:jc w:val="left"/>
              <w:cnfStyle w:val="000000100000" w:firstRow="0" w:lastRow="0" w:firstColumn="0" w:lastColumn="0" w:oddVBand="0" w:evenVBand="0" w:oddHBand="1" w:evenHBand="0" w:firstRowFirstColumn="0" w:firstRowLastColumn="0" w:lastRowFirstColumn="0" w:lastRowLastColumn="0"/>
              <w:rPr>
                <w:b/>
                <w:bCs/>
                <w:color w:val="002060"/>
                <w:sz w:val="20"/>
                <w:szCs w:val="20"/>
              </w:rPr>
            </w:pPr>
            <w:r w:rsidRPr="00647D90">
              <w:rPr>
                <w:b/>
                <w:bCs/>
                <w:color w:val="002060"/>
                <w:sz w:val="20"/>
                <w:szCs w:val="20"/>
              </w:rPr>
              <w:t>Nwy</w:t>
            </w:r>
            <w:r w:rsidR="003B7E9A" w:rsidRPr="00647D90">
              <w:rPr>
                <w:b/>
                <w:bCs/>
                <w:color w:val="002060"/>
                <w:sz w:val="20"/>
                <w:szCs w:val="20"/>
              </w:rPr>
              <w:t xml:space="preserve"> </w:t>
            </w:r>
            <w:r w:rsidR="00376B13" w:rsidRPr="00647D90">
              <w:rPr>
                <w:b/>
                <w:bCs/>
                <w:color w:val="002060"/>
                <w:sz w:val="20"/>
                <w:szCs w:val="20"/>
              </w:rPr>
              <w:t>P</w:t>
            </w:r>
            <w:r w:rsidR="003B7E9A" w:rsidRPr="00647D90">
              <w:rPr>
                <w:b/>
                <w:bCs/>
                <w:color w:val="002060"/>
                <w:sz w:val="20"/>
                <w:szCs w:val="20"/>
              </w:rPr>
              <w:t>etrole</w:t>
            </w:r>
            <w:r w:rsidRPr="00647D90">
              <w:rPr>
                <w:b/>
                <w:bCs/>
                <w:color w:val="002060"/>
                <w:sz w:val="20"/>
                <w:szCs w:val="20"/>
              </w:rPr>
              <w:t>w</w:t>
            </w:r>
            <w:r w:rsidR="003B7E9A" w:rsidRPr="00647D90">
              <w:rPr>
                <w:b/>
                <w:bCs/>
                <w:color w:val="002060"/>
                <w:sz w:val="20"/>
                <w:szCs w:val="20"/>
              </w:rPr>
              <w:t xml:space="preserve">m </w:t>
            </w:r>
            <w:r w:rsidRPr="00647D90">
              <w:rPr>
                <w:b/>
                <w:bCs/>
                <w:color w:val="002060"/>
                <w:sz w:val="20"/>
                <w:szCs w:val="20"/>
              </w:rPr>
              <w:t>Hylifedig</w:t>
            </w:r>
          </w:p>
        </w:tc>
        <w:tc>
          <w:tcPr>
            <w:tcW w:w="1004" w:type="pct"/>
            <w:gridSpan w:val="2"/>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47610C46" w14:textId="61282DCC" w:rsidR="00376B13" w:rsidRPr="00647D90" w:rsidRDefault="00376B13" w:rsidP="00376B13">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647D90">
              <w:rPr>
                <w:color w:val="002060"/>
                <w:sz w:val="20"/>
                <w:szCs w:val="20"/>
              </w:rPr>
              <w:t>-</w:t>
            </w:r>
          </w:p>
        </w:tc>
        <w:tc>
          <w:tcPr>
            <w:tcW w:w="964" w:type="pct"/>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7120C121" w14:textId="5D71D0A3" w:rsidR="00376B13" w:rsidRPr="00647D90" w:rsidRDefault="00376B13" w:rsidP="00376B13">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647D90">
              <w:rPr>
                <w:color w:val="002060"/>
                <w:sz w:val="20"/>
                <w:szCs w:val="20"/>
              </w:rPr>
              <w:t>-</w:t>
            </w:r>
          </w:p>
        </w:tc>
        <w:tc>
          <w:tcPr>
            <w:tcW w:w="1147" w:type="pct"/>
            <w:gridSpan w:val="2"/>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109DF7D1" w14:textId="6D5520AA" w:rsidR="00376B13" w:rsidRPr="00647D90" w:rsidRDefault="002900AD" w:rsidP="00376B13">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647D90">
              <w:rPr>
                <w:color w:val="002060"/>
                <w:sz w:val="20"/>
                <w:szCs w:val="20"/>
              </w:rPr>
              <w:t>24</w:t>
            </w:r>
          </w:p>
        </w:tc>
      </w:tr>
      <w:tr w:rsidR="00155FDB" w:rsidRPr="00647D90" w14:paraId="3B6CCA53" w14:textId="1749A72F" w:rsidTr="002900AD">
        <w:trPr>
          <w:trHeight w:val="57"/>
        </w:trPr>
        <w:tc>
          <w:tcPr>
            <w:cnfStyle w:val="001000000000" w:firstRow="0" w:lastRow="0" w:firstColumn="1" w:lastColumn="0" w:oddVBand="0" w:evenVBand="0" w:oddHBand="0" w:evenHBand="0" w:firstRowFirstColumn="0" w:firstRowLastColumn="0" w:lastRowFirstColumn="0" w:lastRowLastColumn="0"/>
            <w:tcW w:w="495" w:type="pct"/>
            <w:vMerge/>
            <w:tcBorders>
              <w:top w:val="single" w:sz="4" w:space="0" w:color="002060"/>
              <w:left w:val="single" w:sz="4" w:space="0" w:color="002060"/>
              <w:bottom w:val="single" w:sz="4" w:space="0" w:color="002060"/>
              <w:right w:val="single" w:sz="4" w:space="0" w:color="002060"/>
            </w:tcBorders>
            <w:shd w:val="clear" w:color="auto" w:fill="FFFFFF" w:themeFill="background1"/>
          </w:tcPr>
          <w:p w14:paraId="30F53525" w14:textId="5C5C32BD" w:rsidR="00376B13" w:rsidRPr="00647D90" w:rsidRDefault="00376B13" w:rsidP="0040668B">
            <w:pPr>
              <w:spacing w:before="0"/>
              <w:jc w:val="center"/>
              <w:rPr>
                <w:sz w:val="20"/>
                <w:szCs w:val="20"/>
              </w:rPr>
            </w:pPr>
          </w:p>
        </w:tc>
        <w:tc>
          <w:tcPr>
            <w:tcW w:w="1390" w:type="pct"/>
            <w:tcBorders>
              <w:top w:val="single" w:sz="4" w:space="0" w:color="002060"/>
              <w:left w:val="single" w:sz="4" w:space="0" w:color="002060"/>
              <w:bottom w:val="single" w:sz="4" w:space="0" w:color="002060"/>
              <w:right w:val="single" w:sz="4" w:space="0" w:color="002060"/>
            </w:tcBorders>
          </w:tcPr>
          <w:p w14:paraId="4A048E61" w14:textId="1350B16E" w:rsidR="00376B13" w:rsidRPr="00647D90" w:rsidRDefault="00F04130" w:rsidP="0061030B">
            <w:pPr>
              <w:spacing w:before="0"/>
              <w:jc w:val="left"/>
              <w:cnfStyle w:val="000000000000" w:firstRow="0" w:lastRow="0" w:firstColumn="0" w:lastColumn="0" w:oddVBand="0" w:evenVBand="0" w:oddHBand="0" w:evenHBand="0" w:firstRowFirstColumn="0" w:firstRowLastColumn="0" w:lastRowFirstColumn="0" w:lastRowLastColumn="0"/>
              <w:rPr>
                <w:b/>
                <w:bCs/>
                <w:color w:val="002060"/>
                <w:sz w:val="20"/>
                <w:szCs w:val="20"/>
              </w:rPr>
            </w:pPr>
            <w:r w:rsidRPr="00647D90">
              <w:rPr>
                <w:b/>
                <w:bCs/>
                <w:color w:val="002060"/>
                <w:sz w:val="20"/>
                <w:szCs w:val="20"/>
              </w:rPr>
              <w:t>Cerosin</w:t>
            </w:r>
          </w:p>
        </w:tc>
        <w:tc>
          <w:tcPr>
            <w:tcW w:w="1004" w:type="pct"/>
            <w:gridSpan w:val="2"/>
            <w:tcBorders>
              <w:top w:val="single" w:sz="4" w:space="0" w:color="002060"/>
              <w:left w:val="single" w:sz="4" w:space="0" w:color="002060"/>
              <w:bottom w:val="single" w:sz="4" w:space="0" w:color="002060"/>
              <w:right w:val="single" w:sz="4" w:space="0" w:color="002060"/>
            </w:tcBorders>
          </w:tcPr>
          <w:p w14:paraId="2BD6F316" w14:textId="0760A6A6" w:rsidR="00376B13" w:rsidRPr="00647D90" w:rsidRDefault="00376B13" w:rsidP="00376B13">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sidRPr="00647D90">
              <w:rPr>
                <w:color w:val="002060"/>
                <w:sz w:val="20"/>
                <w:szCs w:val="20"/>
              </w:rPr>
              <w:t>2</w:t>
            </w:r>
            <w:r w:rsidR="002900AD" w:rsidRPr="00647D90">
              <w:rPr>
                <w:color w:val="002060"/>
                <w:sz w:val="20"/>
                <w:szCs w:val="20"/>
              </w:rPr>
              <w:t>0</w:t>
            </w:r>
          </w:p>
        </w:tc>
        <w:tc>
          <w:tcPr>
            <w:tcW w:w="964" w:type="pct"/>
            <w:tcBorders>
              <w:top w:val="single" w:sz="4" w:space="0" w:color="002060"/>
              <w:left w:val="single" w:sz="4" w:space="0" w:color="002060"/>
              <w:bottom w:val="single" w:sz="4" w:space="0" w:color="002060"/>
              <w:right w:val="single" w:sz="4" w:space="0" w:color="002060"/>
            </w:tcBorders>
          </w:tcPr>
          <w:p w14:paraId="70385048" w14:textId="6C79F915" w:rsidR="00376B13" w:rsidRPr="00647D90" w:rsidRDefault="00376B13" w:rsidP="00376B13">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sidRPr="00647D90">
              <w:rPr>
                <w:color w:val="002060"/>
                <w:sz w:val="20"/>
                <w:szCs w:val="20"/>
              </w:rPr>
              <w:t>20</w:t>
            </w:r>
          </w:p>
        </w:tc>
        <w:tc>
          <w:tcPr>
            <w:tcW w:w="1147" w:type="pct"/>
            <w:gridSpan w:val="2"/>
            <w:tcBorders>
              <w:top w:val="single" w:sz="4" w:space="0" w:color="002060"/>
              <w:left w:val="single" w:sz="4" w:space="0" w:color="002060"/>
              <w:bottom w:val="single" w:sz="4" w:space="0" w:color="002060"/>
              <w:right w:val="single" w:sz="4" w:space="0" w:color="002060"/>
            </w:tcBorders>
          </w:tcPr>
          <w:p w14:paraId="7F9F7263" w14:textId="5F4912BD" w:rsidR="00376B13" w:rsidRPr="00647D90" w:rsidRDefault="00376B13" w:rsidP="00376B13">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sidRPr="00647D90">
              <w:rPr>
                <w:color w:val="002060"/>
                <w:sz w:val="20"/>
                <w:szCs w:val="20"/>
              </w:rPr>
              <w:t>1</w:t>
            </w:r>
            <w:r w:rsidR="002900AD" w:rsidRPr="00647D90">
              <w:rPr>
                <w:color w:val="002060"/>
                <w:sz w:val="20"/>
                <w:szCs w:val="20"/>
              </w:rPr>
              <w:t>0</w:t>
            </w:r>
          </w:p>
        </w:tc>
      </w:tr>
      <w:tr w:rsidR="00155FDB" w:rsidRPr="00647D90" w14:paraId="192A9592" w14:textId="7F246B47" w:rsidTr="002900AD">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495" w:type="pct"/>
            <w:vMerge/>
            <w:tcBorders>
              <w:top w:val="single" w:sz="4" w:space="0" w:color="002060"/>
              <w:left w:val="single" w:sz="4" w:space="0" w:color="002060"/>
              <w:bottom w:val="single" w:sz="4" w:space="0" w:color="002060"/>
              <w:right w:val="single" w:sz="4" w:space="0" w:color="002060"/>
            </w:tcBorders>
            <w:shd w:val="clear" w:color="auto" w:fill="FFFFFF" w:themeFill="background1"/>
          </w:tcPr>
          <w:p w14:paraId="579AA8D8" w14:textId="75D94B7D" w:rsidR="00376B13" w:rsidRPr="00647D90" w:rsidRDefault="00376B13" w:rsidP="0040668B">
            <w:pPr>
              <w:spacing w:before="0"/>
              <w:jc w:val="center"/>
              <w:rPr>
                <w:sz w:val="20"/>
                <w:szCs w:val="20"/>
              </w:rPr>
            </w:pPr>
          </w:p>
        </w:tc>
        <w:tc>
          <w:tcPr>
            <w:tcW w:w="1390" w:type="pct"/>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634C4660" w14:textId="19B3874E" w:rsidR="00376B13" w:rsidRPr="00647D90" w:rsidRDefault="00376B13" w:rsidP="0061030B">
            <w:pPr>
              <w:spacing w:before="0"/>
              <w:jc w:val="left"/>
              <w:cnfStyle w:val="000000100000" w:firstRow="0" w:lastRow="0" w:firstColumn="0" w:lastColumn="0" w:oddVBand="0" w:evenVBand="0" w:oddHBand="1" w:evenHBand="0" w:firstRowFirstColumn="0" w:firstRowLastColumn="0" w:lastRowFirstColumn="0" w:lastRowLastColumn="0"/>
              <w:rPr>
                <w:b/>
                <w:bCs/>
                <w:color w:val="002060"/>
                <w:sz w:val="20"/>
                <w:szCs w:val="20"/>
              </w:rPr>
            </w:pPr>
            <w:r w:rsidRPr="00647D90">
              <w:rPr>
                <w:b/>
                <w:bCs/>
                <w:color w:val="002060"/>
                <w:sz w:val="20"/>
                <w:szCs w:val="20"/>
              </w:rPr>
              <w:t>Biomas</w:t>
            </w:r>
          </w:p>
        </w:tc>
        <w:tc>
          <w:tcPr>
            <w:tcW w:w="1004" w:type="pct"/>
            <w:gridSpan w:val="2"/>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0034BDE6" w14:textId="32C2AE42" w:rsidR="00376B13" w:rsidRPr="00647D90" w:rsidRDefault="002900AD" w:rsidP="00376B13">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647D90">
              <w:rPr>
                <w:color w:val="002060"/>
                <w:sz w:val="20"/>
                <w:szCs w:val="20"/>
              </w:rPr>
              <w:t>1</w:t>
            </w:r>
          </w:p>
        </w:tc>
        <w:tc>
          <w:tcPr>
            <w:tcW w:w="964" w:type="pct"/>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0265DF0D" w14:textId="3B28F028" w:rsidR="00376B13" w:rsidRPr="00647D90" w:rsidRDefault="002900AD" w:rsidP="00376B13">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647D90">
              <w:rPr>
                <w:color w:val="002060"/>
                <w:sz w:val="20"/>
                <w:szCs w:val="20"/>
              </w:rPr>
              <w:t>1</w:t>
            </w:r>
          </w:p>
        </w:tc>
        <w:tc>
          <w:tcPr>
            <w:tcW w:w="1147" w:type="pct"/>
            <w:gridSpan w:val="2"/>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33347B5B" w14:textId="3E79D374" w:rsidR="00376B13" w:rsidRPr="00647D90" w:rsidRDefault="002900AD" w:rsidP="00376B13">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647D90">
              <w:rPr>
                <w:color w:val="002060"/>
                <w:sz w:val="20"/>
                <w:szCs w:val="20"/>
              </w:rPr>
              <w:t>1</w:t>
            </w:r>
          </w:p>
        </w:tc>
      </w:tr>
      <w:tr w:rsidR="00155FDB" w:rsidRPr="00647D90" w14:paraId="1B13413C" w14:textId="669677C9" w:rsidTr="002900AD">
        <w:trPr>
          <w:trHeight w:val="57"/>
        </w:trPr>
        <w:tc>
          <w:tcPr>
            <w:cnfStyle w:val="001000000000" w:firstRow="0" w:lastRow="0" w:firstColumn="1" w:lastColumn="0" w:oddVBand="0" w:evenVBand="0" w:oddHBand="0" w:evenHBand="0" w:firstRowFirstColumn="0" w:firstRowLastColumn="0" w:lastRowFirstColumn="0" w:lastRowLastColumn="0"/>
            <w:tcW w:w="495" w:type="pct"/>
            <w:vMerge w:val="restart"/>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0C2A867D" w14:textId="2BE3E5D4" w:rsidR="00376B13" w:rsidRPr="00647D90" w:rsidRDefault="00822E52" w:rsidP="0040668B">
            <w:pPr>
              <w:spacing w:before="0"/>
              <w:jc w:val="center"/>
              <w:rPr>
                <w:sz w:val="20"/>
                <w:szCs w:val="20"/>
              </w:rPr>
            </w:pPr>
            <w:r>
              <w:rPr>
                <w:color w:val="002060"/>
                <w:sz w:val="20"/>
                <w:szCs w:val="20"/>
              </w:rPr>
              <w:t>Cwmpas</w:t>
            </w:r>
            <w:r w:rsidR="00734C69" w:rsidRPr="00647D90">
              <w:rPr>
                <w:color w:val="002060"/>
                <w:sz w:val="20"/>
                <w:szCs w:val="20"/>
              </w:rPr>
              <w:t xml:space="preserve"> </w:t>
            </w:r>
            <w:r w:rsidR="00376B13" w:rsidRPr="00647D90">
              <w:rPr>
                <w:color w:val="002060"/>
                <w:sz w:val="20"/>
                <w:szCs w:val="20"/>
              </w:rPr>
              <w:t>2</w:t>
            </w:r>
          </w:p>
        </w:tc>
        <w:tc>
          <w:tcPr>
            <w:tcW w:w="1390" w:type="pct"/>
            <w:tcBorders>
              <w:top w:val="single" w:sz="4" w:space="0" w:color="002060"/>
              <w:left w:val="single" w:sz="4" w:space="0" w:color="002060"/>
              <w:bottom w:val="single" w:sz="4" w:space="0" w:color="002060"/>
              <w:right w:val="single" w:sz="4" w:space="0" w:color="002060"/>
            </w:tcBorders>
          </w:tcPr>
          <w:p w14:paraId="567627AD" w14:textId="23AA219C" w:rsidR="00376B13" w:rsidRPr="00647D90" w:rsidRDefault="00F04130" w:rsidP="0061030B">
            <w:pPr>
              <w:spacing w:before="0"/>
              <w:jc w:val="left"/>
              <w:cnfStyle w:val="000000000000" w:firstRow="0" w:lastRow="0" w:firstColumn="0" w:lastColumn="0" w:oddVBand="0" w:evenVBand="0" w:oddHBand="0" w:evenHBand="0" w:firstRowFirstColumn="0" w:firstRowLastColumn="0" w:lastRowFirstColumn="0" w:lastRowLastColumn="0"/>
              <w:rPr>
                <w:b/>
                <w:bCs/>
                <w:color w:val="002060"/>
                <w:sz w:val="20"/>
                <w:szCs w:val="20"/>
              </w:rPr>
            </w:pPr>
            <w:r w:rsidRPr="00647D90">
              <w:rPr>
                <w:b/>
                <w:bCs/>
                <w:color w:val="002060"/>
                <w:sz w:val="20"/>
                <w:szCs w:val="20"/>
              </w:rPr>
              <w:t xml:space="preserve">Trydan y </w:t>
            </w:r>
            <w:r w:rsidR="00376B13" w:rsidRPr="00647D90">
              <w:rPr>
                <w:b/>
                <w:bCs/>
                <w:color w:val="002060"/>
                <w:sz w:val="20"/>
                <w:szCs w:val="20"/>
              </w:rPr>
              <w:t xml:space="preserve">Grid </w:t>
            </w:r>
          </w:p>
        </w:tc>
        <w:tc>
          <w:tcPr>
            <w:tcW w:w="1004" w:type="pct"/>
            <w:gridSpan w:val="2"/>
            <w:tcBorders>
              <w:top w:val="single" w:sz="4" w:space="0" w:color="002060"/>
              <w:left w:val="single" w:sz="4" w:space="0" w:color="002060"/>
              <w:bottom w:val="single" w:sz="4" w:space="0" w:color="002060"/>
              <w:right w:val="single" w:sz="4" w:space="0" w:color="002060"/>
            </w:tcBorders>
          </w:tcPr>
          <w:p w14:paraId="0DDCEF84" w14:textId="7102ED6B" w:rsidR="00376B13" w:rsidRPr="00647D90" w:rsidRDefault="00537DE8" w:rsidP="00376B13">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sidRPr="00647D90">
              <w:rPr>
                <w:color w:val="002060"/>
                <w:sz w:val="20"/>
                <w:szCs w:val="20"/>
              </w:rPr>
              <w:t>5,18</w:t>
            </w:r>
            <w:r w:rsidR="002900AD" w:rsidRPr="00647D90">
              <w:rPr>
                <w:color w:val="002060"/>
                <w:sz w:val="20"/>
                <w:szCs w:val="20"/>
              </w:rPr>
              <w:t>9</w:t>
            </w:r>
          </w:p>
        </w:tc>
        <w:tc>
          <w:tcPr>
            <w:tcW w:w="964" w:type="pct"/>
            <w:tcBorders>
              <w:top w:val="single" w:sz="4" w:space="0" w:color="002060"/>
              <w:left w:val="single" w:sz="4" w:space="0" w:color="002060"/>
              <w:bottom w:val="single" w:sz="4" w:space="0" w:color="002060"/>
              <w:right w:val="single" w:sz="4" w:space="0" w:color="002060"/>
            </w:tcBorders>
          </w:tcPr>
          <w:p w14:paraId="6FDD625B" w14:textId="49BBFEC9" w:rsidR="00376B13" w:rsidRPr="00647D90" w:rsidRDefault="00537DE8" w:rsidP="00376B13">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sidRPr="00647D90">
              <w:rPr>
                <w:color w:val="002060"/>
                <w:sz w:val="20"/>
                <w:szCs w:val="20"/>
              </w:rPr>
              <w:t>3,804</w:t>
            </w:r>
          </w:p>
        </w:tc>
        <w:tc>
          <w:tcPr>
            <w:tcW w:w="1147" w:type="pct"/>
            <w:gridSpan w:val="2"/>
            <w:tcBorders>
              <w:top w:val="single" w:sz="4" w:space="0" w:color="002060"/>
              <w:left w:val="single" w:sz="4" w:space="0" w:color="002060"/>
              <w:bottom w:val="single" w:sz="4" w:space="0" w:color="002060"/>
              <w:right w:val="single" w:sz="4" w:space="0" w:color="002060"/>
            </w:tcBorders>
          </w:tcPr>
          <w:p w14:paraId="357E5A73" w14:textId="183176B8" w:rsidR="00376B13" w:rsidRPr="00647D90" w:rsidRDefault="00537DE8" w:rsidP="00376B13">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sidRPr="00647D90">
              <w:rPr>
                <w:color w:val="002060"/>
                <w:sz w:val="20"/>
                <w:szCs w:val="20"/>
              </w:rPr>
              <w:t>4,146</w:t>
            </w:r>
          </w:p>
        </w:tc>
      </w:tr>
      <w:tr w:rsidR="00155FDB" w:rsidRPr="00647D90" w14:paraId="0478F6E8" w14:textId="77777777" w:rsidTr="002900AD">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495" w:type="pct"/>
            <w:vMerge/>
            <w:tcBorders>
              <w:top w:val="single" w:sz="4" w:space="0" w:color="002060"/>
              <w:left w:val="single" w:sz="4" w:space="0" w:color="002060"/>
              <w:bottom w:val="single" w:sz="4" w:space="0" w:color="002060"/>
              <w:right w:val="single" w:sz="4" w:space="0" w:color="002060"/>
            </w:tcBorders>
            <w:shd w:val="clear" w:color="auto" w:fill="FFFFFF" w:themeFill="background1"/>
          </w:tcPr>
          <w:p w14:paraId="74FFCA50" w14:textId="7B9A4031" w:rsidR="00376B13" w:rsidRPr="00647D90" w:rsidRDefault="00376B13" w:rsidP="0040668B">
            <w:pPr>
              <w:spacing w:before="0"/>
              <w:jc w:val="center"/>
              <w:rPr>
                <w:sz w:val="20"/>
                <w:szCs w:val="20"/>
              </w:rPr>
            </w:pPr>
          </w:p>
        </w:tc>
        <w:tc>
          <w:tcPr>
            <w:tcW w:w="1390" w:type="pct"/>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14014E43" w14:textId="534C267D" w:rsidR="00376B13" w:rsidRPr="00647D90" w:rsidRDefault="00155FDB" w:rsidP="008F7F14">
            <w:pPr>
              <w:spacing w:before="0"/>
              <w:jc w:val="left"/>
              <w:cnfStyle w:val="000000100000" w:firstRow="0" w:lastRow="0" w:firstColumn="0" w:lastColumn="0" w:oddVBand="0" w:evenVBand="0" w:oddHBand="1" w:evenHBand="0" w:firstRowFirstColumn="0" w:firstRowLastColumn="0" w:lastRowFirstColumn="0" w:lastRowLastColumn="0"/>
              <w:rPr>
                <w:b/>
                <w:bCs/>
                <w:color w:val="002060"/>
                <w:sz w:val="20"/>
                <w:szCs w:val="20"/>
              </w:rPr>
            </w:pPr>
            <w:r>
              <w:rPr>
                <w:b/>
                <w:bCs/>
                <w:color w:val="002060"/>
                <w:sz w:val="20"/>
                <w:szCs w:val="20"/>
              </w:rPr>
              <w:t>Ceir Cronfa’r Brifysgol</w:t>
            </w:r>
            <w:r w:rsidR="00376B13" w:rsidRPr="00647D90">
              <w:rPr>
                <w:b/>
                <w:bCs/>
                <w:color w:val="002060"/>
                <w:sz w:val="20"/>
                <w:szCs w:val="20"/>
              </w:rPr>
              <w:t xml:space="preserve"> (</w:t>
            </w:r>
            <w:r>
              <w:rPr>
                <w:b/>
                <w:bCs/>
                <w:color w:val="002060"/>
                <w:sz w:val="20"/>
                <w:szCs w:val="20"/>
              </w:rPr>
              <w:t>Cerbydau Trydan</w:t>
            </w:r>
            <w:r w:rsidR="00376B13" w:rsidRPr="00647D90">
              <w:rPr>
                <w:b/>
                <w:bCs/>
                <w:color w:val="002060"/>
                <w:sz w:val="20"/>
                <w:szCs w:val="20"/>
              </w:rPr>
              <w:t>)</w:t>
            </w:r>
          </w:p>
        </w:tc>
        <w:tc>
          <w:tcPr>
            <w:tcW w:w="1004" w:type="pct"/>
            <w:gridSpan w:val="2"/>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112419D0" w14:textId="31880E25" w:rsidR="00376B13" w:rsidRPr="00647D90" w:rsidRDefault="00376B13" w:rsidP="00376B13">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647D90">
              <w:rPr>
                <w:color w:val="002060"/>
                <w:sz w:val="20"/>
                <w:szCs w:val="20"/>
              </w:rPr>
              <w:t>-</w:t>
            </w:r>
          </w:p>
        </w:tc>
        <w:tc>
          <w:tcPr>
            <w:tcW w:w="964" w:type="pct"/>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30FF0041" w14:textId="4B93791B" w:rsidR="00376B13" w:rsidRPr="00647D90" w:rsidRDefault="00376B13" w:rsidP="00376B13">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647D90">
              <w:rPr>
                <w:color w:val="002060"/>
                <w:sz w:val="20"/>
                <w:szCs w:val="20"/>
              </w:rPr>
              <w:t>-</w:t>
            </w:r>
          </w:p>
        </w:tc>
        <w:tc>
          <w:tcPr>
            <w:tcW w:w="1147" w:type="pct"/>
            <w:gridSpan w:val="2"/>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41B9803A" w14:textId="7EE17D2A" w:rsidR="00376B13" w:rsidRPr="00647D90" w:rsidRDefault="002900AD" w:rsidP="00376B13">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647D90">
              <w:rPr>
                <w:color w:val="002060"/>
                <w:sz w:val="20"/>
                <w:szCs w:val="20"/>
              </w:rPr>
              <w:t>1</w:t>
            </w:r>
          </w:p>
        </w:tc>
      </w:tr>
      <w:tr w:rsidR="00155FDB" w:rsidRPr="00647D90" w14:paraId="3E855B96" w14:textId="2B017753" w:rsidTr="002900AD">
        <w:trPr>
          <w:trHeight w:val="57"/>
        </w:trPr>
        <w:tc>
          <w:tcPr>
            <w:cnfStyle w:val="001000000000" w:firstRow="0" w:lastRow="0" w:firstColumn="1" w:lastColumn="0" w:oddVBand="0" w:evenVBand="0" w:oddHBand="0" w:evenHBand="0" w:firstRowFirstColumn="0" w:firstRowLastColumn="0" w:lastRowFirstColumn="0" w:lastRowLastColumn="0"/>
            <w:tcW w:w="495" w:type="pct"/>
            <w:vMerge/>
            <w:tcBorders>
              <w:top w:val="single" w:sz="4" w:space="0" w:color="002060"/>
              <w:left w:val="single" w:sz="4" w:space="0" w:color="002060"/>
              <w:bottom w:val="single" w:sz="4" w:space="0" w:color="002060"/>
              <w:right w:val="single" w:sz="4" w:space="0" w:color="002060"/>
            </w:tcBorders>
            <w:shd w:val="clear" w:color="auto" w:fill="FFFFFF" w:themeFill="background1"/>
          </w:tcPr>
          <w:p w14:paraId="32DEBA13" w14:textId="349C54B2" w:rsidR="00376B13" w:rsidRPr="00647D90" w:rsidRDefault="00376B13" w:rsidP="0040668B">
            <w:pPr>
              <w:spacing w:before="0"/>
              <w:jc w:val="center"/>
              <w:rPr>
                <w:sz w:val="20"/>
                <w:szCs w:val="20"/>
              </w:rPr>
            </w:pPr>
          </w:p>
        </w:tc>
        <w:tc>
          <w:tcPr>
            <w:tcW w:w="1390" w:type="pct"/>
            <w:tcBorders>
              <w:top w:val="single" w:sz="4" w:space="0" w:color="002060"/>
              <w:left w:val="single" w:sz="4" w:space="0" w:color="002060"/>
              <w:bottom w:val="single" w:sz="4" w:space="0" w:color="002060"/>
              <w:right w:val="single" w:sz="4" w:space="0" w:color="002060"/>
            </w:tcBorders>
          </w:tcPr>
          <w:p w14:paraId="25953BFA" w14:textId="1F3A77C7" w:rsidR="00376B13" w:rsidRPr="00647D90" w:rsidRDefault="00734C69" w:rsidP="008F7F14">
            <w:pPr>
              <w:spacing w:before="0"/>
              <w:jc w:val="left"/>
              <w:cnfStyle w:val="000000000000" w:firstRow="0" w:lastRow="0" w:firstColumn="0" w:lastColumn="0" w:oddVBand="0" w:evenVBand="0" w:oddHBand="0" w:evenHBand="0" w:firstRowFirstColumn="0" w:firstRowLastColumn="0" w:lastRowFirstColumn="0" w:lastRowLastColumn="0"/>
              <w:rPr>
                <w:b/>
                <w:bCs/>
                <w:color w:val="002060"/>
                <w:sz w:val="20"/>
                <w:szCs w:val="20"/>
              </w:rPr>
            </w:pPr>
            <w:r w:rsidRPr="00647D90">
              <w:rPr>
                <w:b/>
                <w:bCs/>
                <w:color w:val="002060"/>
                <w:sz w:val="20"/>
                <w:szCs w:val="20"/>
              </w:rPr>
              <w:t xml:space="preserve">Trydan </w:t>
            </w:r>
            <w:r w:rsidR="00155FDB" w:rsidRPr="00647D90">
              <w:rPr>
                <w:b/>
                <w:bCs/>
                <w:color w:val="002060"/>
                <w:sz w:val="20"/>
                <w:szCs w:val="20"/>
              </w:rPr>
              <w:t>Adnewyddadwy</w:t>
            </w:r>
          </w:p>
        </w:tc>
        <w:tc>
          <w:tcPr>
            <w:tcW w:w="1004" w:type="pct"/>
            <w:gridSpan w:val="2"/>
            <w:tcBorders>
              <w:top w:val="single" w:sz="4" w:space="0" w:color="002060"/>
              <w:left w:val="single" w:sz="4" w:space="0" w:color="002060"/>
              <w:bottom w:val="single" w:sz="4" w:space="0" w:color="002060"/>
              <w:right w:val="single" w:sz="4" w:space="0" w:color="002060"/>
            </w:tcBorders>
          </w:tcPr>
          <w:p w14:paraId="692AADD3" w14:textId="010AEB7F" w:rsidR="00376B13" w:rsidRPr="00647D90" w:rsidRDefault="00376B13" w:rsidP="00376B13">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sidRPr="00647D90">
              <w:rPr>
                <w:color w:val="002060"/>
                <w:sz w:val="20"/>
                <w:szCs w:val="20"/>
              </w:rPr>
              <w:t>0.00</w:t>
            </w:r>
          </w:p>
        </w:tc>
        <w:tc>
          <w:tcPr>
            <w:tcW w:w="964" w:type="pct"/>
            <w:tcBorders>
              <w:top w:val="single" w:sz="4" w:space="0" w:color="002060"/>
              <w:left w:val="single" w:sz="4" w:space="0" w:color="002060"/>
              <w:bottom w:val="single" w:sz="4" w:space="0" w:color="002060"/>
              <w:right w:val="single" w:sz="4" w:space="0" w:color="002060"/>
            </w:tcBorders>
          </w:tcPr>
          <w:p w14:paraId="255B66D9" w14:textId="6D42F8E5" w:rsidR="00376B13" w:rsidRPr="00647D90" w:rsidRDefault="00376B13" w:rsidP="00376B13">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sidRPr="00647D90">
              <w:rPr>
                <w:color w:val="002060"/>
                <w:sz w:val="20"/>
                <w:szCs w:val="20"/>
              </w:rPr>
              <w:t>0.00</w:t>
            </w:r>
          </w:p>
        </w:tc>
        <w:tc>
          <w:tcPr>
            <w:tcW w:w="1147" w:type="pct"/>
            <w:gridSpan w:val="2"/>
            <w:tcBorders>
              <w:top w:val="single" w:sz="4" w:space="0" w:color="002060"/>
              <w:left w:val="single" w:sz="4" w:space="0" w:color="002060"/>
              <w:bottom w:val="single" w:sz="4" w:space="0" w:color="002060"/>
              <w:right w:val="single" w:sz="4" w:space="0" w:color="002060"/>
            </w:tcBorders>
          </w:tcPr>
          <w:p w14:paraId="724B6C56" w14:textId="53889A57" w:rsidR="00376B13" w:rsidRPr="00647D90" w:rsidRDefault="00376B13" w:rsidP="00376B13">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sidRPr="00647D90">
              <w:rPr>
                <w:color w:val="002060"/>
                <w:sz w:val="20"/>
                <w:szCs w:val="20"/>
              </w:rPr>
              <w:t>0.00</w:t>
            </w:r>
          </w:p>
        </w:tc>
      </w:tr>
      <w:tr w:rsidR="00155FDB" w:rsidRPr="00647D90" w14:paraId="00598FD8" w14:textId="59D711B8" w:rsidTr="002900AD">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495" w:type="pct"/>
            <w:vMerge w:val="restart"/>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488449A5" w14:textId="2744BF5C" w:rsidR="0088453F" w:rsidRPr="00647D90" w:rsidRDefault="00822E52" w:rsidP="0088453F">
            <w:pPr>
              <w:spacing w:before="0"/>
              <w:jc w:val="center"/>
              <w:rPr>
                <w:sz w:val="20"/>
                <w:szCs w:val="20"/>
              </w:rPr>
            </w:pPr>
            <w:r>
              <w:rPr>
                <w:color w:val="002060"/>
                <w:sz w:val="20"/>
                <w:szCs w:val="20"/>
              </w:rPr>
              <w:t>Cwmpas</w:t>
            </w:r>
            <w:r w:rsidR="00734C69" w:rsidRPr="00647D90">
              <w:rPr>
                <w:color w:val="002060"/>
                <w:sz w:val="20"/>
                <w:szCs w:val="20"/>
              </w:rPr>
              <w:t xml:space="preserve"> </w:t>
            </w:r>
            <w:r w:rsidR="0088453F" w:rsidRPr="00647D90">
              <w:rPr>
                <w:color w:val="002060"/>
                <w:sz w:val="20"/>
                <w:szCs w:val="20"/>
              </w:rPr>
              <w:t>3</w:t>
            </w:r>
          </w:p>
        </w:tc>
        <w:tc>
          <w:tcPr>
            <w:tcW w:w="1390" w:type="pct"/>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160A21C6" w14:textId="19494D5A" w:rsidR="0088453F" w:rsidRPr="00647D90" w:rsidRDefault="00F04130" w:rsidP="0088453F">
            <w:pPr>
              <w:spacing w:before="0"/>
              <w:jc w:val="left"/>
              <w:cnfStyle w:val="000000100000" w:firstRow="0" w:lastRow="0" w:firstColumn="0" w:lastColumn="0" w:oddVBand="0" w:evenVBand="0" w:oddHBand="1" w:evenHBand="0" w:firstRowFirstColumn="0" w:firstRowLastColumn="0" w:lastRowFirstColumn="0" w:lastRowLastColumn="0"/>
              <w:rPr>
                <w:b/>
                <w:bCs/>
                <w:color w:val="002060"/>
                <w:sz w:val="20"/>
                <w:szCs w:val="20"/>
              </w:rPr>
            </w:pPr>
            <w:r w:rsidRPr="00647D90">
              <w:rPr>
                <w:b/>
                <w:bCs/>
                <w:color w:val="002060"/>
                <w:sz w:val="20"/>
                <w:szCs w:val="20"/>
              </w:rPr>
              <w:t>Siwrneiau</w:t>
            </w:r>
            <w:r w:rsidR="0088453F" w:rsidRPr="00647D90">
              <w:rPr>
                <w:b/>
                <w:bCs/>
                <w:color w:val="002060"/>
                <w:sz w:val="20"/>
                <w:szCs w:val="20"/>
              </w:rPr>
              <w:t xml:space="preserve"> C</w:t>
            </w:r>
            <w:r w:rsidRPr="00647D90">
              <w:rPr>
                <w:b/>
                <w:bCs/>
                <w:color w:val="002060"/>
                <w:sz w:val="20"/>
                <w:szCs w:val="20"/>
              </w:rPr>
              <w:t>ymudo Cyflogeion</w:t>
            </w:r>
          </w:p>
        </w:tc>
        <w:tc>
          <w:tcPr>
            <w:tcW w:w="1004" w:type="pct"/>
            <w:gridSpan w:val="2"/>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1DBE72D0" w14:textId="1EC0E733" w:rsidR="0088453F" w:rsidRPr="00647D90" w:rsidRDefault="0088453F" w:rsidP="0088453F">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647D90">
              <w:rPr>
                <w:color w:val="002060"/>
                <w:sz w:val="20"/>
                <w:szCs w:val="20"/>
              </w:rPr>
              <w:t>2,505</w:t>
            </w:r>
          </w:p>
        </w:tc>
        <w:tc>
          <w:tcPr>
            <w:tcW w:w="964" w:type="pct"/>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2E474CC9" w14:textId="4FDDC383" w:rsidR="0088453F" w:rsidRPr="00647D90" w:rsidRDefault="0088453F" w:rsidP="0088453F">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647D90">
              <w:rPr>
                <w:color w:val="002060"/>
                <w:sz w:val="20"/>
                <w:szCs w:val="20"/>
              </w:rPr>
              <w:t>75</w:t>
            </w:r>
            <w:r w:rsidR="002900AD" w:rsidRPr="00647D90">
              <w:rPr>
                <w:color w:val="002060"/>
                <w:sz w:val="20"/>
                <w:szCs w:val="20"/>
              </w:rPr>
              <w:t>2</w:t>
            </w:r>
          </w:p>
        </w:tc>
        <w:tc>
          <w:tcPr>
            <w:tcW w:w="1147" w:type="pct"/>
            <w:gridSpan w:val="2"/>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2ACFB58F" w14:textId="38ABF416" w:rsidR="0088453F" w:rsidRPr="00647D90" w:rsidRDefault="0088453F" w:rsidP="0088453F">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647D90">
              <w:rPr>
                <w:color w:val="002060"/>
                <w:sz w:val="20"/>
                <w:szCs w:val="20"/>
              </w:rPr>
              <w:t>1,26</w:t>
            </w:r>
            <w:r w:rsidR="002900AD" w:rsidRPr="00647D90">
              <w:rPr>
                <w:color w:val="002060"/>
                <w:sz w:val="20"/>
                <w:szCs w:val="20"/>
              </w:rPr>
              <w:t>8</w:t>
            </w:r>
          </w:p>
        </w:tc>
      </w:tr>
      <w:tr w:rsidR="00155FDB" w:rsidRPr="00647D90" w14:paraId="31DA1BC4" w14:textId="066D7F87" w:rsidTr="002900AD">
        <w:trPr>
          <w:trHeight w:val="57"/>
        </w:trPr>
        <w:tc>
          <w:tcPr>
            <w:cnfStyle w:val="001000000000" w:firstRow="0" w:lastRow="0" w:firstColumn="1" w:lastColumn="0" w:oddVBand="0" w:evenVBand="0" w:oddHBand="0" w:evenHBand="0" w:firstRowFirstColumn="0" w:firstRowLastColumn="0" w:lastRowFirstColumn="0" w:lastRowLastColumn="0"/>
            <w:tcW w:w="495" w:type="pct"/>
            <w:vMerge/>
            <w:tcBorders>
              <w:top w:val="single" w:sz="4" w:space="0" w:color="002060"/>
              <w:left w:val="single" w:sz="4" w:space="0" w:color="002060"/>
              <w:bottom w:val="single" w:sz="4" w:space="0" w:color="002060"/>
              <w:right w:val="single" w:sz="4" w:space="0" w:color="002060"/>
            </w:tcBorders>
            <w:shd w:val="clear" w:color="auto" w:fill="FFFFFF" w:themeFill="background1"/>
          </w:tcPr>
          <w:p w14:paraId="76602EF3" w14:textId="77777777" w:rsidR="0088453F" w:rsidRPr="00647D90" w:rsidRDefault="0088453F" w:rsidP="0088453F">
            <w:pPr>
              <w:spacing w:before="0"/>
              <w:jc w:val="center"/>
              <w:rPr>
                <w:sz w:val="20"/>
                <w:szCs w:val="20"/>
              </w:rPr>
            </w:pPr>
          </w:p>
        </w:tc>
        <w:tc>
          <w:tcPr>
            <w:tcW w:w="1390" w:type="pct"/>
            <w:tcBorders>
              <w:top w:val="single" w:sz="4" w:space="0" w:color="002060"/>
              <w:left w:val="single" w:sz="4" w:space="0" w:color="002060"/>
              <w:bottom w:val="single" w:sz="4" w:space="0" w:color="002060"/>
              <w:right w:val="single" w:sz="4" w:space="0" w:color="002060"/>
            </w:tcBorders>
          </w:tcPr>
          <w:p w14:paraId="62F6074D" w14:textId="6E1656EA" w:rsidR="0088453F" w:rsidRPr="00647D90" w:rsidRDefault="00F04130" w:rsidP="0088453F">
            <w:pPr>
              <w:spacing w:before="0"/>
              <w:jc w:val="left"/>
              <w:cnfStyle w:val="000000000000" w:firstRow="0" w:lastRow="0" w:firstColumn="0" w:lastColumn="0" w:oddVBand="0" w:evenVBand="0" w:oddHBand="0" w:evenHBand="0" w:firstRowFirstColumn="0" w:firstRowLastColumn="0" w:lastRowFirstColumn="0" w:lastRowLastColumn="0"/>
              <w:rPr>
                <w:b/>
                <w:bCs/>
                <w:color w:val="002060"/>
                <w:sz w:val="20"/>
                <w:szCs w:val="20"/>
              </w:rPr>
            </w:pPr>
            <w:r w:rsidRPr="00647D90">
              <w:rPr>
                <w:b/>
                <w:bCs/>
                <w:color w:val="002060"/>
                <w:sz w:val="20"/>
                <w:szCs w:val="20"/>
              </w:rPr>
              <w:t>Gweithio Gartref</w:t>
            </w:r>
          </w:p>
        </w:tc>
        <w:tc>
          <w:tcPr>
            <w:tcW w:w="1004" w:type="pct"/>
            <w:gridSpan w:val="2"/>
            <w:tcBorders>
              <w:top w:val="single" w:sz="4" w:space="0" w:color="002060"/>
              <w:left w:val="single" w:sz="4" w:space="0" w:color="002060"/>
              <w:bottom w:val="single" w:sz="4" w:space="0" w:color="002060"/>
              <w:right w:val="single" w:sz="4" w:space="0" w:color="002060"/>
            </w:tcBorders>
          </w:tcPr>
          <w:p w14:paraId="13830BE3" w14:textId="73815224" w:rsidR="0088453F" w:rsidRPr="00647D90" w:rsidRDefault="0088453F" w:rsidP="0088453F">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sidRPr="00647D90">
              <w:rPr>
                <w:color w:val="002060"/>
                <w:sz w:val="20"/>
                <w:szCs w:val="20"/>
              </w:rPr>
              <w:t>-</w:t>
            </w:r>
          </w:p>
        </w:tc>
        <w:tc>
          <w:tcPr>
            <w:tcW w:w="964" w:type="pct"/>
            <w:tcBorders>
              <w:top w:val="single" w:sz="4" w:space="0" w:color="002060"/>
              <w:left w:val="single" w:sz="4" w:space="0" w:color="002060"/>
              <w:bottom w:val="single" w:sz="4" w:space="0" w:color="002060"/>
              <w:right w:val="single" w:sz="4" w:space="0" w:color="002060"/>
            </w:tcBorders>
          </w:tcPr>
          <w:p w14:paraId="256BC10F" w14:textId="6F79B842" w:rsidR="0088453F" w:rsidRPr="00647D90" w:rsidRDefault="0088453F" w:rsidP="0088453F">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sidRPr="00647D90">
              <w:rPr>
                <w:color w:val="002060"/>
                <w:sz w:val="20"/>
                <w:szCs w:val="20"/>
              </w:rPr>
              <w:t>-</w:t>
            </w:r>
          </w:p>
        </w:tc>
        <w:tc>
          <w:tcPr>
            <w:tcW w:w="1147" w:type="pct"/>
            <w:gridSpan w:val="2"/>
            <w:tcBorders>
              <w:top w:val="single" w:sz="4" w:space="0" w:color="002060"/>
              <w:left w:val="single" w:sz="4" w:space="0" w:color="002060"/>
              <w:bottom w:val="single" w:sz="4" w:space="0" w:color="002060"/>
              <w:right w:val="single" w:sz="4" w:space="0" w:color="002060"/>
            </w:tcBorders>
          </w:tcPr>
          <w:p w14:paraId="31C204B5" w14:textId="6C9A06E7" w:rsidR="0088453F" w:rsidRPr="00647D90" w:rsidRDefault="0088453F" w:rsidP="0088453F">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sidRPr="00647D90">
              <w:rPr>
                <w:color w:val="002060"/>
                <w:sz w:val="20"/>
                <w:szCs w:val="20"/>
              </w:rPr>
              <w:t>2</w:t>
            </w:r>
            <w:r w:rsidR="002900AD" w:rsidRPr="00647D90">
              <w:rPr>
                <w:color w:val="002060"/>
                <w:sz w:val="20"/>
                <w:szCs w:val="20"/>
              </w:rPr>
              <w:t>70</w:t>
            </w:r>
          </w:p>
        </w:tc>
      </w:tr>
      <w:tr w:rsidR="00155FDB" w:rsidRPr="00647D90" w14:paraId="11A9815D" w14:textId="77777777" w:rsidTr="002900AD">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495" w:type="pct"/>
            <w:vMerge/>
            <w:tcBorders>
              <w:top w:val="single" w:sz="4" w:space="0" w:color="002060"/>
              <w:left w:val="single" w:sz="4" w:space="0" w:color="002060"/>
              <w:bottom w:val="single" w:sz="4" w:space="0" w:color="002060"/>
              <w:right w:val="single" w:sz="4" w:space="0" w:color="002060"/>
            </w:tcBorders>
            <w:shd w:val="clear" w:color="auto" w:fill="FFFFFF" w:themeFill="background1"/>
          </w:tcPr>
          <w:p w14:paraId="72B10B75" w14:textId="77777777" w:rsidR="0088453F" w:rsidRPr="00647D90" w:rsidRDefault="0088453F" w:rsidP="0088453F">
            <w:pPr>
              <w:spacing w:before="0"/>
              <w:jc w:val="center"/>
              <w:rPr>
                <w:sz w:val="20"/>
                <w:szCs w:val="20"/>
              </w:rPr>
            </w:pPr>
          </w:p>
        </w:tc>
        <w:tc>
          <w:tcPr>
            <w:tcW w:w="1390" w:type="pct"/>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0D117055" w14:textId="36E70BCA" w:rsidR="0088453F" w:rsidRPr="00647D90" w:rsidRDefault="00F04130" w:rsidP="0088453F">
            <w:pPr>
              <w:spacing w:before="0"/>
              <w:jc w:val="left"/>
              <w:cnfStyle w:val="000000100000" w:firstRow="0" w:lastRow="0" w:firstColumn="0" w:lastColumn="0" w:oddVBand="0" w:evenVBand="0" w:oddHBand="1" w:evenHBand="0" w:firstRowFirstColumn="0" w:firstRowLastColumn="0" w:lastRowFirstColumn="0" w:lastRowLastColumn="0"/>
              <w:rPr>
                <w:b/>
                <w:bCs/>
                <w:color w:val="002060"/>
                <w:sz w:val="20"/>
                <w:szCs w:val="20"/>
              </w:rPr>
            </w:pPr>
            <w:r w:rsidRPr="00647D90">
              <w:rPr>
                <w:b/>
                <w:bCs/>
                <w:color w:val="002060"/>
                <w:sz w:val="20"/>
                <w:szCs w:val="20"/>
              </w:rPr>
              <w:t xml:space="preserve">Teithio ar gyfer </w:t>
            </w:r>
            <w:r w:rsidR="0088453F" w:rsidRPr="00647D90">
              <w:rPr>
                <w:b/>
                <w:bCs/>
                <w:color w:val="002060"/>
                <w:sz w:val="20"/>
                <w:szCs w:val="20"/>
              </w:rPr>
              <w:t>Busne</w:t>
            </w:r>
            <w:r w:rsidRPr="00647D90">
              <w:rPr>
                <w:b/>
                <w:bCs/>
                <w:color w:val="002060"/>
                <w:sz w:val="20"/>
                <w:szCs w:val="20"/>
              </w:rPr>
              <w:t>s</w:t>
            </w:r>
          </w:p>
        </w:tc>
        <w:tc>
          <w:tcPr>
            <w:tcW w:w="1004" w:type="pct"/>
            <w:gridSpan w:val="2"/>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710F24D9" w14:textId="48F991CC" w:rsidR="0088453F" w:rsidRPr="00647D90" w:rsidRDefault="0088453F" w:rsidP="0088453F">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647D90">
              <w:rPr>
                <w:color w:val="002060"/>
                <w:sz w:val="20"/>
                <w:szCs w:val="20"/>
              </w:rPr>
              <w:t>1,680</w:t>
            </w:r>
          </w:p>
        </w:tc>
        <w:tc>
          <w:tcPr>
            <w:tcW w:w="964" w:type="pct"/>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6D058CF8" w14:textId="47D953B5" w:rsidR="0088453F" w:rsidRPr="00647D90" w:rsidRDefault="0088453F" w:rsidP="0088453F">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647D90">
              <w:rPr>
                <w:color w:val="002060"/>
                <w:sz w:val="20"/>
                <w:szCs w:val="20"/>
              </w:rPr>
              <w:t>493</w:t>
            </w:r>
          </w:p>
        </w:tc>
        <w:tc>
          <w:tcPr>
            <w:tcW w:w="1147" w:type="pct"/>
            <w:gridSpan w:val="2"/>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08FDF4EB" w14:textId="214E46C0" w:rsidR="0088453F" w:rsidRPr="00647D90" w:rsidRDefault="00943BCD" w:rsidP="0088453F">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647D90">
              <w:rPr>
                <w:color w:val="002060"/>
                <w:sz w:val="20"/>
                <w:szCs w:val="20"/>
              </w:rPr>
              <w:t>124</w:t>
            </w:r>
          </w:p>
        </w:tc>
      </w:tr>
      <w:tr w:rsidR="00155FDB" w:rsidRPr="00647D90" w14:paraId="5864FE7B" w14:textId="654CE8AC" w:rsidTr="002900AD">
        <w:trPr>
          <w:trHeight w:val="57"/>
        </w:trPr>
        <w:tc>
          <w:tcPr>
            <w:cnfStyle w:val="001000000000" w:firstRow="0" w:lastRow="0" w:firstColumn="1" w:lastColumn="0" w:oddVBand="0" w:evenVBand="0" w:oddHBand="0" w:evenHBand="0" w:firstRowFirstColumn="0" w:firstRowLastColumn="0" w:lastRowFirstColumn="0" w:lastRowLastColumn="0"/>
            <w:tcW w:w="495" w:type="pct"/>
            <w:vMerge/>
            <w:tcBorders>
              <w:top w:val="single" w:sz="4" w:space="0" w:color="002060"/>
              <w:left w:val="single" w:sz="4" w:space="0" w:color="002060"/>
              <w:bottom w:val="single" w:sz="4" w:space="0" w:color="002060"/>
              <w:right w:val="single" w:sz="4" w:space="0" w:color="002060"/>
            </w:tcBorders>
            <w:shd w:val="clear" w:color="auto" w:fill="FFFFFF" w:themeFill="background1"/>
          </w:tcPr>
          <w:p w14:paraId="19800DE0" w14:textId="77777777" w:rsidR="0088453F" w:rsidRPr="00647D90" w:rsidRDefault="0088453F" w:rsidP="0088453F">
            <w:pPr>
              <w:spacing w:before="0"/>
              <w:jc w:val="center"/>
              <w:rPr>
                <w:sz w:val="20"/>
                <w:szCs w:val="20"/>
              </w:rPr>
            </w:pPr>
          </w:p>
        </w:tc>
        <w:tc>
          <w:tcPr>
            <w:tcW w:w="1390" w:type="pct"/>
            <w:tcBorders>
              <w:top w:val="single" w:sz="4" w:space="0" w:color="002060"/>
              <w:left w:val="single" w:sz="4" w:space="0" w:color="002060"/>
              <w:bottom w:val="single" w:sz="4" w:space="0" w:color="002060"/>
              <w:right w:val="single" w:sz="4" w:space="0" w:color="002060"/>
            </w:tcBorders>
          </w:tcPr>
          <w:p w14:paraId="60A10EB5" w14:textId="5DFEABB7" w:rsidR="0088453F" w:rsidRPr="00647D90" w:rsidRDefault="00734C69" w:rsidP="0088453F">
            <w:pPr>
              <w:spacing w:before="0"/>
              <w:jc w:val="left"/>
              <w:cnfStyle w:val="000000000000" w:firstRow="0" w:lastRow="0" w:firstColumn="0" w:lastColumn="0" w:oddVBand="0" w:evenVBand="0" w:oddHBand="0" w:evenHBand="0" w:firstRowFirstColumn="0" w:firstRowLastColumn="0" w:lastRowFirstColumn="0" w:lastRowLastColumn="0"/>
              <w:rPr>
                <w:b/>
                <w:bCs/>
                <w:color w:val="002060"/>
                <w:sz w:val="20"/>
                <w:szCs w:val="20"/>
              </w:rPr>
            </w:pPr>
            <w:r w:rsidRPr="00647D90">
              <w:rPr>
                <w:b/>
                <w:bCs/>
                <w:color w:val="002060"/>
                <w:sz w:val="20"/>
                <w:szCs w:val="20"/>
              </w:rPr>
              <w:t>Allyriadau Ffynnon</w:t>
            </w:r>
            <w:r w:rsidR="00DF63BD">
              <w:rPr>
                <w:b/>
                <w:bCs/>
                <w:color w:val="002060"/>
                <w:sz w:val="20"/>
                <w:szCs w:val="20"/>
              </w:rPr>
              <w:t>-</w:t>
            </w:r>
            <w:r w:rsidRPr="00647D90">
              <w:rPr>
                <w:b/>
                <w:bCs/>
                <w:color w:val="002060"/>
                <w:sz w:val="20"/>
                <w:szCs w:val="20"/>
              </w:rPr>
              <w:t>i</w:t>
            </w:r>
            <w:r w:rsidR="00DF63BD">
              <w:rPr>
                <w:b/>
                <w:bCs/>
                <w:color w:val="002060"/>
                <w:sz w:val="20"/>
                <w:szCs w:val="20"/>
              </w:rPr>
              <w:t>-D</w:t>
            </w:r>
            <w:r w:rsidR="0088453F" w:rsidRPr="00647D90">
              <w:rPr>
                <w:b/>
                <w:bCs/>
                <w:color w:val="002060"/>
                <w:sz w:val="20"/>
                <w:szCs w:val="20"/>
              </w:rPr>
              <w:t>an</w:t>
            </w:r>
            <w:r w:rsidRPr="00647D90">
              <w:rPr>
                <w:b/>
                <w:bCs/>
                <w:color w:val="002060"/>
                <w:sz w:val="20"/>
                <w:szCs w:val="20"/>
              </w:rPr>
              <w:t>c</w:t>
            </w:r>
          </w:p>
        </w:tc>
        <w:tc>
          <w:tcPr>
            <w:tcW w:w="1004" w:type="pct"/>
            <w:gridSpan w:val="2"/>
            <w:tcBorders>
              <w:top w:val="single" w:sz="4" w:space="0" w:color="002060"/>
              <w:left w:val="single" w:sz="4" w:space="0" w:color="002060"/>
              <w:bottom w:val="single" w:sz="4" w:space="0" w:color="002060"/>
              <w:right w:val="single" w:sz="4" w:space="0" w:color="002060"/>
            </w:tcBorders>
          </w:tcPr>
          <w:p w14:paraId="1DBE28C5" w14:textId="18928A58" w:rsidR="0088453F" w:rsidRPr="00647D90" w:rsidRDefault="0088453F" w:rsidP="0088453F">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sidRPr="00647D90">
              <w:rPr>
                <w:color w:val="002060"/>
                <w:sz w:val="20"/>
                <w:szCs w:val="20"/>
              </w:rPr>
              <w:t>1,63</w:t>
            </w:r>
            <w:r w:rsidR="002900AD" w:rsidRPr="00647D90">
              <w:rPr>
                <w:color w:val="002060"/>
                <w:sz w:val="20"/>
                <w:szCs w:val="20"/>
              </w:rPr>
              <w:t>9</w:t>
            </w:r>
          </w:p>
        </w:tc>
        <w:tc>
          <w:tcPr>
            <w:tcW w:w="964" w:type="pct"/>
            <w:tcBorders>
              <w:top w:val="single" w:sz="4" w:space="0" w:color="002060"/>
              <w:left w:val="single" w:sz="4" w:space="0" w:color="002060"/>
              <w:bottom w:val="single" w:sz="4" w:space="0" w:color="002060"/>
              <w:right w:val="single" w:sz="4" w:space="0" w:color="002060"/>
            </w:tcBorders>
          </w:tcPr>
          <w:p w14:paraId="232EE070" w14:textId="34654195" w:rsidR="0088453F" w:rsidRPr="00647D90" w:rsidRDefault="0088453F" w:rsidP="0088453F">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sidRPr="00647D90">
              <w:rPr>
                <w:color w:val="002060"/>
                <w:sz w:val="20"/>
                <w:szCs w:val="20"/>
              </w:rPr>
              <w:t>1,206</w:t>
            </w:r>
          </w:p>
        </w:tc>
        <w:tc>
          <w:tcPr>
            <w:tcW w:w="1147" w:type="pct"/>
            <w:gridSpan w:val="2"/>
            <w:tcBorders>
              <w:top w:val="single" w:sz="4" w:space="0" w:color="002060"/>
              <w:left w:val="single" w:sz="4" w:space="0" w:color="002060"/>
              <w:bottom w:val="single" w:sz="4" w:space="0" w:color="002060"/>
              <w:right w:val="single" w:sz="4" w:space="0" w:color="002060"/>
            </w:tcBorders>
          </w:tcPr>
          <w:p w14:paraId="528702EC" w14:textId="7E36D1FB" w:rsidR="0088453F" w:rsidRPr="00647D90" w:rsidRDefault="0088453F" w:rsidP="0088453F">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sidRPr="00647D90">
              <w:rPr>
                <w:color w:val="002060"/>
                <w:sz w:val="20"/>
                <w:szCs w:val="20"/>
              </w:rPr>
              <w:t>2,15</w:t>
            </w:r>
            <w:r w:rsidR="002900AD" w:rsidRPr="00647D90">
              <w:rPr>
                <w:color w:val="002060"/>
                <w:sz w:val="20"/>
                <w:szCs w:val="20"/>
              </w:rPr>
              <w:t>6</w:t>
            </w:r>
          </w:p>
        </w:tc>
      </w:tr>
      <w:tr w:rsidR="00155FDB" w:rsidRPr="00647D90" w14:paraId="50A096EC" w14:textId="4B8CD534" w:rsidTr="002900AD">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495" w:type="pct"/>
            <w:vMerge/>
            <w:tcBorders>
              <w:top w:val="single" w:sz="4" w:space="0" w:color="002060"/>
              <w:left w:val="single" w:sz="4" w:space="0" w:color="002060"/>
              <w:bottom w:val="single" w:sz="4" w:space="0" w:color="002060"/>
              <w:right w:val="single" w:sz="4" w:space="0" w:color="002060"/>
            </w:tcBorders>
            <w:shd w:val="clear" w:color="auto" w:fill="FFFFFF" w:themeFill="background1"/>
          </w:tcPr>
          <w:p w14:paraId="19EA530A" w14:textId="77777777" w:rsidR="0088453F" w:rsidRPr="00647D90" w:rsidRDefault="0088453F" w:rsidP="0088453F">
            <w:pPr>
              <w:spacing w:before="0"/>
              <w:jc w:val="center"/>
              <w:rPr>
                <w:sz w:val="20"/>
                <w:szCs w:val="20"/>
              </w:rPr>
            </w:pPr>
          </w:p>
        </w:tc>
        <w:tc>
          <w:tcPr>
            <w:tcW w:w="1390" w:type="pct"/>
            <w:tcBorders>
              <w:top w:val="single" w:sz="4" w:space="0" w:color="002060"/>
              <w:left w:val="single" w:sz="4" w:space="0" w:color="002060"/>
              <w:bottom w:val="single" w:sz="4" w:space="0" w:color="002060"/>
              <w:right w:val="single" w:sz="4" w:space="0" w:color="002060"/>
            </w:tcBorders>
            <w:shd w:val="clear" w:color="auto" w:fill="F2F2F2" w:themeFill="background1" w:themeFillShade="F2"/>
            <w:vAlign w:val="center"/>
          </w:tcPr>
          <w:p w14:paraId="4D806F17" w14:textId="2111C93D" w:rsidR="0088453F" w:rsidRPr="00647D90" w:rsidRDefault="00734C69" w:rsidP="000940A1">
            <w:pPr>
              <w:spacing w:before="0"/>
              <w:jc w:val="left"/>
              <w:cnfStyle w:val="000000100000" w:firstRow="0" w:lastRow="0" w:firstColumn="0" w:lastColumn="0" w:oddVBand="0" w:evenVBand="0" w:oddHBand="1" w:evenHBand="0" w:firstRowFirstColumn="0" w:firstRowLastColumn="0" w:lastRowFirstColumn="0" w:lastRowLastColumn="0"/>
              <w:rPr>
                <w:b/>
                <w:bCs/>
                <w:color w:val="002060"/>
                <w:sz w:val="20"/>
                <w:szCs w:val="20"/>
              </w:rPr>
            </w:pPr>
            <w:r w:rsidRPr="00647D90">
              <w:rPr>
                <w:b/>
                <w:bCs/>
                <w:color w:val="002060"/>
                <w:sz w:val="20"/>
                <w:szCs w:val="20"/>
              </w:rPr>
              <w:t>Trawsyrru</w:t>
            </w:r>
            <w:r w:rsidR="00155FDB">
              <w:rPr>
                <w:b/>
                <w:bCs/>
                <w:color w:val="002060"/>
                <w:sz w:val="20"/>
                <w:szCs w:val="20"/>
              </w:rPr>
              <w:t xml:space="preserve"> </w:t>
            </w:r>
            <w:r w:rsidRPr="00647D90">
              <w:rPr>
                <w:b/>
                <w:bCs/>
                <w:color w:val="002060"/>
                <w:sz w:val="20"/>
                <w:szCs w:val="20"/>
              </w:rPr>
              <w:t xml:space="preserve">a Dosbarthu Trydan y </w:t>
            </w:r>
            <w:r w:rsidR="0088453F" w:rsidRPr="00647D90">
              <w:rPr>
                <w:b/>
                <w:bCs/>
                <w:color w:val="002060"/>
                <w:sz w:val="20"/>
                <w:szCs w:val="20"/>
              </w:rPr>
              <w:t xml:space="preserve">Grid </w:t>
            </w:r>
          </w:p>
        </w:tc>
        <w:tc>
          <w:tcPr>
            <w:tcW w:w="1004" w:type="pct"/>
            <w:gridSpan w:val="2"/>
            <w:tcBorders>
              <w:top w:val="single" w:sz="4" w:space="0" w:color="002060"/>
              <w:left w:val="single" w:sz="4" w:space="0" w:color="002060"/>
              <w:bottom w:val="single" w:sz="4" w:space="0" w:color="002060"/>
              <w:right w:val="single" w:sz="4" w:space="0" w:color="002060"/>
            </w:tcBorders>
            <w:shd w:val="clear" w:color="auto" w:fill="F2F2F2" w:themeFill="background1" w:themeFillShade="F2"/>
            <w:vAlign w:val="center"/>
          </w:tcPr>
          <w:p w14:paraId="533291A2" w14:textId="4EC91377" w:rsidR="0088453F" w:rsidRPr="00647D90" w:rsidRDefault="0088453F" w:rsidP="00DD7C2E">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647D90">
              <w:rPr>
                <w:color w:val="002060"/>
                <w:sz w:val="20"/>
                <w:szCs w:val="20"/>
              </w:rPr>
              <w:t>417</w:t>
            </w:r>
          </w:p>
        </w:tc>
        <w:tc>
          <w:tcPr>
            <w:tcW w:w="964" w:type="pct"/>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5609CA3E" w14:textId="4B4E2429" w:rsidR="0088453F" w:rsidRPr="00647D90" w:rsidRDefault="0088453F" w:rsidP="0088453F">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647D90">
              <w:rPr>
                <w:color w:val="002060"/>
                <w:sz w:val="20"/>
                <w:szCs w:val="20"/>
              </w:rPr>
              <w:t>29</w:t>
            </w:r>
            <w:r w:rsidR="002900AD" w:rsidRPr="00647D90">
              <w:rPr>
                <w:color w:val="002060"/>
                <w:sz w:val="20"/>
                <w:szCs w:val="20"/>
              </w:rPr>
              <w:t>6</w:t>
            </w:r>
          </w:p>
        </w:tc>
        <w:tc>
          <w:tcPr>
            <w:tcW w:w="1147" w:type="pct"/>
            <w:gridSpan w:val="2"/>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74DC0773" w14:textId="57DCCFC2" w:rsidR="0088453F" w:rsidRPr="00647D90" w:rsidRDefault="0088453F" w:rsidP="0088453F">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647D90">
              <w:rPr>
                <w:color w:val="002060"/>
                <w:sz w:val="20"/>
                <w:szCs w:val="20"/>
              </w:rPr>
              <w:t>31</w:t>
            </w:r>
            <w:r w:rsidR="002900AD" w:rsidRPr="00647D90">
              <w:rPr>
                <w:color w:val="002060"/>
                <w:sz w:val="20"/>
                <w:szCs w:val="20"/>
              </w:rPr>
              <w:t>7</w:t>
            </w:r>
          </w:p>
        </w:tc>
      </w:tr>
      <w:tr w:rsidR="00155FDB" w:rsidRPr="00647D90" w14:paraId="1511FD5B" w14:textId="4BF284C9" w:rsidTr="002900AD">
        <w:trPr>
          <w:trHeight w:val="57"/>
        </w:trPr>
        <w:tc>
          <w:tcPr>
            <w:cnfStyle w:val="001000000000" w:firstRow="0" w:lastRow="0" w:firstColumn="1" w:lastColumn="0" w:oddVBand="0" w:evenVBand="0" w:oddHBand="0" w:evenHBand="0" w:firstRowFirstColumn="0" w:firstRowLastColumn="0" w:lastRowFirstColumn="0" w:lastRowLastColumn="0"/>
            <w:tcW w:w="495" w:type="pct"/>
            <w:vMerge/>
            <w:tcBorders>
              <w:top w:val="single" w:sz="4" w:space="0" w:color="002060"/>
              <w:left w:val="single" w:sz="4" w:space="0" w:color="002060"/>
              <w:bottom w:val="single" w:sz="4" w:space="0" w:color="002060"/>
              <w:right w:val="single" w:sz="4" w:space="0" w:color="002060"/>
            </w:tcBorders>
            <w:shd w:val="clear" w:color="auto" w:fill="FFFFFF" w:themeFill="background1"/>
          </w:tcPr>
          <w:p w14:paraId="5522676D" w14:textId="77777777" w:rsidR="0088453F" w:rsidRPr="00647D90" w:rsidRDefault="0088453F" w:rsidP="0088453F">
            <w:pPr>
              <w:spacing w:before="0"/>
              <w:jc w:val="center"/>
              <w:rPr>
                <w:sz w:val="20"/>
                <w:szCs w:val="20"/>
              </w:rPr>
            </w:pPr>
          </w:p>
        </w:tc>
        <w:tc>
          <w:tcPr>
            <w:tcW w:w="1390" w:type="pct"/>
            <w:tcBorders>
              <w:top w:val="single" w:sz="4" w:space="0" w:color="002060"/>
              <w:left w:val="single" w:sz="4" w:space="0" w:color="002060"/>
              <w:bottom w:val="single" w:sz="4" w:space="0" w:color="002060"/>
              <w:right w:val="single" w:sz="4" w:space="0" w:color="002060"/>
            </w:tcBorders>
          </w:tcPr>
          <w:p w14:paraId="23E6998A" w14:textId="1776F32F" w:rsidR="0088453F" w:rsidRPr="00647D90" w:rsidRDefault="00F04130" w:rsidP="0088453F">
            <w:pPr>
              <w:spacing w:before="0"/>
              <w:jc w:val="left"/>
              <w:cnfStyle w:val="000000000000" w:firstRow="0" w:lastRow="0" w:firstColumn="0" w:lastColumn="0" w:oddVBand="0" w:evenVBand="0" w:oddHBand="0" w:evenHBand="0" w:firstRowFirstColumn="0" w:firstRowLastColumn="0" w:lastRowFirstColumn="0" w:lastRowLastColumn="0"/>
              <w:rPr>
                <w:b/>
                <w:bCs/>
                <w:color w:val="002060"/>
                <w:sz w:val="20"/>
                <w:szCs w:val="20"/>
              </w:rPr>
            </w:pPr>
            <w:r w:rsidRPr="00647D90">
              <w:rPr>
                <w:b/>
                <w:bCs/>
                <w:color w:val="002060"/>
                <w:sz w:val="20"/>
                <w:szCs w:val="20"/>
              </w:rPr>
              <w:t>Dŵr</w:t>
            </w:r>
            <w:r w:rsidR="0088453F" w:rsidRPr="00647D90">
              <w:rPr>
                <w:b/>
                <w:bCs/>
                <w:color w:val="002060"/>
                <w:sz w:val="20"/>
                <w:szCs w:val="20"/>
              </w:rPr>
              <w:t xml:space="preserve"> (Tr</w:t>
            </w:r>
            <w:r w:rsidRPr="00647D90">
              <w:rPr>
                <w:b/>
                <w:bCs/>
                <w:color w:val="002060"/>
                <w:sz w:val="20"/>
                <w:szCs w:val="20"/>
              </w:rPr>
              <w:t>in a Chyflenwi</w:t>
            </w:r>
            <w:r w:rsidR="0088453F" w:rsidRPr="00647D90">
              <w:rPr>
                <w:b/>
                <w:bCs/>
                <w:color w:val="002060"/>
                <w:sz w:val="20"/>
                <w:szCs w:val="20"/>
              </w:rPr>
              <w:t>)</w:t>
            </w:r>
          </w:p>
        </w:tc>
        <w:tc>
          <w:tcPr>
            <w:tcW w:w="1004" w:type="pct"/>
            <w:gridSpan w:val="2"/>
            <w:tcBorders>
              <w:top w:val="single" w:sz="4" w:space="0" w:color="002060"/>
              <w:left w:val="single" w:sz="4" w:space="0" w:color="002060"/>
              <w:bottom w:val="single" w:sz="4" w:space="0" w:color="002060"/>
              <w:right w:val="single" w:sz="4" w:space="0" w:color="002060"/>
            </w:tcBorders>
          </w:tcPr>
          <w:p w14:paraId="609D0DE9" w14:textId="7CD13458" w:rsidR="0088453F" w:rsidRPr="00647D90" w:rsidRDefault="0088453F" w:rsidP="0088453F">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sidRPr="00647D90">
              <w:rPr>
                <w:color w:val="002060"/>
                <w:sz w:val="20"/>
                <w:szCs w:val="20"/>
              </w:rPr>
              <w:t>195</w:t>
            </w:r>
          </w:p>
        </w:tc>
        <w:tc>
          <w:tcPr>
            <w:tcW w:w="964" w:type="pct"/>
            <w:tcBorders>
              <w:top w:val="single" w:sz="4" w:space="0" w:color="002060"/>
              <w:left w:val="single" w:sz="4" w:space="0" w:color="002060"/>
              <w:bottom w:val="single" w:sz="4" w:space="0" w:color="002060"/>
              <w:right w:val="single" w:sz="4" w:space="0" w:color="002060"/>
            </w:tcBorders>
          </w:tcPr>
          <w:p w14:paraId="042B8821" w14:textId="420D4AC0" w:rsidR="0088453F" w:rsidRPr="00647D90" w:rsidRDefault="0088453F" w:rsidP="0088453F">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sidRPr="00647D90">
              <w:rPr>
                <w:color w:val="002060"/>
                <w:sz w:val="20"/>
                <w:szCs w:val="20"/>
              </w:rPr>
              <w:t>20</w:t>
            </w:r>
            <w:r w:rsidR="002900AD" w:rsidRPr="00647D90">
              <w:rPr>
                <w:color w:val="002060"/>
                <w:sz w:val="20"/>
                <w:szCs w:val="20"/>
              </w:rPr>
              <w:t>6</w:t>
            </w:r>
          </w:p>
        </w:tc>
        <w:tc>
          <w:tcPr>
            <w:tcW w:w="1147" w:type="pct"/>
            <w:gridSpan w:val="2"/>
            <w:tcBorders>
              <w:top w:val="single" w:sz="4" w:space="0" w:color="002060"/>
              <w:left w:val="single" w:sz="4" w:space="0" w:color="002060"/>
              <w:bottom w:val="single" w:sz="4" w:space="0" w:color="002060"/>
              <w:right w:val="single" w:sz="4" w:space="0" w:color="002060"/>
            </w:tcBorders>
          </w:tcPr>
          <w:p w14:paraId="31DCFCBF" w14:textId="484EB9DD" w:rsidR="0088453F" w:rsidRPr="00647D90" w:rsidRDefault="002900AD" w:rsidP="0088453F">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sidRPr="00647D90">
              <w:rPr>
                <w:color w:val="002060"/>
                <w:sz w:val="20"/>
                <w:szCs w:val="20"/>
              </w:rPr>
              <w:t>90</w:t>
            </w:r>
          </w:p>
        </w:tc>
      </w:tr>
      <w:tr w:rsidR="00155FDB" w:rsidRPr="00647D90" w14:paraId="7D4198DB" w14:textId="2D1026E3" w:rsidTr="002900AD">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495" w:type="pct"/>
            <w:vMerge/>
            <w:tcBorders>
              <w:top w:val="single" w:sz="4" w:space="0" w:color="002060"/>
              <w:left w:val="single" w:sz="4" w:space="0" w:color="002060"/>
              <w:bottom w:val="single" w:sz="4" w:space="0" w:color="002060"/>
              <w:right w:val="single" w:sz="4" w:space="0" w:color="002060"/>
            </w:tcBorders>
            <w:shd w:val="clear" w:color="auto" w:fill="FFFFFF" w:themeFill="background1"/>
          </w:tcPr>
          <w:p w14:paraId="0D8552F1" w14:textId="77777777" w:rsidR="0088453F" w:rsidRPr="00647D90" w:rsidRDefault="0088453F" w:rsidP="0088453F">
            <w:pPr>
              <w:spacing w:before="0"/>
              <w:jc w:val="center"/>
              <w:rPr>
                <w:sz w:val="20"/>
                <w:szCs w:val="20"/>
              </w:rPr>
            </w:pPr>
          </w:p>
        </w:tc>
        <w:tc>
          <w:tcPr>
            <w:tcW w:w="1390" w:type="pct"/>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4ECBB1F4" w14:textId="61DD7120" w:rsidR="0088453F" w:rsidRPr="00647D90" w:rsidRDefault="00F04130" w:rsidP="0088453F">
            <w:pPr>
              <w:spacing w:before="0"/>
              <w:jc w:val="left"/>
              <w:cnfStyle w:val="000000100000" w:firstRow="0" w:lastRow="0" w:firstColumn="0" w:lastColumn="0" w:oddVBand="0" w:evenVBand="0" w:oddHBand="1" w:evenHBand="0" w:firstRowFirstColumn="0" w:firstRowLastColumn="0" w:lastRowFirstColumn="0" w:lastRowLastColumn="0"/>
              <w:rPr>
                <w:b/>
                <w:bCs/>
                <w:color w:val="002060"/>
                <w:sz w:val="20"/>
                <w:szCs w:val="20"/>
              </w:rPr>
            </w:pPr>
            <w:r w:rsidRPr="00647D90">
              <w:rPr>
                <w:b/>
                <w:bCs/>
                <w:color w:val="002060"/>
                <w:sz w:val="20"/>
                <w:szCs w:val="20"/>
              </w:rPr>
              <w:t>Gwastraff</w:t>
            </w:r>
          </w:p>
        </w:tc>
        <w:tc>
          <w:tcPr>
            <w:tcW w:w="1004" w:type="pct"/>
            <w:gridSpan w:val="2"/>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7776C5A3" w14:textId="7B3B927C" w:rsidR="0088453F" w:rsidRPr="00647D90" w:rsidRDefault="002900AD" w:rsidP="0088453F">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647D90">
              <w:rPr>
                <w:color w:val="002060"/>
                <w:sz w:val="20"/>
                <w:szCs w:val="20"/>
              </w:rPr>
              <w:t>12</w:t>
            </w:r>
          </w:p>
        </w:tc>
        <w:tc>
          <w:tcPr>
            <w:tcW w:w="964" w:type="pct"/>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228902EA" w14:textId="55E7086E" w:rsidR="0088453F" w:rsidRPr="00647D90" w:rsidRDefault="002900AD" w:rsidP="0088453F">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647D90">
              <w:rPr>
                <w:color w:val="002060"/>
                <w:sz w:val="20"/>
                <w:szCs w:val="20"/>
              </w:rPr>
              <w:t>10</w:t>
            </w:r>
          </w:p>
        </w:tc>
        <w:tc>
          <w:tcPr>
            <w:tcW w:w="1147" w:type="pct"/>
            <w:gridSpan w:val="2"/>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5FB08C88" w14:textId="23F8CDBB" w:rsidR="0088453F" w:rsidRPr="00647D90" w:rsidRDefault="00537DE8" w:rsidP="0088453F">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647D90">
              <w:rPr>
                <w:color w:val="002060"/>
                <w:sz w:val="20"/>
                <w:szCs w:val="20"/>
              </w:rPr>
              <w:t>1</w:t>
            </w:r>
            <w:r w:rsidR="002900AD" w:rsidRPr="00647D90">
              <w:rPr>
                <w:color w:val="002060"/>
                <w:sz w:val="20"/>
                <w:szCs w:val="20"/>
              </w:rPr>
              <w:t>2</w:t>
            </w:r>
          </w:p>
        </w:tc>
      </w:tr>
      <w:tr w:rsidR="00155FDB" w:rsidRPr="00647D90" w14:paraId="2A021659" w14:textId="79EA644C" w:rsidTr="002900AD">
        <w:trPr>
          <w:trHeight w:val="355"/>
        </w:trPr>
        <w:tc>
          <w:tcPr>
            <w:cnfStyle w:val="001000000000" w:firstRow="0" w:lastRow="0" w:firstColumn="1" w:lastColumn="0" w:oddVBand="0" w:evenVBand="0" w:oddHBand="0" w:evenHBand="0" w:firstRowFirstColumn="0" w:firstRowLastColumn="0" w:lastRowFirstColumn="0" w:lastRowLastColumn="0"/>
            <w:tcW w:w="2006" w:type="pct"/>
            <w:gridSpan w:val="3"/>
            <w:tcBorders>
              <w:top w:val="single" w:sz="4" w:space="0" w:color="002060"/>
              <w:left w:val="single" w:sz="4" w:space="0" w:color="002060"/>
              <w:bottom w:val="single" w:sz="4" w:space="0" w:color="002060"/>
              <w:right w:val="nil"/>
            </w:tcBorders>
            <w:shd w:val="clear" w:color="auto" w:fill="E2ECE3" w:themeFill="accent2" w:themeFillTint="33"/>
            <w:vAlign w:val="center"/>
          </w:tcPr>
          <w:p w14:paraId="65D06758" w14:textId="6FCE5153" w:rsidR="001A1523" w:rsidRPr="00647D90" w:rsidRDefault="006B6A44" w:rsidP="00D81457">
            <w:pPr>
              <w:spacing w:before="0"/>
              <w:rPr>
                <w:sz w:val="20"/>
                <w:szCs w:val="20"/>
              </w:rPr>
            </w:pPr>
            <w:r>
              <w:rPr>
                <w:sz w:val="20"/>
                <w:szCs w:val="20"/>
              </w:rPr>
              <w:t xml:space="preserve">Cyfanswm yr </w:t>
            </w:r>
            <w:r w:rsidR="00E8146C">
              <w:rPr>
                <w:sz w:val="20"/>
                <w:szCs w:val="20"/>
              </w:rPr>
              <w:t>Allyriadau NTG</w:t>
            </w:r>
            <w:r>
              <w:rPr>
                <w:sz w:val="20"/>
                <w:szCs w:val="20"/>
              </w:rPr>
              <w:t xml:space="preserve"> </w:t>
            </w:r>
            <w:r w:rsidR="00376B13" w:rsidRPr="00647D90">
              <w:rPr>
                <w:sz w:val="20"/>
                <w:szCs w:val="20"/>
              </w:rPr>
              <w:t xml:space="preserve">(Gros) </w:t>
            </w:r>
            <w:r w:rsidR="00475B67" w:rsidRPr="00647D90">
              <w:rPr>
                <w:sz w:val="20"/>
                <w:szCs w:val="20"/>
              </w:rPr>
              <w:t xml:space="preserve">(tunelli </w:t>
            </w:r>
            <w:r w:rsidR="00E268E2">
              <w:rPr>
                <w:sz w:val="20"/>
                <w:szCs w:val="20"/>
              </w:rPr>
              <w:t xml:space="preserve">o </w:t>
            </w:r>
            <w:r w:rsidR="00475B67" w:rsidRPr="00647D90">
              <w:rPr>
                <w:sz w:val="20"/>
                <w:szCs w:val="20"/>
              </w:rPr>
              <w:t>CO</w:t>
            </w:r>
            <w:r w:rsidR="00475B67" w:rsidRPr="00D416EA">
              <w:rPr>
                <w:sz w:val="20"/>
                <w:szCs w:val="20"/>
                <w:vertAlign w:val="subscript"/>
              </w:rPr>
              <w:t>2</w:t>
            </w:r>
            <w:r w:rsidR="00475B67" w:rsidRPr="00647D90">
              <w:rPr>
                <w:sz w:val="20"/>
                <w:szCs w:val="20"/>
              </w:rPr>
              <w:t>e)</w:t>
            </w:r>
          </w:p>
        </w:tc>
        <w:tc>
          <w:tcPr>
            <w:tcW w:w="883" w:type="pct"/>
            <w:tcBorders>
              <w:top w:val="single" w:sz="4" w:space="0" w:color="002060"/>
              <w:left w:val="nil"/>
              <w:bottom w:val="single" w:sz="4" w:space="0" w:color="002060"/>
              <w:right w:val="nil"/>
            </w:tcBorders>
            <w:shd w:val="clear" w:color="auto" w:fill="E2ECE3" w:themeFill="accent2" w:themeFillTint="33"/>
            <w:vAlign w:val="center"/>
          </w:tcPr>
          <w:p w14:paraId="0719854C" w14:textId="0455339E" w:rsidR="001A1523" w:rsidRPr="00647D90" w:rsidRDefault="002900AD" w:rsidP="00D4159F">
            <w:pPr>
              <w:spacing w:before="0"/>
              <w:jc w:val="center"/>
              <w:cnfStyle w:val="000000000000" w:firstRow="0" w:lastRow="0" w:firstColumn="0" w:lastColumn="0" w:oddVBand="0" w:evenVBand="0" w:oddHBand="0" w:evenHBand="0" w:firstRowFirstColumn="0" w:firstRowLastColumn="0" w:lastRowFirstColumn="0" w:lastRowLastColumn="0"/>
              <w:rPr>
                <w:b/>
                <w:bCs/>
                <w:i/>
                <w:iCs/>
                <w:sz w:val="20"/>
                <w:szCs w:val="20"/>
              </w:rPr>
            </w:pPr>
            <w:r w:rsidRPr="00647D90">
              <w:rPr>
                <w:b/>
                <w:bCs/>
                <w:i/>
                <w:iCs/>
                <w:sz w:val="20"/>
                <w:szCs w:val="20"/>
              </w:rPr>
              <w:t>20,903</w:t>
            </w:r>
          </w:p>
        </w:tc>
        <w:tc>
          <w:tcPr>
            <w:tcW w:w="1050" w:type="pct"/>
            <w:gridSpan w:val="2"/>
            <w:tcBorders>
              <w:top w:val="single" w:sz="4" w:space="0" w:color="002060"/>
              <w:left w:val="nil"/>
              <w:bottom w:val="single" w:sz="4" w:space="0" w:color="002060"/>
              <w:right w:val="nil"/>
            </w:tcBorders>
            <w:shd w:val="clear" w:color="auto" w:fill="E2ECE3" w:themeFill="accent2" w:themeFillTint="33"/>
            <w:vAlign w:val="center"/>
          </w:tcPr>
          <w:p w14:paraId="791B5E6B" w14:textId="4350F4F9" w:rsidR="001A1523" w:rsidRPr="00647D90" w:rsidRDefault="002900AD" w:rsidP="00D4159F">
            <w:pPr>
              <w:spacing w:before="0"/>
              <w:jc w:val="center"/>
              <w:cnfStyle w:val="000000000000" w:firstRow="0" w:lastRow="0" w:firstColumn="0" w:lastColumn="0" w:oddVBand="0" w:evenVBand="0" w:oddHBand="0" w:evenHBand="0" w:firstRowFirstColumn="0" w:firstRowLastColumn="0" w:lastRowFirstColumn="0" w:lastRowLastColumn="0"/>
              <w:rPr>
                <w:b/>
                <w:bCs/>
                <w:i/>
                <w:iCs/>
                <w:sz w:val="20"/>
                <w:szCs w:val="20"/>
              </w:rPr>
            </w:pPr>
            <w:r w:rsidRPr="00647D90">
              <w:rPr>
                <w:b/>
                <w:bCs/>
                <w:i/>
                <w:iCs/>
                <w:sz w:val="20"/>
                <w:szCs w:val="20"/>
              </w:rPr>
              <w:t>15,659</w:t>
            </w:r>
          </w:p>
        </w:tc>
        <w:tc>
          <w:tcPr>
            <w:tcW w:w="1061" w:type="pct"/>
            <w:tcBorders>
              <w:top w:val="single" w:sz="4" w:space="0" w:color="002060"/>
              <w:left w:val="nil"/>
              <w:bottom w:val="single" w:sz="4" w:space="0" w:color="002060"/>
              <w:right w:val="single" w:sz="4" w:space="0" w:color="002060"/>
            </w:tcBorders>
            <w:shd w:val="clear" w:color="auto" w:fill="E2ECE3" w:themeFill="accent2" w:themeFillTint="33"/>
            <w:vAlign w:val="center"/>
          </w:tcPr>
          <w:p w14:paraId="3016A767" w14:textId="03615E83" w:rsidR="001A1523" w:rsidRPr="00647D90" w:rsidRDefault="00D4159F" w:rsidP="00D4159F">
            <w:pPr>
              <w:spacing w:before="0"/>
              <w:jc w:val="center"/>
              <w:cnfStyle w:val="000000000000" w:firstRow="0" w:lastRow="0" w:firstColumn="0" w:lastColumn="0" w:oddVBand="0" w:evenVBand="0" w:oddHBand="0" w:evenHBand="0" w:firstRowFirstColumn="0" w:firstRowLastColumn="0" w:lastRowFirstColumn="0" w:lastRowLastColumn="0"/>
              <w:rPr>
                <w:b/>
                <w:bCs/>
                <w:i/>
                <w:iCs/>
                <w:sz w:val="20"/>
                <w:szCs w:val="20"/>
              </w:rPr>
            </w:pPr>
            <w:r w:rsidRPr="00647D90">
              <w:rPr>
                <w:b/>
                <w:bCs/>
                <w:i/>
                <w:iCs/>
                <w:sz w:val="20"/>
                <w:szCs w:val="20"/>
              </w:rPr>
              <w:t>17,</w:t>
            </w:r>
            <w:r w:rsidR="002900AD" w:rsidRPr="00647D90">
              <w:rPr>
                <w:b/>
                <w:bCs/>
                <w:i/>
                <w:iCs/>
                <w:sz w:val="20"/>
                <w:szCs w:val="20"/>
              </w:rPr>
              <w:t>581</w:t>
            </w:r>
          </w:p>
        </w:tc>
      </w:tr>
      <w:tr w:rsidR="00155FDB" w:rsidRPr="00647D90" w14:paraId="748AC00F" w14:textId="77777777" w:rsidTr="002900AD">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2006" w:type="pct"/>
            <w:gridSpan w:val="3"/>
            <w:tcBorders>
              <w:top w:val="single" w:sz="4" w:space="0" w:color="002060"/>
              <w:left w:val="single" w:sz="4" w:space="0" w:color="002060"/>
              <w:bottom w:val="single" w:sz="4" w:space="0" w:color="002060"/>
            </w:tcBorders>
            <w:shd w:val="clear" w:color="auto" w:fill="E2ECE3" w:themeFill="accent2" w:themeFillTint="33"/>
            <w:vAlign w:val="center"/>
          </w:tcPr>
          <w:p w14:paraId="0BB42FCF" w14:textId="3F0B741F" w:rsidR="009D620A" w:rsidRPr="00647D90" w:rsidRDefault="006B6A44" w:rsidP="009D620A">
            <w:pPr>
              <w:spacing w:before="0"/>
              <w:rPr>
                <w:sz w:val="20"/>
                <w:szCs w:val="20"/>
              </w:rPr>
            </w:pPr>
            <w:r>
              <w:rPr>
                <w:sz w:val="20"/>
                <w:szCs w:val="20"/>
              </w:rPr>
              <w:t>Atafaelu Defnyddio Tir</w:t>
            </w:r>
            <w:r w:rsidR="009D620A" w:rsidRPr="00647D90">
              <w:rPr>
                <w:sz w:val="20"/>
                <w:szCs w:val="20"/>
              </w:rPr>
              <w:t xml:space="preserve"> </w:t>
            </w:r>
            <w:r w:rsidR="00475B67" w:rsidRPr="00647D90">
              <w:rPr>
                <w:sz w:val="20"/>
                <w:szCs w:val="20"/>
              </w:rPr>
              <w:t xml:space="preserve">(tunelli </w:t>
            </w:r>
            <w:r w:rsidR="00E268E2">
              <w:rPr>
                <w:sz w:val="20"/>
                <w:szCs w:val="20"/>
              </w:rPr>
              <w:t xml:space="preserve">o </w:t>
            </w:r>
            <w:r w:rsidR="00475B67" w:rsidRPr="00647D90">
              <w:rPr>
                <w:sz w:val="20"/>
                <w:szCs w:val="20"/>
              </w:rPr>
              <w:t>CO</w:t>
            </w:r>
            <w:r w:rsidR="00475B67" w:rsidRPr="00D416EA">
              <w:rPr>
                <w:sz w:val="20"/>
                <w:szCs w:val="20"/>
                <w:vertAlign w:val="subscript"/>
              </w:rPr>
              <w:t>2</w:t>
            </w:r>
            <w:r w:rsidR="00475B67" w:rsidRPr="00647D90">
              <w:rPr>
                <w:sz w:val="20"/>
                <w:szCs w:val="20"/>
              </w:rPr>
              <w:t>e)</w:t>
            </w:r>
          </w:p>
        </w:tc>
        <w:tc>
          <w:tcPr>
            <w:tcW w:w="883" w:type="pct"/>
            <w:tcBorders>
              <w:top w:val="single" w:sz="4" w:space="0" w:color="002060"/>
              <w:bottom w:val="single" w:sz="4" w:space="0" w:color="002060"/>
            </w:tcBorders>
            <w:shd w:val="clear" w:color="auto" w:fill="E2ECE3" w:themeFill="accent2" w:themeFillTint="33"/>
            <w:vAlign w:val="center"/>
          </w:tcPr>
          <w:p w14:paraId="1A9ADE2F" w14:textId="5E8C81BD" w:rsidR="009D620A" w:rsidRPr="00647D90" w:rsidRDefault="007211AE" w:rsidP="00D4159F">
            <w:pPr>
              <w:spacing w:before="0"/>
              <w:jc w:val="center"/>
              <w:cnfStyle w:val="000000100000" w:firstRow="0" w:lastRow="0" w:firstColumn="0" w:lastColumn="0" w:oddVBand="0" w:evenVBand="0" w:oddHBand="1" w:evenHBand="0" w:firstRowFirstColumn="0" w:firstRowLastColumn="0" w:lastRowFirstColumn="0" w:lastRowLastColumn="0"/>
              <w:rPr>
                <w:b/>
                <w:bCs/>
                <w:i/>
                <w:iCs/>
                <w:sz w:val="20"/>
                <w:szCs w:val="20"/>
              </w:rPr>
            </w:pPr>
            <w:r w:rsidRPr="00647D90">
              <w:rPr>
                <w:b/>
                <w:bCs/>
                <w:i/>
                <w:iCs/>
                <w:sz w:val="20"/>
                <w:szCs w:val="20"/>
              </w:rPr>
              <w:t>-</w:t>
            </w:r>
            <w:r w:rsidR="00A42BDF" w:rsidRPr="00647D90">
              <w:rPr>
                <w:b/>
                <w:bCs/>
                <w:i/>
                <w:iCs/>
                <w:sz w:val="20"/>
                <w:szCs w:val="20"/>
              </w:rPr>
              <w:t>2,718</w:t>
            </w:r>
          </w:p>
        </w:tc>
        <w:tc>
          <w:tcPr>
            <w:tcW w:w="964" w:type="pct"/>
            <w:tcBorders>
              <w:top w:val="single" w:sz="4" w:space="0" w:color="002060"/>
              <w:bottom w:val="single" w:sz="4" w:space="0" w:color="002060"/>
            </w:tcBorders>
            <w:shd w:val="clear" w:color="auto" w:fill="E2ECE3" w:themeFill="accent2" w:themeFillTint="33"/>
            <w:vAlign w:val="center"/>
          </w:tcPr>
          <w:p w14:paraId="424A7D94" w14:textId="17D232B0" w:rsidR="009D620A" w:rsidRPr="00647D90" w:rsidRDefault="00D4159F" w:rsidP="009D620A">
            <w:pPr>
              <w:spacing w:before="0"/>
              <w:jc w:val="center"/>
              <w:cnfStyle w:val="000000100000" w:firstRow="0" w:lastRow="0" w:firstColumn="0" w:lastColumn="0" w:oddVBand="0" w:evenVBand="0" w:oddHBand="1" w:evenHBand="0" w:firstRowFirstColumn="0" w:firstRowLastColumn="0" w:lastRowFirstColumn="0" w:lastRowLastColumn="0"/>
              <w:rPr>
                <w:b/>
                <w:bCs/>
                <w:i/>
                <w:iCs/>
                <w:sz w:val="20"/>
                <w:szCs w:val="20"/>
              </w:rPr>
            </w:pPr>
            <w:r w:rsidRPr="00647D90">
              <w:rPr>
                <w:b/>
                <w:bCs/>
                <w:i/>
                <w:iCs/>
                <w:sz w:val="20"/>
                <w:szCs w:val="20"/>
              </w:rPr>
              <w:t>-</w:t>
            </w:r>
            <w:r w:rsidR="00371380" w:rsidRPr="00647D90">
              <w:rPr>
                <w:b/>
                <w:bCs/>
                <w:i/>
                <w:iCs/>
                <w:sz w:val="20"/>
                <w:szCs w:val="20"/>
              </w:rPr>
              <w:t>2,</w:t>
            </w:r>
            <w:r w:rsidR="00D9459B" w:rsidRPr="00647D90">
              <w:rPr>
                <w:b/>
                <w:bCs/>
                <w:i/>
                <w:iCs/>
                <w:sz w:val="20"/>
                <w:szCs w:val="20"/>
              </w:rPr>
              <w:t>718</w:t>
            </w:r>
          </w:p>
        </w:tc>
        <w:tc>
          <w:tcPr>
            <w:tcW w:w="1147" w:type="pct"/>
            <w:gridSpan w:val="2"/>
            <w:tcBorders>
              <w:top w:val="single" w:sz="4" w:space="0" w:color="002060"/>
              <w:bottom w:val="single" w:sz="4" w:space="0" w:color="002060"/>
              <w:right w:val="single" w:sz="4" w:space="0" w:color="002060"/>
            </w:tcBorders>
            <w:shd w:val="clear" w:color="auto" w:fill="E2ECE3" w:themeFill="accent2" w:themeFillTint="33"/>
            <w:vAlign w:val="center"/>
          </w:tcPr>
          <w:p w14:paraId="3EC05BB3" w14:textId="30D2E600" w:rsidR="009D620A" w:rsidRPr="00647D90" w:rsidRDefault="00D4159F" w:rsidP="00D4159F">
            <w:pPr>
              <w:spacing w:before="0"/>
              <w:jc w:val="center"/>
              <w:cnfStyle w:val="000000100000" w:firstRow="0" w:lastRow="0" w:firstColumn="0" w:lastColumn="0" w:oddVBand="0" w:evenVBand="0" w:oddHBand="1" w:evenHBand="0" w:firstRowFirstColumn="0" w:firstRowLastColumn="0" w:lastRowFirstColumn="0" w:lastRowLastColumn="0"/>
              <w:rPr>
                <w:b/>
                <w:bCs/>
                <w:i/>
                <w:iCs/>
                <w:sz w:val="20"/>
                <w:szCs w:val="20"/>
              </w:rPr>
            </w:pPr>
            <w:r w:rsidRPr="00647D90">
              <w:rPr>
                <w:b/>
                <w:bCs/>
                <w:i/>
                <w:iCs/>
                <w:sz w:val="20"/>
                <w:szCs w:val="20"/>
              </w:rPr>
              <w:t>-</w:t>
            </w:r>
            <w:r w:rsidR="002900AD" w:rsidRPr="00647D90">
              <w:rPr>
                <w:b/>
                <w:bCs/>
                <w:i/>
                <w:iCs/>
                <w:sz w:val="20"/>
                <w:szCs w:val="20"/>
              </w:rPr>
              <w:t>2,7</w:t>
            </w:r>
            <w:r w:rsidR="00A42BDF" w:rsidRPr="00647D90">
              <w:rPr>
                <w:b/>
                <w:bCs/>
                <w:i/>
                <w:iCs/>
                <w:sz w:val="20"/>
                <w:szCs w:val="20"/>
              </w:rPr>
              <w:t>1</w:t>
            </w:r>
            <w:r w:rsidR="002900AD" w:rsidRPr="00647D90">
              <w:rPr>
                <w:b/>
                <w:bCs/>
                <w:i/>
                <w:iCs/>
                <w:sz w:val="20"/>
                <w:szCs w:val="20"/>
              </w:rPr>
              <w:t>8</w:t>
            </w:r>
          </w:p>
        </w:tc>
      </w:tr>
      <w:tr w:rsidR="00155FDB" w:rsidRPr="00647D90" w14:paraId="5146CBE9" w14:textId="77777777" w:rsidTr="002900AD">
        <w:trPr>
          <w:trHeight w:val="355"/>
        </w:trPr>
        <w:tc>
          <w:tcPr>
            <w:cnfStyle w:val="001000000000" w:firstRow="0" w:lastRow="0" w:firstColumn="1" w:lastColumn="0" w:oddVBand="0" w:evenVBand="0" w:oddHBand="0" w:evenHBand="0" w:firstRowFirstColumn="0" w:firstRowLastColumn="0" w:lastRowFirstColumn="0" w:lastRowLastColumn="0"/>
            <w:tcW w:w="2006" w:type="pct"/>
            <w:gridSpan w:val="3"/>
            <w:tcBorders>
              <w:top w:val="single" w:sz="4" w:space="0" w:color="002060"/>
              <w:left w:val="single" w:sz="4" w:space="0" w:color="002060"/>
              <w:bottom w:val="single" w:sz="4" w:space="0" w:color="002060"/>
            </w:tcBorders>
            <w:shd w:val="clear" w:color="auto" w:fill="002060"/>
            <w:vAlign w:val="center"/>
          </w:tcPr>
          <w:p w14:paraId="0F9E2CC6" w14:textId="0B8E7B1C" w:rsidR="009D620A" w:rsidRPr="00647D90" w:rsidRDefault="006B6A44" w:rsidP="009D620A">
            <w:pPr>
              <w:spacing w:before="0"/>
              <w:rPr>
                <w:sz w:val="20"/>
                <w:szCs w:val="20"/>
              </w:rPr>
            </w:pPr>
            <w:r>
              <w:rPr>
                <w:sz w:val="20"/>
                <w:szCs w:val="20"/>
              </w:rPr>
              <w:t xml:space="preserve">Cyfanswm yr </w:t>
            </w:r>
            <w:r w:rsidR="00E8146C">
              <w:rPr>
                <w:sz w:val="20"/>
                <w:szCs w:val="20"/>
              </w:rPr>
              <w:t>Allyriadau NTG</w:t>
            </w:r>
            <w:r>
              <w:rPr>
                <w:sz w:val="20"/>
                <w:szCs w:val="20"/>
              </w:rPr>
              <w:t xml:space="preserve"> </w:t>
            </w:r>
            <w:r w:rsidR="009D620A" w:rsidRPr="00647D90">
              <w:rPr>
                <w:sz w:val="20"/>
                <w:szCs w:val="20"/>
              </w:rPr>
              <w:t xml:space="preserve">(Net) </w:t>
            </w:r>
            <w:r>
              <w:rPr>
                <w:sz w:val="20"/>
                <w:szCs w:val="20"/>
              </w:rPr>
              <w:t>(</w:t>
            </w:r>
            <w:r w:rsidR="00475B67" w:rsidRPr="00647D90">
              <w:rPr>
                <w:sz w:val="20"/>
                <w:szCs w:val="20"/>
              </w:rPr>
              <w:t xml:space="preserve">tunelli </w:t>
            </w:r>
            <w:r w:rsidR="00E268E2">
              <w:rPr>
                <w:sz w:val="20"/>
                <w:szCs w:val="20"/>
              </w:rPr>
              <w:t xml:space="preserve">o </w:t>
            </w:r>
            <w:r w:rsidR="00475B67" w:rsidRPr="00647D90">
              <w:rPr>
                <w:sz w:val="20"/>
                <w:szCs w:val="20"/>
              </w:rPr>
              <w:t>CO</w:t>
            </w:r>
            <w:r w:rsidR="00475B67" w:rsidRPr="00D416EA">
              <w:rPr>
                <w:sz w:val="20"/>
                <w:szCs w:val="20"/>
                <w:vertAlign w:val="subscript"/>
              </w:rPr>
              <w:t>2</w:t>
            </w:r>
            <w:r w:rsidR="00475B67" w:rsidRPr="00647D90">
              <w:rPr>
                <w:sz w:val="20"/>
                <w:szCs w:val="20"/>
              </w:rPr>
              <w:t>e)</w:t>
            </w:r>
          </w:p>
        </w:tc>
        <w:tc>
          <w:tcPr>
            <w:tcW w:w="883" w:type="pct"/>
            <w:tcBorders>
              <w:top w:val="single" w:sz="4" w:space="0" w:color="002060"/>
              <w:bottom w:val="single" w:sz="4" w:space="0" w:color="002060"/>
            </w:tcBorders>
            <w:shd w:val="clear" w:color="auto" w:fill="002060"/>
            <w:vAlign w:val="center"/>
          </w:tcPr>
          <w:p w14:paraId="4228582F" w14:textId="4FD1270E" w:rsidR="009D620A" w:rsidRPr="00647D90" w:rsidRDefault="002900AD" w:rsidP="00D4159F">
            <w:pPr>
              <w:spacing w:before="0"/>
              <w:jc w:val="center"/>
              <w:cnfStyle w:val="000000000000" w:firstRow="0" w:lastRow="0" w:firstColumn="0" w:lastColumn="0" w:oddVBand="0" w:evenVBand="0" w:oddHBand="0" w:evenHBand="0" w:firstRowFirstColumn="0" w:firstRowLastColumn="0" w:lastRowFirstColumn="0" w:lastRowLastColumn="0"/>
              <w:rPr>
                <w:b/>
                <w:bCs/>
                <w:color w:val="C00000"/>
                <w:sz w:val="20"/>
                <w:szCs w:val="20"/>
              </w:rPr>
            </w:pPr>
            <w:r w:rsidRPr="00647D90">
              <w:rPr>
                <w:rFonts w:ascii="Calibri" w:hAnsi="Calibri" w:cs="Calibri"/>
                <w:b/>
                <w:bCs/>
                <w:color w:val="FFFFFF" w:themeColor="background1"/>
                <w:sz w:val="20"/>
                <w:szCs w:val="20"/>
              </w:rPr>
              <w:t>18,1</w:t>
            </w:r>
            <w:r w:rsidR="00A42BDF" w:rsidRPr="00647D90">
              <w:rPr>
                <w:rFonts w:ascii="Calibri" w:hAnsi="Calibri" w:cs="Calibri"/>
                <w:b/>
                <w:bCs/>
                <w:color w:val="FFFFFF" w:themeColor="background1"/>
                <w:sz w:val="20"/>
                <w:szCs w:val="20"/>
              </w:rPr>
              <w:t>85</w:t>
            </w:r>
          </w:p>
        </w:tc>
        <w:tc>
          <w:tcPr>
            <w:tcW w:w="964" w:type="pct"/>
            <w:tcBorders>
              <w:top w:val="single" w:sz="4" w:space="0" w:color="002060"/>
              <w:bottom w:val="single" w:sz="4" w:space="0" w:color="002060"/>
            </w:tcBorders>
            <w:shd w:val="clear" w:color="auto" w:fill="002060"/>
            <w:vAlign w:val="center"/>
          </w:tcPr>
          <w:p w14:paraId="20CBDC04" w14:textId="5801FC8C" w:rsidR="009D620A" w:rsidRPr="00647D90" w:rsidRDefault="002900AD" w:rsidP="009D620A">
            <w:pPr>
              <w:spacing w:before="0"/>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20"/>
                <w:szCs w:val="20"/>
              </w:rPr>
            </w:pPr>
            <w:r w:rsidRPr="00647D90">
              <w:rPr>
                <w:b/>
                <w:bCs/>
                <w:color w:val="FFFFFF" w:themeColor="background1"/>
                <w:sz w:val="20"/>
                <w:szCs w:val="20"/>
              </w:rPr>
              <w:t>12,</w:t>
            </w:r>
            <w:r w:rsidR="00A42BDF" w:rsidRPr="00647D90">
              <w:rPr>
                <w:b/>
                <w:bCs/>
                <w:color w:val="FFFFFF" w:themeColor="background1"/>
                <w:sz w:val="20"/>
                <w:szCs w:val="20"/>
              </w:rPr>
              <w:t>941</w:t>
            </w:r>
          </w:p>
        </w:tc>
        <w:tc>
          <w:tcPr>
            <w:tcW w:w="1147" w:type="pct"/>
            <w:gridSpan w:val="2"/>
            <w:tcBorders>
              <w:top w:val="single" w:sz="4" w:space="0" w:color="002060"/>
              <w:bottom w:val="single" w:sz="4" w:space="0" w:color="002060"/>
              <w:right w:val="single" w:sz="4" w:space="0" w:color="002060"/>
            </w:tcBorders>
            <w:shd w:val="clear" w:color="auto" w:fill="002060"/>
            <w:vAlign w:val="center"/>
          </w:tcPr>
          <w:p w14:paraId="47C4503B" w14:textId="2D670752" w:rsidR="009D620A" w:rsidRPr="00647D90" w:rsidRDefault="002900AD" w:rsidP="009D620A">
            <w:pPr>
              <w:spacing w:before="0"/>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20"/>
                <w:szCs w:val="20"/>
              </w:rPr>
            </w:pPr>
            <w:r w:rsidRPr="00647D90">
              <w:rPr>
                <w:rFonts w:ascii="Calibri" w:hAnsi="Calibri" w:cs="Calibri"/>
                <w:b/>
                <w:bCs/>
                <w:color w:val="FFFFFF" w:themeColor="background1"/>
                <w:sz w:val="20"/>
                <w:szCs w:val="20"/>
              </w:rPr>
              <w:t>14</w:t>
            </w:r>
            <w:r w:rsidR="004A76ED" w:rsidRPr="00647D90">
              <w:rPr>
                <w:rFonts w:ascii="Calibri" w:hAnsi="Calibri" w:cs="Calibri"/>
                <w:b/>
                <w:bCs/>
                <w:color w:val="FFFFFF" w:themeColor="background1"/>
                <w:sz w:val="20"/>
                <w:szCs w:val="20"/>
              </w:rPr>
              <w:t>,</w:t>
            </w:r>
            <w:r w:rsidR="00A42BDF" w:rsidRPr="00647D90">
              <w:rPr>
                <w:rFonts w:ascii="Calibri" w:hAnsi="Calibri" w:cs="Calibri"/>
                <w:b/>
                <w:bCs/>
                <w:color w:val="FFFFFF" w:themeColor="background1"/>
                <w:sz w:val="20"/>
                <w:szCs w:val="20"/>
              </w:rPr>
              <w:t>863</w:t>
            </w:r>
          </w:p>
        </w:tc>
      </w:tr>
    </w:tbl>
    <w:p w14:paraId="6B541B01" w14:textId="41CE58AE" w:rsidR="000F25FA" w:rsidRPr="00647D90" w:rsidRDefault="000F25FA">
      <w:pPr>
        <w:spacing w:before="0"/>
        <w:jc w:val="left"/>
        <w:rPr>
          <w:rFonts w:eastAsiaTheme="majorEastAsia" w:cstheme="majorBidi"/>
          <w:b/>
          <w:bCs/>
        </w:rPr>
      </w:pPr>
      <w:bookmarkStart w:id="21" w:name="_Toc122030145"/>
    </w:p>
    <w:p w14:paraId="4B45F01B" w14:textId="4A7FDCF1" w:rsidR="00357B61" w:rsidRPr="00647D90" w:rsidRDefault="00734C69" w:rsidP="00357B61">
      <w:pPr>
        <w:pStyle w:val="Heading3"/>
        <w:numPr>
          <w:ilvl w:val="0"/>
          <w:numId w:val="0"/>
        </w:numPr>
      </w:pPr>
      <w:bookmarkStart w:id="22" w:name="_Toc126252908"/>
      <w:r w:rsidRPr="00647D90">
        <w:t xml:space="preserve">Allyriadau </w:t>
      </w:r>
      <w:r w:rsidR="00822E52">
        <w:t>cwmpas</w:t>
      </w:r>
      <w:r w:rsidR="00357B61" w:rsidRPr="00647D90">
        <w:t xml:space="preserve"> 3</w:t>
      </w:r>
      <w:r w:rsidRPr="00647D90">
        <w:t xml:space="preserve"> </w:t>
      </w:r>
      <w:r w:rsidR="0071460F" w:rsidRPr="00647D90">
        <w:t>–</w:t>
      </w:r>
      <w:r w:rsidR="00357B61" w:rsidRPr="00647D90">
        <w:t xml:space="preserve"> </w:t>
      </w:r>
      <w:r w:rsidRPr="00647D90">
        <w:t>Allyriadau caffael a’r gadwyn gyflenwi</w:t>
      </w:r>
      <w:bookmarkEnd w:id="21"/>
      <w:bookmarkEnd w:id="22"/>
    </w:p>
    <w:p w14:paraId="5D18678D" w14:textId="3E598CE6" w:rsidR="0088453F" w:rsidRPr="00647D90" w:rsidRDefault="00734C69" w:rsidP="00357B61">
      <w:pPr>
        <w:spacing w:before="120" w:after="120"/>
      </w:pPr>
      <w:r w:rsidRPr="00647D90">
        <w:t xml:space="preserve">Er nad yw </w:t>
      </w:r>
      <w:r w:rsidR="00E8146C">
        <w:t>allyriadau NTG</w:t>
      </w:r>
      <w:r w:rsidRPr="00647D90">
        <w:t xml:space="preserve"> sy'n deillio o wariant y Brifysgol ar gaffael wedi’u cynnwys yn ein </w:t>
      </w:r>
      <w:r w:rsidR="008C5526">
        <w:t>t</w:t>
      </w:r>
      <w:r w:rsidRPr="00647D90">
        <w:t>arged Sero Net</w:t>
      </w:r>
      <w:r w:rsidR="008C5526">
        <w:t xml:space="preserve"> i 2030</w:t>
      </w:r>
      <w:r w:rsidRPr="00647D90">
        <w:t xml:space="preserve">, </w:t>
      </w:r>
      <w:r w:rsidR="008C5526">
        <w:t xml:space="preserve">mae gennym darged penodol i leihau allyriadau’r gadwyn gyflenwi 30% erbyn 2030 ac </w:t>
      </w:r>
      <w:r w:rsidR="000E1138" w:rsidRPr="00647D90">
        <w:t xml:space="preserve">fe fyddwn ni’n </w:t>
      </w:r>
      <w:r w:rsidRPr="00647D90">
        <w:t>c</w:t>
      </w:r>
      <w:r w:rsidR="000E1138" w:rsidRPr="00647D90">
        <w:t xml:space="preserve">oladu’r </w:t>
      </w:r>
      <w:r w:rsidRPr="00647D90">
        <w:t xml:space="preserve">wybodaeth </w:t>
      </w:r>
      <w:r w:rsidR="000E1138" w:rsidRPr="00647D90">
        <w:t xml:space="preserve">bob blwyddyn </w:t>
      </w:r>
      <w:r w:rsidRPr="00647D90">
        <w:t xml:space="preserve">gan ddefnyddio methodoleg adrodd Llywodraeth Cymru. Cyflwynir ein canlyniadau ar gyfer </w:t>
      </w:r>
      <w:r w:rsidR="008C5526">
        <w:t xml:space="preserve">ein blwyddyn sylfaen </w:t>
      </w:r>
      <w:r w:rsidRPr="00647D90">
        <w:t xml:space="preserve">2019-20, </w:t>
      </w:r>
      <w:r w:rsidR="008C5526">
        <w:t xml:space="preserve">ynghyd â’r data a gyhoeddwyd i </w:t>
      </w:r>
      <w:r w:rsidRPr="00647D90">
        <w:t>2020-21 a 2021-22 yn y tabl isod</w:t>
      </w:r>
      <w:r w:rsidR="00357B61" w:rsidRPr="00647D90">
        <w:t>.</w:t>
      </w:r>
    </w:p>
    <w:tbl>
      <w:tblPr>
        <w:tblStyle w:val="ListTable2-Accent1"/>
        <w:tblpPr w:leftFromText="180" w:rightFromText="180" w:vertAnchor="text" w:tblpXSpec="center" w:tblpY="1"/>
        <w:tblW w:w="5000" w:type="pct"/>
        <w:tblLook w:val="04A0" w:firstRow="1" w:lastRow="0" w:firstColumn="1" w:lastColumn="0" w:noHBand="0" w:noVBand="1"/>
      </w:tblPr>
      <w:tblGrid>
        <w:gridCol w:w="1277"/>
        <w:gridCol w:w="3156"/>
        <w:gridCol w:w="1798"/>
        <w:gridCol w:w="2261"/>
        <w:gridCol w:w="1964"/>
      </w:tblGrid>
      <w:tr w:rsidR="00155FDB" w:rsidRPr="00647D90" w14:paraId="6584E97E" w14:textId="77777777" w:rsidTr="007B271E">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611" w:type="pct"/>
            <w:tcBorders>
              <w:top w:val="single" w:sz="4" w:space="0" w:color="002060"/>
              <w:left w:val="single" w:sz="4" w:space="0" w:color="002060"/>
              <w:bottom w:val="nil"/>
              <w:right w:val="single" w:sz="4" w:space="0" w:color="002060"/>
            </w:tcBorders>
            <w:shd w:val="clear" w:color="auto" w:fill="002060"/>
            <w:vAlign w:val="center"/>
          </w:tcPr>
          <w:p w14:paraId="3C641549" w14:textId="7A0DC265" w:rsidR="00155FDB" w:rsidRPr="00647D90" w:rsidRDefault="00822E52" w:rsidP="00155FDB">
            <w:pPr>
              <w:pStyle w:val="NoSpacing"/>
              <w:spacing w:before="0"/>
              <w:jc w:val="center"/>
              <w:rPr>
                <w:sz w:val="20"/>
                <w:szCs w:val="20"/>
              </w:rPr>
            </w:pPr>
            <w:r>
              <w:rPr>
                <w:sz w:val="20"/>
                <w:szCs w:val="20"/>
              </w:rPr>
              <w:t>Cwmpas</w:t>
            </w:r>
            <w:r w:rsidR="00155FDB">
              <w:rPr>
                <w:sz w:val="20"/>
                <w:szCs w:val="20"/>
              </w:rPr>
              <w:t xml:space="preserve"> Adrodd</w:t>
            </w:r>
          </w:p>
        </w:tc>
        <w:tc>
          <w:tcPr>
            <w:tcW w:w="1509" w:type="pct"/>
            <w:tcBorders>
              <w:top w:val="single" w:sz="4" w:space="0" w:color="002060"/>
              <w:left w:val="single" w:sz="4" w:space="0" w:color="002060"/>
              <w:bottom w:val="nil"/>
              <w:right w:val="single" w:sz="4" w:space="0" w:color="002060"/>
            </w:tcBorders>
            <w:shd w:val="clear" w:color="auto" w:fill="002060"/>
            <w:vAlign w:val="center"/>
          </w:tcPr>
          <w:p w14:paraId="70A8BE6E" w14:textId="2BE53779" w:rsidR="00155FDB" w:rsidRPr="00647D90" w:rsidRDefault="00155FDB" w:rsidP="00155FDB">
            <w:pPr>
              <w:spacing w:before="0"/>
              <w:jc w:val="center"/>
              <w:cnfStyle w:val="100000000000" w:firstRow="1" w:lastRow="0" w:firstColumn="0" w:lastColumn="0" w:oddVBand="0" w:evenVBand="0" w:oddHBand="0" w:evenHBand="0" w:firstRowFirstColumn="0" w:firstRowLastColumn="0" w:lastRowFirstColumn="0" w:lastRowLastColumn="0"/>
              <w:rPr>
                <w:sz w:val="20"/>
                <w:szCs w:val="20"/>
              </w:rPr>
            </w:pPr>
            <w:r w:rsidRPr="00647D90">
              <w:rPr>
                <w:sz w:val="20"/>
                <w:szCs w:val="20"/>
              </w:rPr>
              <w:t xml:space="preserve">Ffynhonnell yr </w:t>
            </w:r>
            <w:r w:rsidR="00E8146C">
              <w:rPr>
                <w:sz w:val="20"/>
                <w:szCs w:val="20"/>
              </w:rPr>
              <w:t>Allyriadau NTG</w:t>
            </w:r>
          </w:p>
        </w:tc>
        <w:tc>
          <w:tcPr>
            <w:tcW w:w="860" w:type="pct"/>
            <w:tcBorders>
              <w:top w:val="single" w:sz="4" w:space="0" w:color="002060"/>
              <w:left w:val="single" w:sz="4" w:space="0" w:color="002060"/>
              <w:bottom w:val="nil"/>
              <w:right w:val="single" w:sz="4" w:space="0" w:color="002060"/>
            </w:tcBorders>
            <w:shd w:val="clear" w:color="auto" w:fill="002060"/>
            <w:vAlign w:val="center"/>
          </w:tcPr>
          <w:p w14:paraId="3836D38A" w14:textId="3609AC52" w:rsidR="00155FDB" w:rsidRPr="00647D90" w:rsidRDefault="00155FDB" w:rsidP="00155FDB">
            <w:pPr>
              <w:spacing w:before="0"/>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sz w:val="20"/>
                <w:szCs w:val="20"/>
              </w:rPr>
              <w:t xml:space="preserve">Allyriadau  </w:t>
            </w:r>
            <w:r w:rsidR="00D416EA">
              <w:rPr>
                <w:sz w:val="20"/>
                <w:szCs w:val="20"/>
              </w:rPr>
              <w:t>NTG</w:t>
            </w:r>
            <w:r>
              <w:rPr>
                <w:sz w:val="20"/>
                <w:szCs w:val="20"/>
              </w:rPr>
              <w:t xml:space="preserve"> </w:t>
            </w:r>
            <w:r w:rsidRPr="00647D90">
              <w:rPr>
                <w:sz w:val="20"/>
                <w:szCs w:val="20"/>
              </w:rPr>
              <w:t>2019-20</w:t>
            </w:r>
          </w:p>
          <w:p w14:paraId="5232921E" w14:textId="2148D710" w:rsidR="00155FDB" w:rsidRPr="00647D90" w:rsidRDefault="00155FDB" w:rsidP="00155FDB">
            <w:pPr>
              <w:spacing w:before="0"/>
              <w:jc w:val="center"/>
              <w:cnfStyle w:val="100000000000" w:firstRow="1" w:lastRow="0" w:firstColumn="0" w:lastColumn="0" w:oddVBand="0" w:evenVBand="0" w:oddHBand="0" w:evenHBand="0" w:firstRowFirstColumn="0" w:firstRowLastColumn="0" w:lastRowFirstColumn="0" w:lastRowLastColumn="0"/>
              <w:rPr>
                <w:sz w:val="20"/>
                <w:szCs w:val="20"/>
              </w:rPr>
            </w:pPr>
            <w:r w:rsidRPr="00647D90">
              <w:rPr>
                <w:sz w:val="20"/>
                <w:szCs w:val="20"/>
              </w:rPr>
              <w:t xml:space="preserve">(tunelli </w:t>
            </w:r>
            <w:r w:rsidR="00E268E2">
              <w:rPr>
                <w:sz w:val="20"/>
                <w:szCs w:val="20"/>
              </w:rPr>
              <w:t xml:space="preserve">o </w:t>
            </w:r>
            <w:r w:rsidRPr="00647D90">
              <w:rPr>
                <w:sz w:val="20"/>
                <w:szCs w:val="20"/>
              </w:rPr>
              <w:t>CO</w:t>
            </w:r>
            <w:r w:rsidRPr="00D416EA">
              <w:rPr>
                <w:sz w:val="20"/>
                <w:szCs w:val="20"/>
                <w:vertAlign w:val="subscript"/>
              </w:rPr>
              <w:t>2</w:t>
            </w:r>
            <w:r w:rsidRPr="00647D90">
              <w:rPr>
                <w:sz w:val="20"/>
                <w:szCs w:val="20"/>
              </w:rPr>
              <w:t>e)</w:t>
            </w:r>
          </w:p>
        </w:tc>
        <w:tc>
          <w:tcPr>
            <w:tcW w:w="1081" w:type="pct"/>
            <w:tcBorders>
              <w:top w:val="single" w:sz="4" w:space="0" w:color="002060"/>
              <w:left w:val="single" w:sz="4" w:space="0" w:color="002060"/>
              <w:bottom w:val="nil"/>
              <w:right w:val="single" w:sz="4" w:space="0" w:color="002060"/>
            </w:tcBorders>
            <w:shd w:val="clear" w:color="auto" w:fill="002060"/>
            <w:vAlign w:val="center"/>
          </w:tcPr>
          <w:p w14:paraId="4E73F0CB" w14:textId="46255A18" w:rsidR="00155FDB" w:rsidRPr="00647D90" w:rsidRDefault="00E8146C" w:rsidP="00155FDB">
            <w:pPr>
              <w:spacing w:before="0"/>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sz w:val="20"/>
                <w:szCs w:val="20"/>
              </w:rPr>
              <w:t>Allyriadau NTG</w:t>
            </w:r>
            <w:r w:rsidR="00155FDB">
              <w:rPr>
                <w:sz w:val="20"/>
                <w:szCs w:val="20"/>
              </w:rPr>
              <w:t xml:space="preserve">  </w:t>
            </w:r>
            <w:r w:rsidR="00155FDB" w:rsidRPr="00647D90">
              <w:rPr>
                <w:sz w:val="20"/>
                <w:szCs w:val="20"/>
              </w:rPr>
              <w:t>2020-21</w:t>
            </w:r>
          </w:p>
          <w:p w14:paraId="29CA9090" w14:textId="0449121A" w:rsidR="00155FDB" w:rsidRPr="00647D90" w:rsidRDefault="00155FDB" w:rsidP="00155FDB">
            <w:pPr>
              <w:spacing w:before="0"/>
              <w:jc w:val="center"/>
              <w:cnfStyle w:val="100000000000" w:firstRow="1" w:lastRow="0" w:firstColumn="0" w:lastColumn="0" w:oddVBand="0" w:evenVBand="0" w:oddHBand="0" w:evenHBand="0" w:firstRowFirstColumn="0" w:firstRowLastColumn="0" w:lastRowFirstColumn="0" w:lastRowLastColumn="0"/>
              <w:rPr>
                <w:sz w:val="20"/>
                <w:szCs w:val="20"/>
              </w:rPr>
            </w:pPr>
            <w:r w:rsidRPr="00647D90">
              <w:rPr>
                <w:sz w:val="20"/>
                <w:szCs w:val="20"/>
              </w:rPr>
              <w:t xml:space="preserve">(tunelli </w:t>
            </w:r>
            <w:r w:rsidR="00E268E2">
              <w:rPr>
                <w:sz w:val="20"/>
                <w:szCs w:val="20"/>
              </w:rPr>
              <w:t xml:space="preserve">o </w:t>
            </w:r>
            <w:r w:rsidRPr="00647D90">
              <w:rPr>
                <w:sz w:val="20"/>
                <w:szCs w:val="20"/>
              </w:rPr>
              <w:t>CO</w:t>
            </w:r>
            <w:r w:rsidRPr="00D416EA">
              <w:rPr>
                <w:sz w:val="20"/>
                <w:szCs w:val="20"/>
                <w:vertAlign w:val="subscript"/>
              </w:rPr>
              <w:t>2</w:t>
            </w:r>
            <w:r w:rsidRPr="00647D90">
              <w:rPr>
                <w:sz w:val="20"/>
                <w:szCs w:val="20"/>
              </w:rPr>
              <w:t>e)</w:t>
            </w:r>
          </w:p>
        </w:tc>
        <w:tc>
          <w:tcPr>
            <w:tcW w:w="939" w:type="pct"/>
            <w:tcBorders>
              <w:top w:val="single" w:sz="4" w:space="0" w:color="002060"/>
              <w:left w:val="single" w:sz="4" w:space="0" w:color="002060"/>
              <w:bottom w:val="nil"/>
              <w:right w:val="single" w:sz="4" w:space="0" w:color="002060"/>
            </w:tcBorders>
            <w:shd w:val="clear" w:color="auto" w:fill="002060"/>
            <w:vAlign w:val="center"/>
          </w:tcPr>
          <w:p w14:paraId="06F773B8" w14:textId="2EDB8777" w:rsidR="00155FDB" w:rsidRPr="00647D90" w:rsidRDefault="00E8146C" w:rsidP="00155FDB">
            <w:pPr>
              <w:spacing w:before="0"/>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sz w:val="20"/>
                <w:szCs w:val="20"/>
              </w:rPr>
              <w:t>Allyriadau NTG</w:t>
            </w:r>
            <w:r w:rsidR="00155FDB">
              <w:rPr>
                <w:sz w:val="20"/>
                <w:szCs w:val="20"/>
              </w:rPr>
              <w:t xml:space="preserve"> </w:t>
            </w:r>
            <w:r w:rsidR="00155FDB" w:rsidRPr="00647D90">
              <w:rPr>
                <w:sz w:val="20"/>
                <w:szCs w:val="20"/>
              </w:rPr>
              <w:t>2021-22</w:t>
            </w:r>
          </w:p>
          <w:p w14:paraId="7273F4D8" w14:textId="26EEC3B1" w:rsidR="00155FDB" w:rsidRPr="00647D90" w:rsidRDefault="00155FDB" w:rsidP="00155FDB">
            <w:pPr>
              <w:spacing w:before="0"/>
              <w:jc w:val="center"/>
              <w:cnfStyle w:val="100000000000" w:firstRow="1" w:lastRow="0" w:firstColumn="0" w:lastColumn="0" w:oddVBand="0" w:evenVBand="0" w:oddHBand="0" w:evenHBand="0" w:firstRowFirstColumn="0" w:firstRowLastColumn="0" w:lastRowFirstColumn="0" w:lastRowLastColumn="0"/>
              <w:rPr>
                <w:sz w:val="20"/>
                <w:szCs w:val="20"/>
              </w:rPr>
            </w:pPr>
            <w:r w:rsidRPr="00647D90">
              <w:rPr>
                <w:sz w:val="20"/>
                <w:szCs w:val="20"/>
              </w:rPr>
              <w:t xml:space="preserve">(tunelli </w:t>
            </w:r>
            <w:r w:rsidR="00E268E2">
              <w:rPr>
                <w:sz w:val="20"/>
                <w:szCs w:val="20"/>
              </w:rPr>
              <w:t xml:space="preserve">o </w:t>
            </w:r>
            <w:r w:rsidRPr="00647D90">
              <w:rPr>
                <w:sz w:val="20"/>
                <w:szCs w:val="20"/>
              </w:rPr>
              <w:t>CO</w:t>
            </w:r>
            <w:r w:rsidRPr="00D416EA">
              <w:rPr>
                <w:sz w:val="20"/>
                <w:szCs w:val="20"/>
                <w:vertAlign w:val="subscript"/>
              </w:rPr>
              <w:t>2</w:t>
            </w:r>
            <w:r w:rsidRPr="00647D90">
              <w:rPr>
                <w:sz w:val="20"/>
                <w:szCs w:val="20"/>
              </w:rPr>
              <w:t>e)</w:t>
            </w:r>
          </w:p>
        </w:tc>
      </w:tr>
      <w:tr w:rsidR="0088453F" w:rsidRPr="00647D90" w14:paraId="45192237" w14:textId="77777777" w:rsidTr="00C74C82">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611" w:type="pct"/>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2B55AAB3" w14:textId="5B781A93" w:rsidR="0088453F" w:rsidRPr="00647D90" w:rsidRDefault="00822E52" w:rsidP="00357B61">
            <w:pPr>
              <w:spacing w:before="0"/>
              <w:jc w:val="center"/>
              <w:rPr>
                <w:sz w:val="20"/>
                <w:szCs w:val="20"/>
              </w:rPr>
            </w:pPr>
            <w:r>
              <w:rPr>
                <w:color w:val="002060"/>
                <w:sz w:val="20"/>
                <w:szCs w:val="20"/>
              </w:rPr>
              <w:t>Cwmpas</w:t>
            </w:r>
            <w:r w:rsidR="0088453F" w:rsidRPr="00647D90">
              <w:rPr>
                <w:color w:val="002060"/>
                <w:sz w:val="20"/>
                <w:szCs w:val="20"/>
              </w:rPr>
              <w:t xml:space="preserve"> 3</w:t>
            </w:r>
          </w:p>
        </w:tc>
        <w:tc>
          <w:tcPr>
            <w:tcW w:w="1509" w:type="pct"/>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10824DD4" w14:textId="0A9E6579" w:rsidR="0088453F" w:rsidRPr="00647D90" w:rsidRDefault="000E1138" w:rsidP="00357B61">
            <w:pPr>
              <w:spacing w:before="0"/>
              <w:jc w:val="center"/>
              <w:cnfStyle w:val="000000100000" w:firstRow="0" w:lastRow="0" w:firstColumn="0" w:lastColumn="0" w:oddVBand="0" w:evenVBand="0" w:oddHBand="1" w:evenHBand="0" w:firstRowFirstColumn="0" w:firstRowLastColumn="0" w:lastRowFirstColumn="0" w:lastRowLastColumn="0"/>
              <w:rPr>
                <w:b/>
                <w:bCs/>
                <w:color w:val="002060"/>
                <w:sz w:val="20"/>
                <w:szCs w:val="20"/>
              </w:rPr>
            </w:pPr>
            <w:r w:rsidRPr="00647D90">
              <w:rPr>
                <w:b/>
                <w:bCs/>
                <w:color w:val="002060"/>
                <w:sz w:val="20"/>
                <w:szCs w:val="20"/>
              </w:rPr>
              <w:t>Gwaith Caffael y Brifysgol</w:t>
            </w:r>
          </w:p>
        </w:tc>
        <w:tc>
          <w:tcPr>
            <w:tcW w:w="860" w:type="pct"/>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71F0655A" w14:textId="50A7BC51" w:rsidR="0088453F" w:rsidRPr="00647D90" w:rsidRDefault="0088453F" w:rsidP="00357B61">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647D90">
              <w:rPr>
                <w:color w:val="002060"/>
                <w:sz w:val="20"/>
                <w:szCs w:val="20"/>
              </w:rPr>
              <w:t>29,08</w:t>
            </w:r>
            <w:r w:rsidR="004D712A" w:rsidRPr="00647D90">
              <w:rPr>
                <w:color w:val="002060"/>
                <w:sz w:val="20"/>
                <w:szCs w:val="20"/>
              </w:rPr>
              <w:t>3</w:t>
            </w:r>
          </w:p>
        </w:tc>
        <w:tc>
          <w:tcPr>
            <w:tcW w:w="1081" w:type="pct"/>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2E6D1566" w14:textId="12B158B9" w:rsidR="0088453F" w:rsidRPr="00647D90" w:rsidRDefault="0088453F" w:rsidP="00357B61">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647D90">
              <w:rPr>
                <w:color w:val="002060"/>
                <w:sz w:val="20"/>
                <w:szCs w:val="20"/>
              </w:rPr>
              <w:t>30,616</w:t>
            </w:r>
          </w:p>
        </w:tc>
        <w:tc>
          <w:tcPr>
            <w:tcW w:w="939" w:type="pct"/>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29DAAC85" w14:textId="74D5077D" w:rsidR="0088453F" w:rsidRPr="00647D90" w:rsidRDefault="0088453F" w:rsidP="00357B61">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647D90">
              <w:rPr>
                <w:color w:val="002060"/>
                <w:sz w:val="20"/>
                <w:szCs w:val="20"/>
              </w:rPr>
              <w:t>27,932</w:t>
            </w:r>
          </w:p>
        </w:tc>
      </w:tr>
    </w:tbl>
    <w:p w14:paraId="64F6C693" w14:textId="77777777" w:rsidR="00357B61" w:rsidRPr="00647D90" w:rsidRDefault="00357B61" w:rsidP="00357B61">
      <w:pPr>
        <w:pStyle w:val="NoSpacing"/>
      </w:pPr>
    </w:p>
    <w:p w14:paraId="0622983C" w14:textId="0F25B9E6" w:rsidR="00616923" w:rsidRPr="00647D90" w:rsidRDefault="00357B61">
      <w:pPr>
        <w:spacing w:before="0"/>
        <w:jc w:val="left"/>
        <w:rPr>
          <w:rFonts w:eastAsiaTheme="majorEastAsia" w:cstheme="majorBidi"/>
          <w:b/>
          <w:bCs/>
          <w:color w:val="002060"/>
          <w:sz w:val="24"/>
          <w:szCs w:val="28"/>
        </w:rPr>
        <w:sectPr w:rsidR="00616923" w:rsidRPr="00647D90" w:rsidSect="00E45868">
          <w:endnotePr>
            <w:numFmt w:val="decimal"/>
          </w:endnotePr>
          <w:pgSz w:w="11906" w:h="16838"/>
          <w:pgMar w:top="720" w:right="720" w:bottom="720" w:left="720" w:header="283" w:footer="0" w:gutter="0"/>
          <w:cols w:space="708"/>
          <w:docGrid w:linePitch="360"/>
        </w:sectPr>
      </w:pPr>
      <w:r w:rsidRPr="00647D90">
        <w:rPr>
          <w:color w:val="002060"/>
        </w:rPr>
        <w:lastRenderedPageBreak/>
        <w:br w:type="page"/>
      </w:r>
    </w:p>
    <w:p w14:paraId="67FC8E20" w14:textId="0462896C" w:rsidR="00DA5602" w:rsidRPr="00647D90" w:rsidRDefault="00F04130" w:rsidP="00DA5602">
      <w:pPr>
        <w:pStyle w:val="Heading1"/>
        <w:pBdr>
          <w:top w:val="single" w:sz="8" w:space="0" w:color="002060"/>
        </w:pBdr>
        <w:spacing w:before="0"/>
        <w:ind w:left="431" w:hanging="431"/>
        <w:rPr>
          <w:color w:val="002060"/>
        </w:rPr>
      </w:pPr>
      <w:bookmarkStart w:id="23" w:name="_Toc126252909"/>
      <w:r w:rsidRPr="00647D90">
        <w:rPr>
          <w:color w:val="002060"/>
        </w:rPr>
        <w:lastRenderedPageBreak/>
        <w:t xml:space="preserve">Ein Llwybr tuag at Sero </w:t>
      </w:r>
      <w:r w:rsidR="00DA5602" w:rsidRPr="00647D90">
        <w:rPr>
          <w:color w:val="002060"/>
        </w:rPr>
        <w:t xml:space="preserve">Net </w:t>
      </w:r>
      <w:bookmarkEnd w:id="23"/>
    </w:p>
    <w:p w14:paraId="55E9A334" w14:textId="0BFFE955" w:rsidR="005F327D" w:rsidRPr="00647D90" w:rsidRDefault="000E1138" w:rsidP="004348D2">
      <w:pPr>
        <w:spacing w:before="120" w:after="120"/>
        <w:rPr>
          <w:noProof/>
        </w:rPr>
      </w:pPr>
      <w:r w:rsidRPr="00647D90">
        <w:rPr>
          <w:noProof/>
        </w:rPr>
        <w:t xml:space="preserve">Amlinellir isod ein model ar gyfer sut mae’r Brifysgol yn gweithio tuag at ddod yn </w:t>
      </w:r>
      <w:r w:rsidRPr="00647D90">
        <w:rPr>
          <w:b/>
          <w:bCs/>
          <w:noProof/>
          <w:color w:val="002060"/>
        </w:rPr>
        <w:t>weithredol Sero Net erbyn 2030</w:t>
      </w:r>
      <w:r w:rsidRPr="00647D90">
        <w:rPr>
          <w:noProof/>
        </w:rPr>
        <w:t xml:space="preserve">.  Datblygwyd y model hwn ar sail y camau allweddol a’r mesurau datgarboneiddio a gyflwynir o dan bob thema allweddol. </w:t>
      </w:r>
      <w:r w:rsidRPr="00647D90">
        <w:t>Disgwylir i'r mesurau a nodwyd yn y cynllun gweithredu leihau ein hallyriadau oddeutu 70% erbyn 2030. Byddwn yn parhau i adolygu'r strategaeth (o leiaf bob 2 flynedd) a gobeithio y bydd modd nodi mesurau pellach a fydd yn helpu'r Brifysgol i gyflawni ei huchelgais Sero Net erbyn 2030.</w:t>
      </w:r>
    </w:p>
    <w:p w14:paraId="52ABB957" w14:textId="7D7AD0E2" w:rsidR="00527CA3" w:rsidRPr="00647D90" w:rsidRDefault="00D9459B" w:rsidP="00527CA3">
      <w:pPr>
        <w:keepNext/>
        <w:spacing w:before="0"/>
        <w:jc w:val="left"/>
      </w:pPr>
      <w:r w:rsidRPr="00647D90">
        <w:rPr>
          <w:noProof/>
        </w:rPr>
        <w:drawing>
          <wp:inline distT="0" distB="0" distL="0" distR="0" wp14:anchorId="6BAC6D54" wp14:editId="7B9D0E93">
            <wp:extent cx="9777730" cy="4616450"/>
            <wp:effectExtent l="0" t="0" r="13970" b="12700"/>
            <wp:docPr id="16" name="Chart 16">
              <a:extLst xmlns:a="http://schemas.openxmlformats.org/drawingml/2006/main">
                <a:ext uri="{FF2B5EF4-FFF2-40B4-BE49-F238E27FC236}">
                  <a16:creationId xmlns:a16="http://schemas.microsoft.com/office/drawing/2014/main" id="{083C2E1A-FEA2-44B0-A55B-4F88D7DA05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B8E9334" w14:textId="62AE5639" w:rsidR="00DA5602" w:rsidRPr="00647D90" w:rsidRDefault="00527CA3" w:rsidP="004A76ED">
      <w:pPr>
        <w:pStyle w:val="Caption"/>
        <w:jc w:val="center"/>
        <w:rPr>
          <w:color w:val="002060"/>
          <w:sz w:val="18"/>
          <w:szCs w:val="18"/>
        </w:rPr>
      </w:pPr>
      <w:r w:rsidRPr="00647D90">
        <w:rPr>
          <w:color w:val="002060"/>
          <w:sz w:val="18"/>
          <w:szCs w:val="18"/>
        </w:rPr>
        <w:t>F</w:t>
      </w:r>
      <w:r w:rsidR="000E1138" w:rsidRPr="00647D90">
        <w:rPr>
          <w:color w:val="002060"/>
          <w:sz w:val="18"/>
          <w:szCs w:val="18"/>
        </w:rPr>
        <w:t>f</w:t>
      </w:r>
      <w:r w:rsidRPr="00647D90">
        <w:rPr>
          <w:color w:val="002060"/>
          <w:sz w:val="18"/>
          <w:szCs w:val="18"/>
        </w:rPr>
        <w:t xml:space="preserve">igur </w:t>
      </w:r>
      <w:r w:rsidRPr="00647D90">
        <w:rPr>
          <w:color w:val="002060"/>
          <w:sz w:val="18"/>
          <w:szCs w:val="18"/>
        </w:rPr>
        <w:fldChar w:fldCharType="begin"/>
      </w:r>
      <w:r w:rsidRPr="00647D90">
        <w:rPr>
          <w:color w:val="002060"/>
          <w:sz w:val="18"/>
          <w:szCs w:val="18"/>
        </w:rPr>
        <w:instrText xml:space="preserve"> SEQ Figure \* ARABIC </w:instrText>
      </w:r>
      <w:r w:rsidRPr="00647D90">
        <w:rPr>
          <w:color w:val="002060"/>
          <w:sz w:val="18"/>
          <w:szCs w:val="18"/>
        </w:rPr>
        <w:fldChar w:fldCharType="separate"/>
      </w:r>
      <w:r w:rsidR="006749F7" w:rsidRPr="00647D90">
        <w:rPr>
          <w:noProof/>
          <w:color w:val="002060"/>
          <w:sz w:val="18"/>
          <w:szCs w:val="18"/>
        </w:rPr>
        <w:t>2</w:t>
      </w:r>
      <w:r w:rsidRPr="00647D90">
        <w:rPr>
          <w:color w:val="002060"/>
          <w:sz w:val="18"/>
          <w:szCs w:val="18"/>
        </w:rPr>
        <w:fldChar w:fldCharType="end"/>
      </w:r>
      <w:r w:rsidRPr="00647D90">
        <w:rPr>
          <w:color w:val="002060"/>
          <w:sz w:val="18"/>
          <w:szCs w:val="18"/>
        </w:rPr>
        <w:t xml:space="preserve"> –</w:t>
      </w:r>
      <w:r w:rsidR="000E1138" w:rsidRPr="00647D90">
        <w:rPr>
          <w:color w:val="002060"/>
          <w:sz w:val="18"/>
          <w:szCs w:val="18"/>
        </w:rPr>
        <w:t xml:space="preserve"> </w:t>
      </w:r>
      <w:r w:rsidR="007F6B92" w:rsidRPr="00647D90">
        <w:rPr>
          <w:color w:val="002060"/>
          <w:sz w:val="18"/>
          <w:szCs w:val="18"/>
        </w:rPr>
        <w:t xml:space="preserve">Model </w:t>
      </w:r>
      <w:r w:rsidR="000E1138" w:rsidRPr="00647D90">
        <w:rPr>
          <w:color w:val="002060"/>
          <w:sz w:val="18"/>
          <w:szCs w:val="18"/>
        </w:rPr>
        <w:t xml:space="preserve">datgarboneiddio </w:t>
      </w:r>
      <w:r w:rsidR="002E63A4" w:rsidRPr="00647D90">
        <w:rPr>
          <w:color w:val="002060"/>
          <w:sz w:val="18"/>
          <w:szCs w:val="18"/>
        </w:rPr>
        <w:t xml:space="preserve">wedi’i seilio ar </w:t>
      </w:r>
      <w:r w:rsidR="000E1138" w:rsidRPr="00647D90">
        <w:rPr>
          <w:color w:val="002060"/>
          <w:sz w:val="18"/>
          <w:szCs w:val="18"/>
        </w:rPr>
        <w:t xml:space="preserve">weithredu’r mesurau yn y </w:t>
      </w:r>
      <w:r w:rsidR="002E63A4" w:rsidRPr="00647D90">
        <w:rPr>
          <w:color w:val="002060"/>
          <w:sz w:val="18"/>
          <w:szCs w:val="18"/>
        </w:rPr>
        <w:t>cynllun gweithredu</w:t>
      </w:r>
      <w:r w:rsidR="007F6B92" w:rsidRPr="00647D90">
        <w:t xml:space="preserve"> </w:t>
      </w:r>
      <w:r w:rsidR="00DA5602" w:rsidRPr="00647D90">
        <w:br w:type="page"/>
      </w:r>
    </w:p>
    <w:p w14:paraId="4245C2E7" w14:textId="10496FDA" w:rsidR="00A02EEF" w:rsidRPr="00647D90" w:rsidRDefault="00A02EEF" w:rsidP="00616923">
      <w:pPr>
        <w:pStyle w:val="Heading1"/>
        <w:pBdr>
          <w:top w:val="single" w:sz="8" w:space="0" w:color="002060"/>
        </w:pBdr>
        <w:spacing w:before="0"/>
        <w:ind w:left="431" w:hanging="431"/>
        <w:rPr>
          <w:color w:val="002060"/>
        </w:rPr>
      </w:pPr>
      <w:bookmarkStart w:id="24" w:name="_Toc126252910"/>
      <w:r w:rsidRPr="00647D90">
        <w:rPr>
          <w:color w:val="002060"/>
        </w:rPr>
        <w:lastRenderedPageBreak/>
        <w:t>Targe</w:t>
      </w:r>
      <w:bookmarkEnd w:id="24"/>
      <w:r w:rsidR="00CA48F9" w:rsidRPr="00647D90">
        <w:rPr>
          <w:color w:val="002060"/>
        </w:rPr>
        <w:t>dau Allweddol Lleihau Carbon</w:t>
      </w:r>
    </w:p>
    <w:p w14:paraId="1B6BDF7C" w14:textId="50F1B0BE" w:rsidR="00F04130" w:rsidRPr="00647D90" w:rsidRDefault="00F04130" w:rsidP="007B271E">
      <w:r w:rsidRPr="00647D90">
        <w:t>I helpu i gyflawni uchelgais Sero Net 2030 y Brifysgol, nodwyd y</w:t>
      </w:r>
      <w:r w:rsidR="00F13D8A">
        <w:t xml:space="preserve"> </w:t>
      </w:r>
      <w:r w:rsidR="002633DB">
        <w:t>10</w:t>
      </w:r>
      <w:r w:rsidRPr="00647D90">
        <w:t xml:space="preserve"> targed datgarboneiddio cychwynnol allweddol </w:t>
      </w:r>
      <w:r w:rsidR="002633DB">
        <w:t>isod</w:t>
      </w:r>
      <w:r w:rsidRPr="00647D90">
        <w:t>:</w:t>
      </w:r>
    </w:p>
    <w:p w14:paraId="34AA2C52" w14:textId="5F3E10F4" w:rsidR="002B79CF" w:rsidRPr="00647D90" w:rsidRDefault="002B79CF" w:rsidP="002B79CF">
      <w:pPr>
        <w:pStyle w:val="ListParagraph"/>
        <w:numPr>
          <w:ilvl w:val="0"/>
          <w:numId w:val="14"/>
        </w:numPr>
      </w:pPr>
      <w:r w:rsidRPr="00647D90">
        <w:rPr>
          <w:b/>
          <w:bCs/>
        </w:rPr>
        <w:t xml:space="preserve">Ynni Adnewyddadwy </w:t>
      </w:r>
      <w:r w:rsidR="00F13D8A">
        <w:t>–</w:t>
      </w:r>
      <w:r w:rsidR="009F3886" w:rsidRPr="00647D90">
        <w:t xml:space="preserve"> </w:t>
      </w:r>
      <w:r w:rsidR="00F13D8A">
        <w:t>o</w:t>
      </w:r>
      <w:r w:rsidRPr="00647D90">
        <w:t xml:space="preserve"> leiaf 25% o gyfanswm trydan y Brifysgol i ddod o ffynonellau adnewyddadwy erbyn 2030. </w:t>
      </w:r>
    </w:p>
    <w:p w14:paraId="35805796" w14:textId="1D90708F" w:rsidR="009F3886" w:rsidRPr="00647D90" w:rsidRDefault="002B79CF" w:rsidP="00DE0375">
      <w:pPr>
        <w:pStyle w:val="ListParagraph"/>
        <w:numPr>
          <w:ilvl w:val="0"/>
          <w:numId w:val="14"/>
        </w:numPr>
      </w:pPr>
      <w:r w:rsidRPr="00647D90">
        <w:rPr>
          <w:b/>
          <w:bCs/>
        </w:rPr>
        <w:t xml:space="preserve">Datgarboneiddio </w:t>
      </w:r>
      <w:r w:rsidR="00F13D8A">
        <w:rPr>
          <w:b/>
          <w:bCs/>
        </w:rPr>
        <w:t>G</w:t>
      </w:r>
      <w:r w:rsidRPr="00647D90">
        <w:rPr>
          <w:b/>
          <w:bCs/>
        </w:rPr>
        <w:t xml:space="preserve">wres </w:t>
      </w:r>
      <w:r w:rsidRPr="00647D90">
        <w:t>–</w:t>
      </w:r>
      <w:r w:rsidR="009F3886" w:rsidRPr="00647D90">
        <w:t xml:space="preserve"> </w:t>
      </w:r>
      <w:r w:rsidR="00F13D8A">
        <w:t>c</w:t>
      </w:r>
      <w:r w:rsidRPr="00647D90">
        <w:t>eisio troi o leiaf 85% o'r galw blynyddol am nwy i ffynonellau gwres adnewyddadwy erbyn</w:t>
      </w:r>
      <w:r w:rsidR="008B1A28" w:rsidRPr="00647D90">
        <w:t xml:space="preserve"> 2030</w:t>
      </w:r>
      <w:r w:rsidR="009F3886" w:rsidRPr="00647D90">
        <w:t>.</w:t>
      </w:r>
    </w:p>
    <w:p w14:paraId="22815ECD" w14:textId="0EC88F61" w:rsidR="002B79CF" w:rsidRPr="00647D90" w:rsidRDefault="002B79CF" w:rsidP="002B79CF">
      <w:pPr>
        <w:pStyle w:val="ListParagraph"/>
        <w:numPr>
          <w:ilvl w:val="0"/>
          <w:numId w:val="14"/>
        </w:numPr>
      </w:pPr>
      <w:r w:rsidRPr="00647D90">
        <w:rPr>
          <w:b/>
          <w:bCs/>
        </w:rPr>
        <w:t xml:space="preserve">Effeithlonrwydd Ynni </w:t>
      </w:r>
      <w:r w:rsidR="009F3886" w:rsidRPr="00647D90">
        <w:t xml:space="preserve">– </w:t>
      </w:r>
      <w:r w:rsidRPr="00647D90">
        <w:t>ceisio lleihau cyfanswm yr ynni a ddefnyddir (y nwy naturiol a’r trydan a ddefnyddir) o leiaf 15% erbyn 2030.</w:t>
      </w:r>
    </w:p>
    <w:p w14:paraId="051DEB4E" w14:textId="5D6FDF7D" w:rsidR="002B79CF" w:rsidRPr="00647D90" w:rsidRDefault="002B79CF" w:rsidP="002B79CF">
      <w:pPr>
        <w:pStyle w:val="ListParagraph"/>
        <w:numPr>
          <w:ilvl w:val="0"/>
          <w:numId w:val="14"/>
        </w:numPr>
      </w:pPr>
      <w:r w:rsidRPr="00647D90">
        <w:rPr>
          <w:b/>
          <w:bCs/>
        </w:rPr>
        <w:t xml:space="preserve">Adeiladu ac </w:t>
      </w:r>
      <w:r w:rsidR="00F13D8A">
        <w:rPr>
          <w:b/>
          <w:bCs/>
        </w:rPr>
        <w:t>A</w:t>
      </w:r>
      <w:r w:rsidRPr="00647D90">
        <w:rPr>
          <w:b/>
          <w:bCs/>
        </w:rPr>
        <w:t xml:space="preserve">dnewyddu </w:t>
      </w:r>
      <w:r w:rsidR="009F3886" w:rsidRPr="00647D90">
        <w:t xml:space="preserve">– </w:t>
      </w:r>
      <w:r w:rsidRPr="00647D90">
        <w:t>sicrhau safonau cynaliadwyedd llym ar gyfer pob prosiect newydd ac adnewyddu i wella effeithlonrwydd ynni a lleihau’r carbon sydd wedi'i ymgorffori erbyn 2024</w:t>
      </w:r>
    </w:p>
    <w:p w14:paraId="57C23C57" w14:textId="77777777" w:rsidR="00735C62" w:rsidRDefault="009F3886" w:rsidP="00735C62">
      <w:pPr>
        <w:pStyle w:val="ListParagraph"/>
        <w:numPr>
          <w:ilvl w:val="0"/>
          <w:numId w:val="14"/>
        </w:numPr>
      </w:pPr>
      <w:r w:rsidRPr="00647D90">
        <w:rPr>
          <w:b/>
          <w:bCs/>
        </w:rPr>
        <w:t>T</w:t>
      </w:r>
      <w:r w:rsidR="002B79CF" w:rsidRPr="00647D90">
        <w:rPr>
          <w:b/>
          <w:bCs/>
        </w:rPr>
        <w:t>eithio</w:t>
      </w:r>
      <w:r w:rsidRPr="00647D90">
        <w:t xml:space="preserve"> </w:t>
      </w:r>
      <w:r w:rsidR="004229E8" w:rsidRPr="00647D90">
        <w:t>–</w:t>
      </w:r>
      <w:r w:rsidRPr="00647D90">
        <w:t xml:space="preserve"> </w:t>
      </w:r>
      <w:r w:rsidR="002B79CF" w:rsidRPr="00647D90">
        <w:t>lleihau cyfanswm yr allyriadau o deithio ar gyfer busnes a chymudo o leiaf 54% erbyn</w:t>
      </w:r>
      <w:r w:rsidR="00212971" w:rsidRPr="00647D90">
        <w:t xml:space="preserve"> 2030</w:t>
      </w:r>
      <w:r w:rsidR="00863329" w:rsidRPr="00647D90">
        <w:t xml:space="preserve">. </w:t>
      </w:r>
    </w:p>
    <w:p w14:paraId="227E7E71" w14:textId="77777777" w:rsidR="00735C62" w:rsidRPr="00735C62" w:rsidRDefault="00735C62" w:rsidP="00735C62">
      <w:pPr>
        <w:pStyle w:val="ListParagraph"/>
        <w:numPr>
          <w:ilvl w:val="0"/>
          <w:numId w:val="14"/>
        </w:numPr>
      </w:pPr>
      <w:r w:rsidRPr="00735C62">
        <w:rPr>
          <w:b/>
          <w:bCs/>
        </w:rPr>
        <w:t xml:space="preserve">Gwastraff - </w:t>
      </w:r>
      <w:r w:rsidRPr="00735C62">
        <w:t>lleihau allyriadau’r gwastraff cyffredinol a’r gwastraff ailgylchu sych cymysg o leiaf 25% erbyn 2030</w:t>
      </w:r>
      <w:r w:rsidRPr="00735C62">
        <w:rPr>
          <w:b/>
          <w:bCs/>
        </w:rPr>
        <w:t xml:space="preserve"> </w:t>
      </w:r>
    </w:p>
    <w:p w14:paraId="599222A6" w14:textId="4CCA6D99" w:rsidR="004229E8" w:rsidRPr="00647D90" w:rsidRDefault="00735C62" w:rsidP="00735C62">
      <w:pPr>
        <w:pStyle w:val="ListParagraph"/>
        <w:numPr>
          <w:ilvl w:val="0"/>
          <w:numId w:val="14"/>
        </w:numPr>
      </w:pPr>
      <w:r w:rsidRPr="00735C62">
        <w:rPr>
          <w:b/>
          <w:bCs/>
        </w:rPr>
        <w:t xml:space="preserve">Dŵr - Dŵr - </w:t>
      </w:r>
      <w:r w:rsidRPr="00735C62">
        <w:t>lleihau cyfanswm yr allyriadau dŵr a dŵr gwastraff a ddefnyddir o leiaf 25% erbyn 2030</w:t>
      </w:r>
    </w:p>
    <w:p w14:paraId="2624FD7D" w14:textId="77777777" w:rsidR="002633DB" w:rsidRDefault="002B79CF" w:rsidP="007F6B92">
      <w:pPr>
        <w:pStyle w:val="ListParagraph"/>
        <w:numPr>
          <w:ilvl w:val="0"/>
          <w:numId w:val="14"/>
        </w:numPr>
      </w:pPr>
      <w:r w:rsidRPr="00647D90">
        <w:rPr>
          <w:b/>
          <w:bCs/>
        </w:rPr>
        <w:t xml:space="preserve">Amaethyddiaeth </w:t>
      </w:r>
      <w:r w:rsidR="007F6B92" w:rsidRPr="00647D90">
        <w:t xml:space="preserve">– </w:t>
      </w:r>
      <w:r w:rsidRPr="00647D90">
        <w:t>datblygu targedau datgarboneiddio manwl a chynllun gweithredu erbyn diwedd 202</w:t>
      </w:r>
      <w:r w:rsidR="002633DB">
        <w:t>5</w:t>
      </w:r>
    </w:p>
    <w:p w14:paraId="3AE29C8F" w14:textId="2A8C75EC" w:rsidR="007F6B92" w:rsidRPr="00647D90" w:rsidRDefault="002633DB" w:rsidP="007F6B92">
      <w:pPr>
        <w:pStyle w:val="ListParagraph"/>
        <w:numPr>
          <w:ilvl w:val="0"/>
          <w:numId w:val="14"/>
        </w:numPr>
      </w:pPr>
      <w:r>
        <w:rPr>
          <w:b/>
          <w:bCs/>
        </w:rPr>
        <w:t xml:space="preserve">Cynnwys y gymuned </w:t>
      </w:r>
      <w:r>
        <w:t xml:space="preserve">– anelu at gynnal 3 digwyddiad o leiaf bob blwyddyn i godi ymwybyddiaeth </w:t>
      </w:r>
      <w:r w:rsidR="00095914">
        <w:t xml:space="preserve">yn y gymuned </w:t>
      </w:r>
      <w:r>
        <w:t>am ddatgarboneiddio a materion cynaliadwyedd ehangach</w:t>
      </w:r>
      <w:r w:rsidR="002B79CF" w:rsidRPr="00647D90">
        <w:t xml:space="preserve"> </w:t>
      </w:r>
    </w:p>
    <w:p w14:paraId="07E1BA31" w14:textId="7D902DD9" w:rsidR="007A30F2" w:rsidRPr="00647D90" w:rsidRDefault="007A30F2" w:rsidP="007B271E">
      <w:r w:rsidRPr="00647D90">
        <w:t>Mae adrannau 7-13 yn nodi'r camau allweddol y mae angen eu cymryd er mwyn cyrraedd y targedau cychwynnol hyn i weithio tuag at sero net erbyn 2030. Bydd angen mesurau pellach i sicrhau sero net erbyn 2030 gan y rhagwelir y bydd y mesurau a nodwyd hyd yn hy</w:t>
      </w:r>
      <w:r w:rsidR="000B4D07">
        <w:t>n</w:t>
      </w:r>
      <w:r w:rsidRPr="00647D90">
        <w:t xml:space="preserve"> yn sicrhau gostyngiad o 70% yng nghyfanswm yr allyriadau. Bydd y cynnydd yn erbyn y targedau a'r cynlluniau gweithredu yn cael eu hadolygu'n flynyddol. </w:t>
      </w:r>
    </w:p>
    <w:p w14:paraId="51E32FC8" w14:textId="0608D992" w:rsidR="00A02EEF" w:rsidRPr="00647D90" w:rsidRDefault="007A30F2" w:rsidP="00A02EEF">
      <w:r w:rsidRPr="00647D90">
        <w:t>Ceir rhagor o wybodaeth am y Model Senario Cyfeirio a ddefnyddiwyd i fodelu’r gostyngiadau yn Atodiad 1 i’r Strategaeth hon</w:t>
      </w:r>
      <w:r w:rsidR="00191C5E" w:rsidRPr="00647D90">
        <w:t>.</w:t>
      </w:r>
    </w:p>
    <w:p w14:paraId="61720144" w14:textId="6DA7745A" w:rsidR="00212971" w:rsidRPr="00647D90" w:rsidRDefault="00212971" w:rsidP="00A02EEF"/>
    <w:p w14:paraId="4C279B0E" w14:textId="26743364" w:rsidR="00212971" w:rsidRPr="00647D90" w:rsidRDefault="00212971" w:rsidP="00A02EEF"/>
    <w:p w14:paraId="52E44BDC" w14:textId="1B3F0A2B" w:rsidR="00212971" w:rsidRPr="00647D90" w:rsidRDefault="00212971" w:rsidP="00A02EEF"/>
    <w:p w14:paraId="5C75E5E4" w14:textId="77777777" w:rsidR="00212971" w:rsidRPr="00647D90" w:rsidRDefault="00212971" w:rsidP="00A02EEF"/>
    <w:p w14:paraId="72365042" w14:textId="28B1E44C" w:rsidR="00A02EEF" w:rsidRPr="00647D90" w:rsidRDefault="00A02EEF" w:rsidP="00A02EEF"/>
    <w:p w14:paraId="4B8FF5E0" w14:textId="6CD86A0A" w:rsidR="00A02EEF" w:rsidRPr="00647D90" w:rsidRDefault="00A02EEF" w:rsidP="00A02EEF"/>
    <w:p w14:paraId="4568EF67" w14:textId="57033B8B" w:rsidR="00A02EEF" w:rsidRPr="00647D90" w:rsidRDefault="00A02EEF" w:rsidP="00A02EEF"/>
    <w:p w14:paraId="7EAC75C2" w14:textId="7608388E" w:rsidR="00616923" w:rsidRPr="00647D90" w:rsidRDefault="00664CCE" w:rsidP="00616923">
      <w:pPr>
        <w:pStyle w:val="Heading1"/>
        <w:pBdr>
          <w:top w:val="single" w:sz="8" w:space="0" w:color="002060"/>
        </w:pBdr>
        <w:spacing w:before="0"/>
        <w:ind w:left="431" w:hanging="431"/>
        <w:rPr>
          <w:color w:val="002060"/>
        </w:rPr>
      </w:pPr>
      <w:bookmarkStart w:id="25" w:name="_Toc126252911"/>
      <w:r w:rsidRPr="00647D90">
        <w:rPr>
          <w:color w:val="002060"/>
        </w:rPr>
        <w:lastRenderedPageBreak/>
        <w:t>Them</w:t>
      </w:r>
      <w:r w:rsidR="00CA48F9" w:rsidRPr="00647D90">
        <w:rPr>
          <w:color w:val="002060"/>
        </w:rPr>
        <w:t>a Allweddol</w:t>
      </w:r>
      <w:r w:rsidRPr="00647D90">
        <w:rPr>
          <w:color w:val="002060"/>
        </w:rPr>
        <w:t xml:space="preserve"> 1</w:t>
      </w:r>
      <w:r w:rsidR="00B14929" w:rsidRPr="00647D90">
        <w:rPr>
          <w:color w:val="002060"/>
        </w:rPr>
        <w:t xml:space="preserve"> </w:t>
      </w:r>
      <w:r w:rsidR="00CA48F9" w:rsidRPr="00647D90">
        <w:rPr>
          <w:color w:val="002060"/>
        </w:rPr>
        <w:t>–</w:t>
      </w:r>
      <w:r w:rsidR="00B14929" w:rsidRPr="00647D90">
        <w:rPr>
          <w:color w:val="002060"/>
        </w:rPr>
        <w:t xml:space="preserve"> </w:t>
      </w:r>
      <w:r w:rsidR="00CA48F9" w:rsidRPr="00647D90">
        <w:rPr>
          <w:color w:val="002060"/>
        </w:rPr>
        <w:t>Adeiladau ac Ystadau</w:t>
      </w:r>
      <w:bookmarkEnd w:id="25"/>
    </w:p>
    <w:p w14:paraId="7028CE7B" w14:textId="6CEEE2F1" w:rsidR="007A30F2" w:rsidRPr="00647D90" w:rsidRDefault="007A30F2" w:rsidP="007B271E">
      <w:pPr>
        <w:pStyle w:val="NoSpacing"/>
        <w:spacing w:before="120" w:after="120" w:line="276" w:lineRule="auto"/>
        <w:rPr>
          <w:rFonts w:cstheme="minorHAnsi"/>
        </w:rPr>
      </w:pPr>
      <w:r w:rsidRPr="00647D90">
        <w:rPr>
          <w:rFonts w:cstheme="minorHAnsi"/>
        </w:rPr>
        <w:t xml:space="preserve">Mae gan Brifysgol Aberystwyth ddau brif gampws a sawl lleoliad ar gyfer ymchwil a gweithgareddau amaethyddol. Mae’n hystâd yn cynnwys amryw o wahanol fathau o adeiladau, yn amrywio o adeiladau hanesyddol rhestredig Gradd II yng nghanol </w:t>
      </w:r>
      <w:r w:rsidR="00010AB7" w:rsidRPr="00647D90">
        <w:rPr>
          <w:rFonts w:cstheme="minorHAnsi"/>
        </w:rPr>
        <w:t>tref a</w:t>
      </w:r>
      <w:r w:rsidRPr="00647D90">
        <w:rPr>
          <w:rFonts w:cstheme="minorHAnsi"/>
        </w:rPr>
        <w:t xml:space="preserve"> blociau tai preswyl </w:t>
      </w:r>
      <w:r w:rsidR="000B4D07" w:rsidRPr="00647D90">
        <w:rPr>
          <w:rFonts w:cstheme="minorHAnsi"/>
        </w:rPr>
        <w:t>modern</w:t>
      </w:r>
      <w:r w:rsidRPr="00647D90">
        <w:rPr>
          <w:rFonts w:cstheme="minorHAnsi"/>
        </w:rPr>
        <w:t>, i gyfleusterau labord</w:t>
      </w:r>
      <w:r w:rsidR="00010AB7" w:rsidRPr="00647D90">
        <w:rPr>
          <w:rFonts w:cstheme="minorHAnsi"/>
        </w:rPr>
        <w:t>ai</w:t>
      </w:r>
      <w:r w:rsidRPr="00647D90">
        <w:rPr>
          <w:rFonts w:cstheme="minorHAnsi"/>
        </w:rPr>
        <w:t xml:space="preserve"> ymchwil a ffermydd masnachol. </w:t>
      </w:r>
    </w:p>
    <w:p w14:paraId="2D289A42" w14:textId="77A8D25D" w:rsidR="00010AB7" w:rsidRPr="00647D90" w:rsidRDefault="00010AB7" w:rsidP="007B271E">
      <w:pPr>
        <w:pStyle w:val="NoSpacing"/>
        <w:spacing w:before="120" w:after="120" w:line="276" w:lineRule="auto"/>
        <w:rPr>
          <w:rFonts w:cstheme="minorHAnsi"/>
        </w:rPr>
      </w:pPr>
      <w:r w:rsidRPr="00647D90">
        <w:rPr>
          <w:rFonts w:cstheme="minorHAnsi"/>
        </w:rPr>
        <w:t xml:space="preserve">Roedd yr allyriadau sy'n deillio o adeiladau ac ystadau Prifysgol Aberystwyth yn cyfateb i </w:t>
      </w:r>
      <w:r w:rsidRPr="00647D90">
        <w:rPr>
          <w:rFonts w:cstheme="minorHAnsi"/>
          <w:b/>
          <w:bCs/>
        </w:rPr>
        <w:t>12,273 o dunelli CO</w:t>
      </w:r>
      <w:r w:rsidRPr="00647D90">
        <w:rPr>
          <w:rFonts w:cstheme="minorHAnsi"/>
          <w:b/>
          <w:bCs/>
          <w:vertAlign w:val="subscript"/>
        </w:rPr>
        <w:t>2</w:t>
      </w:r>
      <w:r w:rsidRPr="00647D90">
        <w:rPr>
          <w:rFonts w:cstheme="minorHAnsi"/>
          <w:b/>
          <w:bCs/>
        </w:rPr>
        <w:t xml:space="preserve">e (58% o gyfanswm ein hallyriadau gweithredol) </w:t>
      </w:r>
      <w:r w:rsidRPr="00647D90">
        <w:rPr>
          <w:rFonts w:cstheme="minorHAnsi"/>
        </w:rPr>
        <w:t xml:space="preserve">yn ein blwyddyn adrodd sylfaenol 2019/20, sy'n cynnwys allyriadau sy'n deillio o ddefnyddio cyfleustodau (trydan, nwy naturiol, tanwydd ar safleoedd, defnyddio dŵr ac allyriadau dihangol).  </w:t>
      </w:r>
    </w:p>
    <w:p w14:paraId="7B1FBBD2" w14:textId="77777777" w:rsidR="00527CA3" w:rsidRPr="00647D90" w:rsidRDefault="00334069" w:rsidP="00527CA3">
      <w:pPr>
        <w:keepNext/>
        <w:jc w:val="center"/>
        <w:rPr>
          <w:color w:val="002060"/>
          <w:sz w:val="24"/>
          <w:szCs w:val="24"/>
        </w:rPr>
      </w:pPr>
      <w:r w:rsidRPr="00647D90">
        <w:rPr>
          <w:noProof/>
          <w:color w:val="002060"/>
          <w:sz w:val="24"/>
          <w:szCs w:val="24"/>
        </w:rPr>
        <w:drawing>
          <wp:inline distT="0" distB="0" distL="0" distR="0" wp14:anchorId="373DE90F" wp14:editId="452850E7">
            <wp:extent cx="7990205" cy="364869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034901" cy="3669105"/>
                    </a:xfrm>
                    <a:prstGeom prst="rect">
                      <a:avLst/>
                    </a:prstGeom>
                    <a:noFill/>
                  </pic:spPr>
                </pic:pic>
              </a:graphicData>
            </a:graphic>
          </wp:inline>
        </w:drawing>
      </w:r>
    </w:p>
    <w:p w14:paraId="0B7568EB" w14:textId="54F45CF4" w:rsidR="00527CA3" w:rsidRPr="00647D90" w:rsidRDefault="00010AB7" w:rsidP="00527CA3">
      <w:pPr>
        <w:pStyle w:val="Caption"/>
        <w:jc w:val="center"/>
        <w:rPr>
          <w:color w:val="002060"/>
          <w:sz w:val="18"/>
          <w:szCs w:val="18"/>
        </w:rPr>
      </w:pPr>
      <w:r w:rsidRPr="00647D90">
        <w:rPr>
          <w:color w:val="002060"/>
          <w:sz w:val="18"/>
          <w:szCs w:val="18"/>
        </w:rPr>
        <w:t xml:space="preserve">Ffigur </w:t>
      </w:r>
      <w:r w:rsidRPr="00647D90">
        <w:rPr>
          <w:color w:val="002060"/>
          <w:sz w:val="18"/>
          <w:szCs w:val="18"/>
        </w:rPr>
        <w:fldChar w:fldCharType="begin"/>
      </w:r>
      <w:r w:rsidRPr="00647D90">
        <w:rPr>
          <w:color w:val="002060"/>
          <w:sz w:val="18"/>
          <w:szCs w:val="18"/>
        </w:rPr>
        <w:instrText xml:space="preserve"> SEQ Figure \* ARABIC </w:instrText>
      </w:r>
      <w:r w:rsidRPr="00647D90">
        <w:rPr>
          <w:color w:val="002060"/>
          <w:sz w:val="18"/>
          <w:szCs w:val="18"/>
        </w:rPr>
        <w:fldChar w:fldCharType="separate"/>
      </w:r>
      <w:r w:rsidRPr="00647D90">
        <w:rPr>
          <w:noProof/>
          <w:color w:val="002060"/>
          <w:sz w:val="18"/>
          <w:szCs w:val="18"/>
        </w:rPr>
        <w:t xml:space="preserve">3 - </w:t>
      </w:r>
      <w:r w:rsidRPr="00647D90">
        <w:rPr>
          <w:color w:val="002060"/>
          <w:sz w:val="18"/>
          <w:szCs w:val="18"/>
        </w:rPr>
        <w:fldChar w:fldCharType="end"/>
      </w:r>
      <w:r w:rsidRPr="00647D90">
        <w:rPr>
          <w:color w:val="002060"/>
          <w:sz w:val="18"/>
          <w:szCs w:val="18"/>
        </w:rPr>
        <w:t xml:space="preserve">Rhaniad canrannol allyriadau nwyon tŷ gwyr Adeiladau ac Ystadau fel rhan o ôl troed </w:t>
      </w:r>
      <w:r w:rsidR="00E8146C">
        <w:rPr>
          <w:color w:val="002060"/>
          <w:sz w:val="18"/>
          <w:szCs w:val="18"/>
        </w:rPr>
        <w:t>allyriadau NTG</w:t>
      </w:r>
      <w:r w:rsidRPr="00647D90">
        <w:rPr>
          <w:color w:val="002060"/>
          <w:sz w:val="18"/>
          <w:szCs w:val="18"/>
        </w:rPr>
        <w:t xml:space="preserve"> cyffredinol y Brifysgol ym mlwyddyn sylfaenol</w:t>
      </w:r>
      <w:r w:rsidR="00527CA3" w:rsidRPr="00647D90">
        <w:rPr>
          <w:color w:val="002060"/>
          <w:sz w:val="18"/>
          <w:szCs w:val="18"/>
        </w:rPr>
        <w:t xml:space="preserve"> 2019-20.</w:t>
      </w:r>
    </w:p>
    <w:p w14:paraId="2D4CD270" w14:textId="1EC24D36" w:rsidR="00010AB7" w:rsidRPr="00647D90" w:rsidRDefault="00010AB7" w:rsidP="007B271E">
      <w:pPr>
        <w:rPr>
          <w:rFonts w:cstheme="minorHAnsi"/>
        </w:rPr>
      </w:pPr>
      <w:r w:rsidRPr="00647D90">
        <w:t xml:space="preserve">Mae'r </w:t>
      </w:r>
      <w:r w:rsidRPr="00647D90">
        <w:rPr>
          <w:rFonts w:cstheme="minorHAnsi"/>
        </w:rPr>
        <w:t xml:space="preserve">ffynhonnell fwyaf arwyddocaol o </w:t>
      </w:r>
      <w:r w:rsidR="00E8146C">
        <w:rPr>
          <w:rFonts w:cstheme="minorHAnsi"/>
        </w:rPr>
        <w:t>allyriadau NTG</w:t>
      </w:r>
      <w:r w:rsidRPr="00647D90">
        <w:rPr>
          <w:rFonts w:cstheme="minorHAnsi"/>
        </w:rPr>
        <w:t xml:space="preserve"> o'n hadeiladau a'n hystadau yn gysylltiedig â defnyddio trydan a nwy.  O gampws Penglais y mae'r rhan fwyaf o'n defnydd ar drydan a nwy yn deillio.  Mae </w:t>
      </w:r>
      <w:r w:rsidR="000B4D07" w:rsidRPr="00647D90">
        <w:rPr>
          <w:rFonts w:cstheme="minorHAnsi"/>
        </w:rPr>
        <w:t>campws</w:t>
      </w:r>
      <w:r w:rsidRPr="00647D90">
        <w:rPr>
          <w:rFonts w:cstheme="minorHAnsi"/>
        </w:rPr>
        <w:t xml:space="preserve"> Penglais yn cynnwys m</w:t>
      </w:r>
      <w:r w:rsidR="00F13D8A">
        <w:rPr>
          <w:rFonts w:cstheme="minorHAnsi"/>
        </w:rPr>
        <w:t>w</w:t>
      </w:r>
      <w:r w:rsidRPr="00647D90">
        <w:rPr>
          <w:rFonts w:cstheme="minorHAnsi"/>
        </w:rPr>
        <w:t>y na 50 o adeiladau o wahanol feintiau a mathau adeiladu. Defnyddir rhai gan y Brifysgol i ddarparu addysg ac ymchwil, tra bo eraill yn cael eu defnyddio fel llety myfyrwyr. Mae campws Penglais hefyd yn cynnwys prif Undeb y Myfyrwyr yn ogystal â nifer o swyddfeydd staff.</w:t>
      </w:r>
    </w:p>
    <w:p w14:paraId="463922CB" w14:textId="78FE8547" w:rsidR="003C57FF" w:rsidRPr="00647D90" w:rsidRDefault="00010AB7" w:rsidP="00616923">
      <w:pPr>
        <w:rPr>
          <w:rFonts w:cstheme="minorHAnsi"/>
        </w:rPr>
      </w:pPr>
      <w:r w:rsidRPr="00647D90">
        <w:rPr>
          <w:rFonts w:cstheme="minorHAnsi"/>
        </w:rPr>
        <w:lastRenderedPageBreak/>
        <w:t>Mae ein campysau a'n safleoedd gweithredol eraill yn cynnwys</w:t>
      </w:r>
      <w:r w:rsidR="003C57FF" w:rsidRPr="00647D90">
        <w:rPr>
          <w:rFonts w:cstheme="minorHAnsi"/>
        </w:rPr>
        <w:t>:</w:t>
      </w:r>
    </w:p>
    <w:p w14:paraId="323FA0FB" w14:textId="02522120" w:rsidR="00616923" w:rsidRPr="00647D90" w:rsidRDefault="002B79CF" w:rsidP="00DE0375">
      <w:pPr>
        <w:pStyle w:val="ListParagraph"/>
        <w:numPr>
          <w:ilvl w:val="0"/>
          <w:numId w:val="8"/>
        </w:numPr>
        <w:rPr>
          <w:rFonts w:cstheme="minorHAnsi"/>
        </w:rPr>
      </w:pPr>
      <w:r w:rsidRPr="00647D90">
        <w:rPr>
          <w:rFonts w:cstheme="minorHAnsi"/>
          <w:b/>
          <w:bCs/>
        </w:rPr>
        <w:t xml:space="preserve">Campws </w:t>
      </w:r>
      <w:r w:rsidR="00616923" w:rsidRPr="00647D90">
        <w:rPr>
          <w:rFonts w:cstheme="minorHAnsi"/>
          <w:b/>
          <w:bCs/>
        </w:rPr>
        <w:t>Gogerddan</w:t>
      </w:r>
      <w:r w:rsidRPr="00647D90">
        <w:rPr>
          <w:rFonts w:cstheme="minorHAnsi"/>
          <w:b/>
          <w:bCs/>
        </w:rPr>
        <w:t xml:space="preserve"> </w:t>
      </w:r>
      <w:r w:rsidR="00A16D85" w:rsidRPr="00647D90">
        <w:rPr>
          <w:rFonts w:cstheme="minorHAnsi"/>
        </w:rPr>
        <w:t xml:space="preserve">– </w:t>
      </w:r>
      <w:r w:rsidR="00010AB7" w:rsidRPr="00647D90">
        <w:rPr>
          <w:rFonts w:cstheme="minorHAnsi"/>
        </w:rPr>
        <w:t>campws</w:t>
      </w:r>
      <w:r w:rsidR="000B4D07">
        <w:rPr>
          <w:rFonts w:cstheme="minorHAnsi"/>
        </w:rPr>
        <w:t xml:space="preserve"> </w:t>
      </w:r>
      <w:r w:rsidR="00010AB7" w:rsidRPr="00647D90">
        <w:rPr>
          <w:rFonts w:cstheme="minorHAnsi"/>
        </w:rPr>
        <w:t xml:space="preserve">y tu allan i Aberystwyth sy’n gartref i'n Sefydliad Gwyddorau Biolegol, Amgylcheddol a Gwledig (IBERS).  Mae'r campws hefyd yn gartref i </w:t>
      </w:r>
      <w:r w:rsidR="00EA254D">
        <w:rPr>
          <w:rFonts w:cstheme="minorHAnsi"/>
        </w:rPr>
        <w:t>Arloesi</w:t>
      </w:r>
      <w:r w:rsidR="00010AB7" w:rsidRPr="00647D90">
        <w:rPr>
          <w:rFonts w:cstheme="minorHAnsi"/>
        </w:rPr>
        <w:t>Aber</w:t>
      </w:r>
      <w:r w:rsidR="007F6B92" w:rsidRPr="00647D90">
        <w:rPr>
          <w:rFonts w:cstheme="minorHAnsi"/>
        </w:rPr>
        <w:t>.</w:t>
      </w:r>
    </w:p>
    <w:p w14:paraId="4E0F8590" w14:textId="6DA389C6" w:rsidR="00616923" w:rsidRPr="00647D90" w:rsidRDefault="00616923" w:rsidP="00DE0375">
      <w:pPr>
        <w:pStyle w:val="ListParagraph"/>
        <w:numPr>
          <w:ilvl w:val="0"/>
          <w:numId w:val="8"/>
        </w:numPr>
        <w:rPr>
          <w:rFonts w:cstheme="minorHAnsi"/>
        </w:rPr>
      </w:pPr>
      <w:r w:rsidRPr="00647D90">
        <w:rPr>
          <w:rFonts w:cstheme="minorHAnsi"/>
          <w:b/>
          <w:bCs/>
        </w:rPr>
        <w:t>Fferm Penglais</w:t>
      </w:r>
      <w:r w:rsidR="00C36A78" w:rsidRPr="00647D90">
        <w:rPr>
          <w:rFonts w:cstheme="minorHAnsi"/>
        </w:rPr>
        <w:t xml:space="preserve"> – </w:t>
      </w:r>
      <w:r w:rsidR="00FE29C2" w:rsidRPr="00647D90">
        <w:rPr>
          <w:rFonts w:cstheme="minorHAnsi"/>
        </w:rPr>
        <w:t xml:space="preserve">y safle hwn </w:t>
      </w:r>
      <w:r w:rsidR="00D002FC">
        <w:rPr>
          <w:rFonts w:cstheme="minorHAnsi"/>
        </w:rPr>
        <w:t>ger p</w:t>
      </w:r>
      <w:r w:rsidR="00FE29C2" w:rsidRPr="00647D90">
        <w:rPr>
          <w:rFonts w:cstheme="minorHAnsi"/>
        </w:rPr>
        <w:t xml:space="preserve">rif Gampws Penglais yw lle mae'r rhan fwyaf o'n llety i fyfyrwyr wedi'i leoli.  Oherwydd y trefniadau perchnogaeth presennol, lle </w:t>
      </w:r>
      <w:r w:rsidR="000B4D07" w:rsidRPr="00647D90">
        <w:rPr>
          <w:rFonts w:cstheme="minorHAnsi"/>
        </w:rPr>
        <w:t>cyfyngedig</w:t>
      </w:r>
      <w:r w:rsidR="00FE29C2" w:rsidRPr="00647D90">
        <w:rPr>
          <w:rFonts w:cstheme="minorHAnsi"/>
        </w:rPr>
        <w:t xml:space="preserve"> sydd gan y Brifysgol i weithredu mesurau datgarboneiddio gweithredol ar y safle hwn; ond bydd yn ceisio gweithio gyda’r perchnogion presennol i hybu datgarboneiddio.</w:t>
      </w:r>
      <w:r w:rsidR="00857192" w:rsidRPr="00647D90">
        <w:rPr>
          <w:rFonts w:cstheme="minorHAnsi"/>
        </w:rPr>
        <w:t xml:space="preserve"> </w:t>
      </w:r>
    </w:p>
    <w:p w14:paraId="4BDE7FA8" w14:textId="6116DDEB" w:rsidR="00CA1FBE" w:rsidRPr="00647D90" w:rsidRDefault="00B57430" w:rsidP="00DE0375">
      <w:pPr>
        <w:pStyle w:val="ListParagraph"/>
        <w:numPr>
          <w:ilvl w:val="0"/>
          <w:numId w:val="8"/>
        </w:numPr>
        <w:rPr>
          <w:rFonts w:cstheme="minorHAnsi"/>
        </w:rPr>
      </w:pPr>
      <w:r w:rsidRPr="00647D90">
        <w:rPr>
          <w:rFonts w:cstheme="minorHAnsi"/>
          <w:b/>
          <w:bCs/>
        </w:rPr>
        <w:t xml:space="preserve">Campws </w:t>
      </w:r>
      <w:r w:rsidR="00CA1FBE" w:rsidRPr="00647D90">
        <w:rPr>
          <w:rFonts w:cstheme="minorHAnsi"/>
          <w:b/>
          <w:bCs/>
        </w:rPr>
        <w:t>Llanbadarn</w:t>
      </w:r>
      <w:r w:rsidRPr="00647D90">
        <w:rPr>
          <w:rFonts w:cstheme="minorHAnsi"/>
          <w:b/>
          <w:bCs/>
        </w:rPr>
        <w:t xml:space="preserve"> </w:t>
      </w:r>
      <w:r w:rsidR="004D3B01" w:rsidRPr="00647D90">
        <w:rPr>
          <w:rFonts w:cstheme="minorHAnsi"/>
        </w:rPr>
        <w:t>–</w:t>
      </w:r>
      <w:r w:rsidR="00FE29C2" w:rsidRPr="00647D90">
        <w:rPr>
          <w:rFonts w:cstheme="minorHAnsi"/>
        </w:rPr>
        <w:t xml:space="preserve"> cartref i nifer o adeiladau academaidd a swyddfeydd yn ogystal â thenantiaid</w:t>
      </w:r>
      <w:r w:rsidR="00E3119B" w:rsidRPr="00647D90">
        <w:rPr>
          <w:rFonts w:cstheme="minorHAnsi"/>
        </w:rPr>
        <w:t>.</w:t>
      </w:r>
    </w:p>
    <w:p w14:paraId="4483D0FC" w14:textId="234BD6FA" w:rsidR="00616923" w:rsidRPr="00647D90" w:rsidRDefault="00FE29C2" w:rsidP="00DE0375">
      <w:pPr>
        <w:pStyle w:val="ListParagraph"/>
        <w:numPr>
          <w:ilvl w:val="0"/>
          <w:numId w:val="8"/>
        </w:numPr>
        <w:rPr>
          <w:rFonts w:cstheme="minorHAnsi"/>
          <w:b/>
          <w:bCs/>
        </w:rPr>
      </w:pPr>
      <w:r w:rsidRPr="00647D90">
        <w:rPr>
          <w:rFonts w:cstheme="minorHAnsi"/>
          <w:b/>
          <w:bCs/>
        </w:rPr>
        <w:t xml:space="preserve">Ystâd amaethyddol ac ymchwil </w:t>
      </w:r>
      <w:r w:rsidR="00CA1FBE" w:rsidRPr="00647D90">
        <w:rPr>
          <w:rFonts w:cstheme="minorHAnsi"/>
        </w:rPr>
        <w:t xml:space="preserve">– </w:t>
      </w:r>
      <w:r w:rsidRPr="00647D90">
        <w:rPr>
          <w:rFonts w:cstheme="minorHAnsi"/>
        </w:rPr>
        <w:t xml:space="preserve">Mae gan y Brifysgol nifer o ffermydd gweithio fel rhan o'n </w:t>
      </w:r>
      <w:r w:rsidR="000B4D07" w:rsidRPr="00647D90">
        <w:rPr>
          <w:rFonts w:cstheme="minorHAnsi"/>
        </w:rPr>
        <w:t>hystâd</w:t>
      </w:r>
      <w:r w:rsidRPr="00647D90">
        <w:rPr>
          <w:rFonts w:cstheme="minorHAnsi"/>
        </w:rPr>
        <w:t xml:space="preserve"> amaethyddol yn ogystal â chyfleusterau a safleoedd ymchwil.</w:t>
      </w:r>
    </w:p>
    <w:p w14:paraId="0FF52E10" w14:textId="710B16C1" w:rsidR="00616923" w:rsidRPr="00647D90" w:rsidRDefault="002B79CF" w:rsidP="00DE0375">
      <w:pPr>
        <w:pStyle w:val="ListParagraph"/>
        <w:numPr>
          <w:ilvl w:val="0"/>
          <w:numId w:val="8"/>
        </w:numPr>
      </w:pPr>
      <w:r w:rsidRPr="00647D90">
        <w:rPr>
          <w:rFonts w:cstheme="minorHAnsi"/>
          <w:b/>
          <w:bCs/>
        </w:rPr>
        <w:t>Yr Hen Goleg</w:t>
      </w:r>
      <w:r w:rsidR="004D3B01" w:rsidRPr="00647D90">
        <w:rPr>
          <w:rFonts w:cstheme="minorHAnsi"/>
        </w:rPr>
        <w:t xml:space="preserve"> – </w:t>
      </w:r>
      <w:r w:rsidR="00FE29C2" w:rsidRPr="00647D90">
        <w:rPr>
          <w:rFonts w:cstheme="minorHAnsi"/>
        </w:rPr>
        <w:t>Adeilad rhestredig Gradd II yng nghanol tref Aberystwyth sy'n cael ei adnewyddu ar hyn o bryd</w:t>
      </w:r>
      <w:r w:rsidR="004D3B01" w:rsidRPr="00647D90">
        <w:rPr>
          <w:rFonts w:cstheme="minorHAnsi"/>
        </w:rPr>
        <w:t>.</w:t>
      </w:r>
    </w:p>
    <w:p w14:paraId="4ADB30BF" w14:textId="167D837E" w:rsidR="004E6011" w:rsidRPr="00647D90" w:rsidRDefault="00FE29C2" w:rsidP="003C57FF">
      <w:pPr>
        <w:pStyle w:val="NoSpacing"/>
        <w:spacing w:before="120" w:after="120" w:line="276" w:lineRule="auto"/>
        <w:rPr>
          <w:rFonts w:cstheme="minorHAnsi"/>
        </w:rPr>
      </w:pPr>
      <w:r w:rsidRPr="00647D90">
        <w:rPr>
          <w:rFonts w:cstheme="minorHAnsi"/>
        </w:rPr>
        <w:t xml:space="preserve">Mae Prifysgol Aberystwyth yn cydnabod bod lleihau </w:t>
      </w:r>
      <w:r w:rsidR="00E8146C">
        <w:rPr>
          <w:rFonts w:cstheme="minorHAnsi"/>
        </w:rPr>
        <w:t>allyriadau NTG</w:t>
      </w:r>
      <w:r w:rsidRPr="00647D90">
        <w:rPr>
          <w:rFonts w:cstheme="minorHAnsi"/>
        </w:rPr>
        <w:t xml:space="preserve"> gweithredol o'n hadeiladau a'n hystadau ehangach nid yn unig yn golygu arloesi technegol ond hefyd cynllunio ystadau effeithiol i sicrhau ein bod yn gweithredu mor effeithlon â phosibl</w:t>
      </w:r>
      <w:r w:rsidR="00334216" w:rsidRPr="00647D90">
        <w:rPr>
          <w:noProof/>
        </w:rPr>
        <w:drawing>
          <wp:anchor distT="0" distB="0" distL="114300" distR="114300" simplePos="0" relativeHeight="251661324" behindDoc="1" locked="0" layoutInCell="1" allowOverlap="1" wp14:anchorId="62A15B9B" wp14:editId="6F145B6C">
            <wp:simplePos x="0" y="0"/>
            <wp:positionH relativeFrom="margin">
              <wp:align>right</wp:align>
            </wp:positionH>
            <wp:positionV relativeFrom="paragraph">
              <wp:posOffset>77470</wp:posOffset>
            </wp:positionV>
            <wp:extent cx="4552950" cy="2600325"/>
            <wp:effectExtent l="0" t="0" r="0" b="9525"/>
            <wp:wrapSquare wrapText="bothSides"/>
            <wp:docPr id="19" name="Picture 1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line char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52950" cy="2600325"/>
                    </a:xfrm>
                    <a:prstGeom prst="rect">
                      <a:avLst/>
                    </a:prstGeom>
                    <a:noFill/>
                  </pic:spPr>
                </pic:pic>
              </a:graphicData>
            </a:graphic>
            <wp14:sizeRelH relativeFrom="page">
              <wp14:pctWidth>0</wp14:pctWidth>
            </wp14:sizeRelH>
            <wp14:sizeRelV relativeFrom="page">
              <wp14:pctHeight>0</wp14:pctHeight>
            </wp14:sizeRelV>
          </wp:anchor>
        </w:drawing>
      </w:r>
      <w:r w:rsidR="00616923" w:rsidRPr="00647D90">
        <w:rPr>
          <w:rFonts w:cstheme="minorHAnsi"/>
        </w:rPr>
        <w:t xml:space="preserve">. </w:t>
      </w:r>
    </w:p>
    <w:p w14:paraId="3E9FA493" w14:textId="366F45CA" w:rsidR="00334069" w:rsidRPr="00647D90" w:rsidRDefault="00FE29C2" w:rsidP="00334069">
      <w:pPr>
        <w:pStyle w:val="NoSpacing"/>
        <w:spacing w:before="120" w:after="120" w:line="276" w:lineRule="auto"/>
        <w:rPr>
          <w:rFonts w:cstheme="minorHAnsi"/>
        </w:rPr>
      </w:pPr>
      <w:r w:rsidRPr="00647D90">
        <w:rPr>
          <w:rFonts w:cstheme="minorHAnsi"/>
        </w:rPr>
        <w:t>Mae Uwchgynllun gweithredu ar gyfer yr yst</w:t>
      </w:r>
      <w:r w:rsidR="00FB61BE" w:rsidRPr="00647D90">
        <w:rPr>
          <w:rFonts w:cstheme="minorHAnsi"/>
        </w:rPr>
        <w:t>adau</w:t>
      </w:r>
      <w:r w:rsidRPr="00647D90">
        <w:rPr>
          <w:rFonts w:cstheme="minorHAnsi"/>
        </w:rPr>
        <w:t xml:space="preserve"> wedi</w:t>
      </w:r>
      <w:r w:rsidR="00FB61BE" w:rsidRPr="00647D90">
        <w:rPr>
          <w:rFonts w:cstheme="minorHAnsi"/>
        </w:rPr>
        <w:t>’i</w:t>
      </w:r>
      <w:r w:rsidRPr="00647D90">
        <w:rPr>
          <w:rFonts w:cstheme="minorHAnsi"/>
        </w:rPr>
        <w:t xml:space="preserve"> ddatblygu gan y Brifysgol i ategu "</w:t>
      </w:r>
      <w:r w:rsidRPr="00647D90">
        <w:rPr>
          <w:rFonts w:cstheme="minorHAnsi"/>
          <w:i/>
          <w:iCs/>
        </w:rPr>
        <w:t>Strategaeth yr Yst</w:t>
      </w:r>
      <w:r w:rsidR="00FB61BE" w:rsidRPr="00647D90">
        <w:rPr>
          <w:rFonts w:cstheme="minorHAnsi"/>
          <w:i/>
          <w:iCs/>
        </w:rPr>
        <w:t>adau</w:t>
      </w:r>
      <w:r w:rsidRPr="00647D90">
        <w:rPr>
          <w:rFonts w:cstheme="minorHAnsi"/>
          <w:i/>
          <w:iCs/>
        </w:rPr>
        <w:t xml:space="preserve"> 2021 – 2031". </w:t>
      </w:r>
      <w:r w:rsidRPr="00647D90">
        <w:rPr>
          <w:rFonts w:cstheme="minorHAnsi"/>
        </w:rPr>
        <w:t>Mae'r strategaeth hon yn cysylltu â strategaethau allweddol y Brifysgol gan gynnwys; Addysgu a Dysgu, Ymchwil</w:t>
      </w:r>
      <w:r w:rsidR="00FB61BE" w:rsidRPr="00647D90">
        <w:rPr>
          <w:rFonts w:cstheme="minorHAnsi"/>
        </w:rPr>
        <w:t>io</w:t>
      </w:r>
      <w:r w:rsidRPr="00647D90">
        <w:rPr>
          <w:rFonts w:cstheme="minorHAnsi"/>
        </w:rPr>
        <w:t xml:space="preserve"> ac Arloesi, Digidol a Chynaliadwyedd, i </w:t>
      </w:r>
      <w:r w:rsidR="00FB61BE" w:rsidRPr="00647D90">
        <w:rPr>
          <w:rFonts w:cstheme="minorHAnsi"/>
        </w:rPr>
        <w:t xml:space="preserve">ategu’r </w:t>
      </w:r>
      <w:r w:rsidRPr="00647D90">
        <w:rPr>
          <w:rFonts w:cstheme="minorHAnsi"/>
        </w:rPr>
        <w:t xml:space="preserve">gweithgareddau craidd hyn a sicrhau bod yr holl </w:t>
      </w:r>
      <w:r w:rsidR="00FB61BE" w:rsidRPr="00647D90">
        <w:rPr>
          <w:rFonts w:cstheme="minorHAnsi"/>
        </w:rPr>
        <w:t>le</w:t>
      </w:r>
      <w:r w:rsidRPr="00647D90">
        <w:rPr>
          <w:rFonts w:cstheme="minorHAnsi"/>
        </w:rPr>
        <w:t xml:space="preserve"> a ddarperir yn </w:t>
      </w:r>
      <w:r w:rsidR="00FB61BE" w:rsidRPr="00647D90">
        <w:rPr>
          <w:rFonts w:cstheme="minorHAnsi"/>
        </w:rPr>
        <w:t>weithredol</w:t>
      </w:r>
      <w:r w:rsidRPr="00647D90">
        <w:rPr>
          <w:rFonts w:cstheme="minorHAnsi"/>
        </w:rPr>
        <w:t xml:space="preserve"> (</w:t>
      </w:r>
      <w:r w:rsidR="00FB61BE" w:rsidRPr="00647D90">
        <w:rPr>
          <w:rFonts w:cstheme="minorHAnsi"/>
        </w:rPr>
        <w:t xml:space="preserve">y </w:t>
      </w:r>
      <w:r w:rsidRPr="00647D90">
        <w:rPr>
          <w:rFonts w:cstheme="minorHAnsi"/>
        </w:rPr>
        <w:t xml:space="preserve">math cywir o </w:t>
      </w:r>
      <w:r w:rsidR="00FB61BE" w:rsidRPr="00647D90">
        <w:rPr>
          <w:rFonts w:cstheme="minorHAnsi"/>
        </w:rPr>
        <w:t>le</w:t>
      </w:r>
      <w:r w:rsidRPr="00647D90">
        <w:rPr>
          <w:rFonts w:cstheme="minorHAnsi"/>
        </w:rPr>
        <w:t xml:space="preserve">), o </w:t>
      </w:r>
      <w:r w:rsidR="00FB61BE" w:rsidRPr="00647D90">
        <w:rPr>
          <w:rFonts w:cstheme="minorHAnsi"/>
        </w:rPr>
        <w:t>safon</w:t>
      </w:r>
      <w:r w:rsidRPr="00647D90">
        <w:rPr>
          <w:rFonts w:cstheme="minorHAnsi"/>
        </w:rPr>
        <w:t xml:space="preserve"> uchel ac yn y lle priodol. Bydd yn dangos, drwy </w:t>
      </w:r>
      <w:r w:rsidR="00FB61BE" w:rsidRPr="00647D90">
        <w:rPr>
          <w:rFonts w:cstheme="minorHAnsi"/>
        </w:rPr>
        <w:t xml:space="preserve">gydgrynhoi’r lle </w:t>
      </w:r>
      <w:r w:rsidRPr="00647D90">
        <w:rPr>
          <w:rFonts w:cstheme="minorHAnsi"/>
        </w:rPr>
        <w:t xml:space="preserve">y mae'r Brifysgol yn ei feddiannu, drwy wella defnydd </w:t>
      </w:r>
      <w:r w:rsidR="00FB61BE" w:rsidRPr="00647D90">
        <w:rPr>
          <w:rFonts w:cstheme="minorHAnsi"/>
        </w:rPr>
        <w:t>y lle</w:t>
      </w:r>
      <w:r w:rsidRPr="00647D90">
        <w:rPr>
          <w:rFonts w:cstheme="minorHAnsi"/>
        </w:rPr>
        <w:t xml:space="preserve"> a</w:t>
      </w:r>
      <w:r w:rsidR="00FB61BE" w:rsidRPr="00647D90">
        <w:rPr>
          <w:rFonts w:cstheme="minorHAnsi"/>
        </w:rPr>
        <w:t>c o bosibl drwy drefnu</w:t>
      </w:r>
      <w:r w:rsidRPr="00647D90">
        <w:rPr>
          <w:rFonts w:cstheme="minorHAnsi"/>
        </w:rPr>
        <w:t xml:space="preserve"> parthau p</w:t>
      </w:r>
      <w:r w:rsidR="00FB61BE" w:rsidRPr="00647D90">
        <w:rPr>
          <w:rFonts w:cstheme="minorHAnsi"/>
        </w:rPr>
        <w:t>enodol</w:t>
      </w:r>
      <w:r w:rsidRPr="00647D90">
        <w:rPr>
          <w:rFonts w:cstheme="minorHAnsi"/>
        </w:rPr>
        <w:t xml:space="preserve">, y bydd y Brifysgol yn </w:t>
      </w:r>
      <w:r w:rsidR="00FB61BE" w:rsidRPr="00647D90">
        <w:rPr>
          <w:rFonts w:cstheme="minorHAnsi"/>
        </w:rPr>
        <w:t xml:space="preserve">gweld </w:t>
      </w:r>
      <w:r w:rsidRPr="00647D90">
        <w:rPr>
          <w:rFonts w:cstheme="minorHAnsi"/>
        </w:rPr>
        <w:t xml:space="preserve">enillion effeithlonrwydd, gan gynnwys lleihau ynni o adeiladau trwy ddefnyddio </w:t>
      </w:r>
      <w:r w:rsidR="00FB61BE" w:rsidRPr="00647D90">
        <w:rPr>
          <w:rFonts w:cstheme="minorHAnsi"/>
        </w:rPr>
        <w:t xml:space="preserve">lle </w:t>
      </w:r>
      <w:r w:rsidRPr="00647D90">
        <w:rPr>
          <w:rFonts w:cstheme="minorHAnsi"/>
        </w:rPr>
        <w:t>yn effeithiol</w:t>
      </w:r>
      <w:r w:rsidR="00616923" w:rsidRPr="00647D90">
        <w:rPr>
          <w:rFonts w:cstheme="minorHAnsi"/>
        </w:rPr>
        <w:t xml:space="preserve">. </w:t>
      </w:r>
    </w:p>
    <w:p w14:paraId="703D8380" w14:textId="2F352561" w:rsidR="00334069" w:rsidRPr="00647D90" w:rsidRDefault="00D002FC" w:rsidP="00334069">
      <w:pPr>
        <w:pStyle w:val="NoSpacing"/>
        <w:spacing w:before="120" w:after="120" w:line="276" w:lineRule="auto"/>
        <w:rPr>
          <w:rFonts w:cstheme="minorHAnsi"/>
        </w:rPr>
      </w:pPr>
      <w:r>
        <w:rPr>
          <w:rFonts w:cstheme="minorHAnsi"/>
        </w:rPr>
        <w:t xml:space="preserve">Ceir </w:t>
      </w:r>
      <w:r w:rsidR="00FB61BE" w:rsidRPr="00647D90">
        <w:rPr>
          <w:rFonts w:cstheme="minorHAnsi"/>
        </w:rPr>
        <w:t xml:space="preserve">enillion sylweddol trwy resymoli'r ystadau a gwneud gwaith adnewyddu dwfn, </w:t>
      </w:r>
      <w:r w:rsidR="00F13D8A">
        <w:rPr>
          <w:rFonts w:cstheme="minorHAnsi"/>
        </w:rPr>
        <w:t xml:space="preserve">ond </w:t>
      </w:r>
      <w:r w:rsidR="00FB61BE" w:rsidRPr="00647D90">
        <w:rPr>
          <w:rFonts w:cstheme="minorHAnsi"/>
        </w:rPr>
        <w:t xml:space="preserve">fydd hyn ynddo'i hun </w:t>
      </w:r>
      <w:r w:rsidR="00FB61BE" w:rsidRPr="00647D90">
        <w:rPr>
          <w:rFonts w:cstheme="minorHAnsi"/>
          <w:b/>
          <w:bCs/>
          <w:u w:val="single"/>
        </w:rPr>
        <w:t>ddim yn datgarboneiddio</w:t>
      </w:r>
      <w:r w:rsidR="00F13D8A">
        <w:rPr>
          <w:rFonts w:cstheme="minorHAnsi"/>
        </w:rPr>
        <w:t xml:space="preserve"> e</w:t>
      </w:r>
      <w:r w:rsidR="00FB61BE" w:rsidRPr="00647D90">
        <w:rPr>
          <w:rFonts w:cstheme="minorHAnsi"/>
        </w:rPr>
        <w:t xml:space="preserve">in hystadau yn ddigonol i gyrraedd Carbon Sero Net erbyn 2030.  Er mwyn bwrw ymlaen â'n gweledigaeth </w:t>
      </w:r>
      <w:r w:rsidR="00BA388C">
        <w:rPr>
          <w:rFonts w:cstheme="minorHAnsi"/>
        </w:rPr>
        <w:t>Carbon Sero Net</w:t>
      </w:r>
      <w:r w:rsidR="00FB61BE" w:rsidRPr="00647D90">
        <w:rPr>
          <w:rFonts w:cstheme="minorHAnsi"/>
        </w:rPr>
        <w:t>, bydd angen inni ganolbwyntio ar sut y gallwn bontio i ddefnyddio technolegau carbon isel, heb gyfaddawdu ar gyflawni’n gweithgareddau addysgu ac ymchwilio academaidd</w:t>
      </w:r>
      <w:r w:rsidR="00334069" w:rsidRPr="00647D90">
        <w:rPr>
          <w:b/>
          <w:noProof/>
        </w:rPr>
        <mc:AlternateContent>
          <mc:Choice Requires="wps">
            <w:drawing>
              <wp:anchor distT="0" distB="0" distL="114300" distR="114300" simplePos="0" relativeHeight="251660300" behindDoc="1" locked="0" layoutInCell="1" allowOverlap="1" wp14:anchorId="4A38A121" wp14:editId="49F751E2">
                <wp:simplePos x="0" y="0"/>
                <wp:positionH relativeFrom="margin">
                  <wp:posOffset>5197475</wp:posOffset>
                </wp:positionH>
                <wp:positionV relativeFrom="paragraph">
                  <wp:posOffset>425450</wp:posOffset>
                </wp:positionV>
                <wp:extent cx="4656455" cy="556260"/>
                <wp:effectExtent l="0" t="0" r="0" b="0"/>
                <wp:wrapTight wrapText="bothSides">
                  <wp:wrapPolygon edited="0">
                    <wp:start x="0" y="0"/>
                    <wp:lineTo x="0" y="20712"/>
                    <wp:lineTo x="21473" y="20712"/>
                    <wp:lineTo x="21473" y="0"/>
                    <wp:lineTo x="0" y="0"/>
                  </wp:wrapPolygon>
                </wp:wrapTight>
                <wp:docPr id="17" name="Text Box 17"/>
                <wp:cNvGraphicFramePr/>
                <a:graphic xmlns:a="http://schemas.openxmlformats.org/drawingml/2006/main">
                  <a:graphicData uri="http://schemas.microsoft.com/office/word/2010/wordprocessingShape">
                    <wps:wsp>
                      <wps:cNvSpPr txBox="1"/>
                      <wps:spPr>
                        <a:xfrm>
                          <a:off x="0" y="0"/>
                          <a:ext cx="4656455" cy="556260"/>
                        </a:xfrm>
                        <a:prstGeom prst="rect">
                          <a:avLst/>
                        </a:prstGeom>
                        <a:solidFill>
                          <a:prstClr val="white"/>
                        </a:solidFill>
                        <a:ln>
                          <a:noFill/>
                        </a:ln>
                      </wps:spPr>
                      <wps:txbx>
                        <w:txbxContent>
                          <w:p w14:paraId="7419C600" w14:textId="4972D8AD" w:rsidR="00F20B08" w:rsidRPr="00527CA3" w:rsidRDefault="00F20B08" w:rsidP="00F20B08">
                            <w:pPr>
                              <w:pStyle w:val="Caption"/>
                              <w:jc w:val="center"/>
                              <w:rPr>
                                <w:noProof/>
                                <w:color w:val="002060"/>
                                <w:sz w:val="18"/>
                                <w:szCs w:val="18"/>
                              </w:rPr>
                            </w:pPr>
                            <w:bookmarkStart w:id="26" w:name="_Ref99691724"/>
                            <w:bookmarkStart w:id="27" w:name="_Toc100050716"/>
                            <w:r w:rsidRPr="00527CA3">
                              <w:rPr>
                                <w:color w:val="002060"/>
                                <w:sz w:val="18"/>
                                <w:szCs w:val="18"/>
                              </w:rPr>
                              <w:t>F</w:t>
                            </w:r>
                            <w:r w:rsidR="00FB61BE">
                              <w:rPr>
                                <w:color w:val="002060"/>
                                <w:sz w:val="18"/>
                                <w:szCs w:val="18"/>
                              </w:rPr>
                              <w:t>f</w:t>
                            </w:r>
                            <w:r w:rsidRPr="00527CA3">
                              <w:rPr>
                                <w:color w:val="002060"/>
                                <w:sz w:val="18"/>
                                <w:szCs w:val="18"/>
                              </w:rPr>
                              <w:t xml:space="preserve">igur </w:t>
                            </w:r>
                            <w:r w:rsidR="00234179" w:rsidRPr="00527CA3">
                              <w:rPr>
                                <w:color w:val="002060"/>
                                <w:sz w:val="18"/>
                                <w:szCs w:val="18"/>
                              </w:rPr>
                              <w:fldChar w:fldCharType="begin"/>
                            </w:r>
                            <w:r w:rsidR="00234179" w:rsidRPr="00527CA3">
                              <w:rPr>
                                <w:color w:val="002060"/>
                                <w:sz w:val="18"/>
                                <w:szCs w:val="18"/>
                              </w:rPr>
                              <w:instrText xml:space="preserve"> SEQ Figure \* ARABIC </w:instrText>
                            </w:r>
                            <w:r w:rsidR="00234179" w:rsidRPr="00527CA3">
                              <w:rPr>
                                <w:color w:val="002060"/>
                                <w:sz w:val="18"/>
                                <w:szCs w:val="18"/>
                              </w:rPr>
                              <w:fldChar w:fldCharType="separate"/>
                            </w:r>
                            <w:r w:rsidR="00527CA3">
                              <w:rPr>
                                <w:noProof/>
                                <w:color w:val="002060"/>
                                <w:sz w:val="18"/>
                                <w:szCs w:val="18"/>
                              </w:rPr>
                              <w:t>4</w:t>
                            </w:r>
                            <w:r w:rsidR="00234179" w:rsidRPr="00527CA3">
                              <w:rPr>
                                <w:color w:val="002060"/>
                                <w:sz w:val="18"/>
                                <w:szCs w:val="18"/>
                              </w:rPr>
                              <w:fldChar w:fldCharType="end"/>
                            </w:r>
                            <w:bookmarkEnd w:id="26"/>
                            <w:r w:rsidRPr="00527CA3">
                              <w:rPr>
                                <w:color w:val="002060"/>
                                <w:sz w:val="18"/>
                                <w:szCs w:val="18"/>
                              </w:rPr>
                              <w:t xml:space="preserve"> </w:t>
                            </w:r>
                            <w:r w:rsidR="00FB61BE">
                              <w:rPr>
                                <w:color w:val="002060"/>
                                <w:sz w:val="18"/>
                                <w:szCs w:val="18"/>
                              </w:rPr>
                              <w:t>–</w:t>
                            </w:r>
                            <w:r w:rsidRPr="00527CA3">
                              <w:rPr>
                                <w:color w:val="002060"/>
                                <w:sz w:val="18"/>
                                <w:szCs w:val="18"/>
                              </w:rPr>
                              <w:t xml:space="preserve"> </w:t>
                            </w:r>
                            <w:r w:rsidR="00FB61BE">
                              <w:rPr>
                                <w:color w:val="002060"/>
                                <w:sz w:val="18"/>
                                <w:szCs w:val="18"/>
                              </w:rPr>
                              <w:t xml:space="preserve">Rhagolwg Dwysedd Carbon Trydan y </w:t>
                            </w:r>
                            <w:r w:rsidRPr="00527CA3">
                              <w:rPr>
                                <w:color w:val="002060"/>
                                <w:sz w:val="18"/>
                                <w:szCs w:val="18"/>
                              </w:rPr>
                              <w:t>Grid a</w:t>
                            </w:r>
                            <w:r w:rsidR="00FB61BE">
                              <w:rPr>
                                <w:color w:val="002060"/>
                                <w:sz w:val="18"/>
                                <w:szCs w:val="18"/>
                              </w:rPr>
                              <w:t xml:space="preserve"> Nwy </w:t>
                            </w:r>
                            <w:r w:rsidRPr="00527CA3">
                              <w:rPr>
                                <w:color w:val="002060"/>
                                <w:sz w:val="18"/>
                                <w:szCs w:val="18"/>
                              </w:rPr>
                              <w:t>Natur</w:t>
                            </w:r>
                            <w:r w:rsidR="00FB61BE">
                              <w:rPr>
                                <w:color w:val="002060"/>
                                <w:sz w:val="18"/>
                                <w:szCs w:val="18"/>
                              </w:rPr>
                              <w:t>iol</w:t>
                            </w:r>
                            <w:r w:rsidRPr="00527CA3">
                              <w:rPr>
                                <w:color w:val="002060"/>
                                <w:sz w:val="18"/>
                                <w:szCs w:val="18"/>
                              </w:rPr>
                              <w:t xml:space="preserve"> 2050; </w:t>
                            </w:r>
                            <w:r w:rsidR="00FB61BE">
                              <w:rPr>
                                <w:color w:val="002060"/>
                                <w:sz w:val="18"/>
                                <w:szCs w:val="18"/>
                              </w:rPr>
                              <w:t xml:space="preserve">yn dangos y </w:t>
                            </w:r>
                            <w:r w:rsidR="00666641">
                              <w:rPr>
                                <w:color w:val="002060"/>
                                <w:sz w:val="18"/>
                                <w:szCs w:val="18"/>
                              </w:rPr>
                              <w:t>gostyngiad</w:t>
                            </w:r>
                            <w:r w:rsidR="00FB61BE">
                              <w:rPr>
                                <w:color w:val="002060"/>
                                <w:sz w:val="18"/>
                                <w:szCs w:val="18"/>
                              </w:rPr>
                              <w:t xml:space="preserve"> a ragwelir yn ‘Senarios ynni’r Dyfodol’ y </w:t>
                            </w:r>
                            <w:r w:rsidRPr="00527CA3">
                              <w:rPr>
                                <w:color w:val="002060"/>
                                <w:sz w:val="18"/>
                                <w:szCs w:val="18"/>
                              </w:rPr>
                              <w:t xml:space="preserve">Grid </w:t>
                            </w:r>
                            <w:r w:rsidR="00FB61BE">
                              <w:rPr>
                                <w:color w:val="002060"/>
                                <w:sz w:val="18"/>
                                <w:szCs w:val="18"/>
                              </w:rPr>
                              <w:t xml:space="preserve">Cenedlaethol tuag at </w:t>
                            </w:r>
                            <w:r w:rsidRPr="00527CA3">
                              <w:rPr>
                                <w:color w:val="002060"/>
                                <w:sz w:val="18"/>
                                <w:szCs w:val="18"/>
                              </w:rPr>
                              <w:t>100gCO</w:t>
                            </w:r>
                            <w:r w:rsidRPr="00527CA3">
                              <w:rPr>
                                <w:rFonts w:ascii="Cambria Math" w:hAnsi="Cambria Math" w:cs="Cambria Math"/>
                                <w:color w:val="002060"/>
                                <w:sz w:val="18"/>
                                <w:szCs w:val="18"/>
                              </w:rPr>
                              <w:t>₂</w:t>
                            </w:r>
                            <w:r w:rsidRPr="00527CA3">
                              <w:rPr>
                                <w:color w:val="002060"/>
                                <w:sz w:val="18"/>
                                <w:szCs w:val="18"/>
                              </w:rPr>
                              <w:t>e.</w:t>
                            </w:r>
                            <w:bookmarkEnd w:id="2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38A121" id="_x0000_t202" coordsize="21600,21600" o:spt="202" path="m,l,21600r21600,l21600,xe">
                <v:stroke joinstyle="miter"/>
                <v:path gradientshapeok="t" o:connecttype="rect"/>
              </v:shapetype>
              <v:shape id="Text Box 17" o:spid="_x0000_s1026" type="#_x0000_t202" style="position:absolute;left:0;text-align:left;margin-left:409.25pt;margin-top:33.5pt;width:366.65pt;height:43.8pt;z-index:-2516561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BClGgIAADsEAAAOAAAAZHJzL2Uyb0RvYy54bWysU1GP2jAMfp+0/xDlfRTQgSZEOTFOTJPQ&#10;3Unc6Z5DmtBKaZw5gZb9+jlpC9ttT9NeUjd2bH+fPy/v29qws0Jfgc35ZDTmTFkJRWWPOX992X76&#10;zJkPwhbCgFU5vyjP71cfPywbt1BTKMEUChklsX7RuJyXIbhFlnlZqlr4EThlyakBaxHoF49ZgaKh&#10;7LXJpuPxPGsAC4cglfd0+9A5+Srl11rJ8KS1V4GZnFNvIZ2YzkM8s9VSLI4oXFnJvg3xD13UorJU&#10;9JrqQQTBTlj9kaquJIIHHUYS6gy0rqRKGAjNZPwOzb4UTiUsRI53V5r8/0srH89794wstF+gpQFG&#10;QhrnF54uI55WYx2/1CkjP1F4udKm2sAkXd7NZ/O72YwzSb7ZbD6dJ16z22uHPnxVULNo5BxpLIkt&#10;cd75QBUpdAiJxTyYqthWxsSf6NgYZGdBI2zKKqjYI734LcrYGGshvurc8Sa7QYlWaA9tj+8AxYVg&#10;I3SK8E5uKyq0Ez48CyQJEFKSdXiiQxtocg69xVkJ+ONv9zGeJkNezhqSVM7995NAxZn5ZmlmUX+D&#10;gYNxGAx7qjdAECe0ME4mkx5gMIOpEeo3Uvs6ViGXsJJq5TwM5iZ0wqZtkWq9TkGkMifCzu6djKkH&#10;Ql/aN4GuH0egQT7CIDaxeDeVLrajd30KoKs0skhox2LPMyk0zaXfprgCv/6nqNvOr34CAAD//wMA&#10;UEsDBBQABgAIAAAAIQAH1M9X3wAAAAsBAAAPAAAAZHJzL2Rvd25yZXYueG1sTI/BTsMwDIbvSLxD&#10;ZCQuiKWdaKm6phNscIPDxrRz1mRtReNUSbp2b497Yjdb/vX5/4r1ZDp20c63FgXEiwiYxsqqFmsB&#10;h5/P5wyYDxKV7CxqAVftYV3e3xUyV3bEnb7sQ80Igj6XApoQ+pxzXzXaSL+wvUa6na0zMtDqaq6c&#10;HAluOr6MopQb2SJ9aGSvN42ufveDEZBu3TDucPO0PXx8ye++Xh7fr0chHh+mtxWwoKfwH4a5PlWH&#10;kjqd7IDKs05AFmcJRQn2Sk5zIElikjnN00sKvCz4rUP5BwAA//8DAFBLAQItABQABgAIAAAAIQC2&#10;gziS/gAAAOEBAAATAAAAAAAAAAAAAAAAAAAAAABbQ29udGVudF9UeXBlc10ueG1sUEsBAi0AFAAG&#10;AAgAAAAhADj9If/WAAAAlAEAAAsAAAAAAAAAAAAAAAAALwEAAF9yZWxzLy5yZWxzUEsBAi0AFAAG&#10;AAgAAAAhANGkEKUaAgAAOwQAAA4AAAAAAAAAAAAAAAAALgIAAGRycy9lMm9Eb2MueG1sUEsBAi0A&#10;FAAGAAgAAAAhAAfUz1ffAAAACwEAAA8AAAAAAAAAAAAAAAAAdAQAAGRycy9kb3ducmV2LnhtbFBL&#10;BQYAAAAABAAEAPMAAACABQAAAAA=&#10;" stroked="f">
                <v:textbox inset="0,0,0,0">
                  <w:txbxContent>
                    <w:p w14:paraId="7419C600" w14:textId="4972D8AD" w:rsidR="00F20B08" w:rsidRPr="00527CA3" w:rsidRDefault="00F20B08" w:rsidP="00F20B08">
                      <w:pPr>
                        <w:pStyle w:val="Caption"/>
                        <w:jc w:val="center"/>
                        <w:rPr>
                          <w:noProof/>
                          <w:color w:val="002060"/>
                          <w:sz w:val="18"/>
                          <w:szCs w:val="18"/>
                        </w:rPr>
                      </w:pPr>
                      <w:bookmarkStart w:id="28" w:name="_Ref99691724"/>
                      <w:bookmarkStart w:id="29" w:name="_Toc100050716"/>
                      <w:r w:rsidRPr="00527CA3">
                        <w:rPr>
                          <w:color w:val="002060"/>
                          <w:sz w:val="18"/>
                          <w:szCs w:val="18"/>
                        </w:rPr>
                        <w:t>F</w:t>
                      </w:r>
                      <w:r w:rsidR="00FB61BE">
                        <w:rPr>
                          <w:color w:val="002060"/>
                          <w:sz w:val="18"/>
                          <w:szCs w:val="18"/>
                        </w:rPr>
                        <w:t>f</w:t>
                      </w:r>
                      <w:r w:rsidRPr="00527CA3">
                        <w:rPr>
                          <w:color w:val="002060"/>
                          <w:sz w:val="18"/>
                          <w:szCs w:val="18"/>
                        </w:rPr>
                        <w:t xml:space="preserve">igur </w:t>
                      </w:r>
                      <w:r w:rsidR="00234179" w:rsidRPr="00527CA3">
                        <w:rPr>
                          <w:color w:val="002060"/>
                          <w:sz w:val="18"/>
                          <w:szCs w:val="18"/>
                        </w:rPr>
                        <w:fldChar w:fldCharType="begin"/>
                      </w:r>
                      <w:r w:rsidR="00234179" w:rsidRPr="00527CA3">
                        <w:rPr>
                          <w:color w:val="002060"/>
                          <w:sz w:val="18"/>
                          <w:szCs w:val="18"/>
                        </w:rPr>
                        <w:instrText xml:space="preserve"> SEQ Figure \* ARABIC </w:instrText>
                      </w:r>
                      <w:r w:rsidR="00234179" w:rsidRPr="00527CA3">
                        <w:rPr>
                          <w:color w:val="002060"/>
                          <w:sz w:val="18"/>
                          <w:szCs w:val="18"/>
                        </w:rPr>
                        <w:fldChar w:fldCharType="separate"/>
                      </w:r>
                      <w:r w:rsidR="00527CA3">
                        <w:rPr>
                          <w:noProof/>
                          <w:color w:val="002060"/>
                          <w:sz w:val="18"/>
                          <w:szCs w:val="18"/>
                        </w:rPr>
                        <w:t>4</w:t>
                      </w:r>
                      <w:r w:rsidR="00234179" w:rsidRPr="00527CA3">
                        <w:rPr>
                          <w:color w:val="002060"/>
                          <w:sz w:val="18"/>
                          <w:szCs w:val="18"/>
                        </w:rPr>
                        <w:fldChar w:fldCharType="end"/>
                      </w:r>
                      <w:bookmarkEnd w:id="28"/>
                      <w:r w:rsidRPr="00527CA3">
                        <w:rPr>
                          <w:color w:val="002060"/>
                          <w:sz w:val="18"/>
                          <w:szCs w:val="18"/>
                        </w:rPr>
                        <w:t xml:space="preserve"> </w:t>
                      </w:r>
                      <w:r w:rsidR="00FB61BE">
                        <w:rPr>
                          <w:color w:val="002060"/>
                          <w:sz w:val="18"/>
                          <w:szCs w:val="18"/>
                        </w:rPr>
                        <w:t>–</w:t>
                      </w:r>
                      <w:r w:rsidRPr="00527CA3">
                        <w:rPr>
                          <w:color w:val="002060"/>
                          <w:sz w:val="18"/>
                          <w:szCs w:val="18"/>
                        </w:rPr>
                        <w:t xml:space="preserve"> </w:t>
                      </w:r>
                      <w:r w:rsidR="00FB61BE">
                        <w:rPr>
                          <w:color w:val="002060"/>
                          <w:sz w:val="18"/>
                          <w:szCs w:val="18"/>
                        </w:rPr>
                        <w:t xml:space="preserve">Rhagolwg Dwysedd Carbon Trydan y </w:t>
                      </w:r>
                      <w:r w:rsidRPr="00527CA3">
                        <w:rPr>
                          <w:color w:val="002060"/>
                          <w:sz w:val="18"/>
                          <w:szCs w:val="18"/>
                        </w:rPr>
                        <w:t>Grid a</w:t>
                      </w:r>
                      <w:r w:rsidR="00FB61BE">
                        <w:rPr>
                          <w:color w:val="002060"/>
                          <w:sz w:val="18"/>
                          <w:szCs w:val="18"/>
                        </w:rPr>
                        <w:t xml:space="preserve"> Nwy </w:t>
                      </w:r>
                      <w:r w:rsidRPr="00527CA3">
                        <w:rPr>
                          <w:color w:val="002060"/>
                          <w:sz w:val="18"/>
                          <w:szCs w:val="18"/>
                        </w:rPr>
                        <w:t>Natur</w:t>
                      </w:r>
                      <w:r w:rsidR="00FB61BE">
                        <w:rPr>
                          <w:color w:val="002060"/>
                          <w:sz w:val="18"/>
                          <w:szCs w:val="18"/>
                        </w:rPr>
                        <w:t>iol</w:t>
                      </w:r>
                      <w:r w:rsidRPr="00527CA3">
                        <w:rPr>
                          <w:color w:val="002060"/>
                          <w:sz w:val="18"/>
                          <w:szCs w:val="18"/>
                        </w:rPr>
                        <w:t xml:space="preserve"> 2050; </w:t>
                      </w:r>
                      <w:r w:rsidR="00FB61BE">
                        <w:rPr>
                          <w:color w:val="002060"/>
                          <w:sz w:val="18"/>
                          <w:szCs w:val="18"/>
                        </w:rPr>
                        <w:t xml:space="preserve">yn dangos y </w:t>
                      </w:r>
                      <w:r w:rsidR="00666641">
                        <w:rPr>
                          <w:color w:val="002060"/>
                          <w:sz w:val="18"/>
                          <w:szCs w:val="18"/>
                        </w:rPr>
                        <w:t>gostyngiad</w:t>
                      </w:r>
                      <w:r w:rsidR="00FB61BE">
                        <w:rPr>
                          <w:color w:val="002060"/>
                          <w:sz w:val="18"/>
                          <w:szCs w:val="18"/>
                        </w:rPr>
                        <w:t xml:space="preserve"> a ragwelir yn ‘Senarios ynni’r Dyfodol’ y </w:t>
                      </w:r>
                      <w:r w:rsidRPr="00527CA3">
                        <w:rPr>
                          <w:color w:val="002060"/>
                          <w:sz w:val="18"/>
                          <w:szCs w:val="18"/>
                        </w:rPr>
                        <w:t xml:space="preserve">Grid </w:t>
                      </w:r>
                      <w:r w:rsidR="00FB61BE">
                        <w:rPr>
                          <w:color w:val="002060"/>
                          <w:sz w:val="18"/>
                          <w:szCs w:val="18"/>
                        </w:rPr>
                        <w:t xml:space="preserve">Cenedlaethol tuag at </w:t>
                      </w:r>
                      <w:r w:rsidRPr="00527CA3">
                        <w:rPr>
                          <w:color w:val="002060"/>
                          <w:sz w:val="18"/>
                          <w:szCs w:val="18"/>
                        </w:rPr>
                        <w:t>100gCO</w:t>
                      </w:r>
                      <w:r w:rsidRPr="00527CA3">
                        <w:rPr>
                          <w:rFonts w:ascii="Cambria Math" w:hAnsi="Cambria Math" w:cs="Cambria Math"/>
                          <w:color w:val="002060"/>
                          <w:sz w:val="18"/>
                          <w:szCs w:val="18"/>
                        </w:rPr>
                        <w:t>₂</w:t>
                      </w:r>
                      <w:r w:rsidRPr="00527CA3">
                        <w:rPr>
                          <w:color w:val="002060"/>
                          <w:sz w:val="18"/>
                          <w:szCs w:val="18"/>
                        </w:rPr>
                        <w:t>e.</w:t>
                      </w:r>
                      <w:bookmarkEnd w:id="29"/>
                    </w:p>
                  </w:txbxContent>
                </v:textbox>
                <w10:wrap type="tight" anchorx="margin"/>
              </v:shape>
            </w:pict>
          </mc:Fallback>
        </mc:AlternateContent>
      </w:r>
      <w:r w:rsidR="003C57FF" w:rsidRPr="00647D90">
        <w:rPr>
          <w:rFonts w:cstheme="minorHAnsi"/>
        </w:rPr>
        <w:t>.</w:t>
      </w:r>
      <w:bookmarkStart w:id="30" w:name="_Hlk109925651"/>
      <w:r w:rsidR="00334069" w:rsidRPr="00647D90">
        <w:rPr>
          <w:rFonts w:cstheme="minorHAnsi"/>
        </w:rPr>
        <w:t xml:space="preserve"> </w:t>
      </w:r>
    </w:p>
    <w:p w14:paraId="0ECBF710" w14:textId="38A4FA3F" w:rsidR="004F5A26" w:rsidRPr="00647D90" w:rsidRDefault="004F5A26" w:rsidP="007B271E">
      <w:pPr>
        <w:pStyle w:val="NoSpacing"/>
        <w:spacing w:before="120" w:after="120" w:line="276" w:lineRule="auto"/>
        <w:rPr>
          <w:rFonts w:cstheme="minorHAnsi"/>
        </w:rPr>
      </w:pPr>
      <w:r w:rsidRPr="00647D90">
        <w:rPr>
          <w:rFonts w:cstheme="minorHAnsi"/>
          <w:bCs/>
          <w:szCs w:val="24"/>
        </w:rPr>
        <w:t xml:space="preserve">Disgwylir i ddwysedd carbon y Grid Cenedlaethol newid yn ddirfawr dros y degawd nesaf (gweler Ffigur 2), gan arwain at fuddion datgarboneiddio goddefol i'r Brifysgol.  Mae'r rhwydwaith trydan yn datgarboneiddio'n raddol wrth i ffynonellau cynhyrchu adnewyddadwy ar raddfa fawr ddod ar-lein, ac wrth i orsafoedd pŵer tanwyddau ffosil gael eu datgomisiynu'n raddol.  </w:t>
      </w:r>
      <w:r w:rsidRPr="00647D90">
        <w:rPr>
          <w:noProof/>
        </w:rPr>
        <w:t xml:space="preserve">Wrth symud ymlaen, disgwyliwn y bydd </w:t>
      </w:r>
      <w:r w:rsidR="00E8146C">
        <w:rPr>
          <w:noProof/>
        </w:rPr>
        <w:t>allyriadau NTG</w:t>
      </w:r>
      <w:r w:rsidRPr="00647D90">
        <w:rPr>
          <w:noProof/>
        </w:rPr>
        <w:t xml:space="preserve"> o nwy naturiol a thanwydd safleoedd/cerbydau eraill yn cyfrif yn raddol am gyfran gynyddol o'n proffil allyriadau yn y dyfodol ac felly mae angen mynd i'r afael â’r rhain yn uniongyrchol.</w:t>
      </w:r>
    </w:p>
    <w:p w14:paraId="66FFD1BC" w14:textId="4FAE53E5" w:rsidR="00433B65" w:rsidRPr="00647D90" w:rsidRDefault="004F5A26" w:rsidP="00433B65">
      <w:pPr>
        <w:pStyle w:val="Heading2"/>
        <w:rPr>
          <w:color w:val="002060"/>
        </w:rPr>
      </w:pPr>
      <w:bookmarkStart w:id="31" w:name="_Toc109935575"/>
      <w:bookmarkStart w:id="32" w:name="_Toc116981894"/>
      <w:bookmarkStart w:id="33" w:name="_Toc119662083"/>
      <w:bookmarkStart w:id="34" w:name="_Toc122030150"/>
      <w:bookmarkStart w:id="35" w:name="_Toc126252912"/>
      <w:bookmarkEnd w:id="30"/>
      <w:r w:rsidRPr="00647D90">
        <w:rPr>
          <w:color w:val="002060"/>
        </w:rPr>
        <w:lastRenderedPageBreak/>
        <w:t xml:space="preserve">Y </w:t>
      </w:r>
      <w:r w:rsidR="00433B65" w:rsidRPr="00647D90">
        <w:rPr>
          <w:color w:val="002060"/>
        </w:rPr>
        <w:t>D</w:t>
      </w:r>
      <w:r w:rsidRPr="00647D90">
        <w:rPr>
          <w:color w:val="002060"/>
        </w:rPr>
        <w:t>atg</w:t>
      </w:r>
      <w:r w:rsidR="00433B65" w:rsidRPr="00647D90">
        <w:rPr>
          <w:color w:val="002060"/>
        </w:rPr>
        <w:t>arbon</w:t>
      </w:r>
      <w:r w:rsidRPr="00647D90">
        <w:rPr>
          <w:color w:val="002060"/>
        </w:rPr>
        <w:t xml:space="preserve">eiddio Presennol ar yr Ystâd </w:t>
      </w:r>
      <w:bookmarkEnd w:id="31"/>
      <w:bookmarkEnd w:id="32"/>
      <w:bookmarkEnd w:id="33"/>
      <w:bookmarkEnd w:id="34"/>
      <w:bookmarkEnd w:id="35"/>
      <w:r w:rsidR="000B4D07" w:rsidRPr="00647D90">
        <w:rPr>
          <w:color w:val="002060"/>
        </w:rPr>
        <w:t>Adeiledig</w:t>
      </w:r>
    </w:p>
    <w:p w14:paraId="4F343F5E" w14:textId="4AF4D708" w:rsidR="004F5A26" w:rsidRPr="00647D90" w:rsidRDefault="004F5A26" w:rsidP="007B271E">
      <w:pPr>
        <w:spacing w:before="120" w:after="120"/>
      </w:pPr>
      <w:r w:rsidRPr="00647D90">
        <w:rPr>
          <w:rFonts w:cstheme="minorHAnsi"/>
        </w:rPr>
        <w:t xml:space="preserve">Dros y pum mlynedd diwethaf mae'r Brifysgol wedi buddsoddi'n helaeth i gwblhau prosiectau arwyddocaol i leihau carbon, gan ddeall bod angen gweithredu'n fuan yn hytrach nag yn nes </w:t>
      </w:r>
      <w:r w:rsidR="000B4D07" w:rsidRPr="00647D90">
        <w:rPr>
          <w:rFonts w:cstheme="minorHAnsi"/>
        </w:rPr>
        <w:t>ymlaen</w:t>
      </w:r>
      <w:r w:rsidRPr="00647D90">
        <w:rPr>
          <w:rFonts w:cstheme="minorHAnsi"/>
        </w:rPr>
        <w:t xml:space="preserve"> er mwyn cyrraedd Carbon Sero Net erbyn 2030. </w:t>
      </w:r>
      <w:r w:rsidR="000B4D07" w:rsidRPr="00647D90">
        <w:rPr>
          <w:rFonts w:cstheme="minorHAnsi"/>
        </w:rPr>
        <w:t>Cynhaliwyd</w:t>
      </w:r>
      <w:r w:rsidRPr="00647D90">
        <w:rPr>
          <w:rFonts w:cstheme="minorHAnsi"/>
        </w:rPr>
        <w:t xml:space="preserve"> </w:t>
      </w:r>
      <w:r w:rsidRPr="00647D90">
        <w:t xml:space="preserve">asesiad rhesymoli ystadau yn 2021-22 i benderfynu a yw’n hadeiladau'n cael eu defnyddio'n llawn. Yn achos adeiladau oedd yn cael eu tanddefnyddio'n ddifrifol neu nad oedden nhw’n cael eu defnyddio'n briodol, ymchwiliwyd i gyfleoedd i </w:t>
      </w:r>
      <w:r w:rsidR="000B4D07" w:rsidRPr="00647D90">
        <w:t>gydgrynhoi</w:t>
      </w:r>
      <w:r w:rsidRPr="00647D90">
        <w:t>/rhesymoli gwasanaethau mewn adeiladau eraill</w:t>
      </w:r>
    </w:p>
    <w:p w14:paraId="226FEB1E" w14:textId="7886E30D" w:rsidR="004F5A26" w:rsidRPr="00647D90" w:rsidRDefault="004F5A26" w:rsidP="007B271E">
      <w:pPr>
        <w:spacing w:before="120" w:after="120"/>
      </w:pPr>
      <w:r w:rsidRPr="00647D90">
        <w:rPr>
          <w:rFonts w:cstheme="minorHAnsi"/>
        </w:rPr>
        <w:t>Mae Prifysgol Aberystwyth wedi ymrwymo i leihau ynni yn ein hadeiladau drwy weithio mewn partneriaeth ag arbenigwr yn y diwydiant drwy</w:t>
      </w:r>
      <w:r w:rsidRPr="00647D90">
        <w:t xml:space="preserve"> fframwaith REFIT ar gyfer Contractau Perfformiad Ynni. Ers partneru â Vital Energi drwy'r fframwaith rydym wedi buddsoddi bron £3.4 miliwn mewn prosiectau effeithlonrwydd ynni sy'n sicr o leihau ein hallyriadau sy'n gysylltiedig ag ynni &gt;9% ac arbed dros £350,000 y flwyddyn inni mewn costau trydan a nwy.  Roedd y gwaith hwn yn cynnwys optimeiddio’r gwresogi, goleuadau LED ar draws y campws, gwyntyllau awyru sy’n effeithlon o ran ynni, inswleiddio pibellau, adnewyddu system awyru a thymheru y tŷ anifeiliaid, adnewyddu Llyfrgell Hugh Owen, a </w:t>
      </w:r>
      <w:r w:rsidR="00F13D8A">
        <w:t xml:space="preserve">gosod </w:t>
      </w:r>
      <w:r w:rsidRPr="00647D90">
        <w:t>unedau effeithlon modern</w:t>
      </w:r>
      <w:r w:rsidR="00F13D8A">
        <w:t xml:space="preserve"> yn lle</w:t>
      </w:r>
      <w:r w:rsidR="00F13D8A" w:rsidRPr="00647D90">
        <w:t xml:space="preserve"> nifer o offer ymchwil oedd yn ddwys o ran </w:t>
      </w:r>
      <w:r w:rsidR="00F13D8A">
        <w:t>ynni</w:t>
      </w:r>
      <w:r w:rsidRPr="00647D90">
        <w:t>.</w:t>
      </w:r>
    </w:p>
    <w:p w14:paraId="2DA73EB2" w14:textId="009A0422" w:rsidR="00036948" w:rsidRPr="00647D90" w:rsidRDefault="00036948" w:rsidP="007B271E">
      <w:pPr>
        <w:spacing w:before="120" w:after="120"/>
      </w:pPr>
      <w:r w:rsidRPr="00647D90">
        <w:t xml:space="preserve">Yn dilyn cam cyntaf llwyddiannus y gwaith ynni a wnaed gan y contractwr yn 2021, cwblhawyd Arae </w:t>
      </w:r>
      <w:r w:rsidR="000B4D07">
        <w:t xml:space="preserve">Haul </w:t>
      </w:r>
      <w:r w:rsidRPr="00647D90">
        <w:t xml:space="preserve">PV 2.5MW yn y caeau o amgylch Fferm Penglais yn 2022, a ddyluniwyd i ddarparu 25% o ofynion trydan blynyddol Campws Penglais. </w:t>
      </w:r>
    </w:p>
    <w:p w14:paraId="041CFAF9" w14:textId="41E50D77" w:rsidR="00036948" w:rsidRPr="00647D90" w:rsidRDefault="00036948" w:rsidP="007B271E">
      <w:pPr>
        <w:spacing w:before="120" w:after="120"/>
        <w:rPr>
          <w:rFonts w:cstheme="minorHAnsi"/>
        </w:rPr>
      </w:pPr>
      <w:r w:rsidRPr="00647D90">
        <w:rPr>
          <w:rFonts w:cstheme="minorHAnsi"/>
        </w:rPr>
        <w:t xml:space="preserve">Rydym wedi nodi sawl cam i leihau </w:t>
      </w:r>
      <w:r w:rsidR="00E8146C">
        <w:rPr>
          <w:rFonts w:cstheme="minorHAnsi"/>
        </w:rPr>
        <w:t>allyriadau NTG</w:t>
      </w:r>
      <w:r w:rsidRPr="00647D90">
        <w:rPr>
          <w:rFonts w:cstheme="minorHAnsi"/>
        </w:rPr>
        <w:t xml:space="preserve"> sy'n gysylltiedig ag ynni mewn adeiladau a'r ystâd ehangach.  Er mwyn llywio’n blaenoriaethau a'r gostyngiadau posibl mewn allyriadau y mae modd eu cyflawni, rydym wedi gwneud gwaith modelu manwl o'r camau technolegol a’r camau arbed ynni allweddol a restrir yn y tabl canlynol.   </w:t>
      </w:r>
    </w:p>
    <w:p w14:paraId="4138335E" w14:textId="3F13B4C6" w:rsidR="000D0B6C" w:rsidRPr="00647D90" w:rsidRDefault="00036948" w:rsidP="000D0B6C">
      <w:pPr>
        <w:spacing w:before="120" w:after="120"/>
        <w:rPr>
          <w:rFonts w:cstheme="minorHAnsi"/>
          <w:b/>
          <w:bCs/>
        </w:rPr>
      </w:pPr>
      <w:r w:rsidRPr="00647D90">
        <w:rPr>
          <w:rFonts w:cstheme="minorHAnsi"/>
        </w:rPr>
        <w:t>Mae’r disgrifiadau o Effaith Lleihau Allyriadau wedi’u seilio ar yr amrediadau a ganlyn</w:t>
      </w:r>
      <w:r w:rsidR="000D0B6C" w:rsidRPr="00647D90">
        <w:rPr>
          <w:rFonts w:cstheme="minorHAnsi"/>
        </w:rPr>
        <w:t xml:space="preserve">: </w:t>
      </w:r>
      <w:r w:rsidRPr="00647D90">
        <w:rPr>
          <w:rFonts w:cstheme="minorHAnsi"/>
          <w:b/>
          <w:bCs/>
          <w:color w:val="C00000"/>
        </w:rPr>
        <w:t>Isel</w:t>
      </w:r>
      <w:r w:rsidR="007F6B92" w:rsidRPr="00647D90">
        <w:rPr>
          <w:rFonts w:cstheme="minorHAnsi"/>
        </w:rPr>
        <w:t xml:space="preserve"> (&lt; 250 tCO</w:t>
      </w:r>
      <w:r w:rsidR="007F6B92" w:rsidRPr="00647D90">
        <w:rPr>
          <w:rFonts w:cstheme="minorHAnsi"/>
          <w:vertAlign w:val="subscript"/>
        </w:rPr>
        <w:t>2</w:t>
      </w:r>
      <w:r w:rsidR="007F6B92" w:rsidRPr="00647D90">
        <w:rPr>
          <w:rFonts w:cstheme="minorHAnsi"/>
        </w:rPr>
        <w:t xml:space="preserve">e), </w:t>
      </w:r>
      <w:r w:rsidRPr="00647D90">
        <w:rPr>
          <w:rFonts w:cstheme="minorHAnsi"/>
          <w:b/>
          <w:bCs/>
          <w:color w:val="002060"/>
        </w:rPr>
        <w:t>Canolig</w:t>
      </w:r>
      <w:r w:rsidR="007F6B92" w:rsidRPr="00647D90">
        <w:rPr>
          <w:rFonts w:cstheme="minorHAnsi"/>
        </w:rPr>
        <w:t xml:space="preserve"> (250 – 500 tCO</w:t>
      </w:r>
      <w:r w:rsidR="007F6B92" w:rsidRPr="00647D90">
        <w:rPr>
          <w:rFonts w:cstheme="minorHAnsi"/>
          <w:vertAlign w:val="subscript"/>
        </w:rPr>
        <w:t>2</w:t>
      </w:r>
      <w:r w:rsidR="007F6B92" w:rsidRPr="00647D90">
        <w:rPr>
          <w:rFonts w:cstheme="minorHAnsi"/>
        </w:rPr>
        <w:t xml:space="preserve">e), </w:t>
      </w:r>
      <w:r w:rsidR="000B4D07" w:rsidRPr="00647D90">
        <w:rPr>
          <w:rFonts w:cstheme="minorHAnsi"/>
          <w:b/>
          <w:bCs/>
          <w:color w:val="3A7340" w:themeColor="accent1"/>
        </w:rPr>
        <w:t>Uchel</w:t>
      </w:r>
      <w:r w:rsidR="007F6B92" w:rsidRPr="00647D90">
        <w:rPr>
          <w:rFonts w:cstheme="minorHAnsi"/>
        </w:rPr>
        <w:t xml:space="preserve"> (&gt; 500 tCO</w:t>
      </w:r>
      <w:r w:rsidR="007F6B92" w:rsidRPr="00647D90">
        <w:rPr>
          <w:rFonts w:cstheme="minorHAnsi"/>
          <w:vertAlign w:val="subscript"/>
        </w:rPr>
        <w:t>2</w:t>
      </w:r>
      <w:r w:rsidR="007F6B92" w:rsidRPr="00647D90">
        <w:rPr>
          <w:rFonts w:cstheme="minorHAnsi"/>
        </w:rPr>
        <w:t>e).</w:t>
      </w:r>
    </w:p>
    <w:tbl>
      <w:tblPr>
        <w:tblStyle w:val="TableGrid"/>
        <w:tblW w:w="5000" w:type="pct"/>
        <w:jc w:val="center"/>
        <w:tblLook w:val="04A0" w:firstRow="1" w:lastRow="0" w:firstColumn="1" w:lastColumn="0" w:noHBand="0" w:noVBand="1"/>
      </w:tblPr>
      <w:tblGrid>
        <w:gridCol w:w="1399"/>
        <w:gridCol w:w="1541"/>
        <w:gridCol w:w="1052"/>
        <w:gridCol w:w="3197"/>
        <w:gridCol w:w="1250"/>
        <w:gridCol w:w="1868"/>
        <w:gridCol w:w="1557"/>
        <w:gridCol w:w="1665"/>
        <w:gridCol w:w="1859"/>
      </w:tblGrid>
      <w:tr w:rsidR="00B86DDD" w:rsidRPr="00647D90" w14:paraId="53DC736D" w14:textId="62FE8C6E" w:rsidTr="00345B10">
        <w:trPr>
          <w:trHeight w:val="1037"/>
          <w:tblHeader/>
          <w:jc w:val="center"/>
        </w:trPr>
        <w:tc>
          <w:tcPr>
            <w:tcW w:w="438" w:type="pct"/>
            <w:shd w:val="clear" w:color="auto" w:fill="002060"/>
            <w:vAlign w:val="center"/>
          </w:tcPr>
          <w:p w14:paraId="711FB20D" w14:textId="39D7FA3D" w:rsidR="005F2CA6" w:rsidRPr="00647D90" w:rsidRDefault="00B86DDD" w:rsidP="007B271E">
            <w:pPr>
              <w:spacing w:before="0"/>
              <w:jc w:val="center"/>
              <w:rPr>
                <w:rFonts w:cstheme="minorHAnsi"/>
                <w:b/>
                <w:bCs/>
                <w:sz w:val="20"/>
                <w:szCs w:val="20"/>
              </w:rPr>
            </w:pPr>
            <w:r w:rsidRPr="00647D90">
              <w:rPr>
                <w:rFonts w:cstheme="minorHAnsi"/>
                <w:b/>
                <w:bCs/>
                <w:sz w:val="20"/>
                <w:szCs w:val="20"/>
              </w:rPr>
              <w:t>Maes y Gweithgaredd</w:t>
            </w:r>
          </w:p>
        </w:tc>
        <w:tc>
          <w:tcPr>
            <w:tcW w:w="503" w:type="pct"/>
            <w:shd w:val="clear" w:color="auto" w:fill="002060"/>
            <w:vAlign w:val="center"/>
          </w:tcPr>
          <w:p w14:paraId="67FE8193" w14:textId="7903BDD7" w:rsidR="005F2CA6" w:rsidRPr="00647D90" w:rsidRDefault="00B86DDD" w:rsidP="007B271E">
            <w:pPr>
              <w:spacing w:before="0"/>
              <w:jc w:val="center"/>
              <w:rPr>
                <w:rFonts w:cstheme="minorHAnsi"/>
                <w:b/>
                <w:bCs/>
                <w:sz w:val="20"/>
                <w:szCs w:val="20"/>
              </w:rPr>
            </w:pPr>
            <w:r w:rsidRPr="00647D90">
              <w:rPr>
                <w:rFonts w:cstheme="minorHAnsi"/>
                <w:b/>
                <w:bCs/>
                <w:sz w:val="20"/>
                <w:szCs w:val="20"/>
              </w:rPr>
              <w:t>Cam(au) Allweddol</w:t>
            </w:r>
          </w:p>
        </w:tc>
        <w:tc>
          <w:tcPr>
            <w:tcW w:w="344" w:type="pct"/>
            <w:shd w:val="clear" w:color="auto" w:fill="002060"/>
          </w:tcPr>
          <w:p w14:paraId="29BDD120" w14:textId="77777777" w:rsidR="005F2CA6" w:rsidRPr="00647D90" w:rsidRDefault="005F2CA6" w:rsidP="007B271E">
            <w:pPr>
              <w:spacing w:before="0"/>
              <w:jc w:val="center"/>
              <w:rPr>
                <w:rFonts w:cstheme="minorHAnsi"/>
                <w:b/>
                <w:bCs/>
                <w:sz w:val="20"/>
                <w:szCs w:val="20"/>
              </w:rPr>
            </w:pPr>
          </w:p>
          <w:p w14:paraId="720C819A" w14:textId="029D5173" w:rsidR="005F2CA6" w:rsidRPr="00647D90" w:rsidRDefault="00036948" w:rsidP="00036948">
            <w:pPr>
              <w:spacing w:before="0"/>
              <w:jc w:val="center"/>
              <w:rPr>
                <w:rFonts w:cstheme="minorHAnsi"/>
                <w:b/>
                <w:bCs/>
                <w:sz w:val="20"/>
                <w:szCs w:val="20"/>
              </w:rPr>
            </w:pPr>
            <w:r w:rsidRPr="00647D90">
              <w:rPr>
                <w:rFonts w:cstheme="minorHAnsi"/>
                <w:b/>
                <w:bCs/>
                <w:sz w:val="20"/>
                <w:szCs w:val="20"/>
              </w:rPr>
              <w:t>Cyfeirnod y Cam</w:t>
            </w:r>
          </w:p>
        </w:tc>
        <w:tc>
          <w:tcPr>
            <w:tcW w:w="1041" w:type="pct"/>
            <w:shd w:val="clear" w:color="auto" w:fill="002060"/>
            <w:vAlign w:val="center"/>
          </w:tcPr>
          <w:p w14:paraId="64D4EE00" w14:textId="1033BE3D" w:rsidR="005F2CA6" w:rsidRPr="00647D90" w:rsidRDefault="00036948" w:rsidP="007B271E">
            <w:pPr>
              <w:spacing w:before="0"/>
              <w:jc w:val="center"/>
              <w:rPr>
                <w:rFonts w:cstheme="minorHAnsi"/>
                <w:b/>
                <w:bCs/>
                <w:sz w:val="20"/>
                <w:szCs w:val="20"/>
              </w:rPr>
            </w:pPr>
            <w:r w:rsidRPr="00647D90">
              <w:rPr>
                <w:rFonts w:cstheme="minorHAnsi"/>
                <w:b/>
                <w:bCs/>
                <w:sz w:val="20"/>
                <w:szCs w:val="20"/>
              </w:rPr>
              <w:t>Manylion y Cam</w:t>
            </w:r>
          </w:p>
        </w:tc>
        <w:tc>
          <w:tcPr>
            <w:tcW w:w="408" w:type="pct"/>
            <w:shd w:val="clear" w:color="auto" w:fill="002060"/>
            <w:vAlign w:val="center"/>
          </w:tcPr>
          <w:p w14:paraId="730DA52E" w14:textId="3EDB2658" w:rsidR="00B86DDD" w:rsidRPr="00647D90" w:rsidRDefault="00F13D8A" w:rsidP="007B271E">
            <w:pPr>
              <w:spacing w:before="0"/>
              <w:jc w:val="center"/>
              <w:rPr>
                <w:rFonts w:cstheme="minorHAnsi"/>
                <w:b/>
                <w:bCs/>
                <w:sz w:val="20"/>
                <w:szCs w:val="20"/>
              </w:rPr>
            </w:pPr>
            <w:r>
              <w:rPr>
                <w:rFonts w:cstheme="minorHAnsi"/>
                <w:b/>
                <w:bCs/>
                <w:sz w:val="20"/>
                <w:szCs w:val="20"/>
              </w:rPr>
              <w:t>Gostyngiad posibl allyriadau</w:t>
            </w:r>
            <w:r w:rsidR="00B86DDD" w:rsidRPr="00647D90">
              <w:rPr>
                <w:rFonts w:cstheme="minorHAnsi"/>
                <w:b/>
                <w:bCs/>
                <w:sz w:val="20"/>
                <w:szCs w:val="20"/>
              </w:rPr>
              <w:t xml:space="preserve"> erbyn y flwyddyn darged</w:t>
            </w:r>
          </w:p>
          <w:p w14:paraId="57BB55FB" w14:textId="2A3285F5" w:rsidR="005F2CA6" w:rsidRPr="00647D90" w:rsidRDefault="005F2CA6" w:rsidP="007B271E">
            <w:pPr>
              <w:spacing w:before="0"/>
              <w:jc w:val="center"/>
              <w:rPr>
                <w:rFonts w:cstheme="minorHAnsi"/>
                <w:b/>
                <w:bCs/>
                <w:sz w:val="20"/>
                <w:szCs w:val="20"/>
              </w:rPr>
            </w:pPr>
            <w:r w:rsidRPr="00647D90">
              <w:rPr>
                <w:rFonts w:cstheme="minorHAnsi"/>
                <w:i/>
                <w:iCs/>
                <w:sz w:val="20"/>
                <w:szCs w:val="20"/>
              </w:rPr>
              <w:t>(tCO</w:t>
            </w:r>
            <w:r w:rsidRPr="00647D90">
              <w:rPr>
                <w:rFonts w:cstheme="minorHAnsi"/>
                <w:i/>
                <w:iCs/>
                <w:sz w:val="20"/>
                <w:szCs w:val="20"/>
                <w:vertAlign w:val="subscript"/>
              </w:rPr>
              <w:t>2</w:t>
            </w:r>
            <w:r w:rsidRPr="00647D90">
              <w:rPr>
                <w:rFonts w:cstheme="minorHAnsi"/>
                <w:i/>
                <w:iCs/>
                <w:sz w:val="20"/>
                <w:szCs w:val="20"/>
              </w:rPr>
              <w:t>e)</w:t>
            </w:r>
          </w:p>
        </w:tc>
        <w:tc>
          <w:tcPr>
            <w:tcW w:w="609" w:type="pct"/>
            <w:shd w:val="clear" w:color="auto" w:fill="002060"/>
            <w:vAlign w:val="center"/>
          </w:tcPr>
          <w:p w14:paraId="48DE722C" w14:textId="04E02244" w:rsidR="005F2CA6" w:rsidRPr="00647D90" w:rsidRDefault="00B86DDD" w:rsidP="000D0B6C">
            <w:pPr>
              <w:spacing w:before="0"/>
              <w:jc w:val="center"/>
              <w:rPr>
                <w:rFonts w:cstheme="minorHAnsi"/>
                <w:b/>
                <w:bCs/>
                <w:sz w:val="20"/>
                <w:szCs w:val="20"/>
              </w:rPr>
            </w:pPr>
            <w:r w:rsidRPr="00647D90">
              <w:rPr>
                <w:rFonts w:cstheme="minorHAnsi"/>
                <w:b/>
                <w:bCs/>
                <w:sz w:val="20"/>
                <w:szCs w:val="20"/>
              </w:rPr>
              <w:t xml:space="preserve">Effaith lleihau allyriadau </w:t>
            </w:r>
            <w:r w:rsidR="005F2CA6" w:rsidRPr="00647D90">
              <w:rPr>
                <w:rFonts w:cstheme="minorHAnsi"/>
                <w:i/>
                <w:iCs/>
                <w:sz w:val="20"/>
                <w:szCs w:val="20"/>
              </w:rPr>
              <w:t>(</w:t>
            </w:r>
            <w:r w:rsidR="00036948" w:rsidRPr="00647D90">
              <w:rPr>
                <w:rFonts w:cstheme="minorHAnsi"/>
                <w:i/>
                <w:iCs/>
                <w:sz w:val="20"/>
                <w:szCs w:val="20"/>
              </w:rPr>
              <w:t>Isel</w:t>
            </w:r>
            <w:r w:rsidR="005F2CA6" w:rsidRPr="00647D90">
              <w:rPr>
                <w:rFonts w:cstheme="minorHAnsi"/>
                <w:i/>
                <w:iCs/>
                <w:sz w:val="20"/>
                <w:szCs w:val="20"/>
              </w:rPr>
              <w:t>/</w:t>
            </w:r>
            <w:r w:rsidR="00036948" w:rsidRPr="00647D90">
              <w:rPr>
                <w:rFonts w:cstheme="minorHAnsi"/>
                <w:i/>
                <w:iCs/>
                <w:sz w:val="20"/>
                <w:szCs w:val="20"/>
              </w:rPr>
              <w:t>Canolig</w:t>
            </w:r>
            <w:r w:rsidR="005F2CA6" w:rsidRPr="00647D90">
              <w:rPr>
                <w:rFonts w:cstheme="minorHAnsi"/>
                <w:i/>
                <w:iCs/>
                <w:sz w:val="20"/>
                <w:szCs w:val="20"/>
              </w:rPr>
              <w:t>/</w:t>
            </w:r>
            <w:r w:rsidR="00036948" w:rsidRPr="00647D90">
              <w:rPr>
                <w:rFonts w:cstheme="minorHAnsi"/>
                <w:i/>
                <w:iCs/>
                <w:sz w:val="20"/>
                <w:szCs w:val="20"/>
              </w:rPr>
              <w:t>Uchel</w:t>
            </w:r>
            <w:r w:rsidR="005F2CA6" w:rsidRPr="00647D90">
              <w:rPr>
                <w:rFonts w:cstheme="minorHAnsi"/>
                <w:i/>
                <w:iCs/>
                <w:sz w:val="20"/>
                <w:szCs w:val="20"/>
              </w:rPr>
              <w:t>)</w:t>
            </w:r>
          </w:p>
        </w:tc>
        <w:tc>
          <w:tcPr>
            <w:tcW w:w="508" w:type="pct"/>
            <w:shd w:val="clear" w:color="auto" w:fill="002060"/>
            <w:vAlign w:val="center"/>
          </w:tcPr>
          <w:p w14:paraId="18CEE2B8" w14:textId="193A24D3" w:rsidR="005F2CA6" w:rsidRPr="00647D90" w:rsidRDefault="00B86DDD" w:rsidP="007B271E">
            <w:pPr>
              <w:spacing w:before="0"/>
              <w:jc w:val="center"/>
              <w:rPr>
                <w:rFonts w:cstheme="minorHAnsi"/>
                <w:b/>
                <w:bCs/>
                <w:sz w:val="20"/>
                <w:szCs w:val="20"/>
              </w:rPr>
            </w:pPr>
            <w:r w:rsidRPr="00647D90">
              <w:rPr>
                <w:rFonts w:cstheme="minorHAnsi"/>
                <w:b/>
                <w:bCs/>
                <w:sz w:val="20"/>
                <w:szCs w:val="20"/>
              </w:rPr>
              <w:t>Dyddiadau Gweithredu Targed</w:t>
            </w:r>
          </w:p>
        </w:tc>
        <w:tc>
          <w:tcPr>
            <w:tcW w:w="543" w:type="pct"/>
            <w:shd w:val="clear" w:color="auto" w:fill="002060"/>
            <w:vAlign w:val="center"/>
          </w:tcPr>
          <w:p w14:paraId="5AA67159" w14:textId="2190E0A2" w:rsidR="00B86DDD" w:rsidRPr="00647D90" w:rsidRDefault="00B86DDD" w:rsidP="007B271E">
            <w:pPr>
              <w:spacing w:before="0"/>
              <w:jc w:val="center"/>
              <w:rPr>
                <w:rFonts w:cstheme="minorHAnsi"/>
                <w:b/>
                <w:bCs/>
                <w:sz w:val="20"/>
                <w:szCs w:val="20"/>
              </w:rPr>
            </w:pPr>
            <w:r w:rsidRPr="00647D90">
              <w:rPr>
                <w:rFonts w:cstheme="minorHAnsi"/>
                <w:b/>
                <w:bCs/>
                <w:sz w:val="20"/>
                <w:szCs w:val="20"/>
              </w:rPr>
              <w:t>Amcangyfrif o gost y cam</w:t>
            </w:r>
          </w:p>
          <w:p w14:paraId="5A5E559D" w14:textId="5EDA2080" w:rsidR="005F2CA6" w:rsidRPr="00647D90" w:rsidRDefault="005F2CA6" w:rsidP="00063AAE">
            <w:pPr>
              <w:spacing w:before="0"/>
              <w:jc w:val="center"/>
              <w:rPr>
                <w:rFonts w:cstheme="minorHAnsi"/>
                <w:b/>
                <w:bCs/>
                <w:sz w:val="20"/>
                <w:szCs w:val="20"/>
              </w:rPr>
            </w:pPr>
            <w:r w:rsidRPr="00647D90">
              <w:rPr>
                <w:rFonts w:cstheme="minorHAnsi"/>
                <w:b/>
                <w:bCs/>
                <w:sz w:val="20"/>
                <w:szCs w:val="20"/>
              </w:rPr>
              <w:t>(£)</w:t>
            </w:r>
          </w:p>
        </w:tc>
        <w:tc>
          <w:tcPr>
            <w:tcW w:w="606" w:type="pct"/>
            <w:shd w:val="clear" w:color="auto" w:fill="002060"/>
            <w:vAlign w:val="center"/>
          </w:tcPr>
          <w:p w14:paraId="70075953" w14:textId="5A5E5B6F" w:rsidR="005F2CA6" w:rsidRPr="00647D90" w:rsidRDefault="00036948" w:rsidP="00063AAE">
            <w:pPr>
              <w:spacing w:before="0"/>
              <w:jc w:val="center"/>
              <w:rPr>
                <w:rFonts w:cstheme="minorHAnsi"/>
                <w:b/>
                <w:bCs/>
                <w:sz w:val="20"/>
                <w:szCs w:val="20"/>
              </w:rPr>
            </w:pPr>
            <w:r w:rsidRPr="00647D90">
              <w:rPr>
                <w:rFonts w:cstheme="minorHAnsi"/>
                <w:b/>
                <w:bCs/>
                <w:sz w:val="20"/>
                <w:szCs w:val="20"/>
              </w:rPr>
              <w:t>Person cyfrifol</w:t>
            </w:r>
          </w:p>
        </w:tc>
      </w:tr>
      <w:tr w:rsidR="00B86DDD" w:rsidRPr="00647D90" w14:paraId="1024CD22" w14:textId="77777777" w:rsidTr="00345B10">
        <w:trPr>
          <w:trHeight w:val="1102"/>
          <w:jc w:val="center"/>
        </w:trPr>
        <w:tc>
          <w:tcPr>
            <w:tcW w:w="438" w:type="pct"/>
            <w:vAlign w:val="center"/>
          </w:tcPr>
          <w:p w14:paraId="6AD1E18B" w14:textId="77777777" w:rsidR="00036948" w:rsidRPr="00647D90" w:rsidRDefault="00036948" w:rsidP="00036948">
            <w:pPr>
              <w:spacing w:before="0"/>
              <w:jc w:val="left"/>
              <w:rPr>
                <w:rFonts w:cstheme="minorHAnsi"/>
                <w:b/>
                <w:bCs/>
                <w:sz w:val="20"/>
                <w:szCs w:val="20"/>
              </w:rPr>
            </w:pPr>
            <w:r w:rsidRPr="00647D90">
              <w:rPr>
                <w:rFonts w:cstheme="minorHAnsi"/>
                <w:b/>
                <w:bCs/>
                <w:sz w:val="20"/>
                <w:szCs w:val="20"/>
              </w:rPr>
              <w:t>Nwy Naturiol Adeiladau</w:t>
            </w:r>
          </w:p>
          <w:p w14:paraId="7B039D14" w14:textId="10C68470" w:rsidR="008517C9" w:rsidRPr="00647D90" w:rsidRDefault="008517C9" w:rsidP="008517C9">
            <w:pPr>
              <w:spacing w:before="0"/>
              <w:jc w:val="left"/>
              <w:rPr>
                <w:rFonts w:cstheme="minorHAnsi"/>
                <w:b/>
                <w:bCs/>
                <w:sz w:val="20"/>
                <w:szCs w:val="20"/>
              </w:rPr>
            </w:pPr>
          </w:p>
        </w:tc>
        <w:tc>
          <w:tcPr>
            <w:tcW w:w="503" w:type="pct"/>
            <w:vAlign w:val="center"/>
          </w:tcPr>
          <w:p w14:paraId="54ADF98E" w14:textId="59AC0549" w:rsidR="008517C9" w:rsidRPr="00647D90" w:rsidRDefault="000B4D07" w:rsidP="008517C9">
            <w:pPr>
              <w:spacing w:before="0"/>
              <w:jc w:val="left"/>
              <w:rPr>
                <w:rFonts w:cstheme="minorHAnsi"/>
                <w:sz w:val="20"/>
                <w:szCs w:val="20"/>
              </w:rPr>
            </w:pPr>
            <w:r>
              <w:rPr>
                <w:rFonts w:cstheme="minorHAnsi"/>
                <w:sz w:val="20"/>
                <w:szCs w:val="20"/>
              </w:rPr>
              <w:t xml:space="preserve">Rhwydwaith Gwres Ardal yn </w:t>
            </w:r>
            <w:r w:rsidR="008517C9" w:rsidRPr="00647D90">
              <w:rPr>
                <w:rFonts w:cstheme="minorHAnsi"/>
                <w:sz w:val="20"/>
                <w:szCs w:val="20"/>
              </w:rPr>
              <w:t>Aberystwyth</w:t>
            </w:r>
          </w:p>
        </w:tc>
        <w:tc>
          <w:tcPr>
            <w:tcW w:w="344" w:type="pct"/>
            <w:vAlign w:val="center"/>
          </w:tcPr>
          <w:p w14:paraId="314BAF01" w14:textId="345581B5" w:rsidR="008517C9" w:rsidRPr="00647D90" w:rsidRDefault="008517C9" w:rsidP="008517C9">
            <w:pPr>
              <w:pStyle w:val="ListParagraph"/>
              <w:spacing w:before="0"/>
              <w:ind w:left="0"/>
              <w:jc w:val="center"/>
              <w:rPr>
                <w:rFonts w:cstheme="minorHAnsi"/>
                <w:sz w:val="20"/>
                <w:szCs w:val="20"/>
              </w:rPr>
            </w:pPr>
            <w:r w:rsidRPr="00647D90">
              <w:rPr>
                <w:rFonts w:cstheme="minorHAnsi"/>
                <w:sz w:val="20"/>
                <w:szCs w:val="20"/>
              </w:rPr>
              <w:t>BE0</w:t>
            </w:r>
            <w:r w:rsidR="00345B10" w:rsidRPr="00647D90">
              <w:rPr>
                <w:rFonts w:cstheme="minorHAnsi"/>
                <w:sz w:val="20"/>
                <w:szCs w:val="20"/>
              </w:rPr>
              <w:t>1</w:t>
            </w:r>
          </w:p>
        </w:tc>
        <w:tc>
          <w:tcPr>
            <w:tcW w:w="1041" w:type="pct"/>
            <w:vAlign w:val="center"/>
          </w:tcPr>
          <w:p w14:paraId="3F857ADA" w14:textId="726612D5" w:rsidR="008517C9" w:rsidRPr="00647D90" w:rsidRDefault="004F2616" w:rsidP="008517C9">
            <w:pPr>
              <w:pStyle w:val="ListParagraph"/>
              <w:spacing w:before="0"/>
              <w:ind w:left="0"/>
              <w:jc w:val="left"/>
              <w:rPr>
                <w:rFonts w:cs="Arial"/>
                <w:sz w:val="20"/>
              </w:rPr>
            </w:pPr>
            <w:r w:rsidRPr="00647D90">
              <w:rPr>
                <w:rFonts w:cs="Arial"/>
                <w:sz w:val="20"/>
              </w:rPr>
              <w:t>Rhwydwaith Gwres Ardal lleol arfaethedig (yn amodol ar gymeradwyaeth a chaniatâd cynllunio) i ateb y galw am wres ar Gampws Penglais, Fferm Penglais, a’r Gerddi Botaneg.</w:t>
            </w:r>
          </w:p>
        </w:tc>
        <w:tc>
          <w:tcPr>
            <w:tcW w:w="408" w:type="pct"/>
            <w:vAlign w:val="center"/>
          </w:tcPr>
          <w:p w14:paraId="7EC6CD97" w14:textId="3771F257" w:rsidR="008517C9" w:rsidRPr="00647D90" w:rsidRDefault="008517C9" w:rsidP="008517C9">
            <w:pPr>
              <w:spacing w:before="0"/>
              <w:jc w:val="center"/>
              <w:rPr>
                <w:rFonts w:cstheme="minorHAnsi"/>
                <w:sz w:val="20"/>
                <w:szCs w:val="20"/>
              </w:rPr>
            </w:pPr>
            <w:r w:rsidRPr="00647D90">
              <w:rPr>
                <w:rFonts w:cstheme="minorHAnsi"/>
                <w:sz w:val="20"/>
                <w:szCs w:val="20"/>
              </w:rPr>
              <w:t>2,550</w:t>
            </w:r>
          </w:p>
        </w:tc>
        <w:tc>
          <w:tcPr>
            <w:tcW w:w="609" w:type="pct"/>
            <w:vAlign w:val="center"/>
          </w:tcPr>
          <w:p w14:paraId="2BCA163D" w14:textId="53E1A1E8" w:rsidR="008517C9" w:rsidRPr="00647D90" w:rsidRDefault="00036948" w:rsidP="008517C9">
            <w:pPr>
              <w:spacing w:before="0"/>
              <w:jc w:val="center"/>
              <w:rPr>
                <w:rFonts w:cstheme="minorHAnsi"/>
                <w:b/>
                <w:bCs/>
                <w:color w:val="002060"/>
                <w:sz w:val="20"/>
                <w:szCs w:val="20"/>
              </w:rPr>
            </w:pPr>
            <w:r w:rsidRPr="00647D90">
              <w:rPr>
                <w:rFonts w:cstheme="minorHAnsi"/>
                <w:b/>
                <w:bCs/>
                <w:color w:val="3A7340" w:themeColor="accent1"/>
                <w:sz w:val="20"/>
                <w:szCs w:val="20"/>
              </w:rPr>
              <w:t>Uchel</w:t>
            </w:r>
          </w:p>
        </w:tc>
        <w:tc>
          <w:tcPr>
            <w:tcW w:w="508" w:type="pct"/>
            <w:vAlign w:val="center"/>
          </w:tcPr>
          <w:p w14:paraId="02C3E9B9" w14:textId="0260D431" w:rsidR="008517C9" w:rsidRPr="00647D90" w:rsidRDefault="008517C9" w:rsidP="008517C9">
            <w:pPr>
              <w:spacing w:before="0"/>
              <w:jc w:val="center"/>
              <w:rPr>
                <w:rFonts w:cstheme="minorHAnsi"/>
                <w:sz w:val="20"/>
                <w:szCs w:val="20"/>
              </w:rPr>
            </w:pPr>
            <w:r w:rsidRPr="00647D90">
              <w:rPr>
                <w:rFonts w:cstheme="minorHAnsi"/>
                <w:sz w:val="20"/>
                <w:szCs w:val="20"/>
              </w:rPr>
              <w:t>2025-2027</w:t>
            </w:r>
          </w:p>
        </w:tc>
        <w:tc>
          <w:tcPr>
            <w:tcW w:w="543" w:type="pct"/>
            <w:vAlign w:val="center"/>
          </w:tcPr>
          <w:p w14:paraId="30E9FD3B" w14:textId="57B91352" w:rsidR="008517C9" w:rsidRPr="00647D90" w:rsidRDefault="008517C9" w:rsidP="008517C9">
            <w:pPr>
              <w:spacing w:before="0"/>
              <w:jc w:val="center"/>
              <w:rPr>
                <w:rFonts w:cstheme="minorHAnsi"/>
                <w:sz w:val="20"/>
                <w:szCs w:val="20"/>
              </w:rPr>
            </w:pPr>
            <w:r w:rsidRPr="00647D90">
              <w:rPr>
                <w:rFonts w:cstheme="minorHAnsi"/>
                <w:sz w:val="20"/>
                <w:szCs w:val="20"/>
              </w:rPr>
              <w:t>£20,000,000</w:t>
            </w:r>
          </w:p>
        </w:tc>
        <w:tc>
          <w:tcPr>
            <w:tcW w:w="606" w:type="pct"/>
            <w:vAlign w:val="center"/>
          </w:tcPr>
          <w:p w14:paraId="1BA47B8F" w14:textId="4BAD162C" w:rsidR="008517C9" w:rsidRPr="00647D90" w:rsidRDefault="00B86DDD" w:rsidP="008517C9">
            <w:pPr>
              <w:spacing w:before="0"/>
              <w:jc w:val="center"/>
              <w:rPr>
                <w:rFonts w:cstheme="minorHAnsi"/>
                <w:sz w:val="20"/>
                <w:szCs w:val="20"/>
              </w:rPr>
            </w:pPr>
            <w:r w:rsidRPr="00647D90">
              <w:rPr>
                <w:rFonts w:cstheme="minorHAnsi"/>
                <w:sz w:val="20"/>
                <w:szCs w:val="20"/>
              </w:rPr>
              <w:t>Dirprwy Is-Ganghellor y Gyfadran Gwyddorau Ddaear a Bywyd</w:t>
            </w:r>
          </w:p>
        </w:tc>
      </w:tr>
      <w:tr w:rsidR="00B86DDD" w:rsidRPr="00647D90" w14:paraId="22AFB210" w14:textId="77777777" w:rsidTr="00AB7D77">
        <w:trPr>
          <w:trHeight w:val="1102"/>
          <w:jc w:val="center"/>
        </w:trPr>
        <w:tc>
          <w:tcPr>
            <w:tcW w:w="438" w:type="pct"/>
            <w:vAlign w:val="center"/>
          </w:tcPr>
          <w:p w14:paraId="1820FCD4" w14:textId="77777777" w:rsidR="00036948" w:rsidRPr="00647D90" w:rsidRDefault="00036948" w:rsidP="00036948">
            <w:pPr>
              <w:spacing w:before="0"/>
              <w:jc w:val="left"/>
              <w:rPr>
                <w:rFonts w:cstheme="minorHAnsi"/>
                <w:b/>
                <w:bCs/>
                <w:sz w:val="20"/>
                <w:szCs w:val="20"/>
              </w:rPr>
            </w:pPr>
            <w:r w:rsidRPr="00647D90">
              <w:rPr>
                <w:rFonts w:cstheme="minorHAnsi"/>
                <w:b/>
                <w:bCs/>
                <w:sz w:val="20"/>
                <w:szCs w:val="20"/>
              </w:rPr>
              <w:t>Nwy Naturiol Adeiladau</w:t>
            </w:r>
          </w:p>
          <w:p w14:paraId="395BEC2F" w14:textId="232D3397" w:rsidR="00345B10" w:rsidRPr="00647D90" w:rsidRDefault="00345B10" w:rsidP="00345B10">
            <w:pPr>
              <w:spacing w:before="0"/>
              <w:jc w:val="left"/>
              <w:rPr>
                <w:rFonts w:cstheme="minorHAnsi"/>
                <w:b/>
                <w:bCs/>
                <w:sz w:val="20"/>
                <w:szCs w:val="20"/>
              </w:rPr>
            </w:pPr>
          </w:p>
        </w:tc>
        <w:tc>
          <w:tcPr>
            <w:tcW w:w="503" w:type="pct"/>
            <w:vAlign w:val="center"/>
          </w:tcPr>
          <w:p w14:paraId="16809A06" w14:textId="1C7CF75B" w:rsidR="00345B10" w:rsidRPr="00647D90" w:rsidRDefault="00B86DDD" w:rsidP="00345B10">
            <w:pPr>
              <w:spacing w:before="0"/>
              <w:jc w:val="left"/>
              <w:rPr>
                <w:rFonts w:cstheme="minorHAnsi"/>
                <w:sz w:val="20"/>
                <w:szCs w:val="20"/>
              </w:rPr>
            </w:pPr>
            <w:r w:rsidRPr="00647D90">
              <w:rPr>
                <w:rFonts w:cstheme="minorHAnsi"/>
                <w:sz w:val="20"/>
                <w:szCs w:val="20"/>
              </w:rPr>
              <w:t>Rhwydwaith Gwres Ardal ar Gampws Gogerddan</w:t>
            </w:r>
          </w:p>
        </w:tc>
        <w:tc>
          <w:tcPr>
            <w:tcW w:w="344" w:type="pct"/>
            <w:vAlign w:val="center"/>
          </w:tcPr>
          <w:p w14:paraId="5EA18E93" w14:textId="084C0D12" w:rsidR="00345B10" w:rsidRPr="00647D90" w:rsidRDefault="00345B10" w:rsidP="00345B10">
            <w:pPr>
              <w:pStyle w:val="ListParagraph"/>
              <w:spacing w:before="0"/>
              <w:ind w:left="0"/>
              <w:jc w:val="center"/>
              <w:rPr>
                <w:rFonts w:cstheme="minorHAnsi"/>
                <w:sz w:val="20"/>
                <w:szCs w:val="20"/>
              </w:rPr>
            </w:pPr>
            <w:r w:rsidRPr="00647D90">
              <w:rPr>
                <w:rFonts w:cstheme="minorHAnsi"/>
                <w:sz w:val="20"/>
                <w:szCs w:val="20"/>
              </w:rPr>
              <w:t>BE02</w:t>
            </w:r>
          </w:p>
        </w:tc>
        <w:tc>
          <w:tcPr>
            <w:tcW w:w="1041" w:type="pct"/>
            <w:vAlign w:val="center"/>
          </w:tcPr>
          <w:p w14:paraId="76E798A8" w14:textId="6CF05725" w:rsidR="00345B10" w:rsidRPr="00647D90" w:rsidRDefault="004F2616" w:rsidP="00345B10">
            <w:pPr>
              <w:pStyle w:val="ListParagraph"/>
              <w:spacing w:before="0"/>
              <w:ind w:left="0"/>
              <w:jc w:val="left"/>
              <w:rPr>
                <w:rFonts w:cs="Arial"/>
                <w:sz w:val="20"/>
              </w:rPr>
            </w:pPr>
            <w:r w:rsidRPr="00647D90">
              <w:rPr>
                <w:rFonts w:cs="Arial"/>
                <w:sz w:val="20"/>
              </w:rPr>
              <w:t xml:space="preserve">Rhwydwaith Gwres Ardal posibl (yn amodol ar achos busnes, cymeradwyaeth a chaniatâd </w:t>
            </w:r>
            <w:r w:rsidRPr="00647D90">
              <w:rPr>
                <w:rFonts w:cs="Arial"/>
                <w:sz w:val="20"/>
              </w:rPr>
              <w:lastRenderedPageBreak/>
              <w:t>cynllunio) i ateb y galw am wres ar Gampws Gogerddan</w:t>
            </w:r>
          </w:p>
        </w:tc>
        <w:tc>
          <w:tcPr>
            <w:tcW w:w="408" w:type="pct"/>
            <w:vAlign w:val="center"/>
          </w:tcPr>
          <w:p w14:paraId="2DD85D84" w14:textId="528CD926" w:rsidR="00345B10" w:rsidRPr="00647D90" w:rsidRDefault="00345B10" w:rsidP="00345B10">
            <w:pPr>
              <w:spacing w:before="0"/>
              <w:jc w:val="center"/>
              <w:rPr>
                <w:rFonts w:cstheme="minorHAnsi"/>
                <w:sz w:val="20"/>
                <w:szCs w:val="20"/>
              </w:rPr>
            </w:pPr>
            <w:r w:rsidRPr="00647D90">
              <w:rPr>
                <w:rFonts w:cstheme="minorHAnsi"/>
                <w:sz w:val="20"/>
                <w:szCs w:val="20"/>
              </w:rPr>
              <w:lastRenderedPageBreak/>
              <w:t>512</w:t>
            </w:r>
          </w:p>
        </w:tc>
        <w:tc>
          <w:tcPr>
            <w:tcW w:w="609" w:type="pct"/>
            <w:vAlign w:val="center"/>
          </w:tcPr>
          <w:p w14:paraId="60886DCA" w14:textId="1E76E7AC" w:rsidR="00345B10" w:rsidRPr="00647D90" w:rsidRDefault="00036948" w:rsidP="00345B10">
            <w:pPr>
              <w:spacing w:before="0"/>
              <w:jc w:val="center"/>
              <w:rPr>
                <w:rFonts w:cstheme="minorHAnsi"/>
                <w:b/>
                <w:bCs/>
                <w:color w:val="3A7340" w:themeColor="accent1"/>
                <w:sz w:val="20"/>
                <w:szCs w:val="20"/>
              </w:rPr>
            </w:pPr>
            <w:r w:rsidRPr="00647D90">
              <w:rPr>
                <w:rFonts w:cstheme="minorHAnsi"/>
                <w:b/>
                <w:bCs/>
                <w:color w:val="3A7340" w:themeColor="accent1"/>
                <w:sz w:val="20"/>
                <w:szCs w:val="20"/>
              </w:rPr>
              <w:t>Uchel</w:t>
            </w:r>
          </w:p>
        </w:tc>
        <w:tc>
          <w:tcPr>
            <w:tcW w:w="508" w:type="pct"/>
            <w:vAlign w:val="center"/>
          </w:tcPr>
          <w:p w14:paraId="6CE8BA3E" w14:textId="61D24E95" w:rsidR="00345B10" w:rsidRPr="00647D90" w:rsidRDefault="005828BF" w:rsidP="00345B10">
            <w:pPr>
              <w:spacing w:before="0"/>
              <w:jc w:val="center"/>
              <w:rPr>
                <w:rFonts w:cstheme="minorHAnsi"/>
                <w:sz w:val="20"/>
                <w:szCs w:val="20"/>
              </w:rPr>
            </w:pPr>
            <w:r w:rsidRPr="00647D90">
              <w:rPr>
                <w:rFonts w:cstheme="minorHAnsi"/>
                <w:sz w:val="20"/>
                <w:szCs w:val="20"/>
              </w:rPr>
              <w:t>2027-</w:t>
            </w:r>
            <w:r w:rsidR="00345B10" w:rsidRPr="00647D90">
              <w:rPr>
                <w:rFonts w:cstheme="minorHAnsi"/>
                <w:sz w:val="20"/>
                <w:szCs w:val="20"/>
              </w:rPr>
              <w:t>2030</w:t>
            </w:r>
          </w:p>
        </w:tc>
        <w:tc>
          <w:tcPr>
            <w:tcW w:w="543" w:type="pct"/>
            <w:vAlign w:val="center"/>
          </w:tcPr>
          <w:p w14:paraId="373DD0E3" w14:textId="684B3BF7" w:rsidR="00345B10" w:rsidRPr="00647D90" w:rsidRDefault="00345B10" w:rsidP="00345B10">
            <w:pPr>
              <w:spacing w:before="0"/>
              <w:jc w:val="center"/>
              <w:rPr>
                <w:rFonts w:cstheme="minorHAnsi"/>
                <w:sz w:val="20"/>
                <w:szCs w:val="20"/>
              </w:rPr>
            </w:pPr>
            <w:r w:rsidRPr="00647D90">
              <w:rPr>
                <w:rFonts w:cstheme="minorHAnsi"/>
                <w:sz w:val="20"/>
                <w:szCs w:val="20"/>
              </w:rPr>
              <w:t>£7,000,000</w:t>
            </w:r>
          </w:p>
        </w:tc>
        <w:tc>
          <w:tcPr>
            <w:tcW w:w="606" w:type="pct"/>
            <w:vAlign w:val="center"/>
          </w:tcPr>
          <w:p w14:paraId="598371C0" w14:textId="75E14A0B" w:rsidR="00345B10" w:rsidRPr="00647D90" w:rsidRDefault="00B86DDD" w:rsidP="00345B10">
            <w:pPr>
              <w:spacing w:before="0"/>
              <w:jc w:val="center"/>
              <w:rPr>
                <w:rFonts w:cstheme="minorHAnsi"/>
                <w:sz w:val="20"/>
                <w:szCs w:val="20"/>
              </w:rPr>
            </w:pPr>
            <w:r w:rsidRPr="00647D90">
              <w:rPr>
                <w:rFonts w:cstheme="minorHAnsi"/>
                <w:sz w:val="20"/>
                <w:szCs w:val="20"/>
              </w:rPr>
              <w:t xml:space="preserve">Dirprwy Is-Ganghellor y Gyfadran </w:t>
            </w:r>
            <w:r w:rsidRPr="00647D90">
              <w:rPr>
                <w:rFonts w:cstheme="minorHAnsi"/>
                <w:sz w:val="20"/>
                <w:szCs w:val="20"/>
              </w:rPr>
              <w:lastRenderedPageBreak/>
              <w:t>Gwyddorau Ddaear a Bywyd</w:t>
            </w:r>
          </w:p>
        </w:tc>
      </w:tr>
      <w:tr w:rsidR="00B86DDD" w:rsidRPr="00647D90" w14:paraId="62A397D8" w14:textId="77777777" w:rsidTr="00345B10">
        <w:trPr>
          <w:trHeight w:val="1102"/>
          <w:jc w:val="center"/>
        </w:trPr>
        <w:tc>
          <w:tcPr>
            <w:tcW w:w="438" w:type="pct"/>
            <w:vAlign w:val="center"/>
          </w:tcPr>
          <w:p w14:paraId="72BAB64A" w14:textId="77777777" w:rsidR="00036948" w:rsidRPr="00647D90" w:rsidRDefault="00036948" w:rsidP="00036948">
            <w:pPr>
              <w:spacing w:before="0"/>
              <w:jc w:val="left"/>
              <w:rPr>
                <w:rFonts w:cstheme="minorHAnsi"/>
                <w:b/>
                <w:bCs/>
                <w:sz w:val="20"/>
                <w:szCs w:val="20"/>
              </w:rPr>
            </w:pPr>
            <w:r w:rsidRPr="00647D90">
              <w:rPr>
                <w:rFonts w:cstheme="minorHAnsi"/>
                <w:b/>
                <w:bCs/>
                <w:sz w:val="20"/>
                <w:szCs w:val="20"/>
              </w:rPr>
              <w:lastRenderedPageBreak/>
              <w:t>Trydan a Nwy Naturiol Adeiladau</w:t>
            </w:r>
          </w:p>
          <w:p w14:paraId="768401DA" w14:textId="7FF02892" w:rsidR="00345B10" w:rsidRPr="00647D90" w:rsidRDefault="00345B10" w:rsidP="00345B10">
            <w:pPr>
              <w:spacing w:before="0"/>
              <w:jc w:val="left"/>
              <w:rPr>
                <w:rFonts w:cstheme="minorHAnsi"/>
                <w:b/>
                <w:bCs/>
                <w:sz w:val="20"/>
                <w:szCs w:val="20"/>
              </w:rPr>
            </w:pPr>
          </w:p>
        </w:tc>
        <w:tc>
          <w:tcPr>
            <w:tcW w:w="503" w:type="pct"/>
            <w:vAlign w:val="center"/>
          </w:tcPr>
          <w:p w14:paraId="41480F5E" w14:textId="2FBACF4D" w:rsidR="00345B10" w:rsidRPr="00647D90" w:rsidRDefault="00B86DDD" w:rsidP="00345B10">
            <w:pPr>
              <w:spacing w:before="0"/>
              <w:jc w:val="left"/>
              <w:rPr>
                <w:rFonts w:cstheme="minorHAnsi"/>
                <w:sz w:val="20"/>
                <w:szCs w:val="20"/>
              </w:rPr>
            </w:pPr>
            <w:r w:rsidRPr="00647D90">
              <w:rPr>
                <w:rFonts w:cstheme="minorHAnsi"/>
                <w:sz w:val="20"/>
                <w:szCs w:val="20"/>
              </w:rPr>
              <w:t>Rhesymoli’r ystadau</w:t>
            </w:r>
          </w:p>
        </w:tc>
        <w:tc>
          <w:tcPr>
            <w:tcW w:w="344" w:type="pct"/>
            <w:vAlign w:val="center"/>
          </w:tcPr>
          <w:p w14:paraId="048256B4" w14:textId="182F2A90" w:rsidR="00345B10" w:rsidRPr="00647D90" w:rsidRDefault="00345B10" w:rsidP="00345B10">
            <w:pPr>
              <w:pStyle w:val="ListParagraph"/>
              <w:spacing w:before="0"/>
              <w:ind w:left="0"/>
              <w:jc w:val="center"/>
              <w:rPr>
                <w:rFonts w:cstheme="minorHAnsi"/>
                <w:sz w:val="20"/>
                <w:szCs w:val="20"/>
              </w:rPr>
            </w:pPr>
            <w:r w:rsidRPr="00647D90">
              <w:rPr>
                <w:rFonts w:cstheme="minorHAnsi"/>
                <w:sz w:val="20"/>
                <w:szCs w:val="20"/>
              </w:rPr>
              <w:t>BE03</w:t>
            </w:r>
          </w:p>
        </w:tc>
        <w:tc>
          <w:tcPr>
            <w:tcW w:w="1041" w:type="pct"/>
            <w:vAlign w:val="center"/>
          </w:tcPr>
          <w:p w14:paraId="1744EACB" w14:textId="0FE9B1D5" w:rsidR="00345B10" w:rsidRPr="00647D90" w:rsidRDefault="004F2616" w:rsidP="00345B10">
            <w:pPr>
              <w:pStyle w:val="ListParagraph"/>
              <w:spacing w:before="0"/>
              <w:ind w:left="0"/>
              <w:jc w:val="left"/>
              <w:rPr>
                <w:rFonts w:cs="Arial"/>
                <w:sz w:val="20"/>
              </w:rPr>
            </w:pPr>
            <w:r w:rsidRPr="00647D90">
              <w:rPr>
                <w:rFonts w:cs="Arial"/>
                <w:sz w:val="20"/>
              </w:rPr>
              <w:t xml:space="preserve">Bydd gwaredu campws Llanbadarn yn helpu i leihau'r defnydd cyffredinol o drydan a nwy ar gyfer y Brifysgol ac </w:t>
            </w:r>
            <w:r w:rsidR="00E8146C">
              <w:rPr>
                <w:rFonts w:cs="Arial"/>
                <w:sz w:val="20"/>
              </w:rPr>
              <w:t>allyriadau NTG</w:t>
            </w:r>
            <w:r w:rsidRPr="00647D90">
              <w:rPr>
                <w:rFonts w:cs="Arial"/>
                <w:sz w:val="20"/>
              </w:rPr>
              <w:t xml:space="preserve"> perthynol. </w:t>
            </w:r>
          </w:p>
        </w:tc>
        <w:tc>
          <w:tcPr>
            <w:tcW w:w="408" w:type="pct"/>
            <w:vAlign w:val="center"/>
          </w:tcPr>
          <w:p w14:paraId="49F03873" w14:textId="2E314F4C" w:rsidR="00345B10" w:rsidRPr="00647D90" w:rsidRDefault="00345B10" w:rsidP="00345B10">
            <w:pPr>
              <w:spacing w:before="0"/>
              <w:jc w:val="center"/>
              <w:rPr>
                <w:rFonts w:cstheme="minorHAnsi"/>
                <w:sz w:val="20"/>
                <w:szCs w:val="20"/>
              </w:rPr>
            </w:pPr>
            <w:r w:rsidRPr="00647D90">
              <w:rPr>
                <w:rFonts w:cstheme="minorHAnsi"/>
                <w:sz w:val="20"/>
                <w:szCs w:val="20"/>
              </w:rPr>
              <w:t>510</w:t>
            </w:r>
          </w:p>
        </w:tc>
        <w:tc>
          <w:tcPr>
            <w:tcW w:w="609" w:type="pct"/>
            <w:vAlign w:val="center"/>
          </w:tcPr>
          <w:p w14:paraId="1FB2714A" w14:textId="3FED4AA7" w:rsidR="00345B10" w:rsidRPr="00647D90" w:rsidRDefault="00036948" w:rsidP="00345B10">
            <w:pPr>
              <w:spacing w:before="0"/>
              <w:jc w:val="center"/>
              <w:rPr>
                <w:rFonts w:cstheme="minorHAnsi"/>
                <w:b/>
                <w:bCs/>
                <w:color w:val="3A7340" w:themeColor="accent1"/>
                <w:sz w:val="20"/>
                <w:szCs w:val="20"/>
              </w:rPr>
            </w:pPr>
            <w:r w:rsidRPr="00647D90">
              <w:rPr>
                <w:rFonts w:cstheme="minorHAnsi"/>
                <w:b/>
                <w:bCs/>
                <w:color w:val="3A7340" w:themeColor="accent1"/>
                <w:sz w:val="20"/>
                <w:szCs w:val="20"/>
              </w:rPr>
              <w:t>Uchel</w:t>
            </w:r>
          </w:p>
        </w:tc>
        <w:tc>
          <w:tcPr>
            <w:tcW w:w="508" w:type="pct"/>
            <w:vAlign w:val="center"/>
          </w:tcPr>
          <w:p w14:paraId="1BB0F1BC" w14:textId="262CFE2C" w:rsidR="00345B10" w:rsidRPr="00647D90" w:rsidRDefault="00345B10" w:rsidP="00345B10">
            <w:pPr>
              <w:spacing w:before="0"/>
              <w:jc w:val="center"/>
              <w:rPr>
                <w:rFonts w:cstheme="minorHAnsi"/>
                <w:sz w:val="20"/>
                <w:szCs w:val="20"/>
              </w:rPr>
            </w:pPr>
            <w:r w:rsidRPr="00647D90">
              <w:rPr>
                <w:rFonts w:cstheme="minorHAnsi"/>
                <w:sz w:val="20"/>
                <w:szCs w:val="20"/>
              </w:rPr>
              <w:t>2023</w:t>
            </w:r>
          </w:p>
        </w:tc>
        <w:tc>
          <w:tcPr>
            <w:tcW w:w="543" w:type="pct"/>
            <w:vAlign w:val="center"/>
          </w:tcPr>
          <w:p w14:paraId="6E368892" w14:textId="271F97D5" w:rsidR="00345B10" w:rsidRPr="00647D90" w:rsidRDefault="00345B10" w:rsidP="00345B10">
            <w:pPr>
              <w:spacing w:before="0"/>
              <w:jc w:val="center"/>
              <w:rPr>
                <w:rFonts w:cstheme="minorHAnsi"/>
                <w:sz w:val="20"/>
                <w:szCs w:val="20"/>
              </w:rPr>
            </w:pPr>
            <w:r w:rsidRPr="00647D90">
              <w:rPr>
                <w:rFonts w:cstheme="minorHAnsi"/>
                <w:sz w:val="20"/>
                <w:szCs w:val="20"/>
              </w:rPr>
              <w:t>-</w:t>
            </w:r>
          </w:p>
        </w:tc>
        <w:tc>
          <w:tcPr>
            <w:tcW w:w="606" w:type="pct"/>
            <w:vAlign w:val="center"/>
          </w:tcPr>
          <w:p w14:paraId="14634B00" w14:textId="77777777" w:rsidR="00B86DDD" w:rsidRPr="00647D90" w:rsidRDefault="00B86DDD" w:rsidP="007B271E">
            <w:pPr>
              <w:spacing w:before="0"/>
              <w:jc w:val="center"/>
              <w:rPr>
                <w:rFonts w:cstheme="minorHAnsi"/>
                <w:sz w:val="20"/>
                <w:szCs w:val="20"/>
              </w:rPr>
            </w:pPr>
            <w:r w:rsidRPr="00647D90">
              <w:rPr>
                <w:rFonts w:cstheme="minorHAnsi"/>
                <w:sz w:val="20"/>
                <w:szCs w:val="20"/>
              </w:rPr>
              <w:t xml:space="preserve">Cyfarwyddwr </w:t>
            </w:r>
          </w:p>
          <w:p w14:paraId="3D22299F" w14:textId="3A352CE0" w:rsidR="00345B10" w:rsidRPr="00647D90" w:rsidRDefault="00345B10" w:rsidP="00345B10">
            <w:pPr>
              <w:spacing w:before="0"/>
              <w:jc w:val="center"/>
              <w:rPr>
                <w:rFonts w:cstheme="minorHAnsi"/>
                <w:sz w:val="20"/>
                <w:szCs w:val="20"/>
              </w:rPr>
            </w:pPr>
            <w:r w:rsidRPr="00647D90">
              <w:rPr>
                <w:rFonts w:cstheme="minorHAnsi"/>
                <w:sz w:val="20"/>
                <w:szCs w:val="20"/>
              </w:rPr>
              <w:t>EF&amp;R</w:t>
            </w:r>
          </w:p>
        </w:tc>
      </w:tr>
      <w:tr w:rsidR="00B86DDD" w:rsidRPr="00647D90" w14:paraId="3BF6D0F1" w14:textId="77777777" w:rsidTr="00345B10">
        <w:trPr>
          <w:trHeight w:val="1102"/>
          <w:jc w:val="center"/>
        </w:trPr>
        <w:tc>
          <w:tcPr>
            <w:tcW w:w="438" w:type="pct"/>
            <w:vAlign w:val="center"/>
          </w:tcPr>
          <w:p w14:paraId="607A8D71" w14:textId="77777777" w:rsidR="00036948" w:rsidRPr="00647D90" w:rsidRDefault="00036948" w:rsidP="00036948">
            <w:pPr>
              <w:spacing w:before="0"/>
              <w:jc w:val="left"/>
              <w:rPr>
                <w:rFonts w:cstheme="minorHAnsi"/>
                <w:b/>
                <w:bCs/>
                <w:sz w:val="20"/>
                <w:szCs w:val="20"/>
              </w:rPr>
            </w:pPr>
            <w:r w:rsidRPr="00647D90">
              <w:rPr>
                <w:rFonts w:cstheme="minorHAnsi"/>
                <w:b/>
                <w:bCs/>
                <w:sz w:val="20"/>
                <w:szCs w:val="20"/>
              </w:rPr>
              <w:t>Trydan a Nwy Naturiol Adeiladau</w:t>
            </w:r>
          </w:p>
          <w:p w14:paraId="64387257" w14:textId="3BAC6A66" w:rsidR="00345B10" w:rsidRPr="00647D90" w:rsidRDefault="00345B10" w:rsidP="00345B10">
            <w:pPr>
              <w:spacing w:before="0"/>
              <w:jc w:val="left"/>
              <w:rPr>
                <w:rFonts w:cstheme="minorHAnsi"/>
                <w:b/>
                <w:bCs/>
                <w:sz w:val="20"/>
                <w:szCs w:val="20"/>
              </w:rPr>
            </w:pPr>
          </w:p>
        </w:tc>
        <w:tc>
          <w:tcPr>
            <w:tcW w:w="503" w:type="pct"/>
            <w:vAlign w:val="center"/>
          </w:tcPr>
          <w:p w14:paraId="6487517D" w14:textId="5DB6C40D" w:rsidR="00345B10" w:rsidRPr="00647D90" w:rsidRDefault="00B86DDD" w:rsidP="00345B10">
            <w:pPr>
              <w:spacing w:before="0"/>
              <w:jc w:val="left"/>
              <w:rPr>
                <w:rFonts w:cstheme="minorHAnsi"/>
                <w:sz w:val="20"/>
                <w:szCs w:val="20"/>
              </w:rPr>
            </w:pPr>
            <w:r w:rsidRPr="00647D90">
              <w:rPr>
                <w:rFonts w:cstheme="minorHAnsi"/>
                <w:sz w:val="20"/>
                <w:szCs w:val="20"/>
              </w:rPr>
              <w:t>Gweithredu mesurau cadwraeth ynni ar draws yr ystâd</w:t>
            </w:r>
          </w:p>
        </w:tc>
        <w:tc>
          <w:tcPr>
            <w:tcW w:w="344" w:type="pct"/>
            <w:vAlign w:val="center"/>
          </w:tcPr>
          <w:p w14:paraId="364E191A" w14:textId="34C51E71" w:rsidR="00345B10" w:rsidRPr="00647D90" w:rsidRDefault="00345B10" w:rsidP="00345B10">
            <w:pPr>
              <w:pStyle w:val="ListParagraph"/>
              <w:spacing w:before="0"/>
              <w:ind w:left="0"/>
              <w:jc w:val="center"/>
              <w:rPr>
                <w:rFonts w:cstheme="minorHAnsi"/>
                <w:sz w:val="20"/>
                <w:szCs w:val="20"/>
              </w:rPr>
            </w:pPr>
            <w:r w:rsidRPr="00647D90">
              <w:rPr>
                <w:rFonts w:cstheme="minorHAnsi"/>
                <w:sz w:val="20"/>
                <w:szCs w:val="20"/>
              </w:rPr>
              <w:t>BE04</w:t>
            </w:r>
          </w:p>
        </w:tc>
        <w:tc>
          <w:tcPr>
            <w:tcW w:w="1041" w:type="pct"/>
            <w:vAlign w:val="center"/>
          </w:tcPr>
          <w:p w14:paraId="0D819E74" w14:textId="3089C821" w:rsidR="00345B10" w:rsidRPr="00647D90" w:rsidRDefault="004F2616" w:rsidP="00345B10">
            <w:pPr>
              <w:pStyle w:val="ListParagraph"/>
              <w:spacing w:before="0"/>
              <w:ind w:left="0"/>
              <w:jc w:val="left"/>
              <w:rPr>
                <w:rFonts w:cs="Arial"/>
                <w:sz w:val="20"/>
              </w:rPr>
            </w:pPr>
            <w:r w:rsidRPr="00647D90">
              <w:rPr>
                <w:rFonts w:cs="Arial"/>
                <w:sz w:val="20"/>
              </w:rPr>
              <w:t>Gweithredu mesurau arbed ynni (lle bo'n ymarferol) fel y nodwyd yn arolygon ynni Re:fit ac asesiadau dichonoldeb blaenorol ar draws rhannau eraill o'r ystâd hyd at £10,000 am bob</w:t>
            </w:r>
            <w:r w:rsidR="00345B10" w:rsidRPr="00647D90">
              <w:rPr>
                <w:rFonts w:cs="Arial"/>
                <w:sz w:val="20"/>
              </w:rPr>
              <w:t xml:space="preserve"> t</w:t>
            </w:r>
            <w:r w:rsidR="00F13D8A">
              <w:rPr>
                <w:rFonts w:cs="Arial"/>
                <w:sz w:val="20"/>
              </w:rPr>
              <w:t xml:space="preserve">unnell o </w:t>
            </w:r>
            <w:r w:rsidR="00345B10" w:rsidRPr="00647D90">
              <w:rPr>
                <w:rFonts w:cs="Arial"/>
                <w:sz w:val="20"/>
              </w:rPr>
              <w:t>CO</w:t>
            </w:r>
            <w:r w:rsidR="00345B10" w:rsidRPr="00F13D8A">
              <w:rPr>
                <w:rFonts w:cs="Arial"/>
                <w:sz w:val="20"/>
                <w:vertAlign w:val="subscript"/>
              </w:rPr>
              <w:t>2</w:t>
            </w:r>
            <w:r w:rsidR="00345B10" w:rsidRPr="00647D90">
              <w:rPr>
                <w:rFonts w:cs="Arial"/>
                <w:sz w:val="20"/>
              </w:rPr>
              <w:t>e a</w:t>
            </w:r>
            <w:r w:rsidRPr="00647D90">
              <w:rPr>
                <w:rFonts w:cs="Arial"/>
                <w:sz w:val="20"/>
              </w:rPr>
              <w:t xml:space="preserve"> arbedir</w:t>
            </w:r>
          </w:p>
          <w:p w14:paraId="6D25DB7A" w14:textId="77777777" w:rsidR="00345B10" w:rsidRPr="00647D90" w:rsidRDefault="00345B10" w:rsidP="00345B10">
            <w:pPr>
              <w:pStyle w:val="ListParagraph"/>
              <w:spacing w:before="0"/>
              <w:ind w:left="0"/>
              <w:jc w:val="left"/>
              <w:rPr>
                <w:rFonts w:cs="Arial"/>
                <w:sz w:val="20"/>
              </w:rPr>
            </w:pPr>
          </w:p>
        </w:tc>
        <w:tc>
          <w:tcPr>
            <w:tcW w:w="408" w:type="pct"/>
            <w:vAlign w:val="center"/>
          </w:tcPr>
          <w:p w14:paraId="6061B9C6" w14:textId="3631F001" w:rsidR="00345B10" w:rsidRPr="00647D90" w:rsidRDefault="00345B10" w:rsidP="00345B10">
            <w:pPr>
              <w:spacing w:before="0"/>
              <w:jc w:val="center"/>
              <w:rPr>
                <w:rFonts w:cstheme="minorHAnsi"/>
                <w:sz w:val="20"/>
                <w:szCs w:val="20"/>
                <w:highlight w:val="yellow"/>
              </w:rPr>
            </w:pPr>
            <w:r w:rsidRPr="00647D90">
              <w:rPr>
                <w:rFonts w:cstheme="minorHAnsi"/>
                <w:sz w:val="20"/>
                <w:szCs w:val="20"/>
              </w:rPr>
              <w:t>279</w:t>
            </w:r>
          </w:p>
        </w:tc>
        <w:tc>
          <w:tcPr>
            <w:tcW w:w="609" w:type="pct"/>
            <w:vAlign w:val="center"/>
          </w:tcPr>
          <w:p w14:paraId="2020D4D9" w14:textId="624108E1" w:rsidR="00345B10" w:rsidRPr="00647D90" w:rsidRDefault="00036948" w:rsidP="00345B10">
            <w:pPr>
              <w:spacing w:before="0"/>
              <w:jc w:val="center"/>
              <w:rPr>
                <w:rFonts w:cstheme="minorHAnsi"/>
                <w:b/>
                <w:bCs/>
                <w:color w:val="3A7340" w:themeColor="accent1"/>
                <w:sz w:val="20"/>
                <w:szCs w:val="20"/>
              </w:rPr>
            </w:pPr>
            <w:r w:rsidRPr="00647D90">
              <w:rPr>
                <w:rFonts w:cstheme="minorHAnsi"/>
                <w:b/>
                <w:bCs/>
                <w:color w:val="002060"/>
                <w:sz w:val="20"/>
                <w:szCs w:val="20"/>
              </w:rPr>
              <w:t>Canolig</w:t>
            </w:r>
          </w:p>
        </w:tc>
        <w:tc>
          <w:tcPr>
            <w:tcW w:w="508" w:type="pct"/>
            <w:vAlign w:val="center"/>
          </w:tcPr>
          <w:p w14:paraId="26923C3C" w14:textId="1D0364D6" w:rsidR="00345B10" w:rsidRPr="00647D90" w:rsidRDefault="00345B10" w:rsidP="00345B10">
            <w:pPr>
              <w:spacing w:before="0"/>
              <w:jc w:val="center"/>
              <w:rPr>
                <w:rFonts w:cstheme="minorHAnsi"/>
                <w:sz w:val="20"/>
                <w:szCs w:val="20"/>
              </w:rPr>
            </w:pPr>
            <w:r w:rsidRPr="00647D90">
              <w:rPr>
                <w:rFonts w:cstheme="minorHAnsi"/>
                <w:sz w:val="20"/>
                <w:szCs w:val="20"/>
              </w:rPr>
              <w:t>2023-2030</w:t>
            </w:r>
          </w:p>
        </w:tc>
        <w:tc>
          <w:tcPr>
            <w:tcW w:w="543" w:type="pct"/>
            <w:vAlign w:val="center"/>
          </w:tcPr>
          <w:p w14:paraId="531D9480" w14:textId="264037B7" w:rsidR="00345B10" w:rsidRPr="00647D90" w:rsidRDefault="00345B10" w:rsidP="00345B10">
            <w:pPr>
              <w:spacing w:before="0"/>
              <w:jc w:val="center"/>
              <w:rPr>
                <w:rFonts w:cstheme="minorHAnsi"/>
                <w:sz w:val="20"/>
                <w:szCs w:val="20"/>
              </w:rPr>
            </w:pPr>
            <w:r w:rsidRPr="00647D90">
              <w:rPr>
                <w:rFonts w:cstheme="minorHAnsi"/>
                <w:sz w:val="20"/>
                <w:szCs w:val="20"/>
              </w:rPr>
              <w:t>£18,000,000</w:t>
            </w:r>
          </w:p>
        </w:tc>
        <w:tc>
          <w:tcPr>
            <w:tcW w:w="606" w:type="pct"/>
            <w:vAlign w:val="center"/>
          </w:tcPr>
          <w:p w14:paraId="30D6D003" w14:textId="7AA819AD" w:rsidR="00345B10" w:rsidRPr="00647D90" w:rsidRDefault="00B86DDD" w:rsidP="00674411">
            <w:pPr>
              <w:spacing w:before="0"/>
              <w:jc w:val="center"/>
              <w:rPr>
                <w:rFonts w:cstheme="minorHAnsi"/>
                <w:sz w:val="20"/>
                <w:szCs w:val="20"/>
              </w:rPr>
            </w:pPr>
            <w:r w:rsidRPr="00647D90">
              <w:rPr>
                <w:rFonts w:cstheme="minorHAnsi"/>
                <w:sz w:val="20"/>
                <w:szCs w:val="20"/>
              </w:rPr>
              <w:t>Cynghorydd Cynaliadwyedd a Chyfarwyddwr</w:t>
            </w:r>
            <w:r w:rsidR="00A063C3" w:rsidRPr="00647D90">
              <w:rPr>
                <w:rFonts w:cstheme="minorHAnsi"/>
                <w:sz w:val="20"/>
                <w:szCs w:val="20"/>
              </w:rPr>
              <w:t xml:space="preserve"> EF&amp;R</w:t>
            </w:r>
          </w:p>
        </w:tc>
      </w:tr>
      <w:tr w:rsidR="00B86DDD" w:rsidRPr="00647D90" w14:paraId="7EAB7F83" w14:textId="05B97451" w:rsidTr="00345B10">
        <w:trPr>
          <w:trHeight w:val="1102"/>
          <w:jc w:val="center"/>
        </w:trPr>
        <w:tc>
          <w:tcPr>
            <w:tcW w:w="438" w:type="pct"/>
            <w:vAlign w:val="center"/>
          </w:tcPr>
          <w:p w14:paraId="4DA09DE6" w14:textId="77777777" w:rsidR="00036948" w:rsidRPr="00647D90" w:rsidRDefault="00036948" w:rsidP="00036948">
            <w:pPr>
              <w:spacing w:before="0"/>
              <w:jc w:val="left"/>
              <w:rPr>
                <w:rFonts w:cstheme="minorHAnsi"/>
                <w:b/>
                <w:bCs/>
                <w:sz w:val="20"/>
                <w:szCs w:val="20"/>
              </w:rPr>
            </w:pPr>
            <w:r w:rsidRPr="00647D90">
              <w:rPr>
                <w:rFonts w:cstheme="minorHAnsi"/>
                <w:b/>
                <w:bCs/>
                <w:sz w:val="20"/>
                <w:szCs w:val="20"/>
              </w:rPr>
              <w:t>Trydan a Nwy Naturiol Adeiladau</w:t>
            </w:r>
          </w:p>
          <w:p w14:paraId="612FD677" w14:textId="5890FF57" w:rsidR="00345B10" w:rsidRPr="00647D90" w:rsidRDefault="00345B10" w:rsidP="00345B10">
            <w:pPr>
              <w:spacing w:before="0"/>
              <w:jc w:val="left"/>
              <w:rPr>
                <w:rFonts w:cstheme="minorHAnsi"/>
                <w:b/>
                <w:bCs/>
                <w:sz w:val="20"/>
                <w:szCs w:val="20"/>
              </w:rPr>
            </w:pPr>
          </w:p>
        </w:tc>
        <w:tc>
          <w:tcPr>
            <w:tcW w:w="503" w:type="pct"/>
            <w:vAlign w:val="center"/>
          </w:tcPr>
          <w:p w14:paraId="03438D38" w14:textId="675A8B02" w:rsidR="00345B10" w:rsidRPr="00647D90" w:rsidRDefault="00B86DDD" w:rsidP="00345B10">
            <w:pPr>
              <w:spacing w:before="0"/>
              <w:jc w:val="left"/>
              <w:rPr>
                <w:rFonts w:cstheme="minorHAnsi"/>
                <w:sz w:val="20"/>
                <w:szCs w:val="20"/>
              </w:rPr>
            </w:pPr>
            <w:r w:rsidRPr="00647D90">
              <w:rPr>
                <w:rFonts w:cstheme="minorHAnsi"/>
                <w:sz w:val="20"/>
                <w:szCs w:val="20"/>
              </w:rPr>
              <w:t xml:space="preserve">Fferm Haul a mesurau cadwraeth ynni Campws </w:t>
            </w:r>
            <w:r w:rsidR="00345B10" w:rsidRPr="00647D90">
              <w:rPr>
                <w:rFonts w:cstheme="minorHAnsi"/>
                <w:sz w:val="20"/>
                <w:szCs w:val="20"/>
              </w:rPr>
              <w:t xml:space="preserve">Penglais </w:t>
            </w:r>
          </w:p>
        </w:tc>
        <w:tc>
          <w:tcPr>
            <w:tcW w:w="344" w:type="pct"/>
            <w:vAlign w:val="center"/>
          </w:tcPr>
          <w:p w14:paraId="518D45BB" w14:textId="4A84D7CC" w:rsidR="00345B10" w:rsidRPr="00647D90" w:rsidRDefault="00345B10" w:rsidP="00345B10">
            <w:pPr>
              <w:pStyle w:val="ListParagraph"/>
              <w:spacing w:before="0"/>
              <w:ind w:left="0"/>
              <w:jc w:val="center"/>
              <w:rPr>
                <w:rFonts w:cstheme="minorHAnsi"/>
                <w:sz w:val="20"/>
                <w:szCs w:val="20"/>
              </w:rPr>
            </w:pPr>
            <w:r w:rsidRPr="00647D90">
              <w:rPr>
                <w:rFonts w:cstheme="minorHAnsi"/>
                <w:sz w:val="20"/>
                <w:szCs w:val="20"/>
              </w:rPr>
              <w:t>BE0</w:t>
            </w:r>
            <w:r w:rsidR="00AB7D77" w:rsidRPr="00647D90">
              <w:rPr>
                <w:rFonts w:cstheme="minorHAnsi"/>
                <w:sz w:val="20"/>
                <w:szCs w:val="20"/>
              </w:rPr>
              <w:t>5</w:t>
            </w:r>
          </w:p>
        </w:tc>
        <w:tc>
          <w:tcPr>
            <w:tcW w:w="1041" w:type="pct"/>
            <w:vAlign w:val="center"/>
          </w:tcPr>
          <w:p w14:paraId="33B8ED1B" w14:textId="59CF0DD6" w:rsidR="00345B10" w:rsidRPr="00647D90" w:rsidRDefault="004F2616" w:rsidP="00345B10">
            <w:pPr>
              <w:pStyle w:val="ListParagraph"/>
              <w:spacing w:before="0"/>
              <w:ind w:left="0"/>
              <w:jc w:val="left"/>
              <w:rPr>
                <w:rFonts w:cs="Arial"/>
                <w:sz w:val="20"/>
              </w:rPr>
            </w:pPr>
            <w:r w:rsidRPr="00647D90">
              <w:rPr>
                <w:rFonts w:cs="Arial"/>
                <w:sz w:val="20"/>
              </w:rPr>
              <w:t xml:space="preserve">Gorffen comisiynu Fferm Haul Penglais er mwyn lleihau'r ddibyniaeth ar drydan y grid ar draws y campws </w:t>
            </w:r>
          </w:p>
        </w:tc>
        <w:tc>
          <w:tcPr>
            <w:tcW w:w="408" w:type="pct"/>
            <w:vAlign w:val="center"/>
          </w:tcPr>
          <w:p w14:paraId="586CEAF1" w14:textId="3B0BDE47" w:rsidR="00345B10" w:rsidRPr="00647D90" w:rsidRDefault="00345B10" w:rsidP="00345B10">
            <w:pPr>
              <w:spacing w:before="0"/>
              <w:jc w:val="center"/>
              <w:rPr>
                <w:rFonts w:cstheme="minorHAnsi"/>
                <w:sz w:val="20"/>
                <w:szCs w:val="20"/>
              </w:rPr>
            </w:pPr>
            <w:r w:rsidRPr="00647D90">
              <w:rPr>
                <w:rFonts w:cstheme="minorHAnsi"/>
                <w:sz w:val="20"/>
                <w:szCs w:val="20"/>
              </w:rPr>
              <w:t>235</w:t>
            </w:r>
          </w:p>
        </w:tc>
        <w:tc>
          <w:tcPr>
            <w:tcW w:w="609" w:type="pct"/>
            <w:vAlign w:val="center"/>
          </w:tcPr>
          <w:p w14:paraId="657DF9FD" w14:textId="32E8D7BD" w:rsidR="00345B10" w:rsidRPr="00647D90" w:rsidRDefault="00036948" w:rsidP="00345B10">
            <w:pPr>
              <w:spacing w:before="0"/>
              <w:jc w:val="center"/>
              <w:rPr>
                <w:rFonts w:cstheme="minorHAnsi"/>
                <w:b/>
                <w:bCs/>
                <w:sz w:val="20"/>
                <w:szCs w:val="20"/>
              </w:rPr>
            </w:pPr>
            <w:r w:rsidRPr="00647D90">
              <w:rPr>
                <w:rFonts w:cstheme="minorHAnsi"/>
                <w:b/>
                <w:bCs/>
                <w:color w:val="FF0000"/>
                <w:sz w:val="20"/>
                <w:szCs w:val="20"/>
              </w:rPr>
              <w:t>Isel</w:t>
            </w:r>
          </w:p>
        </w:tc>
        <w:tc>
          <w:tcPr>
            <w:tcW w:w="508" w:type="pct"/>
            <w:vAlign w:val="center"/>
          </w:tcPr>
          <w:p w14:paraId="2CEC41F8" w14:textId="7567BB3A" w:rsidR="00345B10" w:rsidRPr="00647D90" w:rsidRDefault="00345B10" w:rsidP="00345B10">
            <w:pPr>
              <w:spacing w:before="0"/>
              <w:jc w:val="center"/>
              <w:rPr>
                <w:rFonts w:cstheme="minorHAnsi"/>
                <w:sz w:val="20"/>
                <w:szCs w:val="20"/>
              </w:rPr>
            </w:pPr>
            <w:r w:rsidRPr="00647D90">
              <w:rPr>
                <w:rFonts w:cstheme="minorHAnsi"/>
                <w:sz w:val="20"/>
                <w:szCs w:val="20"/>
              </w:rPr>
              <w:t>2022-2023</w:t>
            </w:r>
          </w:p>
        </w:tc>
        <w:tc>
          <w:tcPr>
            <w:tcW w:w="543" w:type="pct"/>
            <w:vAlign w:val="center"/>
          </w:tcPr>
          <w:p w14:paraId="36AFF2F6" w14:textId="26985207" w:rsidR="00345B10" w:rsidRPr="00647D90" w:rsidRDefault="00345B10" w:rsidP="00345B10">
            <w:pPr>
              <w:spacing w:before="0"/>
              <w:jc w:val="center"/>
              <w:rPr>
                <w:rFonts w:cstheme="minorHAnsi"/>
                <w:sz w:val="20"/>
                <w:szCs w:val="20"/>
              </w:rPr>
            </w:pPr>
            <w:r w:rsidRPr="00647D90">
              <w:rPr>
                <w:rFonts w:cstheme="minorHAnsi"/>
                <w:sz w:val="20"/>
                <w:szCs w:val="20"/>
              </w:rPr>
              <w:t>£3,000,000</w:t>
            </w:r>
          </w:p>
        </w:tc>
        <w:tc>
          <w:tcPr>
            <w:tcW w:w="606" w:type="pct"/>
            <w:vAlign w:val="center"/>
          </w:tcPr>
          <w:p w14:paraId="17089ACC" w14:textId="2880758C" w:rsidR="00345B10" w:rsidRPr="00647D90" w:rsidRDefault="00B86DDD" w:rsidP="00674411">
            <w:pPr>
              <w:spacing w:before="0"/>
              <w:jc w:val="center"/>
              <w:rPr>
                <w:rFonts w:cstheme="minorHAnsi"/>
                <w:sz w:val="20"/>
                <w:szCs w:val="20"/>
              </w:rPr>
            </w:pPr>
            <w:r w:rsidRPr="00647D90">
              <w:rPr>
                <w:rFonts w:cstheme="minorHAnsi"/>
                <w:sz w:val="20"/>
                <w:szCs w:val="20"/>
              </w:rPr>
              <w:t xml:space="preserve">Cynghorydd Cynaliadwyedd a Chyfarwyddwr </w:t>
            </w:r>
            <w:r w:rsidR="00674411" w:rsidRPr="00647D90">
              <w:rPr>
                <w:rFonts w:cstheme="minorHAnsi"/>
                <w:sz w:val="20"/>
                <w:szCs w:val="20"/>
              </w:rPr>
              <w:t>EF&amp;R</w:t>
            </w:r>
          </w:p>
        </w:tc>
      </w:tr>
      <w:tr w:rsidR="00B86DDD" w:rsidRPr="00647D90" w14:paraId="4BF36E71" w14:textId="423D3C61" w:rsidTr="00345B10">
        <w:trPr>
          <w:trHeight w:val="2378"/>
          <w:jc w:val="center"/>
        </w:trPr>
        <w:tc>
          <w:tcPr>
            <w:tcW w:w="438" w:type="pct"/>
            <w:vMerge w:val="restart"/>
            <w:vAlign w:val="center"/>
          </w:tcPr>
          <w:p w14:paraId="13B63AA9" w14:textId="77777777" w:rsidR="00345B10" w:rsidRPr="00647D90" w:rsidRDefault="00345B10" w:rsidP="00345B10">
            <w:pPr>
              <w:spacing w:before="0"/>
              <w:jc w:val="left"/>
              <w:rPr>
                <w:rFonts w:cstheme="minorHAnsi"/>
                <w:b/>
                <w:bCs/>
                <w:sz w:val="20"/>
                <w:szCs w:val="20"/>
              </w:rPr>
            </w:pPr>
          </w:p>
          <w:p w14:paraId="55331DF8" w14:textId="503ED326" w:rsidR="00036948" w:rsidRPr="00647D90" w:rsidRDefault="00036948" w:rsidP="00036948">
            <w:pPr>
              <w:spacing w:before="0"/>
              <w:jc w:val="left"/>
              <w:rPr>
                <w:rFonts w:cstheme="minorHAnsi"/>
                <w:b/>
                <w:bCs/>
                <w:sz w:val="20"/>
                <w:szCs w:val="20"/>
              </w:rPr>
            </w:pPr>
            <w:r w:rsidRPr="00647D90">
              <w:rPr>
                <w:rFonts w:cstheme="minorHAnsi"/>
                <w:b/>
                <w:bCs/>
                <w:sz w:val="20"/>
                <w:szCs w:val="20"/>
              </w:rPr>
              <w:t>Trydan Adeiladau</w:t>
            </w:r>
          </w:p>
          <w:p w14:paraId="4B44FA7C" w14:textId="012DCD8C" w:rsidR="00345B10" w:rsidRPr="00647D90" w:rsidRDefault="00345B10" w:rsidP="00345B10">
            <w:pPr>
              <w:spacing w:before="0"/>
              <w:jc w:val="left"/>
              <w:rPr>
                <w:rFonts w:cstheme="minorHAnsi"/>
                <w:b/>
                <w:bCs/>
                <w:sz w:val="20"/>
                <w:szCs w:val="20"/>
              </w:rPr>
            </w:pPr>
          </w:p>
        </w:tc>
        <w:tc>
          <w:tcPr>
            <w:tcW w:w="503" w:type="pct"/>
            <w:vAlign w:val="center"/>
          </w:tcPr>
          <w:p w14:paraId="304A3161" w14:textId="46592798" w:rsidR="00345B10" w:rsidRPr="00647D90" w:rsidRDefault="00B86DDD" w:rsidP="00345B10">
            <w:pPr>
              <w:spacing w:before="0"/>
              <w:jc w:val="left"/>
              <w:rPr>
                <w:rFonts w:cstheme="minorHAnsi"/>
                <w:sz w:val="20"/>
                <w:szCs w:val="20"/>
              </w:rPr>
            </w:pPr>
            <w:r w:rsidRPr="00647D90">
              <w:rPr>
                <w:rFonts w:cstheme="minorHAnsi"/>
                <w:sz w:val="20"/>
                <w:szCs w:val="20"/>
              </w:rPr>
              <w:t>Prosiect ynni adnewyddadwy Campws Gogerddan</w:t>
            </w:r>
          </w:p>
        </w:tc>
        <w:tc>
          <w:tcPr>
            <w:tcW w:w="344" w:type="pct"/>
            <w:vAlign w:val="center"/>
          </w:tcPr>
          <w:p w14:paraId="295510E9" w14:textId="682BFD9B" w:rsidR="00345B10" w:rsidRPr="00647D90" w:rsidRDefault="00345B10" w:rsidP="00345B10">
            <w:pPr>
              <w:pStyle w:val="ListParagraph"/>
              <w:spacing w:before="0"/>
              <w:ind w:left="0"/>
              <w:jc w:val="center"/>
              <w:rPr>
                <w:rFonts w:cstheme="minorHAnsi"/>
                <w:sz w:val="20"/>
                <w:szCs w:val="20"/>
              </w:rPr>
            </w:pPr>
            <w:r w:rsidRPr="00647D90">
              <w:rPr>
                <w:rFonts w:cstheme="minorHAnsi"/>
                <w:sz w:val="20"/>
                <w:szCs w:val="20"/>
              </w:rPr>
              <w:t>BE0</w:t>
            </w:r>
            <w:r w:rsidR="00AB7D77" w:rsidRPr="00647D90">
              <w:rPr>
                <w:rFonts w:cstheme="minorHAnsi"/>
                <w:sz w:val="20"/>
                <w:szCs w:val="20"/>
              </w:rPr>
              <w:t>6</w:t>
            </w:r>
          </w:p>
        </w:tc>
        <w:tc>
          <w:tcPr>
            <w:tcW w:w="1041" w:type="pct"/>
            <w:vAlign w:val="center"/>
          </w:tcPr>
          <w:p w14:paraId="3F7676BD" w14:textId="66399BC0" w:rsidR="00345B10" w:rsidRPr="00647D90" w:rsidRDefault="004F2616" w:rsidP="00345B10">
            <w:pPr>
              <w:spacing w:before="0"/>
              <w:jc w:val="left"/>
              <w:rPr>
                <w:rFonts w:cs="Arial"/>
                <w:sz w:val="6"/>
                <w:szCs w:val="8"/>
              </w:rPr>
            </w:pPr>
            <w:r w:rsidRPr="00647D90">
              <w:rPr>
                <w:rFonts w:cs="Arial"/>
                <w:sz w:val="20"/>
              </w:rPr>
              <w:t>Ceisio gosod ynni adnewyddadwy ar gyfer 25% o ofynion y campws. Tybio £1.75M y MW</w:t>
            </w:r>
          </w:p>
        </w:tc>
        <w:tc>
          <w:tcPr>
            <w:tcW w:w="408" w:type="pct"/>
            <w:vAlign w:val="center"/>
          </w:tcPr>
          <w:p w14:paraId="3EB5FE10" w14:textId="092C0288" w:rsidR="00345B10" w:rsidRPr="00647D90" w:rsidRDefault="00345B10" w:rsidP="00345B10">
            <w:pPr>
              <w:spacing w:before="0"/>
              <w:jc w:val="center"/>
              <w:rPr>
                <w:rFonts w:cstheme="minorHAnsi"/>
                <w:sz w:val="20"/>
                <w:szCs w:val="20"/>
              </w:rPr>
            </w:pPr>
            <w:r w:rsidRPr="00647D90">
              <w:rPr>
                <w:rFonts w:cstheme="minorHAnsi"/>
                <w:sz w:val="20"/>
                <w:szCs w:val="20"/>
              </w:rPr>
              <w:t>178</w:t>
            </w:r>
          </w:p>
        </w:tc>
        <w:tc>
          <w:tcPr>
            <w:tcW w:w="609" w:type="pct"/>
            <w:vAlign w:val="center"/>
          </w:tcPr>
          <w:p w14:paraId="66E077A3" w14:textId="5F3F9EA0" w:rsidR="00345B10" w:rsidRPr="00647D90" w:rsidRDefault="00036948" w:rsidP="00345B10">
            <w:pPr>
              <w:spacing w:before="0"/>
              <w:jc w:val="center"/>
              <w:rPr>
                <w:rFonts w:cstheme="minorHAnsi"/>
                <w:b/>
                <w:bCs/>
                <w:sz w:val="20"/>
                <w:szCs w:val="20"/>
              </w:rPr>
            </w:pPr>
            <w:r w:rsidRPr="00647D90">
              <w:rPr>
                <w:rFonts w:cstheme="minorHAnsi"/>
                <w:b/>
                <w:bCs/>
                <w:color w:val="FF0000"/>
                <w:sz w:val="20"/>
                <w:szCs w:val="20"/>
              </w:rPr>
              <w:t>Isel</w:t>
            </w:r>
          </w:p>
        </w:tc>
        <w:tc>
          <w:tcPr>
            <w:tcW w:w="508" w:type="pct"/>
            <w:vAlign w:val="center"/>
          </w:tcPr>
          <w:p w14:paraId="4C5AA186" w14:textId="7DD2AD92" w:rsidR="00345B10" w:rsidRPr="00647D90" w:rsidRDefault="00345B10" w:rsidP="00345B10">
            <w:pPr>
              <w:spacing w:before="0"/>
              <w:jc w:val="center"/>
              <w:rPr>
                <w:rFonts w:cstheme="minorHAnsi"/>
                <w:b/>
                <w:bCs/>
                <w:sz w:val="20"/>
                <w:szCs w:val="20"/>
              </w:rPr>
            </w:pPr>
            <w:r w:rsidRPr="00647D90">
              <w:rPr>
                <w:rFonts w:cstheme="minorHAnsi"/>
                <w:sz w:val="20"/>
                <w:szCs w:val="20"/>
              </w:rPr>
              <w:t>2024-2026</w:t>
            </w:r>
          </w:p>
        </w:tc>
        <w:tc>
          <w:tcPr>
            <w:tcW w:w="543" w:type="pct"/>
            <w:vAlign w:val="center"/>
          </w:tcPr>
          <w:p w14:paraId="42421B85" w14:textId="084E10AD" w:rsidR="00345B10" w:rsidRPr="00647D90" w:rsidRDefault="00345B10" w:rsidP="00345B10">
            <w:pPr>
              <w:spacing w:before="0"/>
              <w:jc w:val="center"/>
              <w:rPr>
                <w:rFonts w:cstheme="minorHAnsi"/>
                <w:sz w:val="20"/>
                <w:szCs w:val="20"/>
              </w:rPr>
            </w:pPr>
            <w:r w:rsidRPr="00647D90">
              <w:rPr>
                <w:rFonts w:cstheme="minorHAnsi"/>
                <w:sz w:val="20"/>
                <w:szCs w:val="20"/>
              </w:rPr>
              <w:t>£2,625,000</w:t>
            </w:r>
          </w:p>
        </w:tc>
        <w:tc>
          <w:tcPr>
            <w:tcW w:w="606" w:type="pct"/>
            <w:vAlign w:val="center"/>
          </w:tcPr>
          <w:p w14:paraId="56A56D0A" w14:textId="77777777" w:rsidR="00B86DDD" w:rsidRPr="00647D90" w:rsidRDefault="00B86DDD" w:rsidP="007B271E">
            <w:pPr>
              <w:spacing w:before="0"/>
              <w:jc w:val="center"/>
              <w:rPr>
                <w:rFonts w:cstheme="minorHAnsi"/>
                <w:sz w:val="20"/>
                <w:szCs w:val="20"/>
              </w:rPr>
            </w:pPr>
            <w:r w:rsidRPr="00647D90">
              <w:rPr>
                <w:rFonts w:cstheme="minorHAnsi"/>
                <w:sz w:val="20"/>
                <w:szCs w:val="20"/>
              </w:rPr>
              <w:t>Cynghorydd Cynaliadwyedd</w:t>
            </w:r>
          </w:p>
          <w:p w14:paraId="7D26A5B0" w14:textId="10F78252" w:rsidR="00345B10" w:rsidRPr="00647D90" w:rsidRDefault="00345B10" w:rsidP="00A26249">
            <w:pPr>
              <w:spacing w:before="0"/>
              <w:jc w:val="center"/>
              <w:rPr>
                <w:rFonts w:cstheme="minorHAnsi"/>
                <w:sz w:val="20"/>
                <w:szCs w:val="20"/>
              </w:rPr>
            </w:pPr>
          </w:p>
        </w:tc>
      </w:tr>
      <w:tr w:rsidR="00B86DDD" w:rsidRPr="00647D90" w14:paraId="2091B43D" w14:textId="63D236B7" w:rsidTr="00345B10">
        <w:trPr>
          <w:trHeight w:val="1806"/>
          <w:jc w:val="center"/>
        </w:trPr>
        <w:tc>
          <w:tcPr>
            <w:tcW w:w="438" w:type="pct"/>
            <w:vMerge/>
            <w:vAlign w:val="center"/>
          </w:tcPr>
          <w:p w14:paraId="4B6A5E27" w14:textId="5D479CB5" w:rsidR="00345B10" w:rsidRPr="00647D90" w:rsidRDefault="00345B10" w:rsidP="00345B10">
            <w:pPr>
              <w:spacing w:before="0"/>
              <w:jc w:val="left"/>
              <w:rPr>
                <w:rFonts w:cstheme="minorHAnsi"/>
                <w:b/>
                <w:bCs/>
                <w:sz w:val="20"/>
                <w:szCs w:val="20"/>
              </w:rPr>
            </w:pPr>
          </w:p>
        </w:tc>
        <w:tc>
          <w:tcPr>
            <w:tcW w:w="503" w:type="pct"/>
            <w:vAlign w:val="center"/>
          </w:tcPr>
          <w:p w14:paraId="4AAAD203" w14:textId="031EE31B" w:rsidR="00345B10" w:rsidRPr="00647D90" w:rsidRDefault="004F2616" w:rsidP="00345B10">
            <w:pPr>
              <w:spacing w:before="0"/>
              <w:jc w:val="left"/>
              <w:rPr>
                <w:rFonts w:cstheme="minorHAnsi"/>
                <w:sz w:val="20"/>
                <w:szCs w:val="20"/>
              </w:rPr>
            </w:pPr>
            <w:r w:rsidRPr="00647D90">
              <w:rPr>
                <w:rFonts w:cstheme="minorHAnsi"/>
                <w:sz w:val="20"/>
                <w:szCs w:val="20"/>
              </w:rPr>
              <w:t>Gosod batris storio mewn gosodiadau Ynni Adnewyddadwy</w:t>
            </w:r>
          </w:p>
        </w:tc>
        <w:tc>
          <w:tcPr>
            <w:tcW w:w="344" w:type="pct"/>
            <w:vAlign w:val="center"/>
          </w:tcPr>
          <w:p w14:paraId="1647A0BF" w14:textId="5B4A1786" w:rsidR="00345B10" w:rsidRPr="00647D90" w:rsidRDefault="00345B10" w:rsidP="00345B10">
            <w:pPr>
              <w:pStyle w:val="ListParagraph"/>
              <w:spacing w:before="0"/>
              <w:ind w:left="0"/>
              <w:jc w:val="center"/>
              <w:rPr>
                <w:rFonts w:cstheme="minorHAnsi"/>
                <w:sz w:val="20"/>
                <w:szCs w:val="20"/>
              </w:rPr>
            </w:pPr>
            <w:r w:rsidRPr="00647D90">
              <w:rPr>
                <w:rFonts w:cstheme="minorHAnsi"/>
                <w:sz w:val="20"/>
                <w:szCs w:val="20"/>
              </w:rPr>
              <w:t>BE0</w:t>
            </w:r>
            <w:r w:rsidR="00AB7D77" w:rsidRPr="00647D90">
              <w:rPr>
                <w:rFonts w:cstheme="minorHAnsi"/>
                <w:sz w:val="20"/>
                <w:szCs w:val="20"/>
              </w:rPr>
              <w:t>7</w:t>
            </w:r>
          </w:p>
        </w:tc>
        <w:tc>
          <w:tcPr>
            <w:tcW w:w="1041" w:type="pct"/>
            <w:vAlign w:val="center"/>
          </w:tcPr>
          <w:p w14:paraId="54EE8931" w14:textId="13ADD256" w:rsidR="00345B10" w:rsidRPr="00647D90" w:rsidRDefault="004F2616" w:rsidP="00345B10">
            <w:pPr>
              <w:pStyle w:val="ListParagraph"/>
              <w:spacing w:before="0"/>
              <w:ind w:left="0"/>
              <w:jc w:val="left"/>
              <w:rPr>
                <w:rFonts w:cs="Arial"/>
                <w:sz w:val="20"/>
              </w:rPr>
            </w:pPr>
            <w:r w:rsidRPr="00647D90">
              <w:rPr>
                <w:rFonts w:cs="Arial"/>
                <w:sz w:val="20"/>
              </w:rPr>
              <w:t>Dal gwarged o 15% yn y ddau brosiect i gynyddu’r hunan-ddefnydd yn sgil cynhyrchu adnewyddadwy i'r eithaf</w:t>
            </w:r>
          </w:p>
        </w:tc>
        <w:tc>
          <w:tcPr>
            <w:tcW w:w="408" w:type="pct"/>
            <w:vAlign w:val="center"/>
          </w:tcPr>
          <w:p w14:paraId="5E11F36B" w14:textId="46D48C48" w:rsidR="00345B10" w:rsidRPr="00647D90" w:rsidRDefault="00AB7D77" w:rsidP="00345B10">
            <w:pPr>
              <w:spacing w:before="0"/>
              <w:jc w:val="center"/>
              <w:rPr>
                <w:rFonts w:cstheme="minorHAnsi"/>
                <w:sz w:val="20"/>
                <w:szCs w:val="20"/>
                <w:highlight w:val="yellow"/>
              </w:rPr>
            </w:pPr>
            <w:r w:rsidRPr="00647D90">
              <w:rPr>
                <w:rFonts w:cstheme="minorHAnsi"/>
                <w:sz w:val="20"/>
                <w:szCs w:val="20"/>
              </w:rPr>
              <w:t>62</w:t>
            </w:r>
          </w:p>
        </w:tc>
        <w:tc>
          <w:tcPr>
            <w:tcW w:w="609" w:type="pct"/>
            <w:vAlign w:val="center"/>
          </w:tcPr>
          <w:p w14:paraId="71B428CF" w14:textId="14C204C5" w:rsidR="00345B10" w:rsidRPr="00647D90" w:rsidRDefault="00036948" w:rsidP="00345B10">
            <w:pPr>
              <w:spacing w:before="0"/>
              <w:jc w:val="center"/>
              <w:rPr>
                <w:rFonts w:cstheme="minorHAnsi"/>
                <w:b/>
                <w:bCs/>
                <w:sz w:val="20"/>
                <w:szCs w:val="20"/>
                <w:highlight w:val="cyan"/>
              </w:rPr>
            </w:pPr>
            <w:r w:rsidRPr="00647D90">
              <w:rPr>
                <w:rFonts w:cstheme="minorHAnsi"/>
                <w:b/>
                <w:bCs/>
                <w:color w:val="FF0000"/>
                <w:sz w:val="20"/>
                <w:szCs w:val="20"/>
              </w:rPr>
              <w:t>Isel</w:t>
            </w:r>
          </w:p>
        </w:tc>
        <w:tc>
          <w:tcPr>
            <w:tcW w:w="508" w:type="pct"/>
            <w:vAlign w:val="center"/>
          </w:tcPr>
          <w:p w14:paraId="278E7E58" w14:textId="4E71B442" w:rsidR="00345B10" w:rsidRPr="00647D90" w:rsidRDefault="00345B10" w:rsidP="00345B10">
            <w:pPr>
              <w:spacing w:before="0"/>
              <w:jc w:val="center"/>
              <w:rPr>
                <w:rFonts w:cstheme="minorHAnsi"/>
                <w:sz w:val="20"/>
                <w:szCs w:val="20"/>
              </w:rPr>
            </w:pPr>
            <w:r w:rsidRPr="00647D90">
              <w:rPr>
                <w:rFonts w:cstheme="minorHAnsi"/>
                <w:sz w:val="20"/>
                <w:szCs w:val="20"/>
              </w:rPr>
              <w:t>2025-2027</w:t>
            </w:r>
          </w:p>
        </w:tc>
        <w:tc>
          <w:tcPr>
            <w:tcW w:w="543" w:type="pct"/>
            <w:vAlign w:val="center"/>
          </w:tcPr>
          <w:p w14:paraId="128A03F1" w14:textId="28BDF40E" w:rsidR="00345B10" w:rsidRPr="00647D90" w:rsidRDefault="00345B10" w:rsidP="00345B10">
            <w:pPr>
              <w:spacing w:before="0"/>
              <w:jc w:val="center"/>
              <w:rPr>
                <w:rFonts w:cstheme="minorHAnsi"/>
                <w:sz w:val="20"/>
                <w:szCs w:val="20"/>
              </w:rPr>
            </w:pPr>
            <w:r w:rsidRPr="00647D90">
              <w:rPr>
                <w:rFonts w:cstheme="minorHAnsi"/>
                <w:sz w:val="20"/>
                <w:szCs w:val="20"/>
              </w:rPr>
              <w:t>£1,000,000</w:t>
            </w:r>
          </w:p>
        </w:tc>
        <w:tc>
          <w:tcPr>
            <w:tcW w:w="606" w:type="pct"/>
            <w:vAlign w:val="center"/>
          </w:tcPr>
          <w:p w14:paraId="691CB10A" w14:textId="77777777" w:rsidR="00B86DDD" w:rsidRPr="00647D90" w:rsidRDefault="00B86DDD" w:rsidP="007B271E">
            <w:pPr>
              <w:spacing w:before="0"/>
              <w:jc w:val="center"/>
              <w:rPr>
                <w:rFonts w:cstheme="minorHAnsi"/>
                <w:sz w:val="20"/>
                <w:szCs w:val="20"/>
              </w:rPr>
            </w:pPr>
            <w:r w:rsidRPr="00647D90">
              <w:rPr>
                <w:rFonts w:cstheme="minorHAnsi"/>
                <w:sz w:val="20"/>
                <w:szCs w:val="20"/>
              </w:rPr>
              <w:t>Cynghorydd Cynaliadwyedd</w:t>
            </w:r>
          </w:p>
          <w:p w14:paraId="53C5F8E2" w14:textId="2F6DDA24" w:rsidR="00345B10" w:rsidRPr="00647D90" w:rsidRDefault="00345B10" w:rsidP="00A26249">
            <w:pPr>
              <w:spacing w:before="0"/>
              <w:jc w:val="center"/>
              <w:rPr>
                <w:rFonts w:cstheme="minorHAnsi"/>
                <w:sz w:val="20"/>
                <w:szCs w:val="20"/>
              </w:rPr>
            </w:pPr>
          </w:p>
        </w:tc>
      </w:tr>
      <w:tr w:rsidR="00B86DDD" w:rsidRPr="00647D90" w14:paraId="170B4C2E" w14:textId="0A12B874" w:rsidTr="00AB7D77">
        <w:trPr>
          <w:trHeight w:val="1418"/>
          <w:jc w:val="center"/>
        </w:trPr>
        <w:tc>
          <w:tcPr>
            <w:tcW w:w="438" w:type="pct"/>
            <w:vAlign w:val="center"/>
          </w:tcPr>
          <w:p w14:paraId="47E1DC14" w14:textId="77777777" w:rsidR="00345B10" w:rsidRPr="00647D90" w:rsidRDefault="00345B10" w:rsidP="00345B10">
            <w:pPr>
              <w:spacing w:before="0"/>
              <w:jc w:val="left"/>
              <w:rPr>
                <w:rFonts w:cstheme="minorHAnsi"/>
                <w:b/>
                <w:bCs/>
                <w:sz w:val="20"/>
                <w:szCs w:val="20"/>
              </w:rPr>
            </w:pPr>
          </w:p>
          <w:p w14:paraId="1A683035" w14:textId="77777777" w:rsidR="00B86DDD" w:rsidRPr="00647D90" w:rsidRDefault="00B86DDD" w:rsidP="00B86DDD">
            <w:pPr>
              <w:spacing w:before="0"/>
              <w:jc w:val="left"/>
              <w:rPr>
                <w:rFonts w:cstheme="minorHAnsi"/>
                <w:b/>
                <w:bCs/>
                <w:sz w:val="20"/>
                <w:szCs w:val="20"/>
              </w:rPr>
            </w:pPr>
            <w:r w:rsidRPr="00647D90">
              <w:rPr>
                <w:rFonts w:cstheme="minorHAnsi"/>
                <w:b/>
                <w:bCs/>
                <w:sz w:val="20"/>
                <w:szCs w:val="20"/>
              </w:rPr>
              <w:t>Trydan Adeiladau</w:t>
            </w:r>
          </w:p>
          <w:p w14:paraId="6C3B9FC3" w14:textId="275C48F9" w:rsidR="00345B10" w:rsidRPr="00647D90" w:rsidRDefault="00345B10" w:rsidP="00345B10">
            <w:pPr>
              <w:spacing w:before="0"/>
              <w:jc w:val="left"/>
              <w:rPr>
                <w:rFonts w:cstheme="minorHAnsi"/>
                <w:b/>
                <w:bCs/>
                <w:sz w:val="20"/>
                <w:szCs w:val="20"/>
              </w:rPr>
            </w:pPr>
          </w:p>
        </w:tc>
        <w:tc>
          <w:tcPr>
            <w:tcW w:w="503" w:type="pct"/>
            <w:vAlign w:val="center"/>
          </w:tcPr>
          <w:p w14:paraId="466CF633" w14:textId="0ACF381B" w:rsidR="00345B10" w:rsidRPr="00647D90" w:rsidRDefault="004F2616" w:rsidP="00345B10">
            <w:pPr>
              <w:spacing w:before="0"/>
              <w:jc w:val="left"/>
              <w:rPr>
                <w:rFonts w:cstheme="minorHAnsi"/>
                <w:sz w:val="20"/>
                <w:szCs w:val="20"/>
              </w:rPr>
            </w:pPr>
            <w:r w:rsidRPr="00647D90">
              <w:rPr>
                <w:rFonts w:cstheme="minorHAnsi"/>
                <w:sz w:val="20"/>
                <w:szCs w:val="20"/>
              </w:rPr>
              <w:t>Paneli haul</w:t>
            </w:r>
            <w:r w:rsidR="00345B10" w:rsidRPr="00647D90">
              <w:rPr>
                <w:rFonts w:cstheme="minorHAnsi"/>
                <w:sz w:val="20"/>
                <w:szCs w:val="20"/>
              </w:rPr>
              <w:t xml:space="preserve"> PV </w:t>
            </w:r>
            <w:r w:rsidRPr="00647D90">
              <w:rPr>
                <w:rFonts w:cstheme="minorHAnsi"/>
                <w:sz w:val="20"/>
                <w:szCs w:val="20"/>
              </w:rPr>
              <w:t>ar</w:t>
            </w:r>
            <w:r w:rsidR="00345B10" w:rsidRPr="00647D90">
              <w:rPr>
                <w:rFonts w:cstheme="minorHAnsi"/>
                <w:sz w:val="20"/>
                <w:szCs w:val="20"/>
              </w:rPr>
              <w:t xml:space="preserve"> Fferm Penglais</w:t>
            </w:r>
          </w:p>
        </w:tc>
        <w:tc>
          <w:tcPr>
            <w:tcW w:w="344" w:type="pct"/>
            <w:vAlign w:val="center"/>
          </w:tcPr>
          <w:p w14:paraId="5D2DCDD4" w14:textId="65F09E30" w:rsidR="00345B10" w:rsidRPr="00647D90" w:rsidRDefault="00345B10" w:rsidP="00345B10">
            <w:pPr>
              <w:pStyle w:val="ListParagraph"/>
              <w:spacing w:before="0"/>
              <w:ind w:left="0"/>
              <w:jc w:val="center"/>
              <w:rPr>
                <w:rFonts w:cstheme="minorHAnsi"/>
                <w:sz w:val="20"/>
                <w:szCs w:val="20"/>
              </w:rPr>
            </w:pPr>
            <w:r w:rsidRPr="00647D90">
              <w:rPr>
                <w:rFonts w:cstheme="minorHAnsi"/>
                <w:sz w:val="20"/>
                <w:szCs w:val="20"/>
              </w:rPr>
              <w:t>BE0</w:t>
            </w:r>
            <w:r w:rsidR="00AB7D77" w:rsidRPr="00647D90">
              <w:rPr>
                <w:rFonts w:cstheme="minorHAnsi"/>
                <w:sz w:val="20"/>
                <w:szCs w:val="20"/>
              </w:rPr>
              <w:t>8</w:t>
            </w:r>
          </w:p>
        </w:tc>
        <w:tc>
          <w:tcPr>
            <w:tcW w:w="1041" w:type="pct"/>
            <w:vAlign w:val="center"/>
          </w:tcPr>
          <w:p w14:paraId="413E2CE9" w14:textId="48E57278" w:rsidR="00345B10" w:rsidRPr="00647D90" w:rsidRDefault="000B4D07" w:rsidP="00345B10">
            <w:pPr>
              <w:pStyle w:val="ListParagraph"/>
              <w:spacing w:before="0"/>
              <w:ind w:left="0"/>
              <w:jc w:val="left"/>
              <w:rPr>
                <w:rFonts w:cs="Arial"/>
                <w:sz w:val="20"/>
              </w:rPr>
            </w:pPr>
            <w:r>
              <w:rPr>
                <w:rFonts w:cs="Arial"/>
                <w:sz w:val="20"/>
              </w:rPr>
              <w:t>E</w:t>
            </w:r>
            <w:r w:rsidR="004F2616" w:rsidRPr="00647D90">
              <w:rPr>
                <w:rFonts w:cs="Arial"/>
                <w:sz w:val="20"/>
              </w:rPr>
              <w:t xml:space="preserve">hangu'r ddarpariaeth paneli haul PV wedi'u gosod ar doeon a thechnolegau adnewyddadwy eraill </w:t>
            </w:r>
          </w:p>
        </w:tc>
        <w:tc>
          <w:tcPr>
            <w:tcW w:w="408" w:type="pct"/>
            <w:vAlign w:val="center"/>
          </w:tcPr>
          <w:p w14:paraId="094DB9E5" w14:textId="75E88490" w:rsidR="00345B10" w:rsidRPr="00647D90" w:rsidRDefault="00AB7D77" w:rsidP="00345B10">
            <w:pPr>
              <w:spacing w:before="0"/>
              <w:jc w:val="center"/>
              <w:rPr>
                <w:rFonts w:cstheme="minorHAnsi"/>
                <w:sz w:val="20"/>
                <w:szCs w:val="20"/>
                <w:highlight w:val="yellow"/>
              </w:rPr>
            </w:pPr>
            <w:r w:rsidRPr="00647D90">
              <w:rPr>
                <w:rFonts w:cstheme="minorHAnsi"/>
                <w:sz w:val="20"/>
                <w:szCs w:val="20"/>
              </w:rPr>
              <w:t>25</w:t>
            </w:r>
          </w:p>
        </w:tc>
        <w:tc>
          <w:tcPr>
            <w:tcW w:w="609" w:type="pct"/>
            <w:vAlign w:val="center"/>
          </w:tcPr>
          <w:p w14:paraId="05E1321A" w14:textId="4754806E" w:rsidR="00345B10" w:rsidRPr="00647D90" w:rsidRDefault="00036948" w:rsidP="00345B10">
            <w:pPr>
              <w:spacing w:before="0"/>
              <w:jc w:val="center"/>
              <w:rPr>
                <w:rFonts w:cstheme="minorHAnsi"/>
                <w:sz w:val="20"/>
                <w:szCs w:val="20"/>
              </w:rPr>
            </w:pPr>
            <w:r w:rsidRPr="00647D90">
              <w:rPr>
                <w:rFonts w:cstheme="minorHAnsi"/>
                <w:b/>
                <w:bCs/>
                <w:color w:val="C00000"/>
                <w:sz w:val="20"/>
                <w:szCs w:val="20"/>
              </w:rPr>
              <w:t>Isel</w:t>
            </w:r>
          </w:p>
        </w:tc>
        <w:tc>
          <w:tcPr>
            <w:tcW w:w="508" w:type="pct"/>
            <w:vAlign w:val="center"/>
          </w:tcPr>
          <w:p w14:paraId="2B4BD3DB" w14:textId="2686701B" w:rsidR="00345B10" w:rsidRPr="00647D90" w:rsidRDefault="00345B10" w:rsidP="00345B10">
            <w:pPr>
              <w:spacing w:before="0"/>
              <w:jc w:val="center"/>
              <w:rPr>
                <w:rFonts w:cstheme="minorHAnsi"/>
                <w:sz w:val="20"/>
                <w:szCs w:val="20"/>
              </w:rPr>
            </w:pPr>
            <w:r w:rsidRPr="00647D90">
              <w:rPr>
                <w:rFonts w:cstheme="minorHAnsi"/>
                <w:sz w:val="20"/>
                <w:szCs w:val="20"/>
              </w:rPr>
              <w:t>2025</w:t>
            </w:r>
          </w:p>
        </w:tc>
        <w:tc>
          <w:tcPr>
            <w:tcW w:w="543" w:type="pct"/>
            <w:vAlign w:val="center"/>
          </w:tcPr>
          <w:p w14:paraId="0B3AE9F3" w14:textId="7FECD0D9" w:rsidR="00345B10" w:rsidRPr="00647D90" w:rsidRDefault="00345B10" w:rsidP="00345B10">
            <w:pPr>
              <w:spacing w:before="0"/>
              <w:jc w:val="center"/>
              <w:rPr>
                <w:rFonts w:cstheme="minorHAnsi"/>
                <w:sz w:val="20"/>
                <w:szCs w:val="20"/>
              </w:rPr>
            </w:pPr>
            <w:r w:rsidRPr="00647D90">
              <w:rPr>
                <w:rFonts w:cstheme="minorHAnsi"/>
                <w:sz w:val="20"/>
                <w:szCs w:val="20"/>
              </w:rPr>
              <w:t>£500,000</w:t>
            </w:r>
          </w:p>
        </w:tc>
        <w:tc>
          <w:tcPr>
            <w:tcW w:w="606" w:type="pct"/>
            <w:vAlign w:val="center"/>
          </w:tcPr>
          <w:p w14:paraId="7A335B5B" w14:textId="77777777" w:rsidR="00B86DDD" w:rsidRPr="00647D90" w:rsidRDefault="00B86DDD" w:rsidP="007B271E">
            <w:pPr>
              <w:spacing w:before="0"/>
              <w:jc w:val="center"/>
              <w:rPr>
                <w:rFonts w:cstheme="minorHAnsi"/>
                <w:sz w:val="20"/>
                <w:szCs w:val="20"/>
              </w:rPr>
            </w:pPr>
            <w:r w:rsidRPr="00647D90">
              <w:rPr>
                <w:rFonts w:cstheme="minorHAnsi"/>
                <w:sz w:val="20"/>
                <w:szCs w:val="20"/>
              </w:rPr>
              <w:t>Cynghorydd Cynaliadwyedd</w:t>
            </w:r>
          </w:p>
          <w:p w14:paraId="6E2DBE68" w14:textId="39280714" w:rsidR="00345B10" w:rsidRPr="00647D90" w:rsidRDefault="00345B10" w:rsidP="00A26249">
            <w:pPr>
              <w:spacing w:before="0"/>
              <w:jc w:val="center"/>
              <w:rPr>
                <w:rFonts w:cstheme="minorHAnsi"/>
                <w:sz w:val="20"/>
                <w:szCs w:val="20"/>
              </w:rPr>
            </w:pPr>
          </w:p>
        </w:tc>
      </w:tr>
      <w:tr w:rsidR="00B86DDD" w:rsidRPr="00647D90" w14:paraId="4395E0E9" w14:textId="297FE19D" w:rsidTr="00345B10">
        <w:trPr>
          <w:trHeight w:val="424"/>
          <w:jc w:val="center"/>
        </w:trPr>
        <w:tc>
          <w:tcPr>
            <w:tcW w:w="1285" w:type="pct"/>
            <w:gridSpan w:val="3"/>
            <w:shd w:val="clear" w:color="auto" w:fill="EDF4F7" w:themeFill="accent3" w:themeFillTint="33"/>
            <w:vAlign w:val="center"/>
          </w:tcPr>
          <w:p w14:paraId="17F61372" w14:textId="22381D6F" w:rsidR="00345B10" w:rsidRPr="00647D90" w:rsidRDefault="00A30674" w:rsidP="00345B10">
            <w:pPr>
              <w:pStyle w:val="ListParagraph"/>
              <w:spacing w:before="0"/>
              <w:ind w:left="0"/>
              <w:jc w:val="center"/>
              <w:rPr>
                <w:rFonts w:cstheme="minorHAnsi"/>
                <w:sz w:val="20"/>
                <w:szCs w:val="20"/>
              </w:rPr>
            </w:pPr>
            <w:r>
              <w:rPr>
                <w:rFonts w:cs="Arial"/>
                <w:b/>
                <w:bCs/>
                <w:sz w:val="20"/>
              </w:rPr>
              <w:t>Gostyngiad posibl cyfun mewn</w:t>
            </w:r>
            <w:r w:rsidR="000B4D07">
              <w:rPr>
                <w:rFonts w:cs="Arial"/>
                <w:b/>
                <w:bCs/>
                <w:sz w:val="20"/>
              </w:rPr>
              <w:t xml:space="preserve"> </w:t>
            </w:r>
            <w:r w:rsidR="00E8146C">
              <w:rPr>
                <w:rFonts w:cs="Arial"/>
                <w:b/>
                <w:bCs/>
                <w:sz w:val="20"/>
              </w:rPr>
              <w:t>Allyriadau NTG</w:t>
            </w:r>
            <w:r w:rsidR="00AB7D77" w:rsidRPr="00647D90">
              <w:rPr>
                <w:rFonts w:cs="Arial"/>
                <w:b/>
                <w:bCs/>
                <w:sz w:val="20"/>
              </w:rPr>
              <w:t xml:space="preserve"> </w:t>
            </w:r>
            <w:r w:rsidR="00475B67" w:rsidRPr="00647D90">
              <w:rPr>
                <w:rFonts w:cs="Arial"/>
                <w:b/>
                <w:bCs/>
                <w:sz w:val="20"/>
              </w:rPr>
              <w:t xml:space="preserve">(tunelli </w:t>
            </w:r>
            <w:r w:rsidR="00E268E2">
              <w:rPr>
                <w:rFonts w:cs="Arial"/>
                <w:b/>
                <w:bCs/>
                <w:sz w:val="20"/>
              </w:rPr>
              <w:t xml:space="preserve">o </w:t>
            </w:r>
            <w:r w:rsidR="00475B67" w:rsidRPr="00647D90">
              <w:rPr>
                <w:rFonts w:cs="Arial"/>
                <w:b/>
                <w:bCs/>
                <w:sz w:val="20"/>
              </w:rPr>
              <w:t>CO</w:t>
            </w:r>
            <w:r w:rsidR="00475B67" w:rsidRPr="00E14F8D">
              <w:rPr>
                <w:rFonts w:cs="Arial"/>
                <w:b/>
                <w:bCs/>
                <w:sz w:val="20"/>
                <w:vertAlign w:val="subscript"/>
              </w:rPr>
              <w:t>2</w:t>
            </w:r>
            <w:r w:rsidR="00475B67" w:rsidRPr="00647D90">
              <w:rPr>
                <w:rFonts w:cs="Arial"/>
                <w:b/>
                <w:bCs/>
                <w:sz w:val="20"/>
              </w:rPr>
              <w:t>e)</w:t>
            </w:r>
          </w:p>
        </w:tc>
        <w:tc>
          <w:tcPr>
            <w:tcW w:w="1041" w:type="pct"/>
            <w:shd w:val="clear" w:color="auto" w:fill="EDF4F7" w:themeFill="accent3" w:themeFillTint="33"/>
            <w:vAlign w:val="center"/>
          </w:tcPr>
          <w:p w14:paraId="5654B223" w14:textId="78333C6A" w:rsidR="00345B10" w:rsidRPr="00647D90" w:rsidRDefault="00AB7D77" w:rsidP="00642085">
            <w:pPr>
              <w:pStyle w:val="ListParagraph"/>
              <w:spacing w:before="0"/>
              <w:ind w:left="0"/>
              <w:jc w:val="center"/>
              <w:rPr>
                <w:rFonts w:cs="Arial"/>
                <w:b/>
                <w:bCs/>
                <w:sz w:val="20"/>
              </w:rPr>
            </w:pPr>
            <w:r w:rsidRPr="00647D90">
              <w:rPr>
                <w:rFonts w:cstheme="minorHAnsi"/>
                <w:b/>
                <w:bCs/>
                <w:sz w:val="20"/>
                <w:szCs w:val="20"/>
              </w:rPr>
              <w:t>4,525</w:t>
            </w:r>
          </w:p>
        </w:tc>
        <w:tc>
          <w:tcPr>
            <w:tcW w:w="408" w:type="pct"/>
            <w:shd w:val="clear" w:color="auto" w:fill="EDF4F7" w:themeFill="accent3" w:themeFillTint="33"/>
            <w:vAlign w:val="center"/>
          </w:tcPr>
          <w:p w14:paraId="427904D6" w14:textId="77777777" w:rsidR="00B86DDD" w:rsidRPr="00647D90" w:rsidRDefault="00B86DDD" w:rsidP="007B271E">
            <w:pPr>
              <w:spacing w:before="0"/>
              <w:jc w:val="center"/>
              <w:rPr>
                <w:rFonts w:cstheme="minorHAnsi"/>
                <w:b/>
                <w:bCs/>
                <w:sz w:val="20"/>
                <w:szCs w:val="20"/>
              </w:rPr>
            </w:pPr>
            <w:r w:rsidRPr="00647D90">
              <w:rPr>
                <w:rFonts w:cstheme="minorHAnsi"/>
                <w:b/>
                <w:bCs/>
                <w:sz w:val="20"/>
                <w:szCs w:val="20"/>
              </w:rPr>
              <w:t>Cyfanswm cost y gyllideb</w:t>
            </w:r>
          </w:p>
          <w:p w14:paraId="0A42CBA0" w14:textId="6255F787" w:rsidR="00345B10" w:rsidRPr="00647D90" w:rsidRDefault="00345B10" w:rsidP="001A259D">
            <w:pPr>
              <w:spacing w:before="0"/>
              <w:jc w:val="center"/>
              <w:rPr>
                <w:rFonts w:cstheme="minorHAnsi"/>
                <w:b/>
                <w:bCs/>
                <w:sz w:val="20"/>
                <w:szCs w:val="20"/>
              </w:rPr>
            </w:pPr>
          </w:p>
        </w:tc>
        <w:tc>
          <w:tcPr>
            <w:tcW w:w="1117" w:type="pct"/>
            <w:gridSpan w:val="2"/>
            <w:vMerge w:val="restart"/>
            <w:shd w:val="clear" w:color="auto" w:fill="EDF4F7" w:themeFill="accent3" w:themeFillTint="33"/>
            <w:vAlign w:val="center"/>
          </w:tcPr>
          <w:p w14:paraId="3B1C3123" w14:textId="5AF18E7F" w:rsidR="00345B10" w:rsidRPr="00647D90" w:rsidRDefault="00345B10" w:rsidP="00345B10">
            <w:pPr>
              <w:spacing w:before="0"/>
              <w:jc w:val="center"/>
              <w:rPr>
                <w:rFonts w:cstheme="minorHAnsi"/>
                <w:b/>
                <w:bCs/>
                <w:sz w:val="20"/>
                <w:szCs w:val="20"/>
              </w:rPr>
            </w:pPr>
          </w:p>
        </w:tc>
        <w:tc>
          <w:tcPr>
            <w:tcW w:w="543" w:type="pct"/>
            <w:vMerge w:val="restart"/>
            <w:shd w:val="clear" w:color="auto" w:fill="EDF4F7" w:themeFill="accent3" w:themeFillTint="33"/>
          </w:tcPr>
          <w:p w14:paraId="29FEFDA8" w14:textId="6903C06B" w:rsidR="00345B10" w:rsidRPr="00647D90" w:rsidRDefault="00345B10" w:rsidP="00345B10">
            <w:pPr>
              <w:spacing w:before="0"/>
              <w:jc w:val="center"/>
              <w:rPr>
                <w:rFonts w:cstheme="minorHAnsi"/>
                <w:b/>
                <w:bCs/>
                <w:sz w:val="20"/>
                <w:szCs w:val="20"/>
              </w:rPr>
            </w:pPr>
          </w:p>
        </w:tc>
        <w:tc>
          <w:tcPr>
            <w:tcW w:w="606" w:type="pct"/>
            <w:vMerge w:val="restart"/>
            <w:shd w:val="clear" w:color="auto" w:fill="EDF4F7" w:themeFill="accent3" w:themeFillTint="33"/>
          </w:tcPr>
          <w:p w14:paraId="3655E3A8" w14:textId="30D7925E" w:rsidR="00345B10" w:rsidRPr="00647D90" w:rsidRDefault="00345B10" w:rsidP="00345B10">
            <w:pPr>
              <w:spacing w:before="0"/>
              <w:jc w:val="center"/>
              <w:rPr>
                <w:rFonts w:cstheme="minorHAnsi"/>
                <w:b/>
                <w:bCs/>
                <w:sz w:val="20"/>
                <w:szCs w:val="20"/>
              </w:rPr>
            </w:pPr>
          </w:p>
        </w:tc>
      </w:tr>
      <w:tr w:rsidR="00B86DDD" w:rsidRPr="00647D90" w14:paraId="407CA42C" w14:textId="187711E8" w:rsidTr="00345B10">
        <w:trPr>
          <w:trHeight w:val="416"/>
          <w:jc w:val="center"/>
        </w:trPr>
        <w:tc>
          <w:tcPr>
            <w:tcW w:w="1285" w:type="pct"/>
            <w:gridSpan w:val="3"/>
            <w:shd w:val="clear" w:color="auto" w:fill="EDF4F7" w:themeFill="accent3" w:themeFillTint="33"/>
            <w:vAlign w:val="center"/>
          </w:tcPr>
          <w:p w14:paraId="6B31D13F" w14:textId="363B6299" w:rsidR="00345B10" w:rsidRPr="00647D90" w:rsidRDefault="000B4D07" w:rsidP="00345B10">
            <w:pPr>
              <w:pStyle w:val="ListParagraph"/>
              <w:spacing w:before="0"/>
              <w:ind w:left="0"/>
              <w:jc w:val="center"/>
              <w:rPr>
                <w:rFonts w:cstheme="minorHAnsi"/>
                <w:sz w:val="20"/>
                <w:szCs w:val="20"/>
              </w:rPr>
            </w:pPr>
            <w:r>
              <w:rPr>
                <w:rFonts w:cs="Arial"/>
                <w:b/>
                <w:bCs/>
                <w:sz w:val="20"/>
              </w:rPr>
              <w:t xml:space="preserve">Canran y Gostyngiad o’i gyferbynnu ag </w:t>
            </w:r>
            <w:r w:rsidR="00E8146C">
              <w:rPr>
                <w:rFonts w:cs="Arial"/>
                <w:b/>
                <w:bCs/>
                <w:sz w:val="20"/>
              </w:rPr>
              <w:t>Allyriadau NTG</w:t>
            </w:r>
            <w:r>
              <w:rPr>
                <w:rFonts w:cs="Arial"/>
                <w:b/>
                <w:bCs/>
                <w:sz w:val="20"/>
              </w:rPr>
              <w:t xml:space="preserve"> Gwaelodlin </w:t>
            </w:r>
            <w:r w:rsidR="00AB7D77" w:rsidRPr="00647D90">
              <w:rPr>
                <w:rFonts w:cs="Arial"/>
                <w:b/>
                <w:bCs/>
                <w:sz w:val="20"/>
              </w:rPr>
              <w:t xml:space="preserve">2019-20 </w:t>
            </w:r>
          </w:p>
        </w:tc>
        <w:tc>
          <w:tcPr>
            <w:tcW w:w="1041" w:type="pct"/>
            <w:shd w:val="clear" w:color="auto" w:fill="EDF4F7" w:themeFill="accent3" w:themeFillTint="33"/>
            <w:vAlign w:val="center"/>
          </w:tcPr>
          <w:p w14:paraId="71355372" w14:textId="341D4049" w:rsidR="00345B10" w:rsidRPr="00647D90" w:rsidRDefault="00AB7D77" w:rsidP="00642085">
            <w:pPr>
              <w:pStyle w:val="ListParagraph"/>
              <w:spacing w:before="0"/>
              <w:ind w:left="0"/>
              <w:jc w:val="center"/>
              <w:rPr>
                <w:rFonts w:cs="Arial"/>
                <w:b/>
                <w:bCs/>
                <w:sz w:val="20"/>
              </w:rPr>
            </w:pPr>
            <w:r w:rsidRPr="00647D90">
              <w:rPr>
                <w:rFonts w:cstheme="minorHAnsi"/>
                <w:b/>
                <w:bCs/>
                <w:sz w:val="20"/>
                <w:szCs w:val="20"/>
              </w:rPr>
              <w:t>85%</w:t>
            </w:r>
          </w:p>
        </w:tc>
        <w:tc>
          <w:tcPr>
            <w:tcW w:w="408" w:type="pct"/>
            <w:shd w:val="clear" w:color="auto" w:fill="EDF4F7" w:themeFill="accent3" w:themeFillTint="33"/>
            <w:vAlign w:val="center"/>
          </w:tcPr>
          <w:p w14:paraId="25CF3C78" w14:textId="1705ED2F" w:rsidR="00345B10" w:rsidRPr="00647D90" w:rsidRDefault="001A259D" w:rsidP="00345B10">
            <w:pPr>
              <w:spacing w:before="0"/>
              <w:jc w:val="center"/>
              <w:rPr>
                <w:rFonts w:cstheme="minorHAnsi"/>
                <w:b/>
                <w:bCs/>
                <w:sz w:val="20"/>
                <w:szCs w:val="20"/>
              </w:rPr>
            </w:pPr>
            <w:r w:rsidRPr="00647D90">
              <w:rPr>
                <w:rFonts w:cstheme="minorHAnsi"/>
                <w:b/>
                <w:bCs/>
                <w:sz w:val="20"/>
                <w:szCs w:val="20"/>
              </w:rPr>
              <w:t>£52,000,000</w:t>
            </w:r>
          </w:p>
        </w:tc>
        <w:tc>
          <w:tcPr>
            <w:tcW w:w="1117" w:type="pct"/>
            <w:gridSpan w:val="2"/>
            <w:vMerge/>
            <w:shd w:val="clear" w:color="auto" w:fill="EDF4F7" w:themeFill="accent3" w:themeFillTint="33"/>
            <w:vAlign w:val="center"/>
          </w:tcPr>
          <w:p w14:paraId="78A3D704" w14:textId="77777777" w:rsidR="00345B10" w:rsidRPr="00647D90" w:rsidRDefault="00345B10" w:rsidP="00345B10">
            <w:pPr>
              <w:spacing w:before="0"/>
              <w:jc w:val="center"/>
              <w:rPr>
                <w:rFonts w:cstheme="minorHAnsi"/>
                <w:sz w:val="20"/>
                <w:szCs w:val="20"/>
              </w:rPr>
            </w:pPr>
          </w:p>
        </w:tc>
        <w:tc>
          <w:tcPr>
            <w:tcW w:w="543" w:type="pct"/>
            <w:vMerge/>
            <w:shd w:val="clear" w:color="auto" w:fill="EDF4F7" w:themeFill="accent3" w:themeFillTint="33"/>
          </w:tcPr>
          <w:p w14:paraId="2AF6BB9D" w14:textId="77777777" w:rsidR="00345B10" w:rsidRPr="00647D90" w:rsidRDefault="00345B10" w:rsidP="00345B10">
            <w:pPr>
              <w:spacing w:before="0"/>
              <w:jc w:val="center"/>
              <w:rPr>
                <w:rFonts w:cstheme="minorHAnsi"/>
                <w:sz w:val="20"/>
                <w:szCs w:val="20"/>
              </w:rPr>
            </w:pPr>
          </w:p>
        </w:tc>
        <w:tc>
          <w:tcPr>
            <w:tcW w:w="606" w:type="pct"/>
            <w:vMerge/>
            <w:shd w:val="clear" w:color="auto" w:fill="EDF4F7" w:themeFill="accent3" w:themeFillTint="33"/>
          </w:tcPr>
          <w:p w14:paraId="568830B4" w14:textId="77777777" w:rsidR="00345B10" w:rsidRPr="00647D90" w:rsidRDefault="00345B10" w:rsidP="00345B10">
            <w:pPr>
              <w:spacing w:before="0"/>
              <w:jc w:val="center"/>
              <w:rPr>
                <w:rFonts w:cstheme="minorHAnsi"/>
                <w:sz w:val="20"/>
                <w:szCs w:val="20"/>
              </w:rPr>
            </w:pPr>
          </w:p>
        </w:tc>
      </w:tr>
    </w:tbl>
    <w:p w14:paraId="7D3F1D5C" w14:textId="211071B9" w:rsidR="00653CF2" w:rsidRPr="00647D90" w:rsidRDefault="009B2D7E" w:rsidP="0085738D">
      <w:pPr>
        <w:spacing w:before="120" w:after="120"/>
        <w:rPr>
          <w:rFonts w:cstheme="minorHAnsi"/>
        </w:rPr>
      </w:pPr>
      <w:r w:rsidRPr="00647D90">
        <w:rPr>
          <w:rFonts w:cstheme="minorHAnsi"/>
        </w:rPr>
        <w:t xml:space="preserve">Mae’r holl arbedion nwyon tŷ gwydr a fodelwyd yn cynnwys rhagolygon datgarboneiddio’r </w:t>
      </w:r>
      <w:r w:rsidR="00653CF2" w:rsidRPr="00647D90">
        <w:rPr>
          <w:rFonts w:cstheme="minorHAnsi"/>
        </w:rPr>
        <w:t xml:space="preserve">Grid </w:t>
      </w:r>
      <w:r w:rsidRPr="00647D90">
        <w:rPr>
          <w:rFonts w:cstheme="minorHAnsi"/>
        </w:rPr>
        <w:t xml:space="preserve">Cenedlaethol </w:t>
      </w:r>
      <w:r w:rsidR="00653CF2" w:rsidRPr="00647D90">
        <w:rPr>
          <w:rFonts w:cstheme="minorHAnsi"/>
        </w:rPr>
        <w:t>(</w:t>
      </w:r>
      <w:r w:rsidRPr="00647D90">
        <w:rPr>
          <w:rFonts w:cstheme="minorHAnsi"/>
        </w:rPr>
        <w:t>trydan yn unig</w:t>
      </w:r>
      <w:r w:rsidR="00653CF2" w:rsidRPr="00647D90">
        <w:rPr>
          <w:rFonts w:cstheme="minorHAnsi"/>
        </w:rPr>
        <w:t xml:space="preserve">) </w:t>
      </w:r>
      <w:r w:rsidRPr="00647D90">
        <w:rPr>
          <w:rFonts w:cstheme="minorHAnsi"/>
        </w:rPr>
        <w:t>hyd a</w:t>
      </w:r>
      <w:r w:rsidR="00653CF2" w:rsidRPr="00647D90">
        <w:rPr>
          <w:rFonts w:cstheme="minorHAnsi"/>
        </w:rPr>
        <w:t>t 2030.</w:t>
      </w:r>
    </w:p>
    <w:p w14:paraId="6F9E6D4C" w14:textId="2F6D3D51" w:rsidR="009B2D7E" w:rsidRPr="00647D90" w:rsidRDefault="009B2D7E" w:rsidP="007B271E">
      <w:pPr>
        <w:spacing w:before="120" w:after="120"/>
        <w:rPr>
          <w:rFonts w:cstheme="minorHAnsi"/>
        </w:rPr>
      </w:pPr>
      <w:r w:rsidRPr="00647D90">
        <w:rPr>
          <w:rFonts w:cstheme="minorHAnsi"/>
        </w:rPr>
        <w:t xml:space="preserve">Y potensial a ragwelir ar gyfer lleihau allyriadau carbon </w:t>
      </w:r>
      <w:r w:rsidRPr="00647D90">
        <w:rPr>
          <w:rFonts w:cstheme="minorHAnsi"/>
          <w:b/>
          <w:bCs/>
          <w:color w:val="002060"/>
        </w:rPr>
        <w:t xml:space="preserve">pe bai'r holl fesurau uchod yn cael eu gweithredu </w:t>
      </w:r>
      <w:r w:rsidRPr="00647D90">
        <w:rPr>
          <w:rFonts w:cstheme="minorHAnsi"/>
        </w:rPr>
        <w:t xml:space="preserve">yw </w:t>
      </w:r>
      <w:r w:rsidRPr="00647D90">
        <w:rPr>
          <w:rFonts w:cstheme="minorHAnsi"/>
          <w:b/>
          <w:bCs/>
          <w:color w:val="002060"/>
        </w:rPr>
        <w:t>4,525 tunnell CO</w:t>
      </w:r>
      <w:r w:rsidRPr="00647D90">
        <w:rPr>
          <w:rFonts w:cstheme="minorHAnsi"/>
          <w:b/>
          <w:bCs/>
          <w:color w:val="002060"/>
          <w:vertAlign w:val="subscript"/>
        </w:rPr>
        <w:t>2</w:t>
      </w:r>
      <w:r w:rsidRPr="00647D90">
        <w:rPr>
          <w:rFonts w:cstheme="minorHAnsi"/>
          <w:b/>
          <w:bCs/>
          <w:color w:val="002060"/>
        </w:rPr>
        <w:t>e</w:t>
      </w:r>
      <w:r w:rsidRPr="00647D90">
        <w:rPr>
          <w:rFonts w:cstheme="minorHAnsi"/>
        </w:rPr>
        <w:t xml:space="preserve">: gan leihau ôl troed </w:t>
      </w:r>
      <w:r w:rsidR="00E8146C">
        <w:rPr>
          <w:rFonts w:cstheme="minorHAnsi"/>
        </w:rPr>
        <w:t>allyriadau NTG</w:t>
      </w:r>
      <w:r w:rsidRPr="00647D90">
        <w:rPr>
          <w:rFonts w:cstheme="minorHAnsi"/>
        </w:rPr>
        <w:t xml:space="preserve"> ein hadeiladau a'n ystadau i 1,509 tunnell</w:t>
      </w:r>
      <w:r w:rsidRPr="00647D90">
        <w:rPr>
          <w:rFonts w:cstheme="minorHAnsi"/>
          <w:b/>
          <w:bCs/>
          <w:color w:val="002060"/>
        </w:rPr>
        <w:t xml:space="preserve"> </w:t>
      </w:r>
      <w:r w:rsidRPr="00647D90">
        <w:rPr>
          <w:rFonts w:cstheme="minorHAnsi"/>
        </w:rPr>
        <w:t>CO</w:t>
      </w:r>
      <w:r w:rsidRPr="00647D90">
        <w:rPr>
          <w:rFonts w:cstheme="minorHAnsi"/>
          <w:vertAlign w:val="subscript"/>
        </w:rPr>
        <w:t>2</w:t>
      </w:r>
      <w:r w:rsidRPr="00647D90">
        <w:rPr>
          <w:rFonts w:cstheme="minorHAnsi"/>
        </w:rPr>
        <w:t>e (gostyngiad o 85% ar ein gwaelodlin ym 2019-20).  Mae'r camau yn y tabl uchod wedi'u cynllunio i ddangos maint y gweithgareddau datgarboneiddio y bydd eu hangen i sicrhau gostyngiadau digonol mewn allyriadau.  Gall arbedion allyriadau gwirioneddol pan roddir y camau ar waith fod yn wahanol i'r canlyniadau a ddangosir yn y tabl uchod.</w:t>
      </w:r>
    </w:p>
    <w:p w14:paraId="3476DE30" w14:textId="0CE114AD" w:rsidR="006060A7" w:rsidRPr="00647D90" w:rsidRDefault="009B2D7E" w:rsidP="006060A7">
      <w:pPr>
        <w:pStyle w:val="Heading2"/>
        <w:rPr>
          <w:color w:val="002060"/>
        </w:rPr>
      </w:pPr>
      <w:bookmarkStart w:id="36" w:name="_Toc119662086"/>
      <w:bookmarkStart w:id="37" w:name="_Toc122030153"/>
      <w:bookmarkStart w:id="38" w:name="_Toc126252914"/>
      <w:r w:rsidRPr="00647D90">
        <w:rPr>
          <w:color w:val="002060"/>
        </w:rPr>
        <w:t xml:space="preserve">Yr Ystâd </w:t>
      </w:r>
      <w:r w:rsidR="007216F5" w:rsidRPr="00647D90">
        <w:rPr>
          <w:color w:val="002060"/>
        </w:rPr>
        <w:t>A</w:t>
      </w:r>
      <w:r w:rsidRPr="00647D90">
        <w:rPr>
          <w:color w:val="002060"/>
        </w:rPr>
        <w:t>deiledig</w:t>
      </w:r>
      <w:r w:rsidR="006060A7" w:rsidRPr="00647D90">
        <w:rPr>
          <w:color w:val="002060"/>
        </w:rPr>
        <w:t xml:space="preserve"> –</w:t>
      </w:r>
      <w:r w:rsidRPr="00647D90">
        <w:rPr>
          <w:color w:val="002060"/>
        </w:rPr>
        <w:t xml:space="preserve"> </w:t>
      </w:r>
      <w:r w:rsidR="00D40E48" w:rsidRPr="00647D90">
        <w:rPr>
          <w:color w:val="002060"/>
        </w:rPr>
        <w:t xml:space="preserve">Cost </w:t>
      </w:r>
      <w:r w:rsidR="00A30674">
        <w:rPr>
          <w:color w:val="002060"/>
        </w:rPr>
        <w:t>D</w:t>
      </w:r>
      <w:r w:rsidR="000B4D07" w:rsidRPr="00647D90">
        <w:rPr>
          <w:color w:val="002060"/>
        </w:rPr>
        <w:t>dangosol</w:t>
      </w:r>
      <w:r w:rsidRPr="00647D90">
        <w:rPr>
          <w:color w:val="002060"/>
        </w:rPr>
        <w:t xml:space="preserve"> </w:t>
      </w:r>
      <w:r w:rsidR="00D40E48" w:rsidRPr="00647D90">
        <w:rPr>
          <w:color w:val="002060"/>
        </w:rPr>
        <w:t>D</w:t>
      </w:r>
      <w:r w:rsidRPr="00647D90">
        <w:rPr>
          <w:color w:val="002060"/>
        </w:rPr>
        <w:t>atg</w:t>
      </w:r>
      <w:r w:rsidR="00D40E48" w:rsidRPr="00647D90">
        <w:rPr>
          <w:color w:val="002060"/>
        </w:rPr>
        <w:t>arbon</w:t>
      </w:r>
      <w:r w:rsidRPr="00647D90">
        <w:rPr>
          <w:color w:val="002060"/>
        </w:rPr>
        <w:t>e</w:t>
      </w:r>
      <w:r w:rsidR="00D40E48" w:rsidRPr="00647D90">
        <w:rPr>
          <w:color w:val="002060"/>
        </w:rPr>
        <w:t>i</w:t>
      </w:r>
      <w:r w:rsidRPr="00647D90">
        <w:rPr>
          <w:color w:val="002060"/>
        </w:rPr>
        <w:t>ddio</w:t>
      </w:r>
      <w:bookmarkEnd w:id="36"/>
      <w:bookmarkEnd w:id="37"/>
      <w:bookmarkEnd w:id="38"/>
    </w:p>
    <w:p w14:paraId="2BBA1059" w14:textId="42ECC7CC" w:rsidR="00653CF2" w:rsidRPr="00647D90" w:rsidRDefault="009B2D7E" w:rsidP="007216F5">
      <w:pPr>
        <w:spacing w:before="120" w:after="120"/>
      </w:pPr>
      <w:r w:rsidRPr="00647D90">
        <w:t xml:space="preserve">Ar sail yr amrediad a'r math o brosiectau datgarboneiddio sy'n ofynnol ar draws ystadau'r Brifysgol i gyflawni'r gostyngiadau gofynnol, amcangyfrifir bod y costau dangosol yn </w:t>
      </w:r>
      <w:r w:rsidRPr="00647D90">
        <w:rPr>
          <w:b/>
          <w:bCs/>
        </w:rPr>
        <w:t xml:space="preserve">£52 miliwn.  Mae’r </w:t>
      </w:r>
      <w:r w:rsidRPr="00647D90">
        <w:rPr>
          <w:b/>
          <w:bCs/>
          <w:color w:val="002060"/>
        </w:rPr>
        <w:t>ffigur lefel uchel hwn wedi’i ddatblygu drwy ddefnyddio ystod o dybiaethau a</w:t>
      </w:r>
      <w:r w:rsidR="007216F5" w:rsidRPr="00647D90">
        <w:rPr>
          <w:b/>
          <w:bCs/>
          <w:color w:val="002060"/>
        </w:rPr>
        <w:t>c</w:t>
      </w:r>
      <w:r w:rsidRPr="00647D90">
        <w:rPr>
          <w:b/>
          <w:bCs/>
          <w:color w:val="002060"/>
        </w:rPr>
        <w:t xml:space="preserve"> </w:t>
      </w:r>
      <w:r w:rsidRPr="00647D90">
        <w:rPr>
          <w:b/>
          <w:bCs/>
          <w:color w:val="002060"/>
          <w:u w:val="single"/>
        </w:rPr>
        <w:t>at ddibenion arweiniad yn unig</w:t>
      </w:r>
      <w:r w:rsidR="007216F5" w:rsidRPr="00647D90">
        <w:rPr>
          <w:b/>
          <w:bCs/>
          <w:color w:val="002060"/>
          <w:u w:val="single"/>
        </w:rPr>
        <w:t xml:space="preserve"> y dylid ei </w:t>
      </w:r>
      <w:r w:rsidR="000B4D07" w:rsidRPr="00647D90">
        <w:rPr>
          <w:b/>
          <w:bCs/>
          <w:color w:val="002060"/>
          <w:u w:val="single"/>
        </w:rPr>
        <w:t>ddefnyddio</w:t>
      </w:r>
      <w:r w:rsidRPr="00647D90">
        <w:rPr>
          <w:b/>
          <w:bCs/>
          <w:color w:val="002060"/>
          <w:u w:val="single"/>
        </w:rPr>
        <w:t>.</w:t>
      </w:r>
      <w:bookmarkStart w:id="39" w:name="_Toc116981897"/>
      <w:bookmarkStart w:id="40" w:name="_Toc119662087"/>
      <w:bookmarkStart w:id="41" w:name="_Toc122030154"/>
      <w:r w:rsidR="00653CF2" w:rsidRPr="00647D90">
        <w:rPr>
          <w:color w:val="002060"/>
        </w:rPr>
        <w:br w:type="page"/>
      </w:r>
    </w:p>
    <w:p w14:paraId="42107FBA" w14:textId="7CB58356" w:rsidR="00D52ED2" w:rsidRPr="00647D90" w:rsidRDefault="007216F5" w:rsidP="00D52ED2">
      <w:pPr>
        <w:pStyle w:val="Heading2"/>
        <w:rPr>
          <w:color w:val="002060"/>
        </w:rPr>
      </w:pPr>
      <w:bookmarkStart w:id="42" w:name="_Toc126252915"/>
      <w:r w:rsidRPr="00647D90">
        <w:rPr>
          <w:color w:val="002060"/>
        </w:rPr>
        <w:lastRenderedPageBreak/>
        <w:t xml:space="preserve">Yr Ystâd Adeiledig </w:t>
      </w:r>
      <w:r w:rsidR="00D52ED2" w:rsidRPr="00647D90">
        <w:rPr>
          <w:color w:val="002060"/>
        </w:rPr>
        <w:t xml:space="preserve">– </w:t>
      </w:r>
      <w:r w:rsidRPr="00647D90">
        <w:rPr>
          <w:color w:val="002060"/>
        </w:rPr>
        <w:t>Camau Ategol</w:t>
      </w:r>
      <w:bookmarkEnd w:id="39"/>
      <w:bookmarkEnd w:id="40"/>
      <w:bookmarkEnd w:id="41"/>
      <w:bookmarkEnd w:id="42"/>
    </w:p>
    <w:p w14:paraId="25CF933C" w14:textId="0DFCD696" w:rsidR="00DA5602" w:rsidRPr="00647D90" w:rsidRDefault="007216F5" w:rsidP="002F4563">
      <w:pPr>
        <w:spacing w:before="120" w:after="120"/>
        <w:rPr>
          <w:rFonts w:cstheme="minorHAnsi"/>
        </w:rPr>
      </w:pPr>
      <w:r w:rsidRPr="00647D90">
        <w:rPr>
          <w:rFonts w:cstheme="minorHAnsi"/>
        </w:rPr>
        <w:t xml:space="preserve">Rydyn ni wedi nodi nifer o gamau ategol i leihau’r </w:t>
      </w:r>
      <w:r w:rsidR="00E8146C">
        <w:rPr>
          <w:rFonts w:cstheme="minorHAnsi"/>
        </w:rPr>
        <w:t>allyriadau NTG</w:t>
      </w:r>
      <w:r w:rsidRPr="00647D90">
        <w:rPr>
          <w:rFonts w:cstheme="minorHAnsi"/>
        </w:rPr>
        <w:t xml:space="preserve"> sy'n gysylltiedig â’r ynni a ddefnyddir yn yr adeiladau a'r ystâd ehangach.  Mae'r camau hyn yn canolbwyntio ar fentrau i wella'r defnydd gweithredol ar ein hadeiladau presennol, helpu i ddatgarboneiddio prosiectau adeiladu/adnewyddu newydd, a hefyd gosod safonau meincnodi ar gyfer codi adeiladau newydd.  Bydd camau ategol ychwanegol hefyd yn cefnogi newidiadau yn ymddygiad y staff i helpu i leihau allyriadau.</w:t>
      </w:r>
    </w:p>
    <w:tbl>
      <w:tblPr>
        <w:tblStyle w:val="TableGrid"/>
        <w:tblW w:w="4697" w:type="pct"/>
        <w:jc w:val="center"/>
        <w:tblLook w:val="04A0" w:firstRow="1" w:lastRow="0" w:firstColumn="1" w:lastColumn="0" w:noHBand="0" w:noVBand="1"/>
      </w:tblPr>
      <w:tblGrid>
        <w:gridCol w:w="1400"/>
        <w:gridCol w:w="1688"/>
        <w:gridCol w:w="1023"/>
        <w:gridCol w:w="7479"/>
        <w:gridCol w:w="12"/>
        <w:gridCol w:w="1454"/>
        <w:gridCol w:w="1399"/>
      </w:tblGrid>
      <w:tr w:rsidR="004C3DFE" w:rsidRPr="00647D90" w14:paraId="7FEF27DC" w14:textId="05921FED" w:rsidTr="004C3DFE">
        <w:trPr>
          <w:trHeight w:val="507"/>
          <w:tblHeader/>
          <w:jc w:val="center"/>
        </w:trPr>
        <w:tc>
          <w:tcPr>
            <w:tcW w:w="484" w:type="pct"/>
            <w:shd w:val="clear" w:color="auto" w:fill="002060"/>
            <w:vAlign w:val="center"/>
          </w:tcPr>
          <w:bookmarkEnd w:id="2"/>
          <w:bookmarkEnd w:id="3"/>
          <w:p w14:paraId="2D90504D" w14:textId="5C5C8AB3" w:rsidR="00D11F49" w:rsidRPr="00647D90" w:rsidRDefault="00D11F49" w:rsidP="00043317">
            <w:pPr>
              <w:spacing w:before="0"/>
              <w:jc w:val="center"/>
              <w:rPr>
                <w:rFonts w:cstheme="minorHAnsi"/>
                <w:b/>
                <w:bCs/>
                <w:sz w:val="20"/>
                <w:szCs w:val="20"/>
              </w:rPr>
            </w:pPr>
            <w:r w:rsidRPr="00647D90">
              <w:rPr>
                <w:rFonts w:cstheme="minorHAnsi"/>
                <w:b/>
                <w:bCs/>
                <w:sz w:val="20"/>
                <w:szCs w:val="20"/>
              </w:rPr>
              <w:t xml:space="preserve"> </w:t>
            </w:r>
            <w:r w:rsidR="007216F5" w:rsidRPr="00647D90">
              <w:rPr>
                <w:rFonts w:cstheme="minorHAnsi"/>
                <w:b/>
                <w:bCs/>
                <w:sz w:val="20"/>
                <w:szCs w:val="20"/>
              </w:rPr>
              <w:t>Maes y Gweithgaredd</w:t>
            </w:r>
          </w:p>
        </w:tc>
        <w:tc>
          <w:tcPr>
            <w:tcW w:w="584" w:type="pct"/>
            <w:shd w:val="clear" w:color="auto" w:fill="002060"/>
            <w:vAlign w:val="center"/>
          </w:tcPr>
          <w:p w14:paraId="14655458" w14:textId="66408AED" w:rsidR="00D11F49" w:rsidRPr="00647D90" w:rsidRDefault="007216F5" w:rsidP="00043317">
            <w:pPr>
              <w:spacing w:before="0"/>
              <w:jc w:val="center"/>
              <w:rPr>
                <w:rFonts w:cstheme="minorHAnsi"/>
                <w:b/>
                <w:bCs/>
                <w:sz w:val="20"/>
                <w:szCs w:val="20"/>
              </w:rPr>
            </w:pPr>
            <w:r w:rsidRPr="00647D90">
              <w:rPr>
                <w:rFonts w:cstheme="minorHAnsi"/>
                <w:b/>
                <w:bCs/>
                <w:sz w:val="20"/>
                <w:szCs w:val="20"/>
              </w:rPr>
              <w:t>Cam(au) allweddol</w:t>
            </w:r>
          </w:p>
        </w:tc>
        <w:tc>
          <w:tcPr>
            <w:tcW w:w="354" w:type="pct"/>
            <w:shd w:val="clear" w:color="auto" w:fill="002060"/>
          </w:tcPr>
          <w:p w14:paraId="1BD842ED" w14:textId="77777777" w:rsidR="00D11F49" w:rsidRPr="00647D90" w:rsidRDefault="00D11F49" w:rsidP="002404D0">
            <w:pPr>
              <w:spacing w:before="0"/>
              <w:jc w:val="center"/>
              <w:rPr>
                <w:rFonts w:cstheme="minorHAnsi"/>
                <w:b/>
                <w:bCs/>
                <w:sz w:val="20"/>
                <w:szCs w:val="20"/>
              </w:rPr>
            </w:pPr>
          </w:p>
          <w:p w14:paraId="31D454DC" w14:textId="3E904171" w:rsidR="00D11F49" w:rsidRPr="00647D90" w:rsidRDefault="007216F5" w:rsidP="002404D0">
            <w:pPr>
              <w:spacing w:before="0"/>
              <w:jc w:val="center"/>
              <w:rPr>
                <w:rFonts w:cstheme="minorHAnsi"/>
                <w:b/>
                <w:bCs/>
                <w:sz w:val="20"/>
                <w:szCs w:val="20"/>
              </w:rPr>
            </w:pPr>
            <w:r w:rsidRPr="00647D90">
              <w:rPr>
                <w:rFonts w:cstheme="minorHAnsi"/>
                <w:b/>
                <w:bCs/>
                <w:sz w:val="20"/>
                <w:szCs w:val="20"/>
              </w:rPr>
              <w:t>Cyfeirnod y cam</w:t>
            </w:r>
          </w:p>
        </w:tc>
        <w:tc>
          <w:tcPr>
            <w:tcW w:w="2591" w:type="pct"/>
            <w:gridSpan w:val="2"/>
            <w:shd w:val="clear" w:color="auto" w:fill="002060"/>
            <w:vAlign w:val="center"/>
          </w:tcPr>
          <w:p w14:paraId="0E617A8E" w14:textId="5C211AB7" w:rsidR="00D11F49" w:rsidRPr="00647D90" w:rsidRDefault="007216F5" w:rsidP="00043317">
            <w:pPr>
              <w:spacing w:before="0"/>
              <w:jc w:val="center"/>
              <w:rPr>
                <w:rFonts w:cstheme="minorHAnsi"/>
                <w:b/>
                <w:bCs/>
                <w:sz w:val="20"/>
                <w:szCs w:val="20"/>
              </w:rPr>
            </w:pPr>
            <w:r w:rsidRPr="00647D90">
              <w:rPr>
                <w:rFonts w:cstheme="minorHAnsi"/>
                <w:b/>
                <w:bCs/>
                <w:sz w:val="20"/>
                <w:szCs w:val="20"/>
              </w:rPr>
              <w:t>Is-gamau</w:t>
            </w:r>
          </w:p>
        </w:tc>
        <w:tc>
          <w:tcPr>
            <w:tcW w:w="503" w:type="pct"/>
            <w:shd w:val="clear" w:color="auto" w:fill="002060"/>
            <w:vAlign w:val="center"/>
          </w:tcPr>
          <w:p w14:paraId="4CA7511B" w14:textId="5E189379" w:rsidR="00D11F49" w:rsidRPr="00647D90" w:rsidRDefault="007216F5" w:rsidP="00043317">
            <w:pPr>
              <w:spacing w:before="0"/>
              <w:jc w:val="center"/>
              <w:rPr>
                <w:rFonts w:cstheme="minorHAnsi"/>
                <w:b/>
                <w:bCs/>
                <w:sz w:val="20"/>
                <w:szCs w:val="20"/>
              </w:rPr>
            </w:pPr>
            <w:r w:rsidRPr="00647D90">
              <w:rPr>
                <w:rFonts w:cstheme="minorHAnsi"/>
                <w:b/>
                <w:bCs/>
                <w:sz w:val="20"/>
                <w:szCs w:val="20"/>
              </w:rPr>
              <w:t>Perchennog y cam</w:t>
            </w:r>
          </w:p>
        </w:tc>
        <w:tc>
          <w:tcPr>
            <w:tcW w:w="484" w:type="pct"/>
            <w:shd w:val="clear" w:color="auto" w:fill="002060"/>
            <w:vAlign w:val="center"/>
          </w:tcPr>
          <w:p w14:paraId="51DF8C7B" w14:textId="6E249565" w:rsidR="00D11F49" w:rsidRPr="00647D90" w:rsidRDefault="007216F5" w:rsidP="007216F5">
            <w:pPr>
              <w:spacing w:before="0"/>
              <w:jc w:val="center"/>
              <w:rPr>
                <w:rFonts w:cstheme="minorHAnsi"/>
                <w:b/>
                <w:bCs/>
                <w:sz w:val="20"/>
                <w:szCs w:val="20"/>
              </w:rPr>
            </w:pPr>
            <w:r w:rsidRPr="00647D90">
              <w:rPr>
                <w:rFonts w:cstheme="minorHAnsi"/>
                <w:b/>
                <w:bCs/>
                <w:sz w:val="20"/>
                <w:szCs w:val="20"/>
              </w:rPr>
              <w:t xml:space="preserve">Dyddiad(au) Gweithredu </w:t>
            </w:r>
            <w:r w:rsidR="00D11F49" w:rsidRPr="00647D90">
              <w:rPr>
                <w:rFonts w:cstheme="minorHAnsi"/>
                <w:b/>
                <w:bCs/>
                <w:sz w:val="20"/>
                <w:szCs w:val="20"/>
              </w:rPr>
              <w:t>Targe</w:t>
            </w:r>
            <w:r w:rsidRPr="00647D90">
              <w:rPr>
                <w:rFonts w:cstheme="minorHAnsi"/>
                <w:b/>
                <w:bCs/>
                <w:sz w:val="20"/>
                <w:szCs w:val="20"/>
              </w:rPr>
              <w:t>d</w:t>
            </w:r>
          </w:p>
        </w:tc>
      </w:tr>
      <w:tr w:rsidR="0032011D" w:rsidRPr="00647D90" w14:paraId="2D8CEE1F" w14:textId="081D2C2B" w:rsidTr="004C3DFE">
        <w:trPr>
          <w:trHeight w:val="985"/>
          <w:jc w:val="center"/>
        </w:trPr>
        <w:tc>
          <w:tcPr>
            <w:tcW w:w="484" w:type="pct"/>
            <w:vMerge w:val="restart"/>
            <w:vAlign w:val="center"/>
          </w:tcPr>
          <w:p w14:paraId="66E6F9C2" w14:textId="058BE941" w:rsidR="005F2CA6" w:rsidRPr="00647D90" w:rsidRDefault="007216F5" w:rsidP="002F4563">
            <w:pPr>
              <w:spacing w:before="0"/>
              <w:jc w:val="left"/>
              <w:rPr>
                <w:rFonts w:cstheme="minorHAnsi"/>
                <w:sz w:val="20"/>
                <w:szCs w:val="20"/>
              </w:rPr>
            </w:pPr>
            <w:r w:rsidRPr="00647D90">
              <w:rPr>
                <w:rFonts w:cstheme="minorHAnsi"/>
                <w:sz w:val="20"/>
                <w:szCs w:val="20"/>
              </w:rPr>
              <w:t>Defnydd yr adeiladau presennol</w:t>
            </w:r>
          </w:p>
        </w:tc>
        <w:tc>
          <w:tcPr>
            <w:tcW w:w="584" w:type="pct"/>
            <w:vMerge w:val="restart"/>
            <w:vAlign w:val="center"/>
          </w:tcPr>
          <w:p w14:paraId="460880EF" w14:textId="37503A39" w:rsidR="005F2CA6" w:rsidRPr="00647D90" w:rsidRDefault="008340CB" w:rsidP="002F4563">
            <w:pPr>
              <w:spacing w:before="0"/>
              <w:jc w:val="left"/>
              <w:rPr>
                <w:rFonts w:cstheme="minorHAnsi"/>
                <w:sz w:val="20"/>
                <w:szCs w:val="20"/>
              </w:rPr>
            </w:pPr>
            <w:r w:rsidRPr="00647D90">
              <w:rPr>
                <w:rFonts w:cstheme="minorHAnsi"/>
                <w:sz w:val="20"/>
                <w:szCs w:val="20"/>
              </w:rPr>
              <w:t>Defnyddio’n hadeiladau presennol i’r eithaf ac adolygu’r angen amdanynt</w:t>
            </w:r>
          </w:p>
        </w:tc>
        <w:tc>
          <w:tcPr>
            <w:tcW w:w="354" w:type="pct"/>
            <w:vAlign w:val="center"/>
          </w:tcPr>
          <w:p w14:paraId="4F473B86" w14:textId="5DA58CE9" w:rsidR="005F2CA6" w:rsidRPr="00647D90" w:rsidRDefault="005F2CA6" w:rsidP="002F4563">
            <w:pPr>
              <w:pStyle w:val="ListParagraph"/>
              <w:spacing w:before="0"/>
              <w:ind w:left="0"/>
              <w:jc w:val="center"/>
              <w:rPr>
                <w:rFonts w:cstheme="minorHAnsi"/>
                <w:sz w:val="20"/>
                <w:szCs w:val="20"/>
              </w:rPr>
            </w:pPr>
            <w:r w:rsidRPr="00647D90">
              <w:rPr>
                <w:rFonts w:cstheme="minorHAnsi"/>
                <w:sz w:val="20"/>
                <w:szCs w:val="20"/>
              </w:rPr>
              <w:t>BE0</w:t>
            </w:r>
            <w:r w:rsidR="001C7E67" w:rsidRPr="00647D90">
              <w:rPr>
                <w:rFonts w:cstheme="minorHAnsi"/>
                <w:sz w:val="20"/>
                <w:szCs w:val="20"/>
              </w:rPr>
              <w:t>9</w:t>
            </w:r>
          </w:p>
        </w:tc>
        <w:tc>
          <w:tcPr>
            <w:tcW w:w="2591" w:type="pct"/>
            <w:gridSpan w:val="2"/>
            <w:vAlign w:val="center"/>
          </w:tcPr>
          <w:p w14:paraId="7AC35054" w14:textId="32528D82" w:rsidR="005F2CA6" w:rsidRPr="00647D90" w:rsidRDefault="005E08FF" w:rsidP="002F4563">
            <w:pPr>
              <w:pStyle w:val="ListParagraph"/>
              <w:spacing w:before="0"/>
              <w:ind w:left="0"/>
              <w:jc w:val="left"/>
              <w:rPr>
                <w:rFonts w:cs="Arial"/>
                <w:sz w:val="20"/>
              </w:rPr>
            </w:pPr>
            <w:r w:rsidRPr="00647D90">
              <w:rPr>
                <w:rFonts w:cs="Arial"/>
                <w:sz w:val="20"/>
              </w:rPr>
              <w:t>Parhau i nodi ac adolygu cyfleoedd addas ar gyfer cyllid pellach i gefnogi gwaith ailwampio / adnewyddu adeiladau parhaus ein hystadau trwy ein Darparwr Gwasanaethau presennol Re:fit ac adnoddau priodol eraill</w:t>
            </w:r>
          </w:p>
        </w:tc>
        <w:tc>
          <w:tcPr>
            <w:tcW w:w="503" w:type="pct"/>
            <w:vAlign w:val="center"/>
          </w:tcPr>
          <w:p w14:paraId="6A5EC57F" w14:textId="77777777" w:rsidR="005E08FF" w:rsidRPr="00647D90" w:rsidRDefault="005E08FF" w:rsidP="007B271E">
            <w:pPr>
              <w:spacing w:before="0"/>
              <w:jc w:val="center"/>
              <w:rPr>
                <w:rFonts w:cstheme="minorHAnsi"/>
                <w:sz w:val="20"/>
                <w:szCs w:val="20"/>
              </w:rPr>
            </w:pPr>
            <w:r w:rsidRPr="00647D90">
              <w:rPr>
                <w:rFonts w:cstheme="minorHAnsi"/>
                <w:sz w:val="20"/>
                <w:szCs w:val="20"/>
              </w:rPr>
              <w:t xml:space="preserve">Cynghorydd Cynaliadwyedd </w:t>
            </w:r>
          </w:p>
          <w:p w14:paraId="31ED9FC0" w14:textId="5798ED89" w:rsidR="005F2CA6" w:rsidRPr="00647D90" w:rsidRDefault="005F2CA6" w:rsidP="005828BF">
            <w:pPr>
              <w:spacing w:before="0"/>
              <w:jc w:val="center"/>
              <w:rPr>
                <w:rFonts w:cstheme="minorHAnsi"/>
                <w:sz w:val="20"/>
                <w:szCs w:val="20"/>
              </w:rPr>
            </w:pPr>
          </w:p>
        </w:tc>
        <w:tc>
          <w:tcPr>
            <w:tcW w:w="484" w:type="pct"/>
            <w:vAlign w:val="center"/>
          </w:tcPr>
          <w:p w14:paraId="62342D29" w14:textId="4EB163F4" w:rsidR="005F2CA6" w:rsidRPr="00647D90" w:rsidRDefault="005E08FF" w:rsidP="002F4563">
            <w:pPr>
              <w:spacing w:before="0"/>
              <w:jc w:val="center"/>
              <w:rPr>
                <w:rFonts w:cstheme="minorHAnsi"/>
                <w:sz w:val="20"/>
                <w:szCs w:val="20"/>
              </w:rPr>
            </w:pPr>
            <w:r w:rsidRPr="00647D90">
              <w:rPr>
                <w:rFonts w:cstheme="minorHAnsi"/>
                <w:sz w:val="20"/>
                <w:szCs w:val="20"/>
              </w:rPr>
              <w:t>Yn barhaus</w:t>
            </w:r>
          </w:p>
        </w:tc>
      </w:tr>
      <w:tr w:rsidR="0032011D" w:rsidRPr="00647D90" w14:paraId="50F48BCE" w14:textId="01A6D9BD" w:rsidTr="004C3DFE">
        <w:trPr>
          <w:trHeight w:val="872"/>
          <w:jc w:val="center"/>
        </w:trPr>
        <w:tc>
          <w:tcPr>
            <w:tcW w:w="484" w:type="pct"/>
            <w:vMerge/>
            <w:vAlign w:val="center"/>
          </w:tcPr>
          <w:p w14:paraId="2A0D6551" w14:textId="5EF1647B" w:rsidR="005F2CA6" w:rsidRPr="00647D90" w:rsidRDefault="005F2CA6" w:rsidP="002F4563">
            <w:pPr>
              <w:spacing w:before="0"/>
              <w:rPr>
                <w:rFonts w:cstheme="minorHAnsi"/>
                <w:sz w:val="20"/>
                <w:szCs w:val="20"/>
              </w:rPr>
            </w:pPr>
          </w:p>
        </w:tc>
        <w:tc>
          <w:tcPr>
            <w:tcW w:w="584" w:type="pct"/>
            <w:vMerge/>
            <w:vAlign w:val="center"/>
          </w:tcPr>
          <w:p w14:paraId="5EF4A32D" w14:textId="73E747E2" w:rsidR="005F2CA6" w:rsidRPr="00647D90" w:rsidRDefault="005F2CA6" w:rsidP="002F4563">
            <w:pPr>
              <w:spacing w:before="0"/>
              <w:rPr>
                <w:rFonts w:cstheme="minorHAnsi"/>
                <w:sz w:val="20"/>
                <w:szCs w:val="20"/>
              </w:rPr>
            </w:pPr>
          </w:p>
        </w:tc>
        <w:tc>
          <w:tcPr>
            <w:tcW w:w="354" w:type="pct"/>
            <w:vAlign w:val="center"/>
          </w:tcPr>
          <w:p w14:paraId="1326AC16" w14:textId="689FFF3F" w:rsidR="005F2CA6" w:rsidRPr="00647D90" w:rsidRDefault="005F2CA6" w:rsidP="002F4563">
            <w:pPr>
              <w:pStyle w:val="ListParagraph"/>
              <w:spacing w:before="0"/>
              <w:ind w:left="0"/>
              <w:jc w:val="center"/>
              <w:rPr>
                <w:rFonts w:cstheme="minorHAnsi"/>
                <w:sz w:val="20"/>
                <w:szCs w:val="20"/>
              </w:rPr>
            </w:pPr>
            <w:r w:rsidRPr="00647D90">
              <w:rPr>
                <w:rFonts w:cstheme="minorHAnsi"/>
                <w:sz w:val="20"/>
                <w:szCs w:val="20"/>
              </w:rPr>
              <w:t>BE</w:t>
            </w:r>
            <w:r w:rsidR="001C7E67" w:rsidRPr="00647D90">
              <w:rPr>
                <w:rFonts w:cstheme="minorHAnsi"/>
                <w:sz w:val="20"/>
                <w:szCs w:val="20"/>
              </w:rPr>
              <w:t>10</w:t>
            </w:r>
          </w:p>
        </w:tc>
        <w:tc>
          <w:tcPr>
            <w:tcW w:w="2591" w:type="pct"/>
            <w:gridSpan w:val="2"/>
            <w:vAlign w:val="center"/>
          </w:tcPr>
          <w:p w14:paraId="5EC04620" w14:textId="77777777" w:rsidR="005F2CA6" w:rsidRPr="00647D90" w:rsidRDefault="005F2CA6" w:rsidP="002F4563">
            <w:pPr>
              <w:pStyle w:val="ListParagraph"/>
              <w:spacing w:before="0"/>
              <w:ind w:left="0"/>
              <w:jc w:val="left"/>
              <w:rPr>
                <w:rFonts w:cstheme="minorHAnsi"/>
                <w:sz w:val="10"/>
                <w:szCs w:val="10"/>
              </w:rPr>
            </w:pPr>
          </w:p>
          <w:p w14:paraId="4E603FE0" w14:textId="7EC8D6B9" w:rsidR="005E08FF" w:rsidRPr="00647D90" w:rsidRDefault="005E08FF" w:rsidP="007B271E">
            <w:pPr>
              <w:pStyle w:val="ListParagraph"/>
              <w:spacing w:before="0"/>
              <w:ind w:left="0"/>
              <w:jc w:val="left"/>
              <w:rPr>
                <w:rFonts w:cstheme="minorHAnsi"/>
                <w:sz w:val="20"/>
                <w:szCs w:val="20"/>
              </w:rPr>
            </w:pPr>
            <w:r w:rsidRPr="00647D90">
              <w:rPr>
                <w:rFonts w:cstheme="minorHAnsi"/>
                <w:sz w:val="20"/>
                <w:szCs w:val="20"/>
              </w:rPr>
              <w:t>Rhoi’r mesurau rhesymoli arfaethedig ar waith ar draws ein Hystâd a pharhau i adolygu'r gofyni</w:t>
            </w:r>
            <w:r w:rsidR="008340CB" w:rsidRPr="00647D90">
              <w:rPr>
                <w:rFonts w:cstheme="minorHAnsi"/>
                <w:sz w:val="20"/>
                <w:szCs w:val="20"/>
              </w:rPr>
              <w:t>on</w:t>
            </w:r>
            <w:r w:rsidRPr="00647D90">
              <w:rPr>
                <w:rFonts w:cstheme="minorHAnsi"/>
                <w:sz w:val="20"/>
                <w:szCs w:val="20"/>
              </w:rPr>
              <w:t xml:space="preserve">/angen am </w:t>
            </w:r>
            <w:r w:rsidR="008340CB" w:rsidRPr="00647D90">
              <w:rPr>
                <w:rFonts w:cstheme="minorHAnsi"/>
                <w:sz w:val="20"/>
                <w:szCs w:val="20"/>
              </w:rPr>
              <w:t>adeiladau eraill sydd mewn m</w:t>
            </w:r>
            <w:r w:rsidRPr="00647D90">
              <w:rPr>
                <w:rFonts w:cstheme="minorHAnsi"/>
                <w:sz w:val="20"/>
                <w:szCs w:val="20"/>
              </w:rPr>
              <w:t>eddian</w:t>
            </w:r>
            <w:r w:rsidR="008340CB" w:rsidRPr="00647D90">
              <w:rPr>
                <w:rFonts w:cstheme="minorHAnsi"/>
                <w:sz w:val="20"/>
                <w:szCs w:val="20"/>
              </w:rPr>
              <w:t>t</w:t>
            </w:r>
            <w:r w:rsidRPr="00647D90">
              <w:rPr>
                <w:rFonts w:cstheme="minorHAnsi"/>
                <w:sz w:val="20"/>
                <w:szCs w:val="20"/>
              </w:rPr>
              <w:t xml:space="preserve"> isel neu </w:t>
            </w:r>
            <w:r w:rsidR="008340CB" w:rsidRPr="00647D90">
              <w:rPr>
                <w:rFonts w:cstheme="minorHAnsi"/>
                <w:sz w:val="20"/>
                <w:szCs w:val="20"/>
              </w:rPr>
              <w:t xml:space="preserve">sydd â </w:t>
            </w:r>
            <w:r w:rsidRPr="00647D90">
              <w:rPr>
                <w:rFonts w:cstheme="minorHAnsi"/>
                <w:sz w:val="20"/>
                <w:szCs w:val="20"/>
              </w:rPr>
              <w:t>defnydd isel.</w:t>
            </w:r>
          </w:p>
          <w:p w14:paraId="1E87D6EF" w14:textId="77777777" w:rsidR="005F2CA6" w:rsidRPr="00647D90" w:rsidRDefault="005F2CA6" w:rsidP="002F4563">
            <w:pPr>
              <w:pStyle w:val="ListParagraph"/>
              <w:spacing w:before="0"/>
              <w:ind w:left="0"/>
              <w:jc w:val="left"/>
              <w:rPr>
                <w:rFonts w:cstheme="minorHAnsi"/>
                <w:sz w:val="20"/>
                <w:szCs w:val="20"/>
              </w:rPr>
            </w:pPr>
          </w:p>
          <w:p w14:paraId="02C271EE" w14:textId="372880C5" w:rsidR="005F2CA6" w:rsidRPr="00647D90" w:rsidRDefault="008340CB" w:rsidP="002F4563">
            <w:pPr>
              <w:pStyle w:val="ListParagraph"/>
              <w:spacing w:before="0"/>
              <w:ind w:left="0"/>
              <w:jc w:val="left"/>
              <w:rPr>
                <w:rFonts w:cstheme="minorHAnsi"/>
                <w:sz w:val="20"/>
                <w:szCs w:val="20"/>
              </w:rPr>
            </w:pPr>
            <w:r w:rsidRPr="00647D90">
              <w:rPr>
                <w:rFonts w:cstheme="minorHAnsi"/>
                <w:sz w:val="20"/>
                <w:szCs w:val="20"/>
              </w:rPr>
              <w:t>Adolygu’r cyfleoedd a gweithredu mesurau i arbed lle yn ein hadeiladau presennol i leihau'r lle sy’n cael ei wastraffu (a'r defnydd ynni perthynol) (e.e. desgiau poeth</w:t>
            </w:r>
            <w:r w:rsidR="005F2CA6" w:rsidRPr="00647D90">
              <w:rPr>
                <w:rFonts w:cstheme="minorHAnsi"/>
                <w:sz w:val="20"/>
                <w:szCs w:val="20"/>
              </w:rPr>
              <w:t>)</w:t>
            </w:r>
          </w:p>
          <w:p w14:paraId="6A24CB83" w14:textId="114F2AD8" w:rsidR="005F2CA6" w:rsidRPr="00647D90" w:rsidRDefault="005F2CA6" w:rsidP="002F4563">
            <w:pPr>
              <w:pStyle w:val="ListParagraph"/>
              <w:spacing w:before="0"/>
              <w:ind w:left="0"/>
              <w:jc w:val="left"/>
              <w:rPr>
                <w:rFonts w:cstheme="minorHAnsi"/>
                <w:sz w:val="10"/>
                <w:szCs w:val="10"/>
              </w:rPr>
            </w:pPr>
          </w:p>
        </w:tc>
        <w:tc>
          <w:tcPr>
            <w:tcW w:w="503" w:type="pct"/>
            <w:vAlign w:val="center"/>
          </w:tcPr>
          <w:p w14:paraId="3F5BDEA3" w14:textId="77777777" w:rsidR="007216F5" w:rsidRPr="00647D90" w:rsidRDefault="007216F5" w:rsidP="007B271E">
            <w:pPr>
              <w:spacing w:before="0"/>
              <w:jc w:val="center"/>
              <w:rPr>
                <w:rFonts w:cstheme="minorHAnsi"/>
                <w:sz w:val="20"/>
                <w:szCs w:val="20"/>
              </w:rPr>
            </w:pPr>
            <w:r w:rsidRPr="00647D90">
              <w:rPr>
                <w:rFonts w:cstheme="minorHAnsi"/>
                <w:sz w:val="20"/>
                <w:szCs w:val="20"/>
              </w:rPr>
              <w:t xml:space="preserve">Cyfarwyddwr </w:t>
            </w:r>
          </w:p>
          <w:p w14:paraId="20A05C73" w14:textId="2377F04D" w:rsidR="005F2CA6" w:rsidRPr="00647D90" w:rsidRDefault="00674411" w:rsidP="00674411">
            <w:pPr>
              <w:spacing w:before="0"/>
              <w:jc w:val="center"/>
              <w:rPr>
                <w:rFonts w:cstheme="minorHAnsi"/>
                <w:sz w:val="20"/>
                <w:szCs w:val="20"/>
              </w:rPr>
            </w:pPr>
            <w:r w:rsidRPr="00647D90">
              <w:rPr>
                <w:rFonts w:cstheme="minorHAnsi"/>
                <w:sz w:val="20"/>
                <w:szCs w:val="20"/>
              </w:rPr>
              <w:t>EF&amp;R</w:t>
            </w:r>
          </w:p>
        </w:tc>
        <w:tc>
          <w:tcPr>
            <w:tcW w:w="484" w:type="pct"/>
            <w:vAlign w:val="center"/>
          </w:tcPr>
          <w:p w14:paraId="78FBD597" w14:textId="449C8DA4" w:rsidR="005F2CA6" w:rsidRPr="00647D90" w:rsidRDefault="005E08FF" w:rsidP="002F4563">
            <w:pPr>
              <w:spacing w:before="0"/>
              <w:jc w:val="center"/>
              <w:rPr>
                <w:rFonts w:cstheme="minorHAnsi"/>
                <w:sz w:val="20"/>
                <w:szCs w:val="20"/>
              </w:rPr>
            </w:pPr>
            <w:r w:rsidRPr="00647D90">
              <w:rPr>
                <w:rFonts w:cstheme="minorHAnsi"/>
                <w:sz w:val="20"/>
                <w:szCs w:val="20"/>
              </w:rPr>
              <w:t>Yn barhaus</w:t>
            </w:r>
          </w:p>
        </w:tc>
      </w:tr>
      <w:tr w:rsidR="0032011D" w:rsidRPr="00647D90" w14:paraId="410D961D" w14:textId="703DE8F5" w:rsidTr="004C3DFE">
        <w:trPr>
          <w:trHeight w:val="803"/>
          <w:jc w:val="center"/>
        </w:trPr>
        <w:tc>
          <w:tcPr>
            <w:tcW w:w="484" w:type="pct"/>
            <w:vMerge/>
            <w:vAlign w:val="center"/>
          </w:tcPr>
          <w:p w14:paraId="28486912" w14:textId="68576FB0" w:rsidR="005F2CA6" w:rsidRPr="00647D90" w:rsidRDefault="005F2CA6" w:rsidP="00E232A3">
            <w:pPr>
              <w:spacing w:before="0"/>
              <w:rPr>
                <w:rFonts w:cstheme="minorHAnsi"/>
                <w:sz w:val="20"/>
                <w:szCs w:val="20"/>
              </w:rPr>
            </w:pPr>
          </w:p>
        </w:tc>
        <w:tc>
          <w:tcPr>
            <w:tcW w:w="584" w:type="pct"/>
            <w:vMerge/>
            <w:vAlign w:val="center"/>
          </w:tcPr>
          <w:p w14:paraId="7CF390B5" w14:textId="5F6A3C6D" w:rsidR="005F2CA6" w:rsidRPr="00647D90" w:rsidRDefault="005F2CA6" w:rsidP="00E232A3">
            <w:pPr>
              <w:spacing w:before="0"/>
              <w:rPr>
                <w:rFonts w:cstheme="minorHAnsi"/>
                <w:sz w:val="20"/>
                <w:szCs w:val="20"/>
              </w:rPr>
            </w:pPr>
          </w:p>
        </w:tc>
        <w:tc>
          <w:tcPr>
            <w:tcW w:w="354" w:type="pct"/>
            <w:vAlign w:val="center"/>
          </w:tcPr>
          <w:p w14:paraId="2703604C" w14:textId="5D10040E" w:rsidR="005F2CA6" w:rsidRPr="00647D90" w:rsidRDefault="005F2CA6" w:rsidP="00F03DB6">
            <w:pPr>
              <w:pStyle w:val="ListParagraph"/>
              <w:spacing w:before="0"/>
              <w:ind w:left="0"/>
              <w:jc w:val="center"/>
              <w:rPr>
                <w:rFonts w:cstheme="minorHAnsi"/>
                <w:sz w:val="20"/>
                <w:szCs w:val="20"/>
              </w:rPr>
            </w:pPr>
            <w:r w:rsidRPr="00647D90">
              <w:rPr>
                <w:rFonts w:cstheme="minorHAnsi"/>
                <w:sz w:val="20"/>
                <w:szCs w:val="20"/>
              </w:rPr>
              <w:t>BE</w:t>
            </w:r>
            <w:r w:rsidR="001C7E67" w:rsidRPr="00647D90">
              <w:rPr>
                <w:rFonts w:cstheme="minorHAnsi"/>
                <w:sz w:val="20"/>
                <w:szCs w:val="20"/>
              </w:rPr>
              <w:t>11</w:t>
            </w:r>
          </w:p>
        </w:tc>
        <w:tc>
          <w:tcPr>
            <w:tcW w:w="2591" w:type="pct"/>
            <w:gridSpan w:val="2"/>
            <w:vAlign w:val="center"/>
          </w:tcPr>
          <w:p w14:paraId="7373D406" w14:textId="77777777" w:rsidR="005F2CA6" w:rsidRPr="00647D90" w:rsidRDefault="005F2CA6" w:rsidP="00F03DB6">
            <w:pPr>
              <w:pStyle w:val="ListParagraph"/>
              <w:spacing w:before="0"/>
              <w:ind w:left="0"/>
              <w:jc w:val="left"/>
              <w:rPr>
                <w:rFonts w:cstheme="minorHAnsi"/>
                <w:sz w:val="10"/>
                <w:szCs w:val="10"/>
                <w:highlight w:val="magenta"/>
              </w:rPr>
            </w:pPr>
          </w:p>
          <w:p w14:paraId="77E6B40A" w14:textId="31E2F196" w:rsidR="005F2CA6" w:rsidRPr="00647D90" w:rsidRDefault="008340CB" w:rsidP="00F03DB6">
            <w:pPr>
              <w:pStyle w:val="ListParagraph"/>
              <w:spacing w:before="0"/>
              <w:ind w:left="0"/>
              <w:jc w:val="left"/>
              <w:rPr>
                <w:rFonts w:cstheme="minorHAnsi"/>
                <w:sz w:val="20"/>
                <w:szCs w:val="20"/>
              </w:rPr>
            </w:pPr>
            <w:r w:rsidRPr="00647D90">
              <w:rPr>
                <w:rFonts w:cstheme="minorHAnsi"/>
                <w:sz w:val="20"/>
                <w:szCs w:val="20"/>
              </w:rPr>
              <w:t>Mabwysiadu polisi gwresogi ac oeri yn unol â’r arferion gorau i sicrhau nad yw'r rhain yn cael eu gorgynhesu yn y gaeaf a'u gor-oeri yn yr haf.</w:t>
            </w:r>
            <w:r w:rsidR="005F2CA6" w:rsidRPr="00647D90">
              <w:rPr>
                <w:rFonts w:cstheme="minorHAnsi"/>
                <w:sz w:val="20"/>
                <w:szCs w:val="20"/>
              </w:rPr>
              <w:t xml:space="preserve"> </w:t>
            </w:r>
          </w:p>
          <w:p w14:paraId="479216DB" w14:textId="614BAF78" w:rsidR="005F2CA6" w:rsidRPr="00647D90" w:rsidRDefault="005F2CA6" w:rsidP="005F2CA6">
            <w:pPr>
              <w:spacing w:before="0"/>
              <w:jc w:val="left"/>
              <w:rPr>
                <w:rFonts w:cstheme="minorHAnsi"/>
                <w:sz w:val="20"/>
                <w:szCs w:val="20"/>
              </w:rPr>
            </w:pPr>
          </w:p>
        </w:tc>
        <w:tc>
          <w:tcPr>
            <w:tcW w:w="503" w:type="pct"/>
            <w:vAlign w:val="center"/>
          </w:tcPr>
          <w:p w14:paraId="11B26BB3" w14:textId="77777777" w:rsidR="007216F5" w:rsidRPr="00647D90" w:rsidRDefault="007216F5" w:rsidP="007B271E">
            <w:pPr>
              <w:spacing w:before="0"/>
              <w:jc w:val="center"/>
              <w:rPr>
                <w:rFonts w:cstheme="minorHAnsi"/>
                <w:sz w:val="20"/>
                <w:szCs w:val="20"/>
              </w:rPr>
            </w:pPr>
            <w:r w:rsidRPr="00647D90">
              <w:rPr>
                <w:rFonts w:cstheme="minorHAnsi"/>
                <w:sz w:val="20"/>
                <w:szCs w:val="20"/>
              </w:rPr>
              <w:t xml:space="preserve">Cyfarwyddwr </w:t>
            </w:r>
          </w:p>
          <w:p w14:paraId="4A83A1D4" w14:textId="4FD7D040" w:rsidR="005F2CA6" w:rsidRPr="00647D90" w:rsidRDefault="00A26249" w:rsidP="00A26249">
            <w:pPr>
              <w:spacing w:before="0"/>
              <w:jc w:val="center"/>
              <w:rPr>
                <w:rFonts w:cstheme="minorHAnsi"/>
                <w:sz w:val="20"/>
                <w:szCs w:val="20"/>
              </w:rPr>
            </w:pPr>
            <w:r w:rsidRPr="00647D90">
              <w:rPr>
                <w:rFonts w:cstheme="minorHAnsi"/>
                <w:sz w:val="20"/>
                <w:szCs w:val="20"/>
              </w:rPr>
              <w:t>EF&amp;R</w:t>
            </w:r>
          </w:p>
        </w:tc>
        <w:tc>
          <w:tcPr>
            <w:tcW w:w="484" w:type="pct"/>
            <w:vAlign w:val="center"/>
          </w:tcPr>
          <w:p w14:paraId="121EE1FD" w14:textId="7B564C40" w:rsidR="005F2CA6" w:rsidRPr="00647D90" w:rsidRDefault="008346CA" w:rsidP="002F4563">
            <w:pPr>
              <w:spacing w:before="0"/>
              <w:jc w:val="center"/>
              <w:rPr>
                <w:rFonts w:cstheme="minorHAnsi"/>
                <w:sz w:val="20"/>
                <w:szCs w:val="20"/>
              </w:rPr>
            </w:pPr>
            <w:r w:rsidRPr="00647D90">
              <w:rPr>
                <w:rFonts w:cstheme="minorHAnsi"/>
                <w:sz w:val="20"/>
                <w:szCs w:val="20"/>
              </w:rPr>
              <w:t>2023</w:t>
            </w:r>
          </w:p>
        </w:tc>
      </w:tr>
      <w:tr w:rsidR="0032011D" w:rsidRPr="00647D90" w14:paraId="0D0F9B57" w14:textId="77777777" w:rsidTr="004C3DFE">
        <w:trPr>
          <w:trHeight w:val="803"/>
          <w:jc w:val="center"/>
        </w:trPr>
        <w:tc>
          <w:tcPr>
            <w:tcW w:w="484" w:type="pct"/>
            <w:vMerge/>
            <w:vAlign w:val="center"/>
          </w:tcPr>
          <w:p w14:paraId="1A4AFDAB" w14:textId="77777777" w:rsidR="005F2CA6" w:rsidRPr="00647D90" w:rsidRDefault="005F2CA6" w:rsidP="005F2CA6">
            <w:pPr>
              <w:spacing w:before="0"/>
              <w:rPr>
                <w:rFonts w:cstheme="minorHAnsi"/>
                <w:sz w:val="20"/>
                <w:szCs w:val="20"/>
              </w:rPr>
            </w:pPr>
          </w:p>
        </w:tc>
        <w:tc>
          <w:tcPr>
            <w:tcW w:w="584" w:type="pct"/>
            <w:vMerge/>
            <w:vAlign w:val="center"/>
          </w:tcPr>
          <w:p w14:paraId="49F23E2C" w14:textId="77777777" w:rsidR="005F2CA6" w:rsidRPr="00647D90" w:rsidRDefault="005F2CA6" w:rsidP="005F2CA6">
            <w:pPr>
              <w:spacing w:before="0"/>
              <w:rPr>
                <w:rFonts w:cstheme="minorHAnsi"/>
                <w:sz w:val="20"/>
                <w:szCs w:val="20"/>
              </w:rPr>
            </w:pPr>
          </w:p>
        </w:tc>
        <w:tc>
          <w:tcPr>
            <w:tcW w:w="354" w:type="pct"/>
            <w:vAlign w:val="center"/>
          </w:tcPr>
          <w:p w14:paraId="6D47E889" w14:textId="4A7863B4" w:rsidR="005F2CA6" w:rsidRPr="00647D90" w:rsidRDefault="005F2CA6" w:rsidP="005F2CA6">
            <w:pPr>
              <w:pStyle w:val="ListParagraph"/>
              <w:spacing w:before="0"/>
              <w:ind w:left="0"/>
              <w:jc w:val="center"/>
              <w:rPr>
                <w:rFonts w:cstheme="minorHAnsi"/>
                <w:sz w:val="20"/>
                <w:szCs w:val="20"/>
              </w:rPr>
            </w:pPr>
            <w:r w:rsidRPr="00647D90">
              <w:rPr>
                <w:rFonts w:cstheme="minorHAnsi"/>
                <w:sz w:val="20"/>
                <w:szCs w:val="20"/>
              </w:rPr>
              <w:t>BE</w:t>
            </w:r>
            <w:r w:rsidR="001C7E67" w:rsidRPr="00647D90">
              <w:rPr>
                <w:rFonts w:cstheme="minorHAnsi"/>
                <w:sz w:val="20"/>
                <w:szCs w:val="20"/>
              </w:rPr>
              <w:t>12</w:t>
            </w:r>
          </w:p>
        </w:tc>
        <w:tc>
          <w:tcPr>
            <w:tcW w:w="2591" w:type="pct"/>
            <w:gridSpan w:val="2"/>
            <w:vAlign w:val="center"/>
          </w:tcPr>
          <w:p w14:paraId="7AB0C5B4" w14:textId="025279B7" w:rsidR="005F2CA6" w:rsidRPr="00647D90" w:rsidRDefault="008340CB" w:rsidP="005F2CA6">
            <w:pPr>
              <w:pStyle w:val="ListParagraph"/>
              <w:spacing w:before="0"/>
              <w:ind w:left="0"/>
              <w:jc w:val="left"/>
              <w:rPr>
                <w:rFonts w:cstheme="minorHAnsi"/>
                <w:sz w:val="10"/>
                <w:szCs w:val="10"/>
                <w:highlight w:val="magenta"/>
              </w:rPr>
            </w:pPr>
            <w:r w:rsidRPr="00647D90">
              <w:rPr>
                <w:rFonts w:cstheme="minorHAnsi"/>
                <w:sz w:val="20"/>
                <w:szCs w:val="20"/>
              </w:rPr>
              <w:t>Datblygu cynllun ymgysylltu wedi'i dargedu i ategu’r gwelliannau o ran newid ymddygiad</w:t>
            </w:r>
          </w:p>
        </w:tc>
        <w:tc>
          <w:tcPr>
            <w:tcW w:w="503" w:type="pct"/>
            <w:vAlign w:val="center"/>
          </w:tcPr>
          <w:p w14:paraId="4235DD58" w14:textId="77777777" w:rsidR="007216F5" w:rsidRPr="00647D90" w:rsidRDefault="007216F5" w:rsidP="007B271E">
            <w:pPr>
              <w:spacing w:before="0"/>
              <w:jc w:val="center"/>
              <w:rPr>
                <w:rFonts w:cstheme="minorHAnsi"/>
                <w:sz w:val="20"/>
                <w:szCs w:val="20"/>
              </w:rPr>
            </w:pPr>
            <w:r w:rsidRPr="00647D90">
              <w:rPr>
                <w:rFonts w:cstheme="minorHAnsi"/>
                <w:sz w:val="20"/>
                <w:szCs w:val="20"/>
              </w:rPr>
              <w:t xml:space="preserve">Cynghorydd Cynaliadwyedd </w:t>
            </w:r>
          </w:p>
          <w:p w14:paraId="6A9D86FE" w14:textId="3E4C7D8D" w:rsidR="005F2CA6" w:rsidRPr="00647D90" w:rsidRDefault="005F2CA6" w:rsidP="005828BF">
            <w:pPr>
              <w:spacing w:before="0"/>
              <w:jc w:val="center"/>
              <w:rPr>
                <w:rFonts w:cstheme="minorHAnsi"/>
                <w:sz w:val="20"/>
                <w:szCs w:val="20"/>
                <w:highlight w:val="yellow"/>
              </w:rPr>
            </w:pPr>
          </w:p>
        </w:tc>
        <w:tc>
          <w:tcPr>
            <w:tcW w:w="484" w:type="pct"/>
            <w:vAlign w:val="center"/>
          </w:tcPr>
          <w:p w14:paraId="3850C12D" w14:textId="080FA648" w:rsidR="005F2CA6" w:rsidRPr="00647D90" w:rsidRDefault="008346CA" w:rsidP="005F2CA6">
            <w:pPr>
              <w:spacing w:before="0"/>
              <w:jc w:val="center"/>
              <w:rPr>
                <w:rFonts w:cstheme="minorHAnsi"/>
                <w:sz w:val="20"/>
                <w:szCs w:val="20"/>
                <w:highlight w:val="yellow"/>
              </w:rPr>
            </w:pPr>
            <w:r w:rsidRPr="00647D90">
              <w:rPr>
                <w:rFonts w:cstheme="minorHAnsi"/>
                <w:sz w:val="20"/>
                <w:szCs w:val="20"/>
              </w:rPr>
              <w:t>2024</w:t>
            </w:r>
          </w:p>
        </w:tc>
      </w:tr>
      <w:tr w:rsidR="0032011D" w:rsidRPr="00647D90" w14:paraId="794ABFE0" w14:textId="45D05870" w:rsidTr="004C3DFE">
        <w:trPr>
          <w:trHeight w:val="945"/>
          <w:jc w:val="center"/>
        </w:trPr>
        <w:tc>
          <w:tcPr>
            <w:tcW w:w="484" w:type="pct"/>
            <w:vMerge w:val="restart"/>
            <w:vAlign w:val="center"/>
          </w:tcPr>
          <w:p w14:paraId="083E7C4A" w14:textId="2A52871D" w:rsidR="005F2CA6" w:rsidRPr="00647D90" w:rsidRDefault="007216F5" w:rsidP="005F2CA6">
            <w:pPr>
              <w:spacing w:before="0"/>
              <w:rPr>
                <w:rFonts w:cstheme="minorHAnsi"/>
                <w:sz w:val="20"/>
                <w:szCs w:val="20"/>
              </w:rPr>
            </w:pPr>
            <w:r w:rsidRPr="00647D90">
              <w:rPr>
                <w:rFonts w:cstheme="minorHAnsi"/>
                <w:sz w:val="20"/>
                <w:szCs w:val="20"/>
              </w:rPr>
              <w:t>Yr ystâd bresennol</w:t>
            </w:r>
          </w:p>
        </w:tc>
        <w:tc>
          <w:tcPr>
            <w:tcW w:w="584" w:type="pct"/>
            <w:vAlign w:val="center"/>
          </w:tcPr>
          <w:p w14:paraId="6032DA8E" w14:textId="73E82D97" w:rsidR="005F2CA6" w:rsidRPr="00647D90" w:rsidRDefault="005E08FF" w:rsidP="005F2CA6">
            <w:pPr>
              <w:spacing w:before="0"/>
              <w:jc w:val="left"/>
              <w:rPr>
                <w:rFonts w:cstheme="minorHAnsi"/>
                <w:sz w:val="20"/>
                <w:szCs w:val="20"/>
              </w:rPr>
            </w:pPr>
            <w:r w:rsidRPr="00647D90">
              <w:rPr>
                <w:rFonts w:cstheme="minorHAnsi"/>
                <w:sz w:val="20"/>
                <w:szCs w:val="20"/>
              </w:rPr>
              <w:t>Ynni adnewyddadwy ar y safle</w:t>
            </w:r>
          </w:p>
        </w:tc>
        <w:tc>
          <w:tcPr>
            <w:tcW w:w="354" w:type="pct"/>
            <w:vAlign w:val="center"/>
          </w:tcPr>
          <w:p w14:paraId="19F751DB" w14:textId="18598CA9" w:rsidR="005F2CA6" w:rsidRPr="00647D90" w:rsidRDefault="005F2CA6" w:rsidP="005F2CA6">
            <w:pPr>
              <w:pStyle w:val="ListParagraph"/>
              <w:spacing w:before="0"/>
              <w:ind w:left="0"/>
              <w:jc w:val="center"/>
              <w:rPr>
                <w:rFonts w:cstheme="minorHAnsi"/>
                <w:sz w:val="20"/>
                <w:szCs w:val="20"/>
              </w:rPr>
            </w:pPr>
            <w:r w:rsidRPr="00647D90">
              <w:rPr>
                <w:rFonts w:cstheme="minorHAnsi"/>
                <w:sz w:val="20"/>
                <w:szCs w:val="20"/>
              </w:rPr>
              <w:t>BE</w:t>
            </w:r>
            <w:r w:rsidR="001C7E67" w:rsidRPr="00647D90">
              <w:rPr>
                <w:rFonts w:cstheme="minorHAnsi"/>
                <w:sz w:val="20"/>
                <w:szCs w:val="20"/>
              </w:rPr>
              <w:t>13</w:t>
            </w:r>
          </w:p>
        </w:tc>
        <w:tc>
          <w:tcPr>
            <w:tcW w:w="2591" w:type="pct"/>
            <w:gridSpan w:val="2"/>
            <w:vAlign w:val="center"/>
          </w:tcPr>
          <w:p w14:paraId="400BF0FC" w14:textId="205F6E82" w:rsidR="005F2CA6" w:rsidRPr="00647D90" w:rsidRDefault="008340CB" w:rsidP="005F2CA6">
            <w:pPr>
              <w:spacing w:before="0"/>
              <w:rPr>
                <w:sz w:val="20"/>
                <w:szCs w:val="20"/>
              </w:rPr>
            </w:pPr>
            <w:r w:rsidRPr="00647D90">
              <w:rPr>
                <w:sz w:val="20"/>
                <w:szCs w:val="20"/>
              </w:rPr>
              <w:t>Ymgymryd â rhaglen o asesiadau dichonoldeb wedi'u targedu i bennu hyfywedd gosod technolegau ynni adnewyddadwy ar draws yr ystâd ehangach, lleihau dibyniaeth ar y Grid Cenedlaethol a helpu i ddatgarboneiddio</w:t>
            </w:r>
            <w:r w:rsidR="00F6121E" w:rsidRPr="00647D90">
              <w:rPr>
                <w:sz w:val="20"/>
                <w:szCs w:val="20"/>
              </w:rPr>
              <w:t>’r</w:t>
            </w:r>
            <w:r w:rsidRPr="00647D90">
              <w:rPr>
                <w:sz w:val="20"/>
                <w:szCs w:val="20"/>
              </w:rPr>
              <w:t xml:space="preserve"> gwres yn ein hadeiladau.  </w:t>
            </w:r>
          </w:p>
        </w:tc>
        <w:tc>
          <w:tcPr>
            <w:tcW w:w="503" w:type="pct"/>
            <w:vAlign w:val="center"/>
          </w:tcPr>
          <w:p w14:paraId="7F97501A" w14:textId="77777777" w:rsidR="007216F5" w:rsidRPr="00647D90" w:rsidRDefault="007216F5" w:rsidP="007B271E">
            <w:pPr>
              <w:spacing w:before="0"/>
              <w:jc w:val="center"/>
              <w:rPr>
                <w:rFonts w:cstheme="minorHAnsi"/>
                <w:sz w:val="20"/>
                <w:szCs w:val="20"/>
              </w:rPr>
            </w:pPr>
            <w:r w:rsidRPr="00647D90">
              <w:rPr>
                <w:rFonts w:cstheme="minorHAnsi"/>
                <w:sz w:val="20"/>
                <w:szCs w:val="20"/>
              </w:rPr>
              <w:t xml:space="preserve">Cynghorydd Cynaliadwyedd </w:t>
            </w:r>
          </w:p>
          <w:p w14:paraId="2528D6C1" w14:textId="17BC4006" w:rsidR="005F2CA6" w:rsidRPr="00647D90" w:rsidRDefault="005F2CA6" w:rsidP="005828BF">
            <w:pPr>
              <w:spacing w:before="0"/>
              <w:jc w:val="center"/>
              <w:rPr>
                <w:rFonts w:cstheme="minorHAnsi"/>
                <w:sz w:val="20"/>
                <w:szCs w:val="20"/>
              </w:rPr>
            </w:pPr>
          </w:p>
        </w:tc>
        <w:tc>
          <w:tcPr>
            <w:tcW w:w="484" w:type="pct"/>
            <w:vAlign w:val="center"/>
          </w:tcPr>
          <w:p w14:paraId="64DD9CFF" w14:textId="2A631A01" w:rsidR="005F2CA6" w:rsidRPr="00647D90" w:rsidRDefault="005E08FF" w:rsidP="005F2CA6">
            <w:pPr>
              <w:spacing w:before="0"/>
              <w:jc w:val="center"/>
              <w:rPr>
                <w:rFonts w:cstheme="minorHAnsi"/>
                <w:sz w:val="20"/>
                <w:szCs w:val="20"/>
              </w:rPr>
            </w:pPr>
            <w:r w:rsidRPr="00647D90">
              <w:rPr>
                <w:rFonts w:cstheme="minorHAnsi"/>
                <w:sz w:val="20"/>
                <w:szCs w:val="20"/>
              </w:rPr>
              <w:t>Yn barhaus</w:t>
            </w:r>
          </w:p>
        </w:tc>
      </w:tr>
      <w:tr w:rsidR="0032011D" w:rsidRPr="00647D90" w14:paraId="0A1A15BC" w14:textId="1FEFC7E6" w:rsidTr="004C3DFE">
        <w:trPr>
          <w:trHeight w:val="683"/>
          <w:jc w:val="center"/>
        </w:trPr>
        <w:tc>
          <w:tcPr>
            <w:tcW w:w="484" w:type="pct"/>
            <w:vMerge/>
            <w:vAlign w:val="center"/>
          </w:tcPr>
          <w:p w14:paraId="080BF2C2" w14:textId="77777777" w:rsidR="005F2CA6" w:rsidRPr="00647D90" w:rsidRDefault="005F2CA6" w:rsidP="005F2CA6">
            <w:pPr>
              <w:spacing w:before="0"/>
              <w:rPr>
                <w:rFonts w:cstheme="minorHAnsi"/>
                <w:sz w:val="20"/>
                <w:szCs w:val="20"/>
              </w:rPr>
            </w:pPr>
          </w:p>
        </w:tc>
        <w:tc>
          <w:tcPr>
            <w:tcW w:w="584" w:type="pct"/>
            <w:vMerge w:val="restart"/>
            <w:vAlign w:val="center"/>
          </w:tcPr>
          <w:p w14:paraId="4D6CA8D5" w14:textId="67F035BE" w:rsidR="005F2CA6" w:rsidRPr="00647D90" w:rsidRDefault="008340CB" w:rsidP="005F2CA6">
            <w:pPr>
              <w:spacing w:before="0"/>
              <w:jc w:val="left"/>
              <w:rPr>
                <w:rFonts w:cstheme="minorHAnsi"/>
                <w:sz w:val="20"/>
                <w:szCs w:val="20"/>
              </w:rPr>
            </w:pPr>
            <w:r w:rsidRPr="00647D90">
              <w:rPr>
                <w:rFonts w:cstheme="minorHAnsi"/>
                <w:sz w:val="20"/>
                <w:szCs w:val="20"/>
              </w:rPr>
              <w:t>Adnewyddu a Gwaith Cynnal Arfaethedig</w:t>
            </w:r>
          </w:p>
        </w:tc>
        <w:tc>
          <w:tcPr>
            <w:tcW w:w="354" w:type="pct"/>
            <w:vAlign w:val="center"/>
          </w:tcPr>
          <w:p w14:paraId="5C95E199" w14:textId="6DDA5EBF" w:rsidR="005F2CA6" w:rsidRPr="00647D90" w:rsidRDefault="005F2CA6" w:rsidP="005F2CA6">
            <w:pPr>
              <w:pStyle w:val="ListParagraph"/>
              <w:spacing w:before="0"/>
              <w:ind w:left="0"/>
              <w:jc w:val="center"/>
              <w:rPr>
                <w:rFonts w:cstheme="minorHAnsi"/>
                <w:sz w:val="20"/>
                <w:szCs w:val="20"/>
              </w:rPr>
            </w:pPr>
            <w:r w:rsidRPr="00647D90">
              <w:rPr>
                <w:rFonts w:cstheme="minorHAnsi"/>
                <w:sz w:val="20"/>
                <w:szCs w:val="20"/>
              </w:rPr>
              <w:t>BE</w:t>
            </w:r>
            <w:r w:rsidR="001C7E67" w:rsidRPr="00647D90">
              <w:rPr>
                <w:rFonts w:cstheme="minorHAnsi"/>
                <w:sz w:val="20"/>
                <w:szCs w:val="20"/>
              </w:rPr>
              <w:t>14</w:t>
            </w:r>
          </w:p>
        </w:tc>
        <w:tc>
          <w:tcPr>
            <w:tcW w:w="2591" w:type="pct"/>
            <w:gridSpan w:val="2"/>
            <w:vAlign w:val="center"/>
          </w:tcPr>
          <w:p w14:paraId="7CFC8BD6" w14:textId="3E450A1E" w:rsidR="005F2CA6" w:rsidRPr="00647D90" w:rsidRDefault="00F6121E" w:rsidP="005F2CA6">
            <w:pPr>
              <w:pStyle w:val="ListParagraph"/>
              <w:spacing w:before="0"/>
              <w:ind w:left="0"/>
              <w:jc w:val="left"/>
              <w:rPr>
                <w:sz w:val="20"/>
                <w:szCs w:val="20"/>
              </w:rPr>
            </w:pPr>
            <w:r w:rsidRPr="00647D90">
              <w:rPr>
                <w:sz w:val="20"/>
                <w:szCs w:val="20"/>
              </w:rPr>
              <w:t xml:space="preserve">Gweithredu dull o adnewyddu’n hadeiladau sydd wedi’i seilio ar y ffabrig yn gyntaf, gyda strategaeth wedi'i thargedu i wella’r inswleiddio ar draws ein </w:t>
            </w:r>
            <w:r w:rsidR="000B4D07" w:rsidRPr="00647D90">
              <w:rPr>
                <w:sz w:val="20"/>
                <w:szCs w:val="20"/>
              </w:rPr>
              <w:t>hystâd</w:t>
            </w:r>
            <w:r w:rsidRPr="00647D90">
              <w:rPr>
                <w:sz w:val="20"/>
                <w:szCs w:val="20"/>
              </w:rPr>
              <w:t>.</w:t>
            </w:r>
          </w:p>
        </w:tc>
        <w:tc>
          <w:tcPr>
            <w:tcW w:w="503" w:type="pct"/>
            <w:vAlign w:val="center"/>
          </w:tcPr>
          <w:p w14:paraId="2687DCEF" w14:textId="77777777" w:rsidR="007216F5" w:rsidRPr="00647D90" w:rsidRDefault="007216F5" w:rsidP="007B271E">
            <w:pPr>
              <w:spacing w:before="0"/>
              <w:jc w:val="center"/>
              <w:rPr>
                <w:rFonts w:cstheme="minorHAnsi"/>
                <w:sz w:val="20"/>
                <w:szCs w:val="20"/>
              </w:rPr>
            </w:pPr>
            <w:r w:rsidRPr="00647D90">
              <w:rPr>
                <w:rFonts w:cstheme="minorHAnsi"/>
                <w:sz w:val="20"/>
                <w:szCs w:val="20"/>
              </w:rPr>
              <w:t>Projectau</w:t>
            </w:r>
          </w:p>
          <w:p w14:paraId="7F8D8819" w14:textId="2D9EE441" w:rsidR="005F2CA6" w:rsidRPr="00647D90" w:rsidRDefault="005828BF" w:rsidP="005828BF">
            <w:pPr>
              <w:spacing w:before="0"/>
              <w:jc w:val="center"/>
              <w:rPr>
                <w:rFonts w:cstheme="minorHAnsi"/>
                <w:sz w:val="20"/>
                <w:szCs w:val="20"/>
                <w:highlight w:val="yellow"/>
              </w:rPr>
            </w:pPr>
            <w:r w:rsidRPr="00647D90">
              <w:rPr>
                <w:rFonts w:cstheme="minorHAnsi"/>
                <w:sz w:val="20"/>
                <w:szCs w:val="20"/>
              </w:rPr>
              <w:t>EF&amp;R</w:t>
            </w:r>
          </w:p>
        </w:tc>
        <w:tc>
          <w:tcPr>
            <w:tcW w:w="484" w:type="pct"/>
            <w:vAlign w:val="center"/>
          </w:tcPr>
          <w:p w14:paraId="4CD49487" w14:textId="14564AFE" w:rsidR="005F2CA6" w:rsidRPr="00647D90" w:rsidRDefault="005E08FF" w:rsidP="005F2CA6">
            <w:pPr>
              <w:spacing w:before="0"/>
              <w:jc w:val="center"/>
              <w:rPr>
                <w:rFonts w:cstheme="minorHAnsi"/>
                <w:sz w:val="20"/>
                <w:szCs w:val="20"/>
              </w:rPr>
            </w:pPr>
            <w:r w:rsidRPr="00647D90">
              <w:rPr>
                <w:rFonts w:cstheme="minorHAnsi"/>
                <w:sz w:val="20"/>
                <w:szCs w:val="20"/>
              </w:rPr>
              <w:t>Yn barhaus</w:t>
            </w:r>
          </w:p>
        </w:tc>
      </w:tr>
      <w:tr w:rsidR="0032011D" w:rsidRPr="00647D90" w14:paraId="7033B937" w14:textId="77777777" w:rsidTr="004C3DFE">
        <w:trPr>
          <w:trHeight w:val="883"/>
          <w:jc w:val="center"/>
        </w:trPr>
        <w:tc>
          <w:tcPr>
            <w:tcW w:w="484" w:type="pct"/>
            <w:vMerge/>
            <w:vAlign w:val="center"/>
          </w:tcPr>
          <w:p w14:paraId="6F48B2DC" w14:textId="77777777" w:rsidR="005F2CA6" w:rsidRPr="00647D90" w:rsidRDefault="005F2CA6" w:rsidP="005F2CA6">
            <w:pPr>
              <w:spacing w:before="0"/>
              <w:rPr>
                <w:rFonts w:cstheme="minorHAnsi"/>
                <w:sz w:val="20"/>
                <w:szCs w:val="20"/>
              </w:rPr>
            </w:pPr>
          </w:p>
        </w:tc>
        <w:tc>
          <w:tcPr>
            <w:tcW w:w="584" w:type="pct"/>
            <w:vMerge/>
            <w:vAlign w:val="center"/>
          </w:tcPr>
          <w:p w14:paraId="53028739" w14:textId="77777777" w:rsidR="005F2CA6" w:rsidRPr="00647D90" w:rsidRDefault="005F2CA6" w:rsidP="005F2CA6">
            <w:pPr>
              <w:spacing w:before="0"/>
              <w:jc w:val="left"/>
              <w:rPr>
                <w:rFonts w:cstheme="minorHAnsi"/>
                <w:sz w:val="20"/>
                <w:szCs w:val="20"/>
              </w:rPr>
            </w:pPr>
          </w:p>
        </w:tc>
        <w:tc>
          <w:tcPr>
            <w:tcW w:w="354" w:type="pct"/>
            <w:vAlign w:val="center"/>
          </w:tcPr>
          <w:p w14:paraId="230A85BA" w14:textId="3E65DE3E" w:rsidR="005F2CA6" w:rsidRPr="00647D90" w:rsidRDefault="005F2CA6" w:rsidP="005F2CA6">
            <w:pPr>
              <w:pStyle w:val="ListParagraph"/>
              <w:spacing w:before="0"/>
              <w:ind w:left="0"/>
              <w:jc w:val="center"/>
              <w:rPr>
                <w:rFonts w:cstheme="minorHAnsi"/>
                <w:sz w:val="20"/>
                <w:szCs w:val="20"/>
              </w:rPr>
            </w:pPr>
            <w:r w:rsidRPr="00647D90">
              <w:rPr>
                <w:rFonts w:cstheme="minorHAnsi"/>
                <w:sz w:val="20"/>
                <w:szCs w:val="20"/>
              </w:rPr>
              <w:t>BE1</w:t>
            </w:r>
            <w:r w:rsidR="001C7E67" w:rsidRPr="00647D90">
              <w:rPr>
                <w:rFonts w:cstheme="minorHAnsi"/>
                <w:sz w:val="20"/>
                <w:szCs w:val="20"/>
              </w:rPr>
              <w:t>5</w:t>
            </w:r>
          </w:p>
        </w:tc>
        <w:tc>
          <w:tcPr>
            <w:tcW w:w="2591" w:type="pct"/>
            <w:gridSpan w:val="2"/>
            <w:vAlign w:val="center"/>
          </w:tcPr>
          <w:p w14:paraId="65B8F940" w14:textId="6E28FD1C" w:rsidR="005F2CA6" w:rsidRPr="00647D90" w:rsidRDefault="00F6121E" w:rsidP="005F2CA6">
            <w:pPr>
              <w:pStyle w:val="ListParagraph"/>
              <w:spacing w:before="0"/>
              <w:ind w:left="0"/>
              <w:jc w:val="left"/>
              <w:rPr>
                <w:sz w:val="20"/>
                <w:szCs w:val="20"/>
              </w:rPr>
            </w:pPr>
            <w:r w:rsidRPr="00647D90">
              <w:rPr>
                <w:sz w:val="20"/>
                <w:szCs w:val="20"/>
              </w:rPr>
              <w:t>Sicrhau bod mân waith a’r gwaith cynnal a chadw sydd wedi'i gynllunio ar draws ein hystâd yn cael eu cwblhau gyda ffocws ar gynaliadwyedd.  Argymell bod asesiadau cynaliadwyedd yn cael eu cwblhau ar gyfer yr holl f</w:t>
            </w:r>
            <w:r w:rsidR="00A30674">
              <w:rPr>
                <w:sz w:val="20"/>
                <w:szCs w:val="20"/>
              </w:rPr>
              <w:t>â</w:t>
            </w:r>
            <w:r w:rsidRPr="00647D90">
              <w:rPr>
                <w:sz w:val="20"/>
                <w:szCs w:val="20"/>
              </w:rPr>
              <w:t>n waith sydd wedi’i gynllunio ac wedi’i gymeradwyo</w:t>
            </w:r>
            <w:r w:rsidR="005F2CA6" w:rsidRPr="00647D90">
              <w:rPr>
                <w:sz w:val="20"/>
                <w:szCs w:val="20"/>
              </w:rPr>
              <w:t>.</w:t>
            </w:r>
          </w:p>
        </w:tc>
        <w:tc>
          <w:tcPr>
            <w:tcW w:w="503" w:type="pct"/>
            <w:vAlign w:val="center"/>
          </w:tcPr>
          <w:p w14:paraId="795B8216" w14:textId="77777777" w:rsidR="007216F5" w:rsidRPr="00647D90" w:rsidRDefault="007216F5" w:rsidP="007B271E">
            <w:pPr>
              <w:spacing w:before="0"/>
              <w:jc w:val="center"/>
              <w:rPr>
                <w:rFonts w:cstheme="minorHAnsi"/>
                <w:sz w:val="20"/>
                <w:szCs w:val="20"/>
              </w:rPr>
            </w:pPr>
            <w:r w:rsidRPr="00647D90">
              <w:rPr>
                <w:rFonts w:cstheme="minorHAnsi"/>
                <w:sz w:val="20"/>
                <w:szCs w:val="20"/>
              </w:rPr>
              <w:t>Projectau</w:t>
            </w:r>
          </w:p>
          <w:p w14:paraId="043EED70" w14:textId="1890351B" w:rsidR="005F2CA6" w:rsidRPr="00647D90" w:rsidRDefault="005828BF" w:rsidP="005828BF">
            <w:pPr>
              <w:spacing w:before="0"/>
              <w:jc w:val="center"/>
              <w:rPr>
                <w:rFonts w:cstheme="minorHAnsi"/>
                <w:sz w:val="20"/>
                <w:szCs w:val="20"/>
                <w:highlight w:val="yellow"/>
              </w:rPr>
            </w:pPr>
            <w:r w:rsidRPr="00647D90">
              <w:rPr>
                <w:rFonts w:cstheme="minorHAnsi"/>
                <w:sz w:val="20"/>
                <w:szCs w:val="20"/>
              </w:rPr>
              <w:t>EF&amp;R</w:t>
            </w:r>
          </w:p>
        </w:tc>
        <w:tc>
          <w:tcPr>
            <w:tcW w:w="484" w:type="pct"/>
            <w:vAlign w:val="center"/>
          </w:tcPr>
          <w:p w14:paraId="7D27855A" w14:textId="6CF01ACD" w:rsidR="005F2CA6" w:rsidRPr="00647D90" w:rsidRDefault="008346CA" w:rsidP="005F2CA6">
            <w:pPr>
              <w:spacing w:before="0"/>
              <w:jc w:val="center"/>
              <w:rPr>
                <w:rFonts w:cstheme="minorHAnsi"/>
                <w:sz w:val="20"/>
                <w:szCs w:val="20"/>
                <w:highlight w:val="yellow"/>
              </w:rPr>
            </w:pPr>
            <w:r w:rsidRPr="00647D90">
              <w:rPr>
                <w:rFonts w:cstheme="minorHAnsi"/>
                <w:sz w:val="20"/>
                <w:szCs w:val="20"/>
              </w:rPr>
              <w:t>2023</w:t>
            </w:r>
          </w:p>
        </w:tc>
      </w:tr>
      <w:tr w:rsidR="0032011D" w:rsidRPr="00647D90" w14:paraId="0A9C1A5A" w14:textId="39754C48" w:rsidTr="004C3DFE">
        <w:trPr>
          <w:trHeight w:val="523"/>
          <w:jc w:val="center"/>
        </w:trPr>
        <w:tc>
          <w:tcPr>
            <w:tcW w:w="484" w:type="pct"/>
            <w:vMerge/>
            <w:vAlign w:val="center"/>
          </w:tcPr>
          <w:p w14:paraId="0ACB247D" w14:textId="77777777" w:rsidR="005F2CA6" w:rsidRPr="00647D90" w:rsidRDefault="005F2CA6" w:rsidP="005F2CA6">
            <w:pPr>
              <w:spacing w:before="0"/>
              <w:rPr>
                <w:rFonts w:cstheme="minorHAnsi"/>
                <w:sz w:val="20"/>
                <w:szCs w:val="20"/>
              </w:rPr>
            </w:pPr>
          </w:p>
        </w:tc>
        <w:tc>
          <w:tcPr>
            <w:tcW w:w="584" w:type="pct"/>
            <w:vMerge/>
            <w:vAlign w:val="center"/>
          </w:tcPr>
          <w:p w14:paraId="2E438429" w14:textId="77777777" w:rsidR="005F2CA6" w:rsidRPr="00647D90" w:rsidRDefault="005F2CA6" w:rsidP="005F2CA6">
            <w:pPr>
              <w:spacing w:before="0"/>
              <w:jc w:val="left"/>
              <w:rPr>
                <w:rFonts w:cstheme="minorHAnsi"/>
                <w:sz w:val="20"/>
                <w:szCs w:val="20"/>
              </w:rPr>
            </w:pPr>
          </w:p>
        </w:tc>
        <w:tc>
          <w:tcPr>
            <w:tcW w:w="354" w:type="pct"/>
            <w:vAlign w:val="center"/>
          </w:tcPr>
          <w:p w14:paraId="6F31EDF0" w14:textId="1219CF8B" w:rsidR="005F2CA6" w:rsidRPr="00647D90" w:rsidRDefault="005F2CA6" w:rsidP="005F2CA6">
            <w:pPr>
              <w:pStyle w:val="ListParagraph"/>
              <w:spacing w:before="0"/>
              <w:ind w:left="0"/>
              <w:jc w:val="center"/>
              <w:rPr>
                <w:rFonts w:cstheme="minorHAnsi"/>
                <w:sz w:val="20"/>
                <w:szCs w:val="20"/>
              </w:rPr>
            </w:pPr>
            <w:r w:rsidRPr="00647D90">
              <w:rPr>
                <w:rFonts w:cstheme="minorHAnsi"/>
                <w:sz w:val="20"/>
                <w:szCs w:val="20"/>
              </w:rPr>
              <w:t>BE1</w:t>
            </w:r>
            <w:r w:rsidR="001C7E67" w:rsidRPr="00647D90">
              <w:rPr>
                <w:rFonts w:cstheme="minorHAnsi"/>
                <w:sz w:val="20"/>
                <w:szCs w:val="20"/>
              </w:rPr>
              <w:t>6</w:t>
            </w:r>
          </w:p>
        </w:tc>
        <w:tc>
          <w:tcPr>
            <w:tcW w:w="2591" w:type="pct"/>
            <w:gridSpan w:val="2"/>
            <w:vAlign w:val="center"/>
          </w:tcPr>
          <w:p w14:paraId="6981F03E" w14:textId="358303C6" w:rsidR="005F2CA6" w:rsidRPr="00647D90" w:rsidRDefault="00F6121E" w:rsidP="005F2CA6">
            <w:pPr>
              <w:pStyle w:val="ListParagraph"/>
              <w:spacing w:before="0"/>
              <w:ind w:left="0"/>
              <w:jc w:val="left"/>
              <w:rPr>
                <w:sz w:val="20"/>
                <w:szCs w:val="20"/>
              </w:rPr>
            </w:pPr>
            <w:r w:rsidRPr="00647D90">
              <w:rPr>
                <w:sz w:val="20"/>
                <w:szCs w:val="20"/>
              </w:rPr>
              <w:t>Sicrhau bod trydaneiddio gwres fel safon yn ofyniad ar gyfer yr holl waith adnewyddu ar ystafelloedd of</w:t>
            </w:r>
            <w:r w:rsidR="00A30674">
              <w:rPr>
                <w:sz w:val="20"/>
                <w:szCs w:val="20"/>
              </w:rPr>
              <w:t>f</w:t>
            </w:r>
            <w:r w:rsidRPr="00647D90">
              <w:rPr>
                <w:sz w:val="20"/>
                <w:szCs w:val="20"/>
              </w:rPr>
              <w:t>er newydd ac arfaethedig</w:t>
            </w:r>
            <w:r w:rsidR="005F2CA6" w:rsidRPr="00647D90">
              <w:rPr>
                <w:sz w:val="20"/>
                <w:szCs w:val="20"/>
              </w:rPr>
              <w:t>.</w:t>
            </w:r>
          </w:p>
        </w:tc>
        <w:tc>
          <w:tcPr>
            <w:tcW w:w="503" w:type="pct"/>
            <w:vAlign w:val="center"/>
          </w:tcPr>
          <w:p w14:paraId="11F5B9C8" w14:textId="77777777" w:rsidR="007216F5" w:rsidRPr="00647D90" w:rsidRDefault="007216F5" w:rsidP="007B271E">
            <w:pPr>
              <w:spacing w:before="0"/>
              <w:jc w:val="center"/>
              <w:rPr>
                <w:rFonts w:cstheme="minorHAnsi"/>
                <w:sz w:val="20"/>
                <w:szCs w:val="20"/>
              </w:rPr>
            </w:pPr>
            <w:r w:rsidRPr="00647D90">
              <w:rPr>
                <w:rFonts w:cstheme="minorHAnsi"/>
                <w:sz w:val="20"/>
                <w:szCs w:val="20"/>
              </w:rPr>
              <w:t>Projectau</w:t>
            </w:r>
          </w:p>
          <w:p w14:paraId="38EA75A2" w14:textId="4E593B01" w:rsidR="005F2CA6" w:rsidRPr="00647D90" w:rsidRDefault="005828BF" w:rsidP="005828BF">
            <w:pPr>
              <w:spacing w:before="0"/>
              <w:jc w:val="center"/>
              <w:rPr>
                <w:rFonts w:cstheme="minorHAnsi"/>
                <w:sz w:val="20"/>
                <w:szCs w:val="20"/>
                <w:highlight w:val="yellow"/>
              </w:rPr>
            </w:pPr>
            <w:r w:rsidRPr="00647D90">
              <w:rPr>
                <w:rFonts w:cstheme="minorHAnsi"/>
                <w:sz w:val="20"/>
                <w:szCs w:val="20"/>
              </w:rPr>
              <w:t>EF&amp;R</w:t>
            </w:r>
          </w:p>
        </w:tc>
        <w:tc>
          <w:tcPr>
            <w:tcW w:w="484" w:type="pct"/>
            <w:vAlign w:val="center"/>
          </w:tcPr>
          <w:p w14:paraId="63FC4A69" w14:textId="465E98C3" w:rsidR="005F2CA6" w:rsidRPr="00647D90" w:rsidRDefault="009B3888" w:rsidP="005F2CA6">
            <w:pPr>
              <w:spacing w:before="0"/>
              <w:jc w:val="center"/>
              <w:rPr>
                <w:rFonts w:cstheme="minorHAnsi"/>
                <w:sz w:val="20"/>
                <w:szCs w:val="20"/>
              </w:rPr>
            </w:pPr>
            <w:r w:rsidRPr="00647D90">
              <w:rPr>
                <w:rFonts w:cstheme="minorHAnsi"/>
                <w:sz w:val="20"/>
                <w:szCs w:val="20"/>
              </w:rPr>
              <w:t>2023</w:t>
            </w:r>
          </w:p>
        </w:tc>
      </w:tr>
      <w:tr w:rsidR="0032011D" w:rsidRPr="00647D90" w14:paraId="4C17F554" w14:textId="60BF7955" w:rsidTr="004C3DFE">
        <w:trPr>
          <w:trHeight w:val="1499"/>
          <w:jc w:val="center"/>
        </w:trPr>
        <w:tc>
          <w:tcPr>
            <w:tcW w:w="484" w:type="pct"/>
            <w:vAlign w:val="center"/>
          </w:tcPr>
          <w:p w14:paraId="3A8B08E8" w14:textId="508B3F33" w:rsidR="005F2CA6" w:rsidRPr="00647D90" w:rsidRDefault="007216F5" w:rsidP="005F2CA6">
            <w:pPr>
              <w:spacing w:before="0"/>
              <w:rPr>
                <w:rFonts w:cstheme="minorHAnsi"/>
                <w:sz w:val="20"/>
                <w:szCs w:val="20"/>
              </w:rPr>
            </w:pPr>
            <w:r w:rsidRPr="00647D90">
              <w:rPr>
                <w:rFonts w:cstheme="minorHAnsi"/>
                <w:sz w:val="20"/>
                <w:szCs w:val="20"/>
              </w:rPr>
              <w:lastRenderedPageBreak/>
              <w:t>Adeiladau Newydd</w:t>
            </w:r>
          </w:p>
        </w:tc>
        <w:tc>
          <w:tcPr>
            <w:tcW w:w="584" w:type="pct"/>
            <w:vAlign w:val="center"/>
          </w:tcPr>
          <w:p w14:paraId="02E1812E" w14:textId="4DA64268" w:rsidR="005F2CA6" w:rsidRPr="00647D90" w:rsidRDefault="00F6121E" w:rsidP="005F2CA6">
            <w:pPr>
              <w:spacing w:before="0"/>
              <w:jc w:val="left"/>
              <w:rPr>
                <w:rFonts w:cstheme="minorHAnsi"/>
                <w:sz w:val="20"/>
                <w:szCs w:val="20"/>
              </w:rPr>
            </w:pPr>
            <w:r w:rsidRPr="00647D90">
              <w:rPr>
                <w:rFonts w:cstheme="minorHAnsi"/>
                <w:sz w:val="20"/>
                <w:szCs w:val="20"/>
              </w:rPr>
              <w:t>Dylunio ac Adeiladu Adeiladau Newydd</w:t>
            </w:r>
          </w:p>
        </w:tc>
        <w:tc>
          <w:tcPr>
            <w:tcW w:w="354" w:type="pct"/>
            <w:vAlign w:val="center"/>
          </w:tcPr>
          <w:p w14:paraId="20256D79" w14:textId="281016A5" w:rsidR="005F2CA6" w:rsidRPr="00647D90" w:rsidRDefault="005F2CA6" w:rsidP="005F2CA6">
            <w:pPr>
              <w:pStyle w:val="ListParagraph"/>
              <w:spacing w:before="0"/>
              <w:ind w:left="0"/>
              <w:jc w:val="center"/>
              <w:rPr>
                <w:rFonts w:cstheme="minorHAnsi"/>
                <w:sz w:val="20"/>
                <w:szCs w:val="20"/>
              </w:rPr>
            </w:pPr>
            <w:r w:rsidRPr="00647D90">
              <w:rPr>
                <w:rFonts w:cstheme="minorHAnsi"/>
                <w:sz w:val="20"/>
                <w:szCs w:val="20"/>
              </w:rPr>
              <w:t>BE1</w:t>
            </w:r>
            <w:r w:rsidR="001C7E67" w:rsidRPr="00647D90">
              <w:rPr>
                <w:rFonts w:cstheme="minorHAnsi"/>
                <w:sz w:val="20"/>
                <w:szCs w:val="20"/>
              </w:rPr>
              <w:t>7</w:t>
            </w:r>
          </w:p>
        </w:tc>
        <w:tc>
          <w:tcPr>
            <w:tcW w:w="2591" w:type="pct"/>
            <w:gridSpan w:val="2"/>
            <w:vAlign w:val="center"/>
          </w:tcPr>
          <w:p w14:paraId="6C117FF4" w14:textId="77777777" w:rsidR="005F2CA6" w:rsidRPr="00647D90" w:rsidRDefault="005F2CA6" w:rsidP="005F2CA6">
            <w:pPr>
              <w:pStyle w:val="ListParagraph"/>
              <w:spacing w:before="0"/>
              <w:ind w:left="0"/>
              <w:jc w:val="left"/>
              <w:rPr>
                <w:rFonts w:cstheme="minorHAnsi"/>
                <w:sz w:val="10"/>
                <w:szCs w:val="10"/>
              </w:rPr>
            </w:pPr>
          </w:p>
          <w:p w14:paraId="0C30B07F" w14:textId="07313492" w:rsidR="00F6121E" w:rsidRPr="00647D90" w:rsidRDefault="00F6121E" w:rsidP="007B271E">
            <w:pPr>
              <w:pStyle w:val="ListParagraph"/>
              <w:spacing w:before="0"/>
              <w:ind w:left="0"/>
              <w:jc w:val="left"/>
              <w:rPr>
                <w:rFonts w:cstheme="minorHAnsi"/>
                <w:sz w:val="20"/>
                <w:szCs w:val="20"/>
              </w:rPr>
            </w:pPr>
            <w:r w:rsidRPr="00647D90">
              <w:rPr>
                <w:rFonts w:cstheme="minorHAnsi"/>
                <w:sz w:val="20"/>
                <w:szCs w:val="20"/>
              </w:rPr>
              <w:t xml:space="preserve">Datblygu safon adeiladu carbon isel bwrpasol a fydd yn gymwys i bob prosiect adeiladu newydd i’r Brifysgol.  Adolygu cyfleoedd i integreiddio neu </w:t>
            </w:r>
            <w:r w:rsidR="00336F4D" w:rsidRPr="00647D90">
              <w:rPr>
                <w:rFonts w:cstheme="minorHAnsi"/>
                <w:sz w:val="20"/>
                <w:szCs w:val="20"/>
              </w:rPr>
              <w:t xml:space="preserve">wneud yn well na’r </w:t>
            </w:r>
            <w:r w:rsidRPr="00647D90">
              <w:rPr>
                <w:rFonts w:cstheme="minorHAnsi"/>
                <w:sz w:val="20"/>
                <w:szCs w:val="20"/>
              </w:rPr>
              <w:t>safonau dylunio cenedlaethol presennol (e.e. Llywodraeth Cymru) a threfn</w:t>
            </w:r>
            <w:r w:rsidR="00336F4D" w:rsidRPr="00647D90">
              <w:rPr>
                <w:rFonts w:cstheme="minorHAnsi"/>
                <w:sz w:val="20"/>
                <w:szCs w:val="20"/>
              </w:rPr>
              <w:t>iadol</w:t>
            </w:r>
            <w:r w:rsidRPr="00647D90">
              <w:rPr>
                <w:rFonts w:cstheme="minorHAnsi"/>
                <w:sz w:val="20"/>
                <w:szCs w:val="20"/>
              </w:rPr>
              <w:t xml:space="preserve"> (e.e. Menter Trawsnewid Ynni Llundain) </w:t>
            </w:r>
            <w:r w:rsidR="00336F4D" w:rsidRPr="00647D90">
              <w:rPr>
                <w:rFonts w:cstheme="minorHAnsi"/>
                <w:sz w:val="20"/>
                <w:szCs w:val="20"/>
              </w:rPr>
              <w:t>yn</w:t>
            </w:r>
            <w:r w:rsidRPr="00647D90">
              <w:rPr>
                <w:rFonts w:cstheme="minorHAnsi"/>
                <w:sz w:val="20"/>
                <w:szCs w:val="20"/>
              </w:rPr>
              <w:t xml:space="preserve"> ein safonau adeiladu </w:t>
            </w:r>
            <w:r w:rsidR="00336F4D" w:rsidRPr="00647D90">
              <w:rPr>
                <w:rFonts w:cstheme="minorHAnsi"/>
                <w:sz w:val="20"/>
                <w:szCs w:val="20"/>
              </w:rPr>
              <w:t xml:space="preserve">newydd </w:t>
            </w:r>
            <w:r w:rsidRPr="00647D90">
              <w:rPr>
                <w:rFonts w:cstheme="minorHAnsi"/>
                <w:sz w:val="20"/>
                <w:szCs w:val="20"/>
              </w:rPr>
              <w:t>ac adnewyddu presennol.</w:t>
            </w:r>
          </w:p>
          <w:p w14:paraId="42EFA9D0" w14:textId="77777777" w:rsidR="00F6121E" w:rsidRPr="00647D90" w:rsidRDefault="00F6121E" w:rsidP="007B271E">
            <w:pPr>
              <w:pStyle w:val="ListParagraph"/>
              <w:spacing w:before="0"/>
              <w:ind w:left="0"/>
              <w:jc w:val="left"/>
              <w:rPr>
                <w:rFonts w:cstheme="minorHAnsi"/>
                <w:sz w:val="10"/>
                <w:szCs w:val="10"/>
              </w:rPr>
            </w:pPr>
          </w:p>
          <w:p w14:paraId="56E5716E" w14:textId="3E530815" w:rsidR="005F2CA6" w:rsidRPr="00647D90" w:rsidRDefault="00F6121E" w:rsidP="00336F4D">
            <w:pPr>
              <w:pStyle w:val="ListParagraph"/>
              <w:spacing w:before="0"/>
              <w:ind w:left="0"/>
              <w:jc w:val="left"/>
              <w:rPr>
                <w:rFonts w:cstheme="minorHAnsi"/>
                <w:sz w:val="10"/>
                <w:szCs w:val="10"/>
              </w:rPr>
            </w:pPr>
            <w:r w:rsidRPr="00647D90">
              <w:rPr>
                <w:rFonts w:cstheme="minorHAnsi"/>
                <w:sz w:val="20"/>
                <w:szCs w:val="20"/>
              </w:rPr>
              <w:t>Bydd hyn yn helpu i ymgorffori safonau cynaliadwyedd uchel ar draws ein holl adeiladau newydd.</w:t>
            </w:r>
          </w:p>
        </w:tc>
        <w:tc>
          <w:tcPr>
            <w:tcW w:w="503" w:type="pct"/>
            <w:vAlign w:val="center"/>
          </w:tcPr>
          <w:p w14:paraId="7B474B70" w14:textId="2186AC3C" w:rsidR="005828BF" w:rsidRPr="00647D90" w:rsidRDefault="007216F5" w:rsidP="005828BF">
            <w:pPr>
              <w:spacing w:before="0"/>
              <w:jc w:val="center"/>
              <w:rPr>
                <w:rFonts w:cstheme="minorHAnsi"/>
                <w:sz w:val="20"/>
                <w:szCs w:val="20"/>
              </w:rPr>
            </w:pPr>
            <w:r w:rsidRPr="00647D90">
              <w:rPr>
                <w:rFonts w:cstheme="minorHAnsi"/>
                <w:sz w:val="20"/>
                <w:szCs w:val="20"/>
              </w:rPr>
              <w:t>Cynghorydd Cynaliadwyedd a</w:t>
            </w:r>
            <w:r w:rsidR="005828BF" w:rsidRPr="00647D90">
              <w:rPr>
                <w:rFonts w:cstheme="minorHAnsi"/>
                <w:sz w:val="20"/>
                <w:szCs w:val="20"/>
              </w:rPr>
              <w:t xml:space="preserve"> P</w:t>
            </w:r>
            <w:r w:rsidRPr="00647D90">
              <w:rPr>
                <w:rFonts w:cstheme="minorHAnsi"/>
                <w:sz w:val="20"/>
                <w:szCs w:val="20"/>
              </w:rPr>
              <w:t>h</w:t>
            </w:r>
            <w:r w:rsidR="005828BF" w:rsidRPr="00647D90">
              <w:rPr>
                <w:rFonts w:cstheme="minorHAnsi"/>
                <w:sz w:val="20"/>
                <w:szCs w:val="20"/>
              </w:rPr>
              <w:t>roject</w:t>
            </w:r>
            <w:r w:rsidRPr="00647D90">
              <w:rPr>
                <w:rFonts w:cstheme="minorHAnsi"/>
                <w:sz w:val="20"/>
                <w:szCs w:val="20"/>
              </w:rPr>
              <w:t>au</w:t>
            </w:r>
          </w:p>
          <w:p w14:paraId="3B3D7BD4" w14:textId="79260A96" w:rsidR="005F2CA6" w:rsidRPr="00647D90" w:rsidRDefault="005828BF" w:rsidP="005828BF">
            <w:pPr>
              <w:spacing w:before="0"/>
              <w:jc w:val="center"/>
              <w:rPr>
                <w:rFonts w:cstheme="minorHAnsi"/>
                <w:sz w:val="20"/>
                <w:szCs w:val="20"/>
              </w:rPr>
            </w:pPr>
            <w:r w:rsidRPr="00647D90">
              <w:rPr>
                <w:rFonts w:cstheme="minorHAnsi"/>
                <w:sz w:val="20"/>
                <w:szCs w:val="20"/>
              </w:rPr>
              <w:t>EF&amp;R</w:t>
            </w:r>
          </w:p>
        </w:tc>
        <w:tc>
          <w:tcPr>
            <w:tcW w:w="484" w:type="pct"/>
            <w:vAlign w:val="center"/>
          </w:tcPr>
          <w:p w14:paraId="2C9E8DE4" w14:textId="51EAF3BF" w:rsidR="005F2CA6" w:rsidRPr="00647D90" w:rsidRDefault="009B3888" w:rsidP="005F2CA6">
            <w:pPr>
              <w:spacing w:before="0"/>
              <w:jc w:val="center"/>
              <w:rPr>
                <w:rFonts w:cstheme="minorHAnsi"/>
                <w:sz w:val="20"/>
                <w:szCs w:val="20"/>
              </w:rPr>
            </w:pPr>
            <w:r w:rsidRPr="00647D90">
              <w:rPr>
                <w:rFonts w:cstheme="minorHAnsi"/>
                <w:sz w:val="20"/>
                <w:szCs w:val="20"/>
              </w:rPr>
              <w:t>2024</w:t>
            </w:r>
          </w:p>
        </w:tc>
      </w:tr>
      <w:tr w:rsidR="0032011D" w:rsidRPr="00647D90" w14:paraId="00F6FB39" w14:textId="59B63FC4" w:rsidTr="004C3DFE">
        <w:trPr>
          <w:trHeight w:val="1867"/>
          <w:jc w:val="center"/>
        </w:trPr>
        <w:tc>
          <w:tcPr>
            <w:tcW w:w="484" w:type="pct"/>
            <w:vAlign w:val="center"/>
          </w:tcPr>
          <w:p w14:paraId="7B7EDC28" w14:textId="5AC5AE9B" w:rsidR="005F2CA6" w:rsidRPr="00647D90" w:rsidRDefault="007216F5" w:rsidP="005F2CA6">
            <w:pPr>
              <w:spacing w:before="0"/>
              <w:rPr>
                <w:rFonts w:cstheme="minorHAnsi"/>
                <w:sz w:val="20"/>
                <w:szCs w:val="20"/>
              </w:rPr>
            </w:pPr>
            <w:r w:rsidRPr="00647D90">
              <w:rPr>
                <w:rFonts w:cstheme="minorHAnsi"/>
                <w:sz w:val="20"/>
                <w:szCs w:val="20"/>
              </w:rPr>
              <w:t>Adeiladau Newydd</w:t>
            </w:r>
          </w:p>
        </w:tc>
        <w:tc>
          <w:tcPr>
            <w:tcW w:w="584" w:type="pct"/>
            <w:vAlign w:val="center"/>
          </w:tcPr>
          <w:p w14:paraId="4CD0EC88" w14:textId="2F95CDAE" w:rsidR="005F2CA6" w:rsidRPr="00647D90" w:rsidRDefault="00F6121E" w:rsidP="005F2CA6">
            <w:pPr>
              <w:spacing w:before="0"/>
              <w:jc w:val="left"/>
              <w:rPr>
                <w:rFonts w:cstheme="minorHAnsi"/>
                <w:sz w:val="20"/>
                <w:szCs w:val="20"/>
              </w:rPr>
            </w:pPr>
            <w:r w:rsidRPr="00647D90">
              <w:rPr>
                <w:rFonts w:cstheme="minorHAnsi"/>
                <w:sz w:val="20"/>
                <w:szCs w:val="20"/>
              </w:rPr>
              <w:t xml:space="preserve">Ynni Gweithredol Adeiladau Newydd </w:t>
            </w:r>
          </w:p>
        </w:tc>
        <w:tc>
          <w:tcPr>
            <w:tcW w:w="354" w:type="pct"/>
            <w:vAlign w:val="center"/>
          </w:tcPr>
          <w:p w14:paraId="060EFCF2" w14:textId="479CEFB2" w:rsidR="005F2CA6" w:rsidRPr="00647D90" w:rsidRDefault="005F2CA6" w:rsidP="005F2CA6">
            <w:pPr>
              <w:pStyle w:val="ListParagraph"/>
              <w:spacing w:before="0"/>
              <w:ind w:left="0"/>
              <w:jc w:val="center"/>
              <w:rPr>
                <w:sz w:val="20"/>
                <w:szCs w:val="20"/>
              </w:rPr>
            </w:pPr>
            <w:r w:rsidRPr="00647D90">
              <w:rPr>
                <w:sz w:val="20"/>
                <w:szCs w:val="20"/>
              </w:rPr>
              <w:t>BE1</w:t>
            </w:r>
            <w:r w:rsidR="001C7E67" w:rsidRPr="00647D90">
              <w:rPr>
                <w:sz w:val="20"/>
                <w:szCs w:val="20"/>
              </w:rPr>
              <w:t>8</w:t>
            </w:r>
          </w:p>
        </w:tc>
        <w:tc>
          <w:tcPr>
            <w:tcW w:w="2591" w:type="pct"/>
            <w:gridSpan w:val="2"/>
            <w:vAlign w:val="center"/>
          </w:tcPr>
          <w:p w14:paraId="080A73BC" w14:textId="6A74AC03" w:rsidR="005F2CA6" w:rsidRPr="00647D90" w:rsidRDefault="00336F4D" w:rsidP="005F2CA6">
            <w:pPr>
              <w:pStyle w:val="ListParagraph"/>
              <w:spacing w:before="0"/>
              <w:ind w:left="0"/>
              <w:jc w:val="left"/>
              <w:rPr>
                <w:sz w:val="20"/>
                <w:szCs w:val="20"/>
              </w:rPr>
            </w:pPr>
            <w:r w:rsidRPr="00647D90">
              <w:rPr>
                <w:sz w:val="20"/>
                <w:szCs w:val="20"/>
              </w:rPr>
              <w:t>Datblygu dull o leihau faint o ynni heb ei reoleiddio sy’n cael ei ddefnyddio ar draws ein hystâd o brosiectau adeiladu newydd yn y dyfodol, gan ganolbwyntio ar osod mesuryddion clyfar, rheolaethau BMS, ac unrhyw is-fesuryddion ychwanegol.  Bydd hyn yn galluogi'r Brifysgol i fonitro a thargedu'n well y defnydd o ynni heb ei reoleiddio i leihau ein hallyriadau.</w:t>
            </w:r>
          </w:p>
        </w:tc>
        <w:tc>
          <w:tcPr>
            <w:tcW w:w="503" w:type="pct"/>
            <w:vAlign w:val="center"/>
          </w:tcPr>
          <w:p w14:paraId="17260B1D" w14:textId="77777777" w:rsidR="007216F5" w:rsidRPr="00647D90" w:rsidRDefault="007216F5" w:rsidP="007B271E">
            <w:pPr>
              <w:spacing w:before="0"/>
              <w:jc w:val="center"/>
              <w:rPr>
                <w:rFonts w:cstheme="minorHAnsi"/>
                <w:sz w:val="20"/>
                <w:szCs w:val="20"/>
              </w:rPr>
            </w:pPr>
            <w:r w:rsidRPr="00647D90">
              <w:rPr>
                <w:rFonts w:cstheme="minorHAnsi"/>
                <w:sz w:val="20"/>
                <w:szCs w:val="20"/>
              </w:rPr>
              <w:t>Projectau</w:t>
            </w:r>
          </w:p>
          <w:p w14:paraId="1406A008" w14:textId="2931C86F" w:rsidR="005F2CA6" w:rsidRPr="00647D90" w:rsidRDefault="005828BF" w:rsidP="005828BF">
            <w:pPr>
              <w:spacing w:before="0"/>
              <w:jc w:val="center"/>
              <w:rPr>
                <w:rFonts w:cstheme="minorHAnsi"/>
                <w:sz w:val="20"/>
                <w:szCs w:val="20"/>
              </w:rPr>
            </w:pPr>
            <w:r w:rsidRPr="00647D90">
              <w:rPr>
                <w:rFonts w:cstheme="minorHAnsi"/>
                <w:sz w:val="20"/>
                <w:szCs w:val="20"/>
              </w:rPr>
              <w:t>EF&amp;R</w:t>
            </w:r>
          </w:p>
        </w:tc>
        <w:tc>
          <w:tcPr>
            <w:tcW w:w="484" w:type="pct"/>
            <w:vAlign w:val="center"/>
          </w:tcPr>
          <w:p w14:paraId="3FB9172C" w14:textId="4841B4B3" w:rsidR="005F2CA6" w:rsidRPr="00647D90" w:rsidRDefault="008346CA" w:rsidP="005F2CA6">
            <w:pPr>
              <w:spacing w:before="0"/>
              <w:jc w:val="center"/>
              <w:rPr>
                <w:rFonts w:cstheme="minorHAnsi"/>
                <w:sz w:val="20"/>
                <w:szCs w:val="20"/>
              </w:rPr>
            </w:pPr>
            <w:r w:rsidRPr="00647D90">
              <w:rPr>
                <w:rFonts w:cstheme="minorHAnsi"/>
                <w:sz w:val="20"/>
                <w:szCs w:val="20"/>
              </w:rPr>
              <w:t>2024</w:t>
            </w:r>
          </w:p>
        </w:tc>
      </w:tr>
      <w:tr w:rsidR="0032011D" w:rsidRPr="00647D90" w14:paraId="744DBBEC" w14:textId="3ABACC13" w:rsidTr="004C3DFE">
        <w:trPr>
          <w:trHeight w:val="1082"/>
          <w:jc w:val="center"/>
        </w:trPr>
        <w:tc>
          <w:tcPr>
            <w:tcW w:w="484" w:type="pct"/>
            <w:vAlign w:val="center"/>
          </w:tcPr>
          <w:p w14:paraId="6FAEF212" w14:textId="5D218AD5" w:rsidR="005F2CA6" w:rsidRPr="00647D90" w:rsidRDefault="007216F5" w:rsidP="005F2CA6">
            <w:pPr>
              <w:spacing w:before="0"/>
              <w:rPr>
                <w:rFonts w:cstheme="minorHAnsi"/>
                <w:sz w:val="20"/>
                <w:szCs w:val="20"/>
              </w:rPr>
            </w:pPr>
            <w:r w:rsidRPr="00647D90">
              <w:rPr>
                <w:rFonts w:cstheme="minorHAnsi"/>
                <w:sz w:val="20"/>
                <w:szCs w:val="20"/>
              </w:rPr>
              <w:t>Adeiladau Newydd</w:t>
            </w:r>
          </w:p>
        </w:tc>
        <w:tc>
          <w:tcPr>
            <w:tcW w:w="584" w:type="pct"/>
            <w:vAlign w:val="center"/>
          </w:tcPr>
          <w:p w14:paraId="25897EC6" w14:textId="6266E1E2" w:rsidR="005F2CA6" w:rsidRPr="00647D90" w:rsidRDefault="00F6121E" w:rsidP="005F2CA6">
            <w:pPr>
              <w:spacing w:before="0"/>
              <w:jc w:val="left"/>
              <w:rPr>
                <w:rFonts w:cstheme="minorHAnsi"/>
                <w:sz w:val="20"/>
                <w:szCs w:val="20"/>
              </w:rPr>
            </w:pPr>
            <w:r w:rsidRPr="00647D90">
              <w:rPr>
                <w:rFonts w:cstheme="minorHAnsi"/>
                <w:sz w:val="20"/>
                <w:szCs w:val="20"/>
              </w:rPr>
              <w:t>Ynni Gweithredol Adeiladau Newydd</w:t>
            </w:r>
          </w:p>
        </w:tc>
        <w:tc>
          <w:tcPr>
            <w:tcW w:w="354" w:type="pct"/>
            <w:vAlign w:val="center"/>
          </w:tcPr>
          <w:p w14:paraId="26D12A81" w14:textId="40B97CA0" w:rsidR="005F2CA6" w:rsidRPr="00647D90" w:rsidRDefault="005F2CA6" w:rsidP="005F2CA6">
            <w:pPr>
              <w:pStyle w:val="ListParagraph"/>
              <w:spacing w:before="0"/>
              <w:ind w:left="0"/>
              <w:jc w:val="center"/>
              <w:rPr>
                <w:sz w:val="20"/>
                <w:szCs w:val="20"/>
              </w:rPr>
            </w:pPr>
            <w:r w:rsidRPr="00647D90">
              <w:rPr>
                <w:sz w:val="20"/>
                <w:szCs w:val="20"/>
              </w:rPr>
              <w:t>BE1</w:t>
            </w:r>
            <w:r w:rsidR="001C7E67" w:rsidRPr="00647D90">
              <w:rPr>
                <w:sz w:val="20"/>
                <w:szCs w:val="20"/>
              </w:rPr>
              <w:t>9</w:t>
            </w:r>
          </w:p>
        </w:tc>
        <w:tc>
          <w:tcPr>
            <w:tcW w:w="2591" w:type="pct"/>
            <w:gridSpan w:val="2"/>
            <w:vAlign w:val="center"/>
          </w:tcPr>
          <w:p w14:paraId="41584FA9" w14:textId="4F1AC75E" w:rsidR="005F2CA6" w:rsidRPr="00647D90" w:rsidRDefault="00336F4D" w:rsidP="005F2CA6">
            <w:pPr>
              <w:pStyle w:val="ListParagraph"/>
              <w:spacing w:before="0"/>
              <w:ind w:left="0"/>
              <w:jc w:val="left"/>
              <w:rPr>
                <w:sz w:val="20"/>
                <w:szCs w:val="20"/>
              </w:rPr>
            </w:pPr>
            <w:r w:rsidRPr="00647D90">
              <w:rPr>
                <w:sz w:val="20"/>
                <w:szCs w:val="20"/>
              </w:rPr>
              <w:t>Sicrhau bod dyluniad adeiladau newydd yn darparu ar gyfer gosod ynni adnewyddadwy ar y safle (lle bo'n ymarferol) a/neu'r cysylltiad â ffynonellau a rhwydweithiau ynni adnewyddadwy presennol (e.e. ffermydd haul PV, rhwydweithiau gwres ardal).</w:t>
            </w:r>
          </w:p>
        </w:tc>
        <w:tc>
          <w:tcPr>
            <w:tcW w:w="503" w:type="pct"/>
            <w:vAlign w:val="center"/>
          </w:tcPr>
          <w:p w14:paraId="581C9F9A" w14:textId="77777777" w:rsidR="007216F5" w:rsidRPr="00647D90" w:rsidRDefault="007216F5" w:rsidP="007B271E">
            <w:pPr>
              <w:spacing w:before="0"/>
              <w:jc w:val="center"/>
              <w:rPr>
                <w:rFonts w:cstheme="minorHAnsi"/>
                <w:sz w:val="20"/>
                <w:szCs w:val="20"/>
              </w:rPr>
            </w:pPr>
            <w:r w:rsidRPr="00647D90">
              <w:rPr>
                <w:rFonts w:cstheme="minorHAnsi"/>
                <w:sz w:val="20"/>
                <w:szCs w:val="20"/>
              </w:rPr>
              <w:t>Projectau</w:t>
            </w:r>
          </w:p>
          <w:p w14:paraId="73F4D418" w14:textId="0FBBD4BF" w:rsidR="005F2CA6" w:rsidRPr="00647D90" w:rsidRDefault="00674411" w:rsidP="00674411">
            <w:pPr>
              <w:spacing w:before="0"/>
              <w:jc w:val="center"/>
              <w:rPr>
                <w:rFonts w:cstheme="minorHAnsi"/>
                <w:sz w:val="20"/>
                <w:szCs w:val="20"/>
              </w:rPr>
            </w:pPr>
            <w:r w:rsidRPr="00647D90">
              <w:rPr>
                <w:rFonts w:cstheme="minorHAnsi"/>
                <w:sz w:val="20"/>
                <w:szCs w:val="20"/>
              </w:rPr>
              <w:t>EF&amp;R</w:t>
            </w:r>
          </w:p>
        </w:tc>
        <w:tc>
          <w:tcPr>
            <w:tcW w:w="484" w:type="pct"/>
            <w:vAlign w:val="center"/>
          </w:tcPr>
          <w:p w14:paraId="2B33CD9E" w14:textId="34B36FF6" w:rsidR="005F2CA6" w:rsidRPr="00647D90" w:rsidRDefault="008346CA" w:rsidP="005F2CA6">
            <w:pPr>
              <w:spacing w:before="0"/>
              <w:jc w:val="center"/>
              <w:rPr>
                <w:rFonts w:cstheme="minorHAnsi"/>
                <w:sz w:val="20"/>
                <w:szCs w:val="20"/>
              </w:rPr>
            </w:pPr>
            <w:r w:rsidRPr="00647D90">
              <w:rPr>
                <w:rFonts w:cstheme="minorHAnsi"/>
                <w:sz w:val="20"/>
                <w:szCs w:val="20"/>
              </w:rPr>
              <w:t>2024</w:t>
            </w:r>
          </w:p>
        </w:tc>
      </w:tr>
      <w:tr w:rsidR="004C3DFE" w:rsidRPr="00947928" w14:paraId="3A47EDE2" w14:textId="77777777" w:rsidTr="004C3DFE">
        <w:trPr>
          <w:trHeight w:val="1082"/>
          <w:jc w:val="center"/>
        </w:trPr>
        <w:tc>
          <w:tcPr>
            <w:tcW w:w="484" w:type="pct"/>
            <w:vMerge w:val="restart"/>
            <w:vAlign w:val="center"/>
          </w:tcPr>
          <w:p w14:paraId="6EA7E4A6" w14:textId="15E60CAC" w:rsidR="004C3DFE" w:rsidRDefault="004C3DFE" w:rsidP="007B271E">
            <w:pPr>
              <w:spacing w:before="0"/>
              <w:rPr>
                <w:rFonts w:cstheme="minorHAnsi"/>
                <w:sz w:val="20"/>
                <w:szCs w:val="20"/>
              </w:rPr>
            </w:pPr>
            <w:r>
              <w:rPr>
                <w:rFonts w:cstheme="minorHAnsi"/>
                <w:sz w:val="20"/>
                <w:szCs w:val="20"/>
              </w:rPr>
              <w:t xml:space="preserve">Lleihau dŵr </w:t>
            </w:r>
          </w:p>
        </w:tc>
        <w:tc>
          <w:tcPr>
            <w:tcW w:w="584" w:type="pct"/>
            <w:vAlign w:val="center"/>
          </w:tcPr>
          <w:p w14:paraId="39FBA5F9" w14:textId="0B310227" w:rsidR="004C3DFE" w:rsidRDefault="004C3DFE" w:rsidP="007B271E">
            <w:pPr>
              <w:spacing w:before="0"/>
              <w:jc w:val="left"/>
              <w:rPr>
                <w:rFonts w:cstheme="minorHAnsi"/>
                <w:sz w:val="20"/>
                <w:szCs w:val="20"/>
              </w:rPr>
            </w:pPr>
            <w:r>
              <w:rPr>
                <w:rFonts w:cstheme="minorHAnsi"/>
                <w:sz w:val="20"/>
                <w:szCs w:val="20"/>
              </w:rPr>
              <w:t xml:space="preserve">Monitro’r dŵr a ddefnyddir </w:t>
            </w:r>
          </w:p>
        </w:tc>
        <w:tc>
          <w:tcPr>
            <w:tcW w:w="354" w:type="pct"/>
            <w:vAlign w:val="center"/>
          </w:tcPr>
          <w:p w14:paraId="061B0A11" w14:textId="77777777" w:rsidR="004C3DFE" w:rsidRDefault="004C3DFE" w:rsidP="007B271E">
            <w:pPr>
              <w:pStyle w:val="ListParagraph"/>
              <w:spacing w:before="0"/>
              <w:ind w:left="0"/>
              <w:jc w:val="center"/>
              <w:rPr>
                <w:sz w:val="20"/>
                <w:szCs w:val="20"/>
              </w:rPr>
            </w:pPr>
            <w:r>
              <w:rPr>
                <w:sz w:val="20"/>
                <w:szCs w:val="20"/>
              </w:rPr>
              <w:t>BE20</w:t>
            </w:r>
          </w:p>
        </w:tc>
        <w:tc>
          <w:tcPr>
            <w:tcW w:w="2587" w:type="pct"/>
            <w:vAlign w:val="center"/>
          </w:tcPr>
          <w:p w14:paraId="565DE206" w14:textId="099B741D" w:rsidR="004C3DFE" w:rsidRDefault="004C3DFE" w:rsidP="007B271E">
            <w:pPr>
              <w:pStyle w:val="ListParagraph"/>
              <w:spacing w:before="0"/>
              <w:ind w:left="0"/>
              <w:jc w:val="left"/>
              <w:rPr>
                <w:sz w:val="20"/>
                <w:szCs w:val="20"/>
              </w:rPr>
            </w:pPr>
            <w:r>
              <w:rPr>
                <w:rFonts w:cstheme="minorHAnsi"/>
                <w:sz w:val="20"/>
                <w:szCs w:val="20"/>
              </w:rPr>
              <w:t xml:space="preserve">Monitro’r defnydd misol er mwyn helpu i ddod o hyd i achlysuron pan wastreffir dŵr </w:t>
            </w:r>
          </w:p>
        </w:tc>
        <w:tc>
          <w:tcPr>
            <w:tcW w:w="507" w:type="pct"/>
            <w:gridSpan w:val="2"/>
            <w:vAlign w:val="center"/>
          </w:tcPr>
          <w:p w14:paraId="6AB4F4B1" w14:textId="4261672F" w:rsidR="004C3DFE" w:rsidRPr="00B31D63" w:rsidRDefault="004C3DFE" w:rsidP="007B271E">
            <w:pPr>
              <w:spacing w:before="0"/>
              <w:jc w:val="center"/>
              <w:rPr>
                <w:rFonts w:cstheme="minorHAnsi"/>
                <w:sz w:val="20"/>
                <w:szCs w:val="20"/>
              </w:rPr>
            </w:pPr>
            <w:r>
              <w:rPr>
                <w:rFonts w:cstheme="minorHAnsi"/>
                <w:sz w:val="20"/>
                <w:szCs w:val="20"/>
              </w:rPr>
              <w:t xml:space="preserve">Cynghorydd Cynaliadwyedd </w:t>
            </w:r>
          </w:p>
          <w:p w14:paraId="3B1C1573" w14:textId="77777777" w:rsidR="004C3DFE" w:rsidRDefault="004C3DFE" w:rsidP="007B271E">
            <w:pPr>
              <w:spacing w:before="0"/>
              <w:jc w:val="center"/>
              <w:rPr>
                <w:rFonts w:cstheme="minorHAnsi"/>
                <w:sz w:val="20"/>
                <w:szCs w:val="20"/>
              </w:rPr>
            </w:pPr>
          </w:p>
        </w:tc>
        <w:tc>
          <w:tcPr>
            <w:tcW w:w="484" w:type="pct"/>
            <w:vAlign w:val="center"/>
          </w:tcPr>
          <w:p w14:paraId="3F6FACE0" w14:textId="77777777" w:rsidR="004C3DFE" w:rsidRDefault="004C3DFE" w:rsidP="007B271E">
            <w:pPr>
              <w:spacing w:before="0"/>
              <w:jc w:val="center"/>
              <w:rPr>
                <w:rFonts w:cstheme="minorHAnsi"/>
                <w:sz w:val="20"/>
                <w:szCs w:val="20"/>
              </w:rPr>
            </w:pPr>
            <w:r>
              <w:rPr>
                <w:rFonts w:cstheme="minorHAnsi"/>
                <w:sz w:val="20"/>
                <w:szCs w:val="20"/>
              </w:rPr>
              <w:t>2024</w:t>
            </w:r>
          </w:p>
        </w:tc>
      </w:tr>
      <w:tr w:rsidR="004C3DFE" w:rsidRPr="00947928" w14:paraId="5B29A03D" w14:textId="77777777" w:rsidTr="004C3DFE">
        <w:trPr>
          <w:trHeight w:val="1082"/>
          <w:jc w:val="center"/>
        </w:trPr>
        <w:tc>
          <w:tcPr>
            <w:tcW w:w="484" w:type="pct"/>
            <w:vMerge/>
            <w:vAlign w:val="center"/>
          </w:tcPr>
          <w:p w14:paraId="747DCF24" w14:textId="77777777" w:rsidR="004C3DFE" w:rsidRDefault="004C3DFE" w:rsidP="007B271E">
            <w:pPr>
              <w:spacing w:before="0"/>
              <w:rPr>
                <w:rFonts w:cstheme="minorHAnsi"/>
                <w:sz w:val="20"/>
                <w:szCs w:val="20"/>
              </w:rPr>
            </w:pPr>
          </w:p>
        </w:tc>
        <w:tc>
          <w:tcPr>
            <w:tcW w:w="584" w:type="pct"/>
            <w:vAlign w:val="center"/>
          </w:tcPr>
          <w:p w14:paraId="19808254" w14:textId="595AB84B" w:rsidR="004C3DFE" w:rsidRDefault="004C3DFE" w:rsidP="007B271E">
            <w:pPr>
              <w:spacing w:before="0"/>
              <w:jc w:val="left"/>
              <w:rPr>
                <w:rFonts w:cstheme="minorHAnsi"/>
                <w:sz w:val="20"/>
                <w:szCs w:val="20"/>
              </w:rPr>
            </w:pPr>
            <w:r>
              <w:rPr>
                <w:rFonts w:cstheme="minorHAnsi"/>
                <w:sz w:val="20"/>
                <w:szCs w:val="20"/>
              </w:rPr>
              <w:t>Sicrhau cyn lleied o wastraff</w:t>
            </w:r>
            <w:r w:rsidR="00095914">
              <w:rPr>
                <w:rFonts w:cstheme="minorHAnsi"/>
                <w:sz w:val="20"/>
                <w:szCs w:val="20"/>
              </w:rPr>
              <w:t xml:space="preserve"> â phosib</w:t>
            </w:r>
          </w:p>
        </w:tc>
        <w:tc>
          <w:tcPr>
            <w:tcW w:w="354" w:type="pct"/>
            <w:vAlign w:val="center"/>
          </w:tcPr>
          <w:p w14:paraId="721499DE" w14:textId="77777777" w:rsidR="004C3DFE" w:rsidRDefault="004C3DFE" w:rsidP="007B271E">
            <w:pPr>
              <w:pStyle w:val="ListParagraph"/>
              <w:spacing w:before="0"/>
              <w:ind w:left="0"/>
              <w:jc w:val="center"/>
              <w:rPr>
                <w:sz w:val="20"/>
                <w:szCs w:val="20"/>
              </w:rPr>
            </w:pPr>
            <w:r>
              <w:rPr>
                <w:sz w:val="20"/>
                <w:szCs w:val="20"/>
              </w:rPr>
              <w:t>BE21</w:t>
            </w:r>
          </w:p>
        </w:tc>
        <w:tc>
          <w:tcPr>
            <w:tcW w:w="2587" w:type="pct"/>
            <w:vAlign w:val="center"/>
          </w:tcPr>
          <w:p w14:paraId="1B5FD32F" w14:textId="549D739F" w:rsidR="004C3DFE" w:rsidRDefault="004C3DFE" w:rsidP="007B271E">
            <w:pPr>
              <w:pStyle w:val="ListParagraph"/>
              <w:spacing w:before="0"/>
              <w:ind w:left="0"/>
              <w:jc w:val="left"/>
              <w:rPr>
                <w:sz w:val="20"/>
                <w:szCs w:val="20"/>
              </w:rPr>
            </w:pPr>
            <w:r>
              <w:rPr>
                <w:rFonts w:cstheme="minorHAnsi"/>
                <w:sz w:val="20"/>
                <w:szCs w:val="20"/>
              </w:rPr>
              <w:t xml:space="preserve">Sefydlu dulliau effeithlon o ddod o hyd i fannau lle y mae dŵr yn gollwng a’u hatgyweirio </w:t>
            </w:r>
          </w:p>
        </w:tc>
        <w:tc>
          <w:tcPr>
            <w:tcW w:w="507" w:type="pct"/>
            <w:gridSpan w:val="2"/>
            <w:vAlign w:val="center"/>
          </w:tcPr>
          <w:p w14:paraId="46357D87" w14:textId="2D467AB6" w:rsidR="004C3DFE" w:rsidRDefault="004C3DFE" w:rsidP="007B271E">
            <w:pPr>
              <w:spacing w:before="0"/>
              <w:jc w:val="center"/>
              <w:rPr>
                <w:rFonts w:cstheme="minorHAnsi"/>
                <w:sz w:val="20"/>
                <w:szCs w:val="20"/>
              </w:rPr>
            </w:pPr>
            <w:r>
              <w:rPr>
                <w:rFonts w:cstheme="minorHAnsi"/>
                <w:sz w:val="20"/>
                <w:szCs w:val="20"/>
              </w:rPr>
              <w:t xml:space="preserve">Cyfarwyddwr  </w:t>
            </w:r>
          </w:p>
          <w:p w14:paraId="0D1D7A83" w14:textId="77777777" w:rsidR="004C3DFE" w:rsidRDefault="004C3DFE" w:rsidP="007B271E">
            <w:pPr>
              <w:spacing w:before="0"/>
              <w:jc w:val="center"/>
              <w:rPr>
                <w:rFonts w:cstheme="minorHAnsi"/>
                <w:sz w:val="20"/>
                <w:szCs w:val="20"/>
              </w:rPr>
            </w:pPr>
            <w:r>
              <w:rPr>
                <w:rFonts w:cstheme="minorHAnsi"/>
                <w:sz w:val="20"/>
                <w:szCs w:val="20"/>
              </w:rPr>
              <w:t>EF&amp;R</w:t>
            </w:r>
          </w:p>
        </w:tc>
        <w:tc>
          <w:tcPr>
            <w:tcW w:w="484" w:type="pct"/>
            <w:vAlign w:val="center"/>
          </w:tcPr>
          <w:p w14:paraId="3EF1BE98" w14:textId="77777777" w:rsidR="004C3DFE" w:rsidRDefault="004C3DFE" w:rsidP="007B271E">
            <w:pPr>
              <w:spacing w:before="0"/>
              <w:jc w:val="center"/>
              <w:rPr>
                <w:rFonts w:cstheme="minorHAnsi"/>
                <w:sz w:val="20"/>
                <w:szCs w:val="20"/>
              </w:rPr>
            </w:pPr>
            <w:r>
              <w:rPr>
                <w:rFonts w:cstheme="minorHAnsi"/>
                <w:sz w:val="20"/>
                <w:szCs w:val="20"/>
              </w:rPr>
              <w:t>2024</w:t>
            </w:r>
          </w:p>
        </w:tc>
      </w:tr>
      <w:tr w:rsidR="004C3DFE" w:rsidRPr="00947928" w14:paraId="24688D00" w14:textId="77777777" w:rsidTr="004C3DFE">
        <w:trPr>
          <w:trHeight w:val="1082"/>
          <w:jc w:val="center"/>
        </w:trPr>
        <w:tc>
          <w:tcPr>
            <w:tcW w:w="484" w:type="pct"/>
            <w:vMerge/>
            <w:vAlign w:val="center"/>
          </w:tcPr>
          <w:p w14:paraId="66F527E3" w14:textId="77777777" w:rsidR="004C3DFE" w:rsidRDefault="004C3DFE" w:rsidP="007B271E">
            <w:pPr>
              <w:spacing w:before="0"/>
              <w:rPr>
                <w:rFonts w:cstheme="minorHAnsi"/>
                <w:sz w:val="20"/>
                <w:szCs w:val="20"/>
              </w:rPr>
            </w:pPr>
          </w:p>
        </w:tc>
        <w:tc>
          <w:tcPr>
            <w:tcW w:w="584" w:type="pct"/>
            <w:vAlign w:val="center"/>
          </w:tcPr>
          <w:p w14:paraId="66082699" w14:textId="11855316" w:rsidR="004C3DFE" w:rsidRDefault="004C3DFE" w:rsidP="007B271E">
            <w:pPr>
              <w:spacing w:before="0"/>
              <w:jc w:val="left"/>
              <w:rPr>
                <w:rFonts w:cstheme="minorHAnsi"/>
                <w:sz w:val="20"/>
                <w:szCs w:val="20"/>
              </w:rPr>
            </w:pPr>
            <w:r>
              <w:rPr>
                <w:rFonts w:cstheme="minorHAnsi"/>
                <w:sz w:val="20"/>
                <w:szCs w:val="20"/>
              </w:rPr>
              <w:t xml:space="preserve">Defnyddio dŵr yn fwy darbodus </w:t>
            </w:r>
          </w:p>
        </w:tc>
        <w:tc>
          <w:tcPr>
            <w:tcW w:w="354" w:type="pct"/>
            <w:vAlign w:val="center"/>
          </w:tcPr>
          <w:p w14:paraId="61BDB471" w14:textId="77777777" w:rsidR="004C3DFE" w:rsidRDefault="004C3DFE" w:rsidP="007B271E">
            <w:pPr>
              <w:pStyle w:val="ListParagraph"/>
              <w:spacing w:before="0"/>
              <w:ind w:left="0"/>
              <w:jc w:val="center"/>
              <w:rPr>
                <w:sz w:val="20"/>
                <w:szCs w:val="20"/>
              </w:rPr>
            </w:pPr>
            <w:r>
              <w:rPr>
                <w:sz w:val="20"/>
                <w:szCs w:val="20"/>
              </w:rPr>
              <w:t>BE22</w:t>
            </w:r>
          </w:p>
        </w:tc>
        <w:tc>
          <w:tcPr>
            <w:tcW w:w="2587" w:type="pct"/>
            <w:vAlign w:val="center"/>
          </w:tcPr>
          <w:p w14:paraId="45C02C5E" w14:textId="2B7DFD96" w:rsidR="004C3DFE" w:rsidRDefault="004C3DFE" w:rsidP="007B271E">
            <w:pPr>
              <w:pStyle w:val="ListParagraph"/>
              <w:spacing w:before="0"/>
              <w:ind w:left="0"/>
              <w:jc w:val="left"/>
              <w:rPr>
                <w:sz w:val="20"/>
                <w:szCs w:val="20"/>
              </w:rPr>
            </w:pPr>
            <w:r>
              <w:rPr>
                <w:rFonts w:cstheme="minorHAnsi"/>
                <w:sz w:val="20"/>
                <w:szCs w:val="20"/>
              </w:rPr>
              <w:t xml:space="preserve">Datblygu rhaglen </w:t>
            </w:r>
            <w:r w:rsidR="0032011D">
              <w:rPr>
                <w:rFonts w:cstheme="minorHAnsi"/>
                <w:sz w:val="20"/>
                <w:szCs w:val="20"/>
              </w:rPr>
              <w:t xml:space="preserve">o gamau i ddefnyddio dŵr yn fwy darbodus yn rhan o Strategaeth Ystadau’r Brifysgol </w:t>
            </w:r>
          </w:p>
        </w:tc>
        <w:tc>
          <w:tcPr>
            <w:tcW w:w="507" w:type="pct"/>
            <w:gridSpan w:val="2"/>
            <w:vAlign w:val="center"/>
          </w:tcPr>
          <w:p w14:paraId="7872D967" w14:textId="5E78D5E3" w:rsidR="004C3DFE" w:rsidRDefault="0032011D" w:rsidP="007B271E">
            <w:pPr>
              <w:spacing w:before="0"/>
              <w:jc w:val="center"/>
              <w:rPr>
                <w:rFonts w:cstheme="minorHAnsi"/>
                <w:sz w:val="20"/>
                <w:szCs w:val="20"/>
              </w:rPr>
            </w:pPr>
            <w:r>
              <w:rPr>
                <w:rFonts w:cstheme="minorHAnsi"/>
                <w:sz w:val="20"/>
                <w:szCs w:val="20"/>
              </w:rPr>
              <w:t xml:space="preserve">Cyfarwyddwr </w:t>
            </w:r>
          </w:p>
          <w:p w14:paraId="690B3AA7" w14:textId="77777777" w:rsidR="004C3DFE" w:rsidRDefault="004C3DFE" w:rsidP="007B271E">
            <w:pPr>
              <w:spacing w:before="0"/>
              <w:jc w:val="center"/>
              <w:rPr>
                <w:rFonts w:cstheme="minorHAnsi"/>
                <w:sz w:val="20"/>
                <w:szCs w:val="20"/>
              </w:rPr>
            </w:pPr>
            <w:r>
              <w:rPr>
                <w:rFonts w:cstheme="minorHAnsi"/>
                <w:sz w:val="20"/>
                <w:szCs w:val="20"/>
              </w:rPr>
              <w:t>EF&amp;R</w:t>
            </w:r>
          </w:p>
        </w:tc>
        <w:tc>
          <w:tcPr>
            <w:tcW w:w="484" w:type="pct"/>
            <w:vAlign w:val="center"/>
          </w:tcPr>
          <w:p w14:paraId="6ED60AC8" w14:textId="77777777" w:rsidR="004C3DFE" w:rsidRDefault="004C3DFE" w:rsidP="007B271E">
            <w:pPr>
              <w:spacing w:before="0"/>
              <w:jc w:val="center"/>
              <w:rPr>
                <w:rFonts w:cstheme="minorHAnsi"/>
                <w:sz w:val="20"/>
                <w:szCs w:val="20"/>
              </w:rPr>
            </w:pPr>
            <w:r>
              <w:rPr>
                <w:rFonts w:cstheme="minorHAnsi"/>
                <w:sz w:val="20"/>
                <w:szCs w:val="20"/>
              </w:rPr>
              <w:t>2025</w:t>
            </w:r>
          </w:p>
        </w:tc>
      </w:tr>
      <w:tr w:rsidR="0032011D" w:rsidRPr="00647D90" w14:paraId="737926EB" w14:textId="7D6402A2" w:rsidTr="004C3DFE">
        <w:trPr>
          <w:trHeight w:val="1082"/>
          <w:jc w:val="center"/>
        </w:trPr>
        <w:tc>
          <w:tcPr>
            <w:tcW w:w="484" w:type="pct"/>
            <w:vMerge w:val="restart"/>
            <w:vAlign w:val="center"/>
          </w:tcPr>
          <w:p w14:paraId="442EBA5E" w14:textId="18FFF7E0" w:rsidR="005F2CA6" w:rsidRPr="00647D90" w:rsidRDefault="007216F5" w:rsidP="005F2CA6">
            <w:pPr>
              <w:spacing w:before="0"/>
              <w:jc w:val="left"/>
              <w:rPr>
                <w:rFonts w:cstheme="minorHAnsi"/>
                <w:sz w:val="20"/>
                <w:szCs w:val="20"/>
              </w:rPr>
            </w:pPr>
            <w:r w:rsidRPr="00647D90">
              <w:rPr>
                <w:rFonts w:cstheme="minorHAnsi"/>
                <w:sz w:val="20"/>
                <w:szCs w:val="20"/>
              </w:rPr>
              <w:lastRenderedPageBreak/>
              <w:t>Llywodraethu a Chyllid</w:t>
            </w:r>
          </w:p>
        </w:tc>
        <w:tc>
          <w:tcPr>
            <w:tcW w:w="584" w:type="pct"/>
            <w:vMerge w:val="restart"/>
            <w:vAlign w:val="center"/>
          </w:tcPr>
          <w:p w14:paraId="4FB07639" w14:textId="1A033E33" w:rsidR="005F2CA6" w:rsidRPr="00647D90" w:rsidRDefault="00F6121E" w:rsidP="005F2CA6">
            <w:pPr>
              <w:spacing w:before="0"/>
              <w:jc w:val="left"/>
              <w:rPr>
                <w:rFonts w:cstheme="minorHAnsi"/>
                <w:sz w:val="20"/>
                <w:szCs w:val="20"/>
              </w:rPr>
            </w:pPr>
            <w:r w:rsidRPr="00647D90">
              <w:rPr>
                <w:rFonts w:cstheme="minorHAnsi"/>
                <w:sz w:val="20"/>
                <w:szCs w:val="20"/>
              </w:rPr>
              <w:t>Llywodraethu a chynllunio ariannol effeithiol ar gyfer datgarboneiddio’r Ystadau</w:t>
            </w:r>
          </w:p>
        </w:tc>
        <w:tc>
          <w:tcPr>
            <w:tcW w:w="354" w:type="pct"/>
            <w:vAlign w:val="center"/>
          </w:tcPr>
          <w:p w14:paraId="3FB44CE3" w14:textId="405840CC" w:rsidR="005F2CA6" w:rsidRPr="00647D90" w:rsidRDefault="005F2CA6" w:rsidP="005F2CA6">
            <w:pPr>
              <w:pStyle w:val="ListParagraph"/>
              <w:spacing w:before="0"/>
              <w:ind w:left="0"/>
              <w:jc w:val="center"/>
              <w:rPr>
                <w:sz w:val="20"/>
                <w:szCs w:val="20"/>
              </w:rPr>
            </w:pPr>
            <w:r w:rsidRPr="00647D90">
              <w:rPr>
                <w:sz w:val="20"/>
                <w:szCs w:val="20"/>
              </w:rPr>
              <w:t>BE</w:t>
            </w:r>
            <w:r w:rsidR="001C7E67" w:rsidRPr="00647D90">
              <w:rPr>
                <w:sz w:val="20"/>
                <w:szCs w:val="20"/>
              </w:rPr>
              <w:t>2</w:t>
            </w:r>
            <w:r w:rsidR="0032011D">
              <w:rPr>
                <w:sz w:val="20"/>
                <w:szCs w:val="20"/>
              </w:rPr>
              <w:t>3</w:t>
            </w:r>
          </w:p>
        </w:tc>
        <w:tc>
          <w:tcPr>
            <w:tcW w:w="2591" w:type="pct"/>
            <w:gridSpan w:val="2"/>
            <w:vAlign w:val="center"/>
          </w:tcPr>
          <w:p w14:paraId="02F674B0" w14:textId="2E56237C" w:rsidR="005F2CA6" w:rsidRPr="00647D90" w:rsidRDefault="00336F4D" w:rsidP="005F2CA6">
            <w:pPr>
              <w:pStyle w:val="ListParagraph"/>
              <w:spacing w:before="0"/>
              <w:ind w:left="0"/>
              <w:jc w:val="left"/>
              <w:rPr>
                <w:rFonts w:cs="Arial"/>
                <w:sz w:val="20"/>
              </w:rPr>
            </w:pPr>
            <w:r w:rsidRPr="00647D90">
              <w:rPr>
                <w:rFonts w:cs="Arial"/>
                <w:sz w:val="20"/>
              </w:rPr>
              <w:t>Sefydlu Grŵp Gorchwyl Datgarboneiddio Sero Net ehangach (dan arweiniad cadeirydd gweithredol) i helpu i fonitro'r defnydd ar draws ein Hystâd yn ogystal â chydlynu camau yn y dyfodol i ategu’n gweithgareddau datgarboneiddio.</w:t>
            </w:r>
            <w:r w:rsidR="005F2CA6" w:rsidRPr="00647D90">
              <w:rPr>
                <w:rFonts w:cs="Arial"/>
                <w:sz w:val="20"/>
              </w:rPr>
              <w:t>.</w:t>
            </w:r>
          </w:p>
        </w:tc>
        <w:tc>
          <w:tcPr>
            <w:tcW w:w="503" w:type="pct"/>
            <w:vAlign w:val="center"/>
          </w:tcPr>
          <w:p w14:paraId="43E73DB5" w14:textId="35BDF52F" w:rsidR="005F2CA6" w:rsidRPr="00647D90" w:rsidRDefault="00336F4D" w:rsidP="005F2CA6">
            <w:pPr>
              <w:spacing w:before="0"/>
              <w:jc w:val="center"/>
              <w:rPr>
                <w:rFonts w:cstheme="minorHAnsi"/>
                <w:sz w:val="20"/>
                <w:szCs w:val="20"/>
                <w:highlight w:val="yellow"/>
              </w:rPr>
            </w:pPr>
            <w:r w:rsidRPr="00647D90">
              <w:rPr>
                <w:rFonts w:cstheme="minorHAnsi"/>
                <w:sz w:val="20"/>
                <w:szCs w:val="20"/>
              </w:rPr>
              <w:t>Dirprwy Is-Ganghellor Cynaliadwyedd</w:t>
            </w:r>
          </w:p>
        </w:tc>
        <w:tc>
          <w:tcPr>
            <w:tcW w:w="484" w:type="pct"/>
            <w:vAlign w:val="center"/>
          </w:tcPr>
          <w:p w14:paraId="00C5F1B3" w14:textId="0A99BDE4" w:rsidR="005F2CA6" w:rsidRPr="00647D90" w:rsidRDefault="008346CA" w:rsidP="005F2CA6">
            <w:pPr>
              <w:spacing w:before="0"/>
              <w:jc w:val="center"/>
              <w:rPr>
                <w:rFonts w:cstheme="minorHAnsi"/>
                <w:sz w:val="20"/>
                <w:szCs w:val="20"/>
              </w:rPr>
            </w:pPr>
            <w:r w:rsidRPr="00647D90">
              <w:rPr>
                <w:rFonts w:cstheme="minorHAnsi"/>
                <w:sz w:val="20"/>
                <w:szCs w:val="20"/>
              </w:rPr>
              <w:t>2023</w:t>
            </w:r>
          </w:p>
        </w:tc>
      </w:tr>
      <w:tr w:rsidR="0032011D" w:rsidRPr="00647D90" w14:paraId="121C7E7A" w14:textId="77777777" w:rsidTr="004C3DFE">
        <w:trPr>
          <w:trHeight w:val="1082"/>
          <w:jc w:val="center"/>
        </w:trPr>
        <w:tc>
          <w:tcPr>
            <w:tcW w:w="484" w:type="pct"/>
            <w:vMerge/>
            <w:vAlign w:val="center"/>
          </w:tcPr>
          <w:p w14:paraId="1DA39914" w14:textId="77777777" w:rsidR="006C0E20" w:rsidRPr="00647D90" w:rsidRDefault="006C0E20" w:rsidP="006C0E20">
            <w:pPr>
              <w:spacing w:before="0"/>
              <w:jc w:val="left"/>
              <w:rPr>
                <w:rFonts w:cstheme="minorHAnsi"/>
                <w:sz w:val="20"/>
                <w:szCs w:val="20"/>
              </w:rPr>
            </w:pPr>
          </w:p>
        </w:tc>
        <w:tc>
          <w:tcPr>
            <w:tcW w:w="584" w:type="pct"/>
            <w:vMerge/>
            <w:vAlign w:val="center"/>
          </w:tcPr>
          <w:p w14:paraId="28344B1D" w14:textId="77777777" w:rsidR="006C0E20" w:rsidRPr="00647D90" w:rsidRDefault="006C0E20" w:rsidP="006C0E20">
            <w:pPr>
              <w:spacing w:before="0"/>
              <w:rPr>
                <w:rFonts w:cstheme="minorHAnsi"/>
                <w:sz w:val="20"/>
                <w:szCs w:val="20"/>
              </w:rPr>
            </w:pPr>
          </w:p>
        </w:tc>
        <w:tc>
          <w:tcPr>
            <w:tcW w:w="354" w:type="pct"/>
            <w:vAlign w:val="center"/>
          </w:tcPr>
          <w:p w14:paraId="79326FDF" w14:textId="721F832F" w:rsidR="006C0E20" w:rsidRPr="00647D90" w:rsidDel="0050593A" w:rsidRDefault="006C0E20" w:rsidP="006C0E20">
            <w:pPr>
              <w:pStyle w:val="ListParagraph"/>
              <w:spacing w:before="0"/>
              <w:ind w:left="0"/>
              <w:jc w:val="center"/>
              <w:rPr>
                <w:sz w:val="20"/>
                <w:szCs w:val="20"/>
              </w:rPr>
            </w:pPr>
            <w:r w:rsidRPr="00647D90">
              <w:rPr>
                <w:sz w:val="20"/>
                <w:szCs w:val="20"/>
              </w:rPr>
              <w:t>BE</w:t>
            </w:r>
            <w:r w:rsidR="001C7E67" w:rsidRPr="00647D90">
              <w:rPr>
                <w:sz w:val="20"/>
                <w:szCs w:val="20"/>
              </w:rPr>
              <w:t>2</w:t>
            </w:r>
            <w:r w:rsidR="0032011D">
              <w:rPr>
                <w:sz w:val="20"/>
                <w:szCs w:val="20"/>
              </w:rPr>
              <w:t>4</w:t>
            </w:r>
          </w:p>
        </w:tc>
        <w:tc>
          <w:tcPr>
            <w:tcW w:w="2591" w:type="pct"/>
            <w:gridSpan w:val="2"/>
            <w:vAlign w:val="center"/>
          </w:tcPr>
          <w:p w14:paraId="1EFAC423" w14:textId="79BDD43C" w:rsidR="006C0E20" w:rsidRPr="00647D90" w:rsidDel="0050593A" w:rsidRDefault="00336F4D" w:rsidP="006C0E20">
            <w:pPr>
              <w:pStyle w:val="ListParagraph"/>
              <w:spacing w:before="0"/>
              <w:ind w:left="0"/>
              <w:jc w:val="left"/>
              <w:rPr>
                <w:rFonts w:cs="Arial"/>
                <w:sz w:val="20"/>
              </w:rPr>
            </w:pPr>
            <w:r w:rsidRPr="00647D90">
              <w:rPr>
                <w:rFonts w:cs="Arial"/>
                <w:sz w:val="20"/>
              </w:rPr>
              <w:t xml:space="preserve">Sicrhau bod y cyllidebau cyfalaf datgarboneiddio blynyddol yn cael eu cynnwys yn y cylchoedd cynllunio yn unol â gofynion y gyllideb ddangosol a nodir yn adran </w:t>
            </w:r>
            <w:r w:rsidR="001947D7" w:rsidRPr="00647D90">
              <w:rPr>
                <w:rFonts w:cs="Arial"/>
                <w:sz w:val="20"/>
              </w:rPr>
              <w:t>7</w:t>
            </w:r>
            <w:r w:rsidR="006C0E20" w:rsidRPr="00647D90">
              <w:rPr>
                <w:rFonts w:cs="Arial"/>
                <w:sz w:val="20"/>
              </w:rPr>
              <w:t xml:space="preserve">.3. </w:t>
            </w:r>
          </w:p>
        </w:tc>
        <w:tc>
          <w:tcPr>
            <w:tcW w:w="503" w:type="pct"/>
            <w:vAlign w:val="center"/>
          </w:tcPr>
          <w:p w14:paraId="4301C811" w14:textId="77777777" w:rsidR="007216F5" w:rsidRPr="00647D90" w:rsidRDefault="007216F5" w:rsidP="007B271E">
            <w:pPr>
              <w:spacing w:before="0"/>
              <w:jc w:val="center"/>
              <w:rPr>
                <w:rFonts w:cstheme="minorHAnsi"/>
                <w:sz w:val="20"/>
                <w:szCs w:val="20"/>
              </w:rPr>
            </w:pPr>
            <w:r w:rsidRPr="00647D90">
              <w:rPr>
                <w:rFonts w:cstheme="minorHAnsi"/>
                <w:sz w:val="20"/>
                <w:szCs w:val="20"/>
              </w:rPr>
              <w:t xml:space="preserve">Cyfarwyddwr </w:t>
            </w:r>
          </w:p>
          <w:p w14:paraId="15432B97" w14:textId="5351E504" w:rsidR="006C0E20" w:rsidRPr="00647D90" w:rsidDel="0050593A" w:rsidRDefault="00674411" w:rsidP="00674411">
            <w:pPr>
              <w:spacing w:before="0"/>
              <w:jc w:val="center"/>
              <w:rPr>
                <w:rFonts w:cstheme="minorHAnsi"/>
                <w:sz w:val="20"/>
                <w:szCs w:val="20"/>
                <w:highlight w:val="yellow"/>
              </w:rPr>
            </w:pPr>
            <w:r w:rsidRPr="00647D90">
              <w:rPr>
                <w:rFonts w:cstheme="minorHAnsi"/>
                <w:sz w:val="20"/>
                <w:szCs w:val="20"/>
              </w:rPr>
              <w:t>EF&amp;R</w:t>
            </w:r>
          </w:p>
        </w:tc>
        <w:tc>
          <w:tcPr>
            <w:tcW w:w="484" w:type="pct"/>
            <w:vAlign w:val="center"/>
          </w:tcPr>
          <w:p w14:paraId="4CEBEE29" w14:textId="0916A543" w:rsidR="006C0E20" w:rsidRPr="00647D90" w:rsidDel="0050593A" w:rsidRDefault="008346CA" w:rsidP="006C0E20">
            <w:pPr>
              <w:spacing w:before="0"/>
              <w:jc w:val="center"/>
              <w:rPr>
                <w:rFonts w:cstheme="minorHAnsi"/>
                <w:sz w:val="20"/>
                <w:szCs w:val="20"/>
                <w:highlight w:val="yellow"/>
              </w:rPr>
            </w:pPr>
            <w:r w:rsidRPr="00647D90">
              <w:rPr>
                <w:rFonts w:cstheme="minorHAnsi"/>
                <w:sz w:val="20"/>
                <w:szCs w:val="20"/>
              </w:rPr>
              <w:t>2023</w:t>
            </w:r>
          </w:p>
        </w:tc>
      </w:tr>
      <w:tr w:rsidR="0032011D" w:rsidRPr="00647D90" w14:paraId="45F94C2D" w14:textId="49D8D68D" w:rsidTr="004C3DFE">
        <w:trPr>
          <w:trHeight w:val="1082"/>
          <w:jc w:val="center"/>
        </w:trPr>
        <w:tc>
          <w:tcPr>
            <w:tcW w:w="484" w:type="pct"/>
            <w:vMerge/>
            <w:vAlign w:val="center"/>
          </w:tcPr>
          <w:p w14:paraId="7C3CA2C8" w14:textId="77777777" w:rsidR="005F2CA6" w:rsidRPr="00647D90" w:rsidRDefault="005F2CA6" w:rsidP="005F2CA6">
            <w:pPr>
              <w:spacing w:before="0"/>
              <w:jc w:val="left"/>
              <w:rPr>
                <w:rFonts w:cstheme="minorHAnsi"/>
                <w:sz w:val="20"/>
                <w:szCs w:val="20"/>
              </w:rPr>
            </w:pPr>
          </w:p>
        </w:tc>
        <w:tc>
          <w:tcPr>
            <w:tcW w:w="584" w:type="pct"/>
            <w:vMerge/>
            <w:vAlign w:val="center"/>
          </w:tcPr>
          <w:p w14:paraId="3D3DDEB3" w14:textId="77777777" w:rsidR="005F2CA6" w:rsidRPr="00647D90" w:rsidRDefault="005F2CA6" w:rsidP="005F2CA6">
            <w:pPr>
              <w:spacing w:before="0"/>
              <w:rPr>
                <w:rFonts w:cstheme="minorHAnsi"/>
                <w:sz w:val="20"/>
                <w:szCs w:val="20"/>
              </w:rPr>
            </w:pPr>
          </w:p>
        </w:tc>
        <w:tc>
          <w:tcPr>
            <w:tcW w:w="354" w:type="pct"/>
            <w:vAlign w:val="center"/>
          </w:tcPr>
          <w:p w14:paraId="0995562B" w14:textId="025A3EE1" w:rsidR="005F2CA6" w:rsidRPr="00647D90" w:rsidRDefault="005F2CA6" w:rsidP="005F2CA6">
            <w:pPr>
              <w:pStyle w:val="ListParagraph"/>
              <w:spacing w:before="0"/>
              <w:ind w:left="0"/>
              <w:jc w:val="center"/>
              <w:rPr>
                <w:sz w:val="20"/>
                <w:szCs w:val="20"/>
              </w:rPr>
            </w:pPr>
            <w:r w:rsidRPr="00647D90">
              <w:rPr>
                <w:sz w:val="20"/>
                <w:szCs w:val="20"/>
              </w:rPr>
              <w:t>BE2</w:t>
            </w:r>
            <w:r w:rsidR="0032011D">
              <w:rPr>
                <w:sz w:val="20"/>
                <w:szCs w:val="20"/>
              </w:rPr>
              <w:t>5</w:t>
            </w:r>
          </w:p>
        </w:tc>
        <w:tc>
          <w:tcPr>
            <w:tcW w:w="2591" w:type="pct"/>
            <w:gridSpan w:val="2"/>
            <w:vAlign w:val="center"/>
          </w:tcPr>
          <w:p w14:paraId="41175AA1" w14:textId="52C17D00" w:rsidR="005F2CA6" w:rsidRPr="00647D90" w:rsidRDefault="00336F4D" w:rsidP="005F2CA6">
            <w:pPr>
              <w:pStyle w:val="ListParagraph"/>
              <w:spacing w:before="0"/>
              <w:ind w:left="0"/>
              <w:jc w:val="left"/>
              <w:rPr>
                <w:sz w:val="20"/>
                <w:szCs w:val="20"/>
              </w:rPr>
            </w:pPr>
            <w:r w:rsidRPr="00647D90">
              <w:rPr>
                <w:sz w:val="20"/>
                <w:szCs w:val="20"/>
              </w:rPr>
              <w:t xml:space="preserve">Neilltuo cyllideb flynyddol ar gyfer rhaglen o Arolygon Effeithlonrwydd Ynni i ategu gweithgareddau datgarboneiddio yn y dyfodol yn ogystal â darparu arolygon blynyddol i gynnal effeithlonrwydd ynni gweithredol ar draws ein </w:t>
            </w:r>
            <w:r w:rsidR="000B4D07" w:rsidRPr="00647D90">
              <w:rPr>
                <w:sz w:val="20"/>
                <w:szCs w:val="20"/>
              </w:rPr>
              <w:t>hystâd</w:t>
            </w:r>
            <w:r w:rsidRPr="00647D90">
              <w:rPr>
                <w:sz w:val="20"/>
                <w:szCs w:val="20"/>
              </w:rPr>
              <w:t>.</w:t>
            </w:r>
          </w:p>
        </w:tc>
        <w:tc>
          <w:tcPr>
            <w:tcW w:w="503" w:type="pct"/>
            <w:vAlign w:val="center"/>
          </w:tcPr>
          <w:p w14:paraId="1A7D2B70" w14:textId="77777777" w:rsidR="007216F5" w:rsidRPr="00647D90" w:rsidRDefault="007216F5" w:rsidP="007B271E">
            <w:pPr>
              <w:spacing w:before="0"/>
              <w:jc w:val="center"/>
              <w:rPr>
                <w:rFonts w:cstheme="minorHAnsi"/>
                <w:sz w:val="20"/>
                <w:szCs w:val="20"/>
              </w:rPr>
            </w:pPr>
            <w:r w:rsidRPr="00647D90">
              <w:rPr>
                <w:rFonts w:cstheme="minorHAnsi"/>
                <w:sz w:val="20"/>
                <w:szCs w:val="20"/>
              </w:rPr>
              <w:t xml:space="preserve">Cyfarwyddwr </w:t>
            </w:r>
          </w:p>
          <w:p w14:paraId="37FCB65E" w14:textId="108F674E" w:rsidR="005F2CA6" w:rsidRPr="00647D90" w:rsidRDefault="00674411" w:rsidP="00674411">
            <w:pPr>
              <w:spacing w:before="0"/>
              <w:jc w:val="center"/>
              <w:rPr>
                <w:rFonts w:cstheme="minorHAnsi"/>
                <w:sz w:val="20"/>
                <w:szCs w:val="20"/>
                <w:highlight w:val="yellow"/>
              </w:rPr>
            </w:pPr>
            <w:r w:rsidRPr="00647D90">
              <w:rPr>
                <w:rFonts w:cstheme="minorHAnsi"/>
                <w:sz w:val="20"/>
                <w:szCs w:val="20"/>
              </w:rPr>
              <w:t>EF&amp;R</w:t>
            </w:r>
          </w:p>
        </w:tc>
        <w:tc>
          <w:tcPr>
            <w:tcW w:w="484" w:type="pct"/>
            <w:vAlign w:val="center"/>
          </w:tcPr>
          <w:p w14:paraId="1EABC31B" w14:textId="586B234D" w:rsidR="005F2CA6" w:rsidRPr="00647D90" w:rsidRDefault="008346CA" w:rsidP="005F2CA6">
            <w:pPr>
              <w:spacing w:before="0"/>
              <w:jc w:val="center"/>
              <w:rPr>
                <w:rFonts w:cstheme="minorHAnsi"/>
                <w:sz w:val="20"/>
                <w:szCs w:val="20"/>
              </w:rPr>
            </w:pPr>
            <w:r w:rsidRPr="00647D90">
              <w:rPr>
                <w:rFonts w:cstheme="minorHAnsi"/>
                <w:sz w:val="20"/>
                <w:szCs w:val="20"/>
              </w:rPr>
              <w:t>2023</w:t>
            </w:r>
          </w:p>
        </w:tc>
      </w:tr>
      <w:tr w:rsidR="005F2CA6" w:rsidRPr="00647D90" w14:paraId="47A44644" w14:textId="77777777" w:rsidTr="00096217">
        <w:trPr>
          <w:trHeight w:hRule="exact" w:val="284"/>
          <w:jc w:val="center"/>
        </w:trPr>
        <w:tc>
          <w:tcPr>
            <w:tcW w:w="5000" w:type="pct"/>
            <w:gridSpan w:val="7"/>
            <w:shd w:val="clear" w:color="auto" w:fill="EDF4F7" w:themeFill="accent3" w:themeFillTint="33"/>
            <w:vAlign w:val="center"/>
          </w:tcPr>
          <w:p w14:paraId="59DB2842" w14:textId="77777777" w:rsidR="005F2CA6" w:rsidRPr="00647D90" w:rsidRDefault="005F2CA6" w:rsidP="005F2CA6">
            <w:pPr>
              <w:spacing w:before="0"/>
              <w:jc w:val="center"/>
              <w:rPr>
                <w:rFonts w:cstheme="minorHAnsi"/>
                <w:sz w:val="20"/>
                <w:szCs w:val="20"/>
                <w:highlight w:val="yellow"/>
              </w:rPr>
            </w:pPr>
          </w:p>
        </w:tc>
      </w:tr>
    </w:tbl>
    <w:p w14:paraId="3F8B8564" w14:textId="77777777" w:rsidR="006749F7" w:rsidRPr="00647D90" w:rsidRDefault="006749F7">
      <w:pPr>
        <w:spacing w:before="0"/>
        <w:jc w:val="left"/>
        <w:rPr>
          <w:rFonts w:eastAsiaTheme="majorEastAsia" w:cstheme="majorBidi"/>
          <w:b/>
          <w:bCs/>
          <w:color w:val="002060"/>
          <w:sz w:val="24"/>
          <w:szCs w:val="28"/>
        </w:rPr>
      </w:pPr>
      <w:bookmarkStart w:id="43" w:name="_Toc126252916"/>
      <w:r w:rsidRPr="00647D90">
        <w:rPr>
          <w:color w:val="002060"/>
        </w:rPr>
        <w:br w:type="page"/>
      </w:r>
    </w:p>
    <w:p w14:paraId="2E31B6BC" w14:textId="7705AE04" w:rsidR="00202BED" w:rsidRPr="00647D90" w:rsidRDefault="00202BED" w:rsidP="002F4563">
      <w:pPr>
        <w:pStyle w:val="Heading1"/>
        <w:spacing w:before="0"/>
        <w:ind w:left="431" w:hanging="431"/>
        <w:rPr>
          <w:color w:val="002060"/>
        </w:rPr>
      </w:pPr>
      <w:r w:rsidRPr="00647D90">
        <w:rPr>
          <w:color w:val="002060"/>
        </w:rPr>
        <w:lastRenderedPageBreak/>
        <w:t>Them</w:t>
      </w:r>
      <w:r w:rsidR="00E10AA1" w:rsidRPr="00647D90">
        <w:rPr>
          <w:color w:val="002060"/>
        </w:rPr>
        <w:t xml:space="preserve">a Allweddol </w:t>
      </w:r>
      <w:r w:rsidRPr="00647D90">
        <w:rPr>
          <w:color w:val="002060"/>
        </w:rPr>
        <w:t xml:space="preserve">2 </w:t>
      </w:r>
      <w:r w:rsidR="00E10AA1" w:rsidRPr="00647D90">
        <w:rPr>
          <w:color w:val="002060"/>
        </w:rPr>
        <w:t>–</w:t>
      </w:r>
      <w:r w:rsidRPr="00647D90">
        <w:rPr>
          <w:color w:val="002060"/>
        </w:rPr>
        <w:t xml:space="preserve"> Tra</w:t>
      </w:r>
      <w:r w:rsidR="00E10AA1" w:rsidRPr="00647D90">
        <w:rPr>
          <w:color w:val="002060"/>
        </w:rPr>
        <w:t>f</w:t>
      </w:r>
      <w:r w:rsidRPr="00647D90">
        <w:rPr>
          <w:color w:val="002060"/>
        </w:rPr>
        <w:t>n</w:t>
      </w:r>
      <w:r w:rsidR="00E10AA1" w:rsidRPr="00647D90">
        <w:rPr>
          <w:color w:val="002060"/>
        </w:rPr>
        <w:t>idiaeth a Theithio</w:t>
      </w:r>
      <w:bookmarkEnd w:id="43"/>
    </w:p>
    <w:p w14:paraId="66ABC8F4" w14:textId="35F5C311" w:rsidR="009C662C" w:rsidRPr="00647D90" w:rsidRDefault="00752A2B" w:rsidP="00202BED">
      <w:pPr>
        <w:pStyle w:val="NoSpacing"/>
        <w:spacing w:before="120" w:after="120" w:line="276" w:lineRule="auto"/>
        <w:rPr>
          <w:rFonts w:cstheme="minorHAnsi"/>
        </w:rPr>
      </w:pPr>
      <w:r w:rsidRPr="00647D90">
        <w:rPr>
          <w:rFonts w:cstheme="minorHAnsi"/>
        </w:rPr>
        <w:t xml:space="preserve">Mae Prifysgol Aberystwyth yn berchen yn uniongyrchol ar fflyd o gerbydau cymorth, offer peirianwaith a cherbydau amaethyddol.  Ar hyn o bryd mae'r rhan fwyaf o'r fflyd yn defnyddio tanwydd ffosil (petrol a disel) ond mae’n fflyd hefyd yn cynnwys nifer fach o gerbydau trydan.  Cyfanswm yr </w:t>
      </w:r>
      <w:r w:rsidR="00E8146C">
        <w:rPr>
          <w:rFonts w:cstheme="minorHAnsi"/>
        </w:rPr>
        <w:t>allyriadau NTG</w:t>
      </w:r>
      <w:r w:rsidRPr="00647D90">
        <w:rPr>
          <w:rFonts w:cstheme="minorHAnsi"/>
        </w:rPr>
        <w:t xml:space="preserve"> yn sgil defnyddio’n </w:t>
      </w:r>
      <w:r w:rsidRPr="00647D90">
        <w:rPr>
          <w:rFonts w:cstheme="minorHAnsi"/>
          <w:b/>
          <w:bCs/>
        </w:rPr>
        <w:t>fflyd cerbydau oedd 132 tunnell CO</w:t>
      </w:r>
      <w:r w:rsidRPr="00647D90">
        <w:rPr>
          <w:rFonts w:cstheme="minorHAnsi"/>
          <w:b/>
          <w:bCs/>
          <w:vertAlign w:val="subscript"/>
        </w:rPr>
        <w:t>2</w:t>
      </w:r>
      <w:r w:rsidRPr="00647D90">
        <w:rPr>
          <w:rFonts w:cstheme="minorHAnsi"/>
          <w:b/>
          <w:bCs/>
        </w:rPr>
        <w:t>e (1% o gyfanswm yr allyriadau gweithredol</w:t>
      </w:r>
      <w:r w:rsidR="00762812" w:rsidRPr="00647D90">
        <w:rPr>
          <w:rFonts w:cstheme="minorHAnsi"/>
          <w:noProof/>
        </w:rPr>
        <w:drawing>
          <wp:anchor distT="0" distB="0" distL="114300" distR="114300" simplePos="0" relativeHeight="251663372" behindDoc="0" locked="0" layoutInCell="1" allowOverlap="1" wp14:anchorId="4A8DD4BA" wp14:editId="60A9086F">
            <wp:simplePos x="0" y="0"/>
            <wp:positionH relativeFrom="margin">
              <wp:posOffset>5419725</wp:posOffset>
            </wp:positionH>
            <wp:positionV relativeFrom="page">
              <wp:posOffset>1076325</wp:posOffset>
            </wp:positionV>
            <wp:extent cx="4358640" cy="2781300"/>
            <wp:effectExtent l="0" t="0" r="381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58640" cy="2781300"/>
                    </a:xfrm>
                    <a:prstGeom prst="rect">
                      <a:avLst/>
                    </a:prstGeom>
                    <a:noFill/>
                  </pic:spPr>
                </pic:pic>
              </a:graphicData>
            </a:graphic>
            <wp14:sizeRelH relativeFrom="margin">
              <wp14:pctWidth>0</wp14:pctWidth>
            </wp14:sizeRelH>
            <wp14:sizeRelV relativeFrom="margin">
              <wp14:pctHeight>0</wp14:pctHeight>
            </wp14:sizeRelV>
          </wp:anchor>
        </w:drawing>
      </w:r>
      <w:r w:rsidR="009C662C" w:rsidRPr="00647D90">
        <w:rPr>
          <w:rFonts w:cstheme="minorHAnsi"/>
          <w:b/>
          <w:bCs/>
        </w:rPr>
        <w:t>)</w:t>
      </w:r>
      <w:r w:rsidR="009C662C" w:rsidRPr="00647D90">
        <w:rPr>
          <w:rFonts w:cstheme="minorHAnsi"/>
        </w:rPr>
        <w:t>.</w:t>
      </w:r>
    </w:p>
    <w:p w14:paraId="23B82648" w14:textId="05910A4D" w:rsidR="009C5CF6" w:rsidRPr="00647D90" w:rsidRDefault="00752A2B" w:rsidP="00202BED">
      <w:pPr>
        <w:pStyle w:val="NoSpacing"/>
        <w:spacing w:before="120" w:after="120" w:line="276" w:lineRule="auto"/>
        <w:rPr>
          <w:rFonts w:cstheme="minorHAnsi"/>
        </w:rPr>
      </w:pPr>
      <w:r w:rsidRPr="00647D90">
        <w:rPr>
          <w:rFonts w:cstheme="minorHAnsi"/>
        </w:rPr>
        <w:t xml:space="preserve">Ar ben ein heffeithiau trafnidiaeth uniongyrchol, mae siwrneiau busnes gan gyflogeion sy'n defnyddio’u cerbydau eu hunain (Fflyd Lwyd) a </w:t>
      </w:r>
      <w:r w:rsidR="00A30674">
        <w:rPr>
          <w:rFonts w:cstheme="minorHAnsi"/>
        </w:rPr>
        <w:t>hedfan</w:t>
      </w:r>
      <w:r w:rsidRPr="00647D90">
        <w:rPr>
          <w:rFonts w:cstheme="minorHAnsi"/>
        </w:rPr>
        <w:t xml:space="preserve"> yn flaenoriaeth allweddol arall ar gyfer lleihau </w:t>
      </w:r>
      <w:r w:rsidR="00E8146C">
        <w:rPr>
          <w:rFonts w:cstheme="minorHAnsi"/>
        </w:rPr>
        <w:t>allyriadau NTG</w:t>
      </w:r>
      <w:r w:rsidR="00202BED" w:rsidRPr="00647D90">
        <w:rPr>
          <w:rFonts w:cstheme="minorHAnsi"/>
        </w:rPr>
        <w:t xml:space="preserve">.  </w:t>
      </w:r>
    </w:p>
    <w:p w14:paraId="130A11A5" w14:textId="550C3EAC" w:rsidR="00752A2B" w:rsidRPr="00647D90" w:rsidRDefault="00752A2B" w:rsidP="007B271E">
      <w:pPr>
        <w:pStyle w:val="NoSpacing"/>
        <w:spacing w:before="120" w:after="120" w:line="276" w:lineRule="auto"/>
        <w:rPr>
          <w:rFonts w:cstheme="minorHAnsi"/>
        </w:rPr>
      </w:pPr>
      <w:r w:rsidRPr="00647D90">
        <w:rPr>
          <w:rFonts w:cstheme="minorHAnsi"/>
        </w:rPr>
        <w:t xml:space="preserve">Ffynhonnell arwyddocaol arall ar gyfer </w:t>
      </w:r>
      <w:r w:rsidR="00E8146C">
        <w:rPr>
          <w:rFonts w:cstheme="minorHAnsi"/>
        </w:rPr>
        <w:t>allyriadau NTG</w:t>
      </w:r>
      <w:r w:rsidRPr="00647D90">
        <w:rPr>
          <w:rFonts w:cstheme="minorHAnsi"/>
        </w:rPr>
        <w:t xml:space="preserve"> anuniongyrchol yw’r allyriadau sy'n gysylltiedig â siwrneiau cymudo’r staff i gampysau'r Brifysgol a mannau eraill.  Cyfanswm yr </w:t>
      </w:r>
      <w:r w:rsidR="00E8146C">
        <w:rPr>
          <w:rFonts w:cstheme="minorHAnsi"/>
        </w:rPr>
        <w:t>allyriadau NTG</w:t>
      </w:r>
      <w:r w:rsidRPr="00647D90">
        <w:rPr>
          <w:rFonts w:cstheme="minorHAnsi"/>
        </w:rPr>
        <w:t xml:space="preserve"> yn sgil cymudo’r cyflogeion </w:t>
      </w:r>
      <w:r w:rsidRPr="00647D90">
        <w:rPr>
          <w:rFonts w:cstheme="minorHAnsi"/>
          <w:b/>
          <w:bCs/>
        </w:rPr>
        <w:t xml:space="preserve"> oedd 2,505 tunnell CO</w:t>
      </w:r>
      <w:r w:rsidRPr="00647D90">
        <w:rPr>
          <w:rFonts w:cstheme="minorHAnsi"/>
          <w:b/>
          <w:bCs/>
          <w:vertAlign w:val="subscript"/>
        </w:rPr>
        <w:t>2</w:t>
      </w:r>
      <w:r w:rsidRPr="00647D90">
        <w:rPr>
          <w:rFonts w:cstheme="minorHAnsi"/>
          <w:b/>
          <w:bCs/>
        </w:rPr>
        <w:t xml:space="preserve">e (18% o gyfanswm yr allyriadau gweithredol) </w:t>
      </w:r>
      <w:r w:rsidRPr="00647D90">
        <w:rPr>
          <w:rFonts w:cstheme="minorHAnsi"/>
        </w:rPr>
        <w:t>ar gyfer blwyddyn adrodd 2019-20.</w:t>
      </w:r>
    </w:p>
    <w:p w14:paraId="48C64FE3" w14:textId="286F82BA" w:rsidR="000B3C9D" w:rsidRPr="00647D90" w:rsidRDefault="00752A2B" w:rsidP="00653C5B">
      <w:pPr>
        <w:spacing w:before="120" w:after="120"/>
        <w:rPr>
          <w:rFonts w:cstheme="minorHAnsi"/>
        </w:rPr>
      </w:pPr>
      <w:r w:rsidRPr="00647D90">
        <w:rPr>
          <w:rFonts w:cstheme="minorHAnsi"/>
        </w:rPr>
        <w:t xml:space="preserve">Roedd cyfanswm yr allyriadau </w:t>
      </w:r>
      <w:r w:rsidR="00E005B0" w:rsidRPr="00647D90">
        <w:rPr>
          <w:rFonts w:cstheme="minorHAnsi"/>
        </w:rPr>
        <w:t xml:space="preserve">o </w:t>
      </w:r>
      <w:r w:rsidRPr="00647D90">
        <w:rPr>
          <w:rFonts w:cstheme="minorHAnsi"/>
        </w:rPr>
        <w:t xml:space="preserve">weithgareddau teithio busnes Prifysgol Aberystwyth yn </w:t>
      </w:r>
      <w:r w:rsidRPr="00647D90">
        <w:rPr>
          <w:rFonts w:cstheme="minorHAnsi"/>
          <w:b/>
          <w:bCs/>
        </w:rPr>
        <w:t xml:space="preserve">1,680 tunnell </w:t>
      </w:r>
      <w:r w:rsidR="00E005B0" w:rsidRPr="00647D90">
        <w:rPr>
          <w:rFonts w:cstheme="minorHAnsi"/>
          <w:b/>
          <w:bCs/>
        </w:rPr>
        <w:t>CO</w:t>
      </w:r>
      <w:r w:rsidR="00E005B0" w:rsidRPr="00647D90">
        <w:rPr>
          <w:rFonts w:cstheme="minorHAnsi"/>
          <w:b/>
          <w:bCs/>
          <w:vertAlign w:val="subscript"/>
        </w:rPr>
        <w:t>2</w:t>
      </w:r>
      <w:r w:rsidR="00E005B0" w:rsidRPr="00647D90">
        <w:rPr>
          <w:rFonts w:cstheme="minorHAnsi"/>
          <w:b/>
          <w:bCs/>
        </w:rPr>
        <w:t xml:space="preserve">e </w:t>
      </w:r>
      <w:r w:rsidRPr="00647D90">
        <w:rPr>
          <w:rFonts w:cstheme="minorHAnsi"/>
          <w:b/>
          <w:bCs/>
        </w:rPr>
        <w:t>(10% o gyfanswm yr allyriadau gweithredol)</w:t>
      </w:r>
      <w:r w:rsidRPr="00647D90">
        <w:rPr>
          <w:rFonts w:cstheme="minorHAnsi"/>
        </w:rPr>
        <w:t xml:space="preserve"> </w:t>
      </w:r>
      <w:r w:rsidR="00E005B0" w:rsidRPr="00647D90">
        <w:rPr>
          <w:rFonts w:cstheme="minorHAnsi"/>
        </w:rPr>
        <w:t>ym m</w:t>
      </w:r>
      <w:r w:rsidRPr="00647D90">
        <w:rPr>
          <w:rFonts w:cstheme="minorHAnsi"/>
        </w:rPr>
        <w:t xml:space="preserve">lwyddyn adrodd 2019-20. </w:t>
      </w:r>
      <w:r w:rsidR="00E005B0" w:rsidRPr="00647D90">
        <w:rPr>
          <w:rFonts w:cstheme="minorHAnsi"/>
        </w:rPr>
        <w:t>Ceir</w:t>
      </w:r>
      <w:r w:rsidRPr="00647D90">
        <w:rPr>
          <w:rFonts w:cstheme="minorHAnsi"/>
        </w:rPr>
        <w:t xml:space="preserve"> rhaniad manwl allyriadau teithio </w:t>
      </w:r>
      <w:r w:rsidR="00E005B0" w:rsidRPr="00647D90">
        <w:rPr>
          <w:rFonts w:cstheme="minorHAnsi"/>
        </w:rPr>
        <w:t xml:space="preserve">ar gyfer </w:t>
      </w:r>
      <w:r w:rsidRPr="00647D90">
        <w:rPr>
          <w:rFonts w:cstheme="minorHAnsi"/>
        </w:rPr>
        <w:t>busnes isod.  Mae'r categori</w:t>
      </w:r>
      <w:r w:rsidR="00E005B0" w:rsidRPr="00647D90">
        <w:rPr>
          <w:rFonts w:cstheme="minorHAnsi"/>
        </w:rPr>
        <w:t>’n</w:t>
      </w:r>
      <w:r w:rsidRPr="00647D90">
        <w:rPr>
          <w:rFonts w:cstheme="minorHAnsi"/>
        </w:rPr>
        <w:t xml:space="preserve"> cynnwys allyriadau o weithgareddau busnes a</w:t>
      </w:r>
      <w:r w:rsidR="00E005B0" w:rsidRPr="00647D90">
        <w:rPr>
          <w:rFonts w:cstheme="minorHAnsi"/>
        </w:rPr>
        <w:t xml:space="preserve"> gweithgareddau </w:t>
      </w:r>
      <w:r w:rsidRPr="00647D90">
        <w:rPr>
          <w:rFonts w:cstheme="minorHAnsi"/>
        </w:rPr>
        <w:t>academaidd ehangach</w:t>
      </w:r>
      <w:r w:rsidR="00762812" w:rsidRPr="00647D90">
        <w:rPr>
          <w:rFonts w:cstheme="minorHAnsi"/>
          <w:noProof/>
        </w:rPr>
        <w:drawing>
          <wp:anchor distT="0" distB="0" distL="114300" distR="114300" simplePos="0" relativeHeight="251658248" behindDoc="0" locked="0" layoutInCell="1" allowOverlap="1" wp14:anchorId="78F1F2D8" wp14:editId="68384783">
            <wp:simplePos x="0" y="0"/>
            <wp:positionH relativeFrom="margin">
              <wp:align>right</wp:align>
            </wp:positionH>
            <wp:positionV relativeFrom="margin">
              <wp:posOffset>3238500</wp:posOffset>
            </wp:positionV>
            <wp:extent cx="4358640" cy="2811145"/>
            <wp:effectExtent l="0" t="0" r="3810" b="825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58640" cy="2811145"/>
                    </a:xfrm>
                    <a:prstGeom prst="rect">
                      <a:avLst/>
                    </a:prstGeom>
                    <a:noFill/>
                  </pic:spPr>
                </pic:pic>
              </a:graphicData>
            </a:graphic>
            <wp14:sizeRelH relativeFrom="margin">
              <wp14:pctWidth>0</wp14:pctWidth>
            </wp14:sizeRelH>
            <wp14:sizeRelV relativeFrom="margin">
              <wp14:pctHeight>0</wp14:pctHeight>
            </wp14:sizeRelV>
          </wp:anchor>
        </w:drawing>
      </w:r>
      <w:r w:rsidR="00202BED" w:rsidRPr="00647D90">
        <w:rPr>
          <w:rFonts w:cstheme="minorHAnsi"/>
        </w:rPr>
        <w:t xml:space="preserve">.  </w:t>
      </w:r>
    </w:p>
    <w:p w14:paraId="39D90DF1" w14:textId="426FEF64" w:rsidR="00E005B0" w:rsidRPr="00647D90" w:rsidRDefault="00E005B0" w:rsidP="007B271E">
      <w:pPr>
        <w:rPr>
          <w:rFonts w:cstheme="minorHAnsi"/>
        </w:rPr>
      </w:pPr>
      <w:r w:rsidRPr="00647D90">
        <w:rPr>
          <w:rFonts w:cstheme="minorHAnsi"/>
        </w:rPr>
        <w:t xml:space="preserve">Yn wahanol i'n fflyd sy’n perthyn i ni lle gallwn ymyrryd yn uniongyrchol i leihau allyriadau, bydd lleihau allyriadau o'n Fflyd Lwyd ac o siwrneiau cymudo’r cyflogeion yn gofyn i'r Brifysgol helpu’n staff i fabwysiadu trafnidiaeth gynaliadwy a rhoi cymhellion i helpu i bontio i gerbydau trydan/hybrid. </w:t>
      </w:r>
    </w:p>
    <w:p w14:paraId="64BD8210" w14:textId="2C31BBB7" w:rsidR="00093EBA" w:rsidRPr="00647D90" w:rsidRDefault="00527CA3" w:rsidP="00653C5B">
      <w:pPr>
        <w:spacing w:before="120" w:after="120"/>
        <w:rPr>
          <w:rFonts w:cstheme="minorHAnsi"/>
        </w:rPr>
      </w:pPr>
      <w:bookmarkStart w:id="44" w:name="_Hlk138757940"/>
      <w:r w:rsidRPr="00647D90">
        <w:rPr>
          <w:noProof/>
        </w:rPr>
        <mc:AlternateContent>
          <mc:Choice Requires="wps">
            <w:drawing>
              <wp:anchor distT="0" distB="0" distL="114300" distR="114300" simplePos="0" relativeHeight="251672588" behindDoc="0" locked="0" layoutInCell="1" allowOverlap="1" wp14:anchorId="08B42750" wp14:editId="4EC5C94C">
                <wp:simplePos x="0" y="0"/>
                <wp:positionH relativeFrom="margin">
                  <wp:align>left</wp:align>
                </wp:positionH>
                <wp:positionV relativeFrom="paragraph">
                  <wp:posOffset>812800</wp:posOffset>
                </wp:positionV>
                <wp:extent cx="4358640" cy="619125"/>
                <wp:effectExtent l="0" t="0" r="3810" b="9525"/>
                <wp:wrapSquare wrapText="bothSides"/>
                <wp:docPr id="42" name="Text Box 42"/>
                <wp:cNvGraphicFramePr/>
                <a:graphic xmlns:a="http://schemas.openxmlformats.org/drawingml/2006/main">
                  <a:graphicData uri="http://schemas.microsoft.com/office/word/2010/wordprocessingShape">
                    <wps:wsp>
                      <wps:cNvSpPr txBox="1"/>
                      <wps:spPr>
                        <a:xfrm>
                          <a:off x="0" y="0"/>
                          <a:ext cx="4358640" cy="619125"/>
                        </a:xfrm>
                        <a:prstGeom prst="rect">
                          <a:avLst/>
                        </a:prstGeom>
                        <a:solidFill>
                          <a:prstClr val="white"/>
                        </a:solidFill>
                        <a:ln>
                          <a:noFill/>
                        </a:ln>
                      </wps:spPr>
                      <wps:txbx>
                        <w:txbxContent>
                          <w:p w14:paraId="02FC03A8" w14:textId="2685453F" w:rsidR="00527CA3" w:rsidRPr="00527CA3" w:rsidRDefault="00527CA3" w:rsidP="00527CA3">
                            <w:pPr>
                              <w:pStyle w:val="Caption"/>
                              <w:rPr>
                                <w:rFonts w:cstheme="minorHAnsi"/>
                                <w:noProof/>
                                <w:color w:val="002060"/>
                                <w:sz w:val="18"/>
                                <w:szCs w:val="18"/>
                              </w:rPr>
                            </w:pPr>
                            <w:r w:rsidRPr="00527CA3">
                              <w:rPr>
                                <w:color w:val="002060"/>
                                <w:sz w:val="18"/>
                                <w:szCs w:val="18"/>
                              </w:rPr>
                              <w:t>F</w:t>
                            </w:r>
                            <w:r w:rsidR="00E005B0">
                              <w:rPr>
                                <w:color w:val="002060"/>
                                <w:sz w:val="18"/>
                                <w:szCs w:val="18"/>
                              </w:rPr>
                              <w:t>f</w:t>
                            </w:r>
                            <w:r w:rsidRPr="00527CA3">
                              <w:rPr>
                                <w:color w:val="002060"/>
                                <w:sz w:val="18"/>
                                <w:szCs w:val="18"/>
                              </w:rPr>
                              <w:t xml:space="preserve">igur </w:t>
                            </w:r>
                            <w:r w:rsidRPr="00527CA3">
                              <w:rPr>
                                <w:color w:val="002060"/>
                                <w:sz w:val="18"/>
                                <w:szCs w:val="18"/>
                              </w:rPr>
                              <w:fldChar w:fldCharType="begin"/>
                            </w:r>
                            <w:r w:rsidRPr="00527CA3">
                              <w:rPr>
                                <w:color w:val="002060"/>
                                <w:sz w:val="18"/>
                                <w:szCs w:val="18"/>
                              </w:rPr>
                              <w:instrText xml:space="preserve"> SEQ Figure \* ARABIC </w:instrText>
                            </w:r>
                            <w:r w:rsidRPr="00527CA3">
                              <w:rPr>
                                <w:color w:val="002060"/>
                                <w:sz w:val="18"/>
                                <w:szCs w:val="18"/>
                              </w:rPr>
                              <w:fldChar w:fldCharType="separate"/>
                            </w:r>
                            <w:r>
                              <w:rPr>
                                <w:noProof/>
                                <w:color w:val="002060"/>
                                <w:sz w:val="18"/>
                                <w:szCs w:val="18"/>
                              </w:rPr>
                              <w:t>5</w:t>
                            </w:r>
                            <w:r w:rsidRPr="00527CA3">
                              <w:rPr>
                                <w:color w:val="002060"/>
                                <w:sz w:val="18"/>
                                <w:szCs w:val="18"/>
                              </w:rPr>
                              <w:fldChar w:fldCharType="end"/>
                            </w:r>
                            <w:r w:rsidRPr="00527CA3">
                              <w:rPr>
                                <w:color w:val="002060"/>
                                <w:sz w:val="18"/>
                                <w:szCs w:val="18"/>
                              </w:rPr>
                              <w:t xml:space="preserve"> (</w:t>
                            </w:r>
                            <w:r w:rsidR="00941555">
                              <w:rPr>
                                <w:color w:val="002060"/>
                                <w:sz w:val="18"/>
                                <w:szCs w:val="18"/>
                              </w:rPr>
                              <w:t>brig</w:t>
                            </w:r>
                            <w:r w:rsidRPr="00527CA3">
                              <w:rPr>
                                <w:color w:val="002060"/>
                                <w:sz w:val="18"/>
                                <w:szCs w:val="18"/>
                              </w:rPr>
                              <w:t xml:space="preserve">) </w:t>
                            </w:r>
                            <w:r w:rsidR="00941555">
                              <w:rPr>
                                <w:color w:val="002060"/>
                                <w:sz w:val="18"/>
                                <w:szCs w:val="18"/>
                              </w:rPr>
                              <w:t>a</w:t>
                            </w:r>
                            <w:r w:rsidRPr="00527CA3">
                              <w:rPr>
                                <w:color w:val="002060"/>
                                <w:sz w:val="18"/>
                                <w:szCs w:val="18"/>
                              </w:rPr>
                              <w:t xml:space="preserve"> F</w:t>
                            </w:r>
                            <w:r w:rsidR="00941555">
                              <w:rPr>
                                <w:color w:val="002060"/>
                                <w:sz w:val="18"/>
                                <w:szCs w:val="18"/>
                              </w:rPr>
                              <w:t>f</w:t>
                            </w:r>
                            <w:r w:rsidRPr="00527CA3">
                              <w:rPr>
                                <w:color w:val="002060"/>
                                <w:sz w:val="18"/>
                                <w:szCs w:val="18"/>
                              </w:rPr>
                              <w:t xml:space="preserve">igur </w:t>
                            </w:r>
                            <w:r w:rsidRPr="00527CA3">
                              <w:rPr>
                                <w:color w:val="002060"/>
                                <w:sz w:val="18"/>
                                <w:szCs w:val="18"/>
                              </w:rPr>
                              <w:fldChar w:fldCharType="begin"/>
                            </w:r>
                            <w:r w:rsidRPr="00527CA3">
                              <w:rPr>
                                <w:color w:val="002060"/>
                                <w:sz w:val="18"/>
                                <w:szCs w:val="18"/>
                              </w:rPr>
                              <w:instrText xml:space="preserve"> SEQ Figure \* ARABIC </w:instrText>
                            </w:r>
                            <w:r w:rsidRPr="00527CA3">
                              <w:rPr>
                                <w:color w:val="002060"/>
                                <w:sz w:val="18"/>
                                <w:szCs w:val="18"/>
                              </w:rPr>
                              <w:fldChar w:fldCharType="separate"/>
                            </w:r>
                            <w:r>
                              <w:rPr>
                                <w:noProof/>
                                <w:color w:val="002060"/>
                                <w:sz w:val="18"/>
                                <w:szCs w:val="18"/>
                              </w:rPr>
                              <w:t>6</w:t>
                            </w:r>
                            <w:r w:rsidRPr="00527CA3">
                              <w:rPr>
                                <w:color w:val="002060"/>
                                <w:sz w:val="18"/>
                                <w:szCs w:val="18"/>
                              </w:rPr>
                              <w:fldChar w:fldCharType="end"/>
                            </w:r>
                            <w:r w:rsidRPr="00527CA3">
                              <w:rPr>
                                <w:color w:val="002060"/>
                                <w:sz w:val="18"/>
                                <w:szCs w:val="18"/>
                              </w:rPr>
                              <w:t xml:space="preserve"> (</w:t>
                            </w:r>
                            <w:r w:rsidR="00941555">
                              <w:rPr>
                                <w:color w:val="002060"/>
                                <w:sz w:val="18"/>
                                <w:szCs w:val="18"/>
                              </w:rPr>
                              <w:t>gwaelod</w:t>
                            </w:r>
                            <w:r w:rsidRPr="00527CA3">
                              <w:rPr>
                                <w:color w:val="002060"/>
                                <w:sz w:val="18"/>
                                <w:szCs w:val="18"/>
                              </w:rPr>
                              <w:t xml:space="preserve">) </w:t>
                            </w:r>
                            <w:r w:rsidR="00941555">
                              <w:rPr>
                                <w:color w:val="002060"/>
                                <w:sz w:val="18"/>
                                <w:szCs w:val="18"/>
                              </w:rPr>
                              <w:t>–</w:t>
                            </w:r>
                            <w:r w:rsidRPr="00527CA3">
                              <w:rPr>
                                <w:color w:val="002060"/>
                                <w:sz w:val="18"/>
                                <w:szCs w:val="18"/>
                              </w:rPr>
                              <w:t xml:space="preserve"> </w:t>
                            </w:r>
                            <w:r w:rsidR="00941555">
                              <w:rPr>
                                <w:color w:val="002060"/>
                                <w:sz w:val="18"/>
                                <w:szCs w:val="18"/>
                              </w:rPr>
                              <w:t xml:space="preserve">Canran </w:t>
                            </w:r>
                            <w:r w:rsidR="00E8146C">
                              <w:rPr>
                                <w:color w:val="002060"/>
                                <w:sz w:val="18"/>
                                <w:szCs w:val="18"/>
                              </w:rPr>
                              <w:t>allyriadau NTG</w:t>
                            </w:r>
                            <w:r w:rsidR="00941555">
                              <w:rPr>
                                <w:color w:val="002060"/>
                                <w:sz w:val="18"/>
                                <w:szCs w:val="18"/>
                              </w:rPr>
                              <w:t xml:space="preserve"> trafnidiaeth</w:t>
                            </w:r>
                            <w:r w:rsidR="00666641">
                              <w:rPr>
                                <w:color w:val="002060"/>
                                <w:sz w:val="18"/>
                                <w:szCs w:val="18"/>
                              </w:rPr>
                              <w:t xml:space="preserve"> </w:t>
                            </w:r>
                            <w:r w:rsidR="00941555">
                              <w:rPr>
                                <w:color w:val="002060"/>
                                <w:sz w:val="18"/>
                                <w:szCs w:val="18"/>
                              </w:rPr>
                              <w:t>a theithio fel rhan o gyfanswm ôl troed allyriadau’r Brifysgol yn y flwyddyn sylfaenol</w:t>
                            </w:r>
                            <w:r w:rsidRPr="00527CA3">
                              <w:rPr>
                                <w:color w:val="002060"/>
                                <w:sz w:val="18"/>
                                <w:szCs w:val="18"/>
                              </w:rPr>
                              <w:t xml:space="preserve"> 2019-20</w:t>
                            </w:r>
                            <w:r>
                              <w:rPr>
                                <w:color w:val="002060"/>
                                <w:sz w:val="18"/>
                                <w:szCs w:val="18"/>
                              </w:rPr>
                              <w:t xml:space="preserve">; </w:t>
                            </w:r>
                            <w:r w:rsidR="00941555">
                              <w:rPr>
                                <w:color w:val="002060"/>
                                <w:sz w:val="18"/>
                                <w:szCs w:val="18"/>
                              </w:rPr>
                              <w:t>Rhaniad canrannol yr allyriadau trafnidiaeth yn ôl y ffynhonnell</w:t>
                            </w:r>
                            <w:r>
                              <w:rPr>
                                <w:color w:val="002060"/>
                                <w:sz w:val="18"/>
                                <w:szCs w:val="1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B42750" id="Text Box 42" o:spid="_x0000_s1027" type="#_x0000_t202" style="position:absolute;left:0;text-align:left;margin-left:0;margin-top:64pt;width:343.2pt;height:48.75pt;z-index:2516725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VbuGwIAAEIEAAAOAAAAZHJzL2Uyb0RvYy54bWysU8Fu2zAMvQ/YPwi6L06yNmiNOEWWIsOA&#10;oC2QDj0rshQLkEWNUmJnXz/Kjpuu22nYRaZJitR7j5zftbVlR4XBgCv4ZDTmTDkJpXH7gn9/Xn+6&#10;4SxE4UphwamCn1Tgd4uPH+aNz9UUKrClQkZFXMgbX/AqRp9nWZCVqkUYgVeOghqwFpF+cZ+VKBqq&#10;XttsOh7Psgaw9AhShUDe+z7IF119rZWMj1oHFZktOL0tdid25y6d2WIu8j0KXxl5fob4h1fUwjhq&#10;+lrqXkTBDmj+KFUbiRBAx5GEOgOtjVQdBkIzGb9Ds62EVx0WIif4V5rC/ysrH45b/4Qstl+gJQET&#10;IY0PeSBnwtNqrNOXXsooThSeXmlTbWSSnFefr29mVxSSFJtNbifT61Qmu9z2GOJXBTVLRsGRZOnY&#10;EsdNiH3qkJKaBbCmXBtr008KrCyyoyAJm8pEdS7+W5Z1KddButUXTJ7sAiVZsd21zJRvYO6gPBF6&#10;hH4wgpdrQ/02IsQngTQJhIqmOz7SoS00BYezxVkF+PNv/pRPAlGUs4Ymq+Dhx0Gg4sx+cyRdGsPB&#10;wMHYDYY71CsgpBPaGy87ky5gtIOpEeoXGvpl6kIh4ST1KngczFXs55uWRqrlskuiYfMibtzWy1R6&#10;4PW5fRHoz6pE0vMBhpkT+Ttx+tye5eUhgjadconXnsUz3TSonfbnpUqb8Pa/y7qs/uIXAAAA//8D&#10;AFBLAwQUAAYACAAAACEA0FmA3t4AAAAIAQAADwAAAGRycy9kb3ducmV2LnhtbEyPQU/DMAyF70j8&#10;h8hIXBBLiVhVlaYTbHCDw8a0s9dkbbXGqZp07f495gQ32+/p+XvFanaduNghtJ40PC0SEJYqb1qq&#10;Ney/Px4zECEiGew8WQ1XG2BV3t4UmBs/0dZedrEWHEIhRw1NjH0uZaga6zAsfG+JtZMfHEZeh1qa&#10;AScOd51USZJKhy3xhwZ7u25sdd6NTkO6GcZpS+uHzf79E7/6Wh3erget7+/m1xcQ0c7xzwy/+IwO&#10;JTMd/UgmiE4DF4l8VRkPLKdZ+gziqEGp5RJkWcj/BcofAAAA//8DAFBLAQItABQABgAIAAAAIQC2&#10;gziS/gAAAOEBAAATAAAAAAAAAAAAAAAAAAAAAABbQ29udGVudF9UeXBlc10ueG1sUEsBAi0AFAAG&#10;AAgAAAAhADj9If/WAAAAlAEAAAsAAAAAAAAAAAAAAAAALwEAAF9yZWxzLy5yZWxzUEsBAi0AFAAG&#10;AAgAAAAhAKMVVu4bAgAAQgQAAA4AAAAAAAAAAAAAAAAALgIAAGRycy9lMm9Eb2MueG1sUEsBAi0A&#10;FAAGAAgAAAAhANBZgN7eAAAACAEAAA8AAAAAAAAAAAAAAAAAdQQAAGRycy9kb3ducmV2LnhtbFBL&#10;BQYAAAAABAAEAPMAAACABQAAAAA=&#10;" stroked="f">
                <v:textbox inset="0,0,0,0">
                  <w:txbxContent>
                    <w:p w14:paraId="02FC03A8" w14:textId="2685453F" w:rsidR="00527CA3" w:rsidRPr="00527CA3" w:rsidRDefault="00527CA3" w:rsidP="00527CA3">
                      <w:pPr>
                        <w:pStyle w:val="Caption"/>
                        <w:rPr>
                          <w:rFonts w:cstheme="minorHAnsi"/>
                          <w:noProof/>
                          <w:color w:val="002060"/>
                          <w:sz w:val="18"/>
                          <w:szCs w:val="18"/>
                        </w:rPr>
                      </w:pPr>
                      <w:r w:rsidRPr="00527CA3">
                        <w:rPr>
                          <w:color w:val="002060"/>
                          <w:sz w:val="18"/>
                          <w:szCs w:val="18"/>
                        </w:rPr>
                        <w:t>F</w:t>
                      </w:r>
                      <w:r w:rsidR="00E005B0">
                        <w:rPr>
                          <w:color w:val="002060"/>
                          <w:sz w:val="18"/>
                          <w:szCs w:val="18"/>
                        </w:rPr>
                        <w:t>f</w:t>
                      </w:r>
                      <w:r w:rsidRPr="00527CA3">
                        <w:rPr>
                          <w:color w:val="002060"/>
                          <w:sz w:val="18"/>
                          <w:szCs w:val="18"/>
                        </w:rPr>
                        <w:t xml:space="preserve">igur </w:t>
                      </w:r>
                      <w:r w:rsidRPr="00527CA3">
                        <w:rPr>
                          <w:color w:val="002060"/>
                          <w:sz w:val="18"/>
                          <w:szCs w:val="18"/>
                        </w:rPr>
                        <w:fldChar w:fldCharType="begin"/>
                      </w:r>
                      <w:r w:rsidRPr="00527CA3">
                        <w:rPr>
                          <w:color w:val="002060"/>
                          <w:sz w:val="18"/>
                          <w:szCs w:val="18"/>
                        </w:rPr>
                        <w:instrText xml:space="preserve"> SEQ Figure \* ARABIC </w:instrText>
                      </w:r>
                      <w:r w:rsidRPr="00527CA3">
                        <w:rPr>
                          <w:color w:val="002060"/>
                          <w:sz w:val="18"/>
                          <w:szCs w:val="18"/>
                        </w:rPr>
                        <w:fldChar w:fldCharType="separate"/>
                      </w:r>
                      <w:r>
                        <w:rPr>
                          <w:noProof/>
                          <w:color w:val="002060"/>
                          <w:sz w:val="18"/>
                          <w:szCs w:val="18"/>
                        </w:rPr>
                        <w:t>5</w:t>
                      </w:r>
                      <w:r w:rsidRPr="00527CA3">
                        <w:rPr>
                          <w:color w:val="002060"/>
                          <w:sz w:val="18"/>
                          <w:szCs w:val="18"/>
                        </w:rPr>
                        <w:fldChar w:fldCharType="end"/>
                      </w:r>
                      <w:r w:rsidRPr="00527CA3">
                        <w:rPr>
                          <w:color w:val="002060"/>
                          <w:sz w:val="18"/>
                          <w:szCs w:val="18"/>
                        </w:rPr>
                        <w:t xml:space="preserve"> (</w:t>
                      </w:r>
                      <w:r w:rsidR="00941555">
                        <w:rPr>
                          <w:color w:val="002060"/>
                          <w:sz w:val="18"/>
                          <w:szCs w:val="18"/>
                        </w:rPr>
                        <w:t>brig</w:t>
                      </w:r>
                      <w:r w:rsidRPr="00527CA3">
                        <w:rPr>
                          <w:color w:val="002060"/>
                          <w:sz w:val="18"/>
                          <w:szCs w:val="18"/>
                        </w:rPr>
                        <w:t xml:space="preserve">) </w:t>
                      </w:r>
                      <w:r w:rsidR="00941555">
                        <w:rPr>
                          <w:color w:val="002060"/>
                          <w:sz w:val="18"/>
                          <w:szCs w:val="18"/>
                        </w:rPr>
                        <w:t>a</w:t>
                      </w:r>
                      <w:r w:rsidRPr="00527CA3">
                        <w:rPr>
                          <w:color w:val="002060"/>
                          <w:sz w:val="18"/>
                          <w:szCs w:val="18"/>
                        </w:rPr>
                        <w:t xml:space="preserve"> F</w:t>
                      </w:r>
                      <w:r w:rsidR="00941555">
                        <w:rPr>
                          <w:color w:val="002060"/>
                          <w:sz w:val="18"/>
                          <w:szCs w:val="18"/>
                        </w:rPr>
                        <w:t>f</w:t>
                      </w:r>
                      <w:r w:rsidRPr="00527CA3">
                        <w:rPr>
                          <w:color w:val="002060"/>
                          <w:sz w:val="18"/>
                          <w:szCs w:val="18"/>
                        </w:rPr>
                        <w:t xml:space="preserve">igur </w:t>
                      </w:r>
                      <w:r w:rsidRPr="00527CA3">
                        <w:rPr>
                          <w:color w:val="002060"/>
                          <w:sz w:val="18"/>
                          <w:szCs w:val="18"/>
                        </w:rPr>
                        <w:fldChar w:fldCharType="begin"/>
                      </w:r>
                      <w:r w:rsidRPr="00527CA3">
                        <w:rPr>
                          <w:color w:val="002060"/>
                          <w:sz w:val="18"/>
                          <w:szCs w:val="18"/>
                        </w:rPr>
                        <w:instrText xml:space="preserve"> SEQ Figure \* ARABIC </w:instrText>
                      </w:r>
                      <w:r w:rsidRPr="00527CA3">
                        <w:rPr>
                          <w:color w:val="002060"/>
                          <w:sz w:val="18"/>
                          <w:szCs w:val="18"/>
                        </w:rPr>
                        <w:fldChar w:fldCharType="separate"/>
                      </w:r>
                      <w:r>
                        <w:rPr>
                          <w:noProof/>
                          <w:color w:val="002060"/>
                          <w:sz w:val="18"/>
                          <w:szCs w:val="18"/>
                        </w:rPr>
                        <w:t>6</w:t>
                      </w:r>
                      <w:r w:rsidRPr="00527CA3">
                        <w:rPr>
                          <w:color w:val="002060"/>
                          <w:sz w:val="18"/>
                          <w:szCs w:val="18"/>
                        </w:rPr>
                        <w:fldChar w:fldCharType="end"/>
                      </w:r>
                      <w:r w:rsidRPr="00527CA3">
                        <w:rPr>
                          <w:color w:val="002060"/>
                          <w:sz w:val="18"/>
                          <w:szCs w:val="18"/>
                        </w:rPr>
                        <w:t xml:space="preserve"> (</w:t>
                      </w:r>
                      <w:r w:rsidR="00941555">
                        <w:rPr>
                          <w:color w:val="002060"/>
                          <w:sz w:val="18"/>
                          <w:szCs w:val="18"/>
                        </w:rPr>
                        <w:t>gwaelod</w:t>
                      </w:r>
                      <w:r w:rsidRPr="00527CA3">
                        <w:rPr>
                          <w:color w:val="002060"/>
                          <w:sz w:val="18"/>
                          <w:szCs w:val="18"/>
                        </w:rPr>
                        <w:t xml:space="preserve">) </w:t>
                      </w:r>
                      <w:r w:rsidR="00941555">
                        <w:rPr>
                          <w:color w:val="002060"/>
                          <w:sz w:val="18"/>
                          <w:szCs w:val="18"/>
                        </w:rPr>
                        <w:t>–</w:t>
                      </w:r>
                      <w:r w:rsidRPr="00527CA3">
                        <w:rPr>
                          <w:color w:val="002060"/>
                          <w:sz w:val="18"/>
                          <w:szCs w:val="18"/>
                        </w:rPr>
                        <w:t xml:space="preserve"> </w:t>
                      </w:r>
                      <w:r w:rsidR="00941555">
                        <w:rPr>
                          <w:color w:val="002060"/>
                          <w:sz w:val="18"/>
                          <w:szCs w:val="18"/>
                        </w:rPr>
                        <w:t xml:space="preserve">Canran </w:t>
                      </w:r>
                      <w:r w:rsidR="00E8146C">
                        <w:rPr>
                          <w:color w:val="002060"/>
                          <w:sz w:val="18"/>
                          <w:szCs w:val="18"/>
                        </w:rPr>
                        <w:t>allyriadau NTG</w:t>
                      </w:r>
                      <w:r w:rsidR="00941555">
                        <w:rPr>
                          <w:color w:val="002060"/>
                          <w:sz w:val="18"/>
                          <w:szCs w:val="18"/>
                        </w:rPr>
                        <w:t xml:space="preserve"> trafnidiaeth</w:t>
                      </w:r>
                      <w:r w:rsidR="00666641">
                        <w:rPr>
                          <w:color w:val="002060"/>
                          <w:sz w:val="18"/>
                          <w:szCs w:val="18"/>
                        </w:rPr>
                        <w:t xml:space="preserve"> </w:t>
                      </w:r>
                      <w:r w:rsidR="00941555">
                        <w:rPr>
                          <w:color w:val="002060"/>
                          <w:sz w:val="18"/>
                          <w:szCs w:val="18"/>
                        </w:rPr>
                        <w:t>a theithio fel rhan o gyfanswm ôl troed allyriadau’r Brifysgol yn y flwyddyn sylfaenol</w:t>
                      </w:r>
                      <w:r w:rsidRPr="00527CA3">
                        <w:rPr>
                          <w:color w:val="002060"/>
                          <w:sz w:val="18"/>
                          <w:szCs w:val="18"/>
                        </w:rPr>
                        <w:t xml:space="preserve"> 2019-20</w:t>
                      </w:r>
                      <w:r>
                        <w:rPr>
                          <w:color w:val="002060"/>
                          <w:sz w:val="18"/>
                          <w:szCs w:val="18"/>
                        </w:rPr>
                        <w:t xml:space="preserve">; </w:t>
                      </w:r>
                      <w:r w:rsidR="00941555">
                        <w:rPr>
                          <w:color w:val="002060"/>
                          <w:sz w:val="18"/>
                          <w:szCs w:val="18"/>
                        </w:rPr>
                        <w:t>Rhaniad canrannol yr allyriadau trafnidiaeth yn ôl y ffynhonnell</w:t>
                      </w:r>
                      <w:r>
                        <w:rPr>
                          <w:color w:val="002060"/>
                          <w:sz w:val="18"/>
                          <w:szCs w:val="18"/>
                        </w:rPr>
                        <w:t>.</w:t>
                      </w:r>
                    </w:p>
                  </w:txbxContent>
                </v:textbox>
                <w10:wrap type="square" anchorx="margin"/>
              </v:shape>
            </w:pict>
          </mc:Fallback>
        </mc:AlternateContent>
      </w:r>
      <w:r w:rsidR="00941555" w:rsidRPr="00647D90">
        <w:rPr>
          <w:rFonts w:cstheme="minorHAnsi"/>
        </w:rPr>
        <w:t>Mae cyfran o'n hallyriadau teithio yn codi wrth i staff hedfan i wneud ymchwil academaidd a chydweithio â phrifysgolion eraill ledled y byd.   Yr her i’r Brifysgol yw sicrhau na fydd unrhyw ostyngiadau o ran hedfan yn dod ar draul ein henw da a'n rôl fyd-eang fel sefydliad ymchwil blaenllaw</w:t>
      </w:r>
      <w:r w:rsidR="00E85B6E" w:rsidRPr="00647D90">
        <w:rPr>
          <w:rFonts w:cstheme="minorHAnsi"/>
        </w:rPr>
        <w:t>.</w:t>
      </w:r>
    </w:p>
    <w:bookmarkEnd w:id="44"/>
    <w:p w14:paraId="7C2170E2" w14:textId="77777777" w:rsidR="00941555" w:rsidRPr="00647D90" w:rsidRDefault="00941555" w:rsidP="002F4563">
      <w:pPr>
        <w:rPr>
          <w:rFonts w:cstheme="minorHAnsi"/>
        </w:rPr>
      </w:pPr>
    </w:p>
    <w:p w14:paraId="1E365C25" w14:textId="0A4109CB" w:rsidR="00D52555" w:rsidRPr="00647D90" w:rsidRDefault="00941555" w:rsidP="002F4563">
      <w:r w:rsidRPr="00647D90">
        <w:rPr>
          <w:rFonts w:cstheme="minorHAnsi"/>
        </w:rPr>
        <w:lastRenderedPageBreak/>
        <w:t>Mae'r Brifysgol hefyd yn cydnabod bod ganddi rôl bwysig i'w chwarae wrth ddatgarboneiddio ei fflyd cerbydau ei hun yn ogystal â helpu’n gweithwyr i wneud dewisiadau trafnidiaeth mwy cynaliadwy.</w:t>
      </w:r>
      <w:r w:rsidR="009229F1" w:rsidRPr="00647D90">
        <w:rPr>
          <w:rFonts w:cstheme="minorHAnsi"/>
        </w:rPr>
        <w:t xml:space="preserve"> </w:t>
      </w:r>
    </w:p>
    <w:p w14:paraId="1B06B10B" w14:textId="416C1F52" w:rsidR="00554870" w:rsidRPr="00647D90" w:rsidRDefault="00554870" w:rsidP="00554870">
      <w:pPr>
        <w:pStyle w:val="Heading2"/>
        <w:rPr>
          <w:color w:val="002060"/>
        </w:rPr>
      </w:pPr>
      <w:bookmarkStart w:id="45" w:name="_Toc116981899"/>
      <w:bookmarkStart w:id="46" w:name="_Toc119662089"/>
      <w:bookmarkStart w:id="47" w:name="_Toc122030156"/>
      <w:bookmarkStart w:id="48" w:name="_Toc126252917"/>
      <w:bookmarkStart w:id="49" w:name="_Toc109935582"/>
      <w:r w:rsidRPr="00647D90">
        <w:rPr>
          <w:color w:val="002060"/>
        </w:rPr>
        <w:t>Tra</w:t>
      </w:r>
      <w:r w:rsidR="00941555" w:rsidRPr="00647D90">
        <w:rPr>
          <w:color w:val="002060"/>
        </w:rPr>
        <w:t>fnidiaeth a Theithio</w:t>
      </w:r>
      <w:r w:rsidR="00084268" w:rsidRPr="00647D90">
        <w:rPr>
          <w:color w:val="002060"/>
        </w:rPr>
        <w:t xml:space="preserve"> –</w:t>
      </w:r>
      <w:r w:rsidRPr="00647D90">
        <w:rPr>
          <w:color w:val="002060"/>
        </w:rPr>
        <w:t xml:space="preserve"> </w:t>
      </w:r>
      <w:r w:rsidR="00941555" w:rsidRPr="00647D90">
        <w:rPr>
          <w:color w:val="002060"/>
        </w:rPr>
        <w:t xml:space="preserve">Camau </w:t>
      </w:r>
      <w:r w:rsidRPr="00647D90">
        <w:rPr>
          <w:color w:val="002060"/>
        </w:rPr>
        <w:t>D</w:t>
      </w:r>
      <w:r w:rsidR="00941555" w:rsidRPr="00647D90">
        <w:rPr>
          <w:color w:val="002060"/>
        </w:rPr>
        <w:t>atg</w:t>
      </w:r>
      <w:r w:rsidRPr="00647D90">
        <w:rPr>
          <w:color w:val="002060"/>
        </w:rPr>
        <w:t>arbon</w:t>
      </w:r>
      <w:r w:rsidR="00941555" w:rsidRPr="00647D90">
        <w:rPr>
          <w:color w:val="002060"/>
        </w:rPr>
        <w:t>e</w:t>
      </w:r>
      <w:r w:rsidRPr="00647D90">
        <w:rPr>
          <w:color w:val="002060"/>
        </w:rPr>
        <w:t>i</w:t>
      </w:r>
      <w:r w:rsidR="00941555" w:rsidRPr="00647D90">
        <w:rPr>
          <w:color w:val="002060"/>
        </w:rPr>
        <w:t>ddio Allweddol</w:t>
      </w:r>
      <w:bookmarkEnd w:id="45"/>
      <w:bookmarkEnd w:id="46"/>
      <w:bookmarkEnd w:id="47"/>
      <w:bookmarkEnd w:id="48"/>
    </w:p>
    <w:p w14:paraId="46620788" w14:textId="5DBA9F91" w:rsidR="00161B82" w:rsidRPr="00647D90" w:rsidRDefault="00941555" w:rsidP="002B4E39">
      <w:pPr>
        <w:spacing w:before="120" w:after="120"/>
        <w:rPr>
          <w:rFonts w:cstheme="minorHAnsi"/>
        </w:rPr>
      </w:pPr>
      <w:r w:rsidRPr="00647D90">
        <w:rPr>
          <w:rFonts w:cstheme="minorHAnsi"/>
        </w:rPr>
        <w:t xml:space="preserve">Rydyn ni wedi nodi sawl cam i leihau </w:t>
      </w:r>
      <w:r w:rsidR="00E8146C">
        <w:rPr>
          <w:rFonts w:cstheme="minorHAnsi"/>
        </w:rPr>
        <w:t>allyriadau NTG</w:t>
      </w:r>
      <w:r w:rsidRPr="00647D90">
        <w:rPr>
          <w:rFonts w:cstheme="minorHAnsi"/>
        </w:rPr>
        <w:t xml:space="preserve"> sy'n gysylltiedig â'n gweithgareddau teithio a thrafnidiaeth (gan gynnwys teithio academaidd).  </w:t>
      </w:r>
      <w:r w:rsidR="00D002FC">
        <w:rPr>
          <w:rFonts w:cstheme="minorHAnsi"/>
        </w:rPr>
        <w:t>I</w:t>
      </w:r>
      <w:r w:rsidRPr="00647D90">
        <w:rPr>
          <w:rFonts w:cstheme="minorHAnsi"/>
        </w:rPr>
        <w:t xml:space="preserve"> lywio</w:t>
      </w:r>
      <w:r w:rsidR="002B4E39" w:rsidRPr="00647D90">
        <w:rPr>
          <w:rFonts w:cstheme="minorHAnsi"/>
        </w:rPr>
        <w:t>’n</w:t>
      </w:r>
      <w:r w:rsidRPr="00647D90">
        <w:rPr>
          <w:rFonts w:cstheme="minorHAnsi"/>
        </w:rPr>
        <w:t xml:space="preserve"> blaenoriaethau a'r gostyngiadau posibl mewn allyriadau y </w:t>
      </w:r>
      <w:r w:rsidR="002B4E39" w:rsidRPr="00647D90">
        <w:rPr>
          <w:rFonts w:cstheme="minorHAnsi"/>
        </w:rPr>
        <w:t>mae modd</w:t>
      </w:r>
      <w:r w:rsidRPr="00647D90">
        <w:rPr>
          <w:rFonts w:cstheme="minorHAnsi"/>
        </w:rPr>
        <w:t xml:space="preserve"> eu cyflawni, rydym wedi gwneud gwaith modelu </w:t>
      </w:r>
      <w:r w:rsidR="002B4E39" w:rsidRPr="00647D90">
        <w:rPr>
          <w:rFonts w:cstheme="minorHAnsi"/>
        </w:rPr>
        <w:t>ar g</w:t>
      </w:r>
      <w:r w:rsidRPr="00647D90">
        <w:rPr>
          <w:rFonts w:cstheme="minorHAnsi"/>
        </w:rPr>
        <w:t xml:space="preserve">yfres o fesurau lleihau a restrir yn y tabl </w:t>
      </w:r>
      <w:r w:rsidR="002B4E39" w:rsidRPr="00647D90">
        <w:rPr>
          <w:rFonts w:cstheme="minorHAnsi"/>
        </w:rPr>
        <w:t>a g</w:t>
      </w:r>
      <w:r w:rsidRPr="00647D90">
        <w:rPr>
          <w:rFonts w:cstheme="minorHAnsi"/>
        </w:rPr>
        <w:t xml:space="preserve">anlyn.   Datblygwyd </w:t>
      </w:r>
      <w:r w:rsidR="002B4E39" w:rsidRPr="00647D90">
        <w:rPr>
          <w:rFonts w:cstheme="minorHAnsi"/>
        </w:rPr>
        <w:t xml:space="preserve">y </w:t>
      </w:r>
      <w:r w:rsidRPr="00647D90">
        <w:rPr>
          <w:rFonts w:cstheme="minorHAnsi"/>
        </w:rPr>
        <w:t xml:space="preserve">camau datgarboneiddio yn yr adran hon ar </w:t>
      </w:r>
      <w:r w:rsidR="002B4E39" w:rsidRPr="00647D90">
        <w:rPr>
          <w:rFonts w:cstheme="minorHAnsi"/>
        </w:rPr>
        <w:t>sail t</w:t>
      </w:r>
      <w:r w:rsidRPr="00647D90">
        <w:rPr>
          <w:rFonts w:cstheme="minorHAnsi"/>
        </w:rPr>
        <w:t xml:space="preserve">argedau lleihau / pontio posibl yn 2030 ar gyfer fflyd y Brifysgol, fflyd lwyd </w:t>
      </w:r>
      <w:r w:rsidR="002B4E39" w:rsidRPr="00647D90">
        <w:rPr>
          <w:rFonts w:cstheme="minorHAnsi"/>
        </w:rPr>
        <w:t>y cyflogeion</w:t>
      </w:r>
      <w:r w:rsidRPr="00647D90">
        <w:rPr>
          <w:rFonts w:cstheme="minorHAnsi"/>
        </w:rPr>
        <w:t xml:space="preserve">, </w:t>
      </w:r>
      <w:r w:rsidR="002B4E39" w:rsidRPr="00647D90">
        <w:rPr>
          <w:rFonts w:cstheme="minorHAnsi"/>
        </w:rPr>
        <w:t xml:space="preserve">siwrneiau </w:t>
      </w:r>
      <w:r w:rsidRPr="00647D90">
        <w:rPr>
          <w:rFonts w:cstheme="minorHAnsi"/>
        </w:rPr>
        <w:t>cymudo</w:t>
      </w:r>
      <w:r w:rsidR="002B4E39" w:rsidRPr="00647D90">
        <w:rPr>
          <w:rFonts w:cstheme="minorHAnsi"/>
        </w:rPr>
        <w:t>’r</w:t>
      </w:r>
      <w:r w:rsidRPr="00647D90">
        <w:rPr>
          <w:rFonts w:cstheme="minorHAnsi"/>
        </w:rPr>
        <w:t xml:space="preserve"> staff, a </w:t>
      </w:r>
      <w:r w:rsidR="002B4E39" w:rsidRPr="00647D90">
        <w:rPr>
          <w:rFonts w:cstheme="minorHAnsi"/>
        </w:rPr>
        <w:t>hedfan</w:t>
      </w:r>
      <w:r w:rsidR="006B1CF7" w:rsidRPr="00647D90">
        <w:rPr>
          <w:rFonts w:cstheme="minorHAnsi"/>
        </w:rPr>
        <w:t>.</w:t>
      </w:r>
    </w:p>
    <w:p w14:paraId="4982EC28" w14:textId="3A9B0927" w:rsidR="00D11F49" w:rsidRPr="00647D90" w:rsidRDefault="00941555" w:rsidP="00D11F49">
      <w:pPr>
        <w:spacing w:before="120" w:after="120"/>
        <w:rPr>
          <w:rFonts w:cstheme="minorHAnsi"/>
          <w:b/>
          <w:bCs/>
        </w:rPr>
      </w:pPr>
      <w:r w:rsidRPr="00647D90">
        <w:rPr>
          <w:rFonts w:cstheme="minorHAnsi"/>
        </w:rPr>
        <w:t xml:space="preserve">Mae’r disgrifiadau o Effaith Lleihau Allyriadau wedi’u seilio ar yr amrediadau a ganlyn: </w:t>
      </w:r>
      <w:r w:rsidRPr="00647D90">
        <w:rPr>
          <w:rFonts w:cstheme="minorHAnsi"/>
          <w:b/>
          <w:bCs/>
          <w:color w:val="C00000"/>
        </w:rPr>
        <w:t>Isel</w:t>
      </w:r>
      <w:r w:rsidRPr="00647D90">
        <w:rPr>
          <w:rFonts w:cstheme="minorHAnsi"/>
        </w:rPr>
        <w:t xml:space="preserve"> (&lt; 250 tCO</w:t>
      </w:r>
      <w:r w:rsidRPr="00647D90">
        <w:rPr>
          <w:rFonts w:cstheme="minorHAnsi"/>
          <w:vertAlign w:val="subscript"/>
        </w:rPr>
        <w:t>2</w:t>
      </w:r>
      <w:r w:rsidRPr="00647D90">
        <w:rPr>
          <w:rFonts w:cstheme="minorHAnsi"/>
        </w:rPr>
        <w:t xml:space="preserve">e), </w:t>
      </w:r>
      <w:r w:rsidRPr="00647D90">
        <w:rPr>
          <w:rFonts w:cstheme="minorHAnsi"/>
          <w:b/>
          <w:bCs/>
          <w:color w:val="002060"/>
        </w:rPr>
        <w:t>Canolig</w:t>
      </w:r>
      <w:r w:rsidRPr="00647D90">
        <w:rPr>
          <w:rFonts w:cstheme="minorHAnsi"/>
        </w:rPr>
        <w:t xml:space="preserve"> (250 – 500 tCO</w:t>
      </w:r>
      <w:r w:rsidRPr="00647D90">
        <w:rPr>
          <w:rFonts w:cstheme="minorHAnsi"/>
          <w:vertAlign w:val="subscript"/>
        </w:rPr>
        <w:t>2</w:t>
      </w:r>
      <w:r w:rsidRPr="00647D90">
        <w:rPr>
          <w:rFonts w:cstheme="minorHAnsi"/>
        </w:rPr>
        <w:t xml:space="preserve">e), </w:t>
      </w:r>
      <w:r w:rsidRPr="00647D90">
        <w:rPr>
          <w:rFonts w:cstheme="minorHAnsi"/>
          <w:b/>
          <w:bCs/>
          <w:color w:val="3A7340" w:themeColor="accent1"/>
        </w:rPr>
        <w:t>Uchel</w:t>
      </w:r>
      <w:r w:rsidRPr="00647D90">
        <w:rPr>
          <w:rFonts w:cstheme="minorHAnsi"/>
        </w:rPr>
        <w:t xml:space="preserve"> (&gt; 500 tCO</w:t>
      </w:r>
      <w:r w:rsidRPr="00647D90">
        <w:rPr>
          <w:rFonts w:cstheme="minorHAnsi"/>
          <w:vertAlign w:val="subscript"/>
        </w:rPr>
        <w:t>2</w:t>
      </w:r>
      <w:r w:rsidRPr="00647D90">
        <w:rPr>
          <w:rFonts w:cstheme="minorHAnsi"/>
        </w:rPr>
        <w:t>e).</w:t>
      </w:r>
    </w:p>
    <w:tbl>
      <w:tblPr>
        <w:tblStyle w:val="TableGrid"/>
        <w:tblW w:w="5031" w:type="pct"/>
        <w:jc w:val="center"/>
        <w:tblLook w:val="04A0" w:firstRow="1" w:lastRow="0" w:firstColumn="1" w:lastColumn="0" w:noHBand="0" w:noVBand="1"/>
      </w:tblPr>
      <w:tblGrid>
        <w:gridCol w:w="1701"/>
        <w:gridCol w:w="1614"/>
        <w:gridCol w:w="1102"/>
        <w:gridCol w:w="6202"/>
        <w:gridCol w:w="1458"/>
        <w:gridCol w:w="1830"/>
        <w:gridCol w:w="1576"/>
      </w:tblGrid>
      <w:tr w:rsidR="000B4D07" w:rsidRPr="00647D90" w14:paraId="1562C3F8" w14:textId="77777777" w:rsidTr="00071C1D">
        <w:trPr>
          <w:trHeight w:val="1037"/>
          <w:tblHeader/>
          <w:jc w:val="center"/>
        </w:trPr>
        <w:tc>
          <w:tcPr>
            <w:tcW w:w="549" w:type="pct"/>
            <w:shd w:val="clear" w:color="auto" w:fill="002060"/>
            <w:vAlign w:val="center"/>
          </w:tcPr>
          <w:p w14:paraId="39C7B6A9" w14:textId="413B3465" w:rsidR="00161B82" w:rsidRPr="00647D90" w:rsidRDefault="002B4E39" w:rsidP="007B271E">
            <w:pPr>
              <w:spacing w:before="0"/>
              <w:jc w:val="center"/>
              <w:rPr>
                <w:rFonts w:cstheme="minorHAnsi"/>
                <w:b/>
                <w:bCs/>
                <w:sz w:val="20"/>
                <w:szCs w:val="20"/>
              </w:rPr>
            </w:pPr>
            <w:r w:rsidRPr="00647D90">
              <w:rPr>
                <w:rFonts w:cstheme="minorHAnsi"/>
                <w:b/>
                <w:bCs/>
                <w:sz w:val="20"/>
                <w:szCs w:val="20"/>
              </w:rPr>
              <w:t>Maes y Gweithgaredd</w:t>
            </w:r>
          </w:p>
        </w:tc>
        <w:tc>
          <w:tcPr>
            <w:tcW w:w="521" w:type="pct"/>
            <w:shd w:val="clear" w:color="auto" w:fill="002060"/>
            <w:vAlign w:val="center"/>
          </w:tcPr>
          <w:p w14:paraId="3DB74B75" w14:textId="1C5050C8" w:rsidR="00161B82" w:rsidRPr="00647D90" w:rsidRDefault="002B4E39" w:rsidP="007B271E">
            <w:pPr>
              <w:spacing w:before="0"/>
              <w:jc w:val="center"/>
              <w:rPr>
                <w:rFonts w:cstheme="minorHAnsi"/>
                <w:b/>
                <w:bCs/>
                <w:sz w:val="20"/>
                <w:szCs w:val="20"/>
              </w:rPr>
            </w:pPr>
            <w:r w:rsidRPr="00647D90">
              <w:rPr>
                <w:rFonts w:cstheme="minorHAnsi"/>
                <w:b/>
                <w:bCs/>
                <w:sz w:val="20"/>
                <w:szCs w:val="20"/>
              </w:rPr>
              <w:t>Cam(au) Allweddol</w:t>
            </w:r>
          </w:p>
        </w:tc>
        <w:tc>
          <w:tcPr>
            <w:tcW w:w="355" w:type="pct"/>
            <w:shd w:val="clear" w:color="auto" w:fill="002060"/>
          </w:tcPr>
          <w:p w14:paraId="3BD6AE15" w14:textId="77777777" w:rsidR="00161B82" w:rsidRPr="00647D90" w:rsidRDefault="00161B82" w:rsidP="007B271E">
            <w:pPr>
              <w:spacing w:before="0"/>
              <w:jc w:val="center"/>
              <w:rPr>
                <w:rFonts w:cstheme="minorHAnsi"/>
                <w:b/>
                <w:bCs/>
                <w:sz w:val="20"/>
                <w:szCs w:val="20"/>
              </w:rPr>
            </w:pPr>
          </w:p>
          <w:p w14:paraId="35E128A8" w14:textId="0221B9A3" w:rsidR="00161B82" w:rsidRPr="00647D90" w:rsidRDefault="002B4E39" w:rsidP="007B271E">
            <w:pPr>
              <w:spacing w:before="0"/>
              <w:jc w:val="center"/>
              <w:rPr>
                <w:rFonts w:cstheme="minorHAnsi"/>
                <w:b/>
                <w:bCs/>
                <w:sz w:val="20"/>
                <w:szCs w:val="20"/>
              </w:rPr>
            </w:pPr>
            <w:r w:rsidRPr="00647D90">
              <w:rPr>
                <w:rFonts w:cstheme="minorHAnsi"/>
                <w:b/>
                <w:bCs/>
                <w:sz w:val="20"/>
                <w:szCs w:val="20"/>
              </w:rPr>
              <w:t>Cyfeirnod y Cam</w:t>
            </w:r>
          </w:p>
        </w:tc>
        <w:tc>
          <w:tcPr>
            <w:tcW w:w="2003" w:type="pct"/>
            <w:shd w:val="clear" w:color="auto" w:fill="002060"/>
            <w:vAlign w:val="center"/>
          </w:tcPr>
          <w:p w14:paraId="19E18462" w14:textId="596EFB7C" w:rsidR="00161B82" w:rsidRPr="00647D90" w:rsidRDefault="002B4E39" w:rsidP="007B271E">
            <w:pPr>
              <w:spacing w:before="0"/>
              <w:jc w:val="center"/>
              <w:rPr>
                <w:rFonts w:cstheme="minorHAnsi"/>
                <w:b/>
                <w:bCs/>
                <w:sz w:val="20"/>
                <w:szCs w:val="20"/>
              </w:rPr>
            </w:pPr>
            <w:r w:rsidRPr="00647D90">
              <w:rPr>
                <w:rFonts w:cstheme="minorHAnsi"/>
                <w:b/>
                <w:bCs/>
                <w:sz w:val="20"/>
                <w:szCs w:val="20"/>
              </w:rPr>
              <w:t>Manylion y Cam</w:t>
            </w:r>
          </w:p>
        </w:tc>
        <w:tc>
          <w:tcPr>
            <w:tcW w:w="471" w:type="pct"/>
            <w:shd w:val="clear" w:color="auto" w:fill="002060"/>
            <w:vAlign w:val="center"/>
          </w:tcPr>
          <w:p w14:paraId="7BA064C9" w14:textId="367E1D7F" w:rsidR="00161B82" w:rsidRPr="00647D90" w:rsidRDefault="00161B82" w:rsidP="007B271E">
            <w:pPr>
              <w:spacing w:before="0"/>
              <w:jc w:val="center"/>
              <w:rPr>
                <w:rFonts w:cstheme="minorHAnsi"/>
                <w:b/>
                <w:bCs/>
                <w:sz w:val="20"/>
                <w:szCs w:val="20"/>
              </w:rPr>
            </w:pPr>
            <w:r w:rsidRPr="00647D90">
              <w:rPr>
                <w:rFonts w:cstheme="minorHAnsi"/>
                <w:b/>
                <w:bCs/>
                <w:sz w:val="20"/>
                <w:szCs w:val="20"/>
              </w:rPr>
              <w:t>Poten</w:t>
            </w:r>
            <w:r w:rsidR="000B4D07">
              <w:rPr>
                <w:rFonts w:cstheme="minorHAnsi"/>
                <w:b/>
                <w:bCs/>
                <w:sz w:val="20"/>
                <w:szCs w:val="20"/>
              </w:rPr>
              <w:t>s</w:t>
            </w:r>
            <w:r w:rsidRPr="00647D90">
              <w:rPr>
                <w:rFonts w:cstheme="minorHAnsi"/>
                <w:b/>
                <w:bCs/>
                <w:sz w:val="20"/>
                <w:szCs w:val="20"/>
              </w:rPr>
              <w:t xml:space="preserve">ial </w:t>
            </w:r>
            <w:r w:rsidR="000B4D07">
              <w:rPr>
                <w:rFonts w:cstheme="minorHAnsi"/>
                <w:b/>
                <w:bCs/>
                <w:sz w:val="20"/>
                <w:szCs w:val="20"/>
              </w:rPr>
              <w:t xml:space="preserve">ar gyfer Lleihau </w:t>
            </w:r>
            <w:r w:rsidR="00E8146C">
              <w:rPr>
                <w:rFonts w:cstheme="minorHAnsi"/>
                <w:b/>
                <w:bCs/>
                <w:sz w:val="20"/>
                <w:szCs w:val="20"/>
              </w:rPr>
              <w:t>Allyriadau NTG</w:t>
            </w:r>
            <w:r w:rsidRPr="00647D90">
              <w:rPr>
                <w:rFonts w:cstheme="minorHAnsi"/>
                <w:b/>
                <w:bCs/>
                <w:sz w:val="20"/>
                <w:szCs w:val="20"/>
              </w:rPr>
              <w:t xml:space="preserve"> </w:t>
            </w:r>
            <w:r w:rsidRPr="00647D90">
              <w:rPr>
                <w:rFonts w:cstheme="minorHAnsi"/>
                <w:i/>
                <w:iCs/>
                <w:sz w:val="20"/>
                <w:szCs w:val="20"/>
              </w:rPr>
              <w:t>(tCO</w:t>
            </w:r>
            <w:r w:rsidRPr="00647D90">
              <w:rPr>
                <w:rFonts w:cstheme="minorHAnsi"/>
                <w:i/>
                <w:iCs/>
                <w:sz w:val="20"/>
                <w:szCs w:val="20"/>
                <w:vertAlign w:val="subscript"/>
              </w:rPr>
              <w:t>2</w:t>
            </w:r>
            <w:r w:rsidRPr="00647D90">
              <w:rPr>
                <w:rFonts w:cstheme="minorHAnsi"/>
                <w:i/>
                <w:iCs/>
                <w:sz w:val="20"/>
                <w:szCs w:val="20"/>
              </w:rPr>
              <w:t>e)</w:t>
            </w:r>
          </w:p>
        </w:tc>
        <w:tc>
          <w:tcPr>
            <w:tcW w:w="591" w:type="pct"/>
            <w:shd w:val="clear" w:color="auto" w:fill="002060"/>
            <w:vAlign w:val="center"/>
          </w:tcPr>
          <w:p w14:paraId="53477445" w14:textId="2FB66D9C" w:rsidR="00161B82" w:rsidRPr="00647D90" w:rsidRDefault="00161B82" w:rsidP="007B271E">
            <w:pPr>
              <w:spacing w:before="0"/>
              <w:jc w:val="center"/>
              <w:rPr>
                <w:rFonts w:cstheme="minorHAnsi"/>
                <w:b/>
                <w:bCs/>
                <w:sz w:val="20"/>
                <w:szCs w:val="20"/>
              </w:rPr>
            </w:pPr>
            <w:r w:rsidRPr="00647D90">
              <w:rPr>
                <w:rFonts w:cstheme="minorHAnsi"/>
                <w:b/>
                <w:bCs/>
                <w:sz w:val="20"/>
                <w:szCs w:val="20"/>
              </w:rPr>
              <w:t>Poten</w:t>
            </w:r>
            <w:r w:rsidR="00666641">
              <w:rPr>
                <w:rFonts w:cstheme="minorHAnsi"/>
                <w:b/>
                <w:bCs/>
                <w:sz w:val="20"/>
                <w:szCs w:val="20"/>
              </w:rPr>
              <w:t>s</w:t>
            </w:r>
            <w:r w:rsidRPr="00647D90">
              <w:rPr>
                <w:rFonts w:cstheme="minorHAnsi"/>
                <w:b/>
                <w:bCs/>
                <w:sz w:val="20"/>
                <w:szCs w:val="20"/>
              </w:rPr>
              <w:t xml:space="preserve">ial </w:t>
            </w:r>
            <w:r w:rsidR="00666641">
              <w:rPr>
                <w:rFonts w:cstheme="minorHAnsi"/>
                <w:b/>
                <w:bCs/>
                <w:sz w:val="20"/>
                <w:szCs w:val="20"/>
              </w:rPr>
              <w:t>ar gyfer Effaith lleihau Allyriadau</w:t>
            </w:r>
            <w:r w:rsidRPr="00647D90">
              <w:rPr>
                <w:rFonts w:cstheme="minorHAnsi"/>
                <w:b/>
                <w:bCs/>
                <w:sz w:val="20"/>
                <w:szCs w:val="20"/>
              </w:rPr>
              <w:t xml:space="preserve"> </w:t>
            </w:r>
            <w:r w:rsidRPr="00647D90">
              <w:rPr>
                <w:rFonts w:cstheme="minorHAnsi"/>
                <w:i/>
                <w:iCs/>
                <w:sz w:val="20"/>
                <w:szCs w:val="20"/>
              </w:rPr>
              <w:t>(</w:t>
            </w:r>
            <w:r w:rsidR="002B4E39" w:rsidRPr="00647D90">
              <w:rPr>
                <w:rFonts w:cstheme="minorHAnsi"/>
                <w:i/>
                <w:iCs/>
                <w:sz w:val="20"/>
                <w:szCs w:val="20"/>
              </w:rPr>
              <w:t>Isel</w:t>
            </w:r>
            <w:r w:rsidRPr="00647D90">
              <w:rPr>
                <w:rFonts w:cstheme="minorHAnsi"/>
                <w:i/>
                <w:iCs/>
                <w:sz w:val="20"/>
                <w:szCs w:val="20"/>
              </w:rPr>
              <w:t>/</w:t>
            </w:r>
            <w:r w:rsidR="000B4D07">
              <w:rPr>
                <w:rFonts w:cstheme="minorHAnsi"/>
                <w:i/>
                <w:iCs/>
                <w:sz w:val="20"/>
                <w:szCs w:val="20"/>
              </w:rPr>
              <w:t>Canolig</w:t>
            </w:r>
            <w:r w:rsidRPr="00647D90">
              <w:rPr>
                <w:rFonts w:cstheme="minorHAnsi"/>
                <w:i/>
                <w:iCs/>
                <w:sz w:val="20"/>
                <w:szCs w:val="20"/>
              </w:rPr>
              <w:t>/</w:t>
            </w:r>
            <w:r w:rsidR="002B4E39" w:rsidRPr="00647D90">
              <w:rPr>
                <w:rFonts w:cstheme="minorHAnsi"/>
                <w:i/>
                <w:iCs/>
                <w:sz w:val="20"/>
                <w:szCs w:val="20"/>
              </w:rPr>
              <w:t>Uchel</w:t>
            </w:r>
            <w:r w:rsidRPr="00647D90">
              <w:rPr>
                <w:rFonts w:cstheme="minorHAnsi"/>
                <w:i/>
                <w:iCs/>
                <w:sz w:val="20"/>
                <w:szCs w:val="20"/>
              </w:rPr>
              <w:t>)</w:t>
            </w:r>
          </w:p>
        </w:tc>
        <w:tc>
          <w:tcPr>
            <w:tcW w:w="509" w:type="pct"/>
            <w:shd w:val="clear" w:color="auto" w:fill="002060"/>
            <w:vAlign w:val="center"/>
          </w:tcPr>
          <w:p w14:paraId="774461A4" w14:textId="1C6BB23F" w:rsidR="00161B82" w:rsidRPr="00647D90" w:rsidRDefault="000B4D07" w:rsidP="000B4D07">
            <w:pPr>
              <w:spacing w:before="0"/>
              <w:jc w:val="center"/>
              <w:rPr>
                <w:rFonts w:cstheme="minorHAnsi"/>
                <w:b/>
                <w:bCs/>
                <w:sz w:val="20"/>
                <w:szCs w:val="20"/>
              </w:rPr>
            </w:pPr>
            <w:r>
              <w:rPr>
                <w:rFonts w:cstheme="minorHAnsi"/>
                <w:b/>
                <w:bCs/>
                <w:sz w:val="20"/>
                <w:szCs w:val="20"/>
              </w:rPr>
              <w:t xml:space="preserve">Perchennog y cam a’r Dyddiad(au) Gweithredu </w:t>
            </w:r>
            <w:r w:rsidR="00161B82" w:rsidRPr="00647D90">
              <w:rPr>
                <w:rFonts w:cstheme="minorHAnsi"/>
                <w:b/>
                <w:bCs/>
                <w:sz w:val="20"/>
                <w:szCs w:val="20"/>
              </w:rPr>
              <w:t>Targe</w:t>
            </w:r>
            <w:r>
              <w:rPr>
                <w:rFonts w:cstheme="minorHAnsi"/>
                <w:b/>
                <w:bCs/>
                <w:sz w:val="20"/>
                <w:szCs w:val="20"/>
              </w:rPr>
              <w:t>d</w:t>
            </w:r>
          </w:p>
        </w:tc>
      </w:tr>
      <w:tr w:rsidR="00666641" w:rsidRPr="00647D90" w14:paraId="2DCC50D2" w14:textId="77777777" w:rsidTr="00071C1D">
        <w:trPr>
          <w:trHeight w:val="1236"/>
          <w:jc w:val="center"/>
        </w:trPr>
        <w:tc>
          <w:tcPr>
            <w:tcW w:w="549" w:type="pct"/>
            <w:vAlign w:val="center"/>
          </w:tcPr>
          <w:p w14:paraId="61D770BB" w14:textId="2D7F595A" w:rsidR="007A1C53" w:rsidRPr="00647D90" w:rsidRDefault="00483263" w:rsidP="007A1C53">
            <w:pPr>
              <w:spacing w:before="0"/>
              <w:jc w:val="left"/>
              <w:rPr>
                <w:rFonts w:cstheme="minorHAnsi"/>
                <w:b/>
                <w:bCs/>
                <w:sz w:val="20"/>
                <w:szCs w:val="20"/>
              </w:rPr>
            </w:pPr>
            <w:r w:rsidRPr="00647D90">
              <w:rPr>
                <w:rFonts w:cstheme="minorHAnsi"/>
                <w:b/>
                <w:bCs/>
                <w:sz w:val="20"/>
                <w:szCs w:val="20"/>
              </w:rPr>
              <w:t xml:space="preserve">Teithiau </w:t>
            </w:r>
            <w:r w:rsidR="007A1C53" w:rsidRPr="00647D90">
              <w:rPr>
                <w:rFonts w:cstheme="minorHAnsi"/>
                <w:b/>
                <w:bCs/>
                <w:sz w:val="20"/>
                <w:szCs w:val="20"/>
              </w:rPr>
              <w:t xml:space="preserve">Busnes </w:t>
            </w:r>
            <w:r w:rsidRPr="00647D90">
              <w:rPr>
                <w:rFonts w:cstheme="minorHAnsi"/>
                <w:b/>
                <w:bCs/>
                <w:sz w:val="20"/>
                <w:szCs w:val="20"/>
              </w:rPr>
              <w:t>a Siwrneiau Cymudo’r Cyflogeion</w:t>
            </w:r>
          </w:p>
          <w:p w14:paraId="210CAA00" w14:textId="77777777" w:rsidR="007A1C53" w:rsidRPr="00647D90" w:rsidRDefault="007A1C53" w:rsidP="007A1C53">
            <w:pPr>
              <w:spacing w:before="0"/>
              <w:jc w:val="left"/>
              <w:rPr>
                <w:rFonts w:cstheme="minorHAnsi"/>
                <w:b/>
                <w:bCs/>
                <w:sz w:val="20"/>
                <w:szCs w:val="20"/>
              </w:rPr>
            </w:pPr>
          </w:p>
          <w:p w14:paraId="3515FCD6" w14:textId="265482F1" w:rsidR="007A1C53" w:rsidRPr="00647D90" w:rsidRDefault="007A1C53" w:rsidP="007A1C53">
            <w:pPr>
              <w:spacing w:before="0"/>
              <w:jc w:val="left"/>
              <w:rPr>
                <w:rFonts w:cstheme="minorHAnsi"/>
                <w:b/>
                <w:bCs/>
                <w:sz w:val="20"/>
                <w:szCs w:val="20"/>
              </w:rPr>
            </w:pPr>
            <w:r w:rsidRPr="00647D90">
              <w:rPr>
                <w:rFonts w:cstheme="minorHAnsi"/>
                <w:i/>
                <w:iCs/>
                <w:sz w:val="18"/>
                <w:szCs w:val="18"/>
              </w:rPr>
              <w:t>(</w:t>
            </w:r>
            <w:r w:rsidR="00483263" w:rsidRPr="00647D90">
              <w:rPr>
                <w:rFonts w:cstheme="minorHAnsi"/>
                <w:i/>
                <w:iCs/>
                <w:sz w:val="18"/>
                <w:szCs w:val="18"/>
              </w:rPr>
              <w:t>Fflyd Llwyd a&amp; Chymudo</w:t>
            </w:r>
            <w:r w:rsidRPr="00647D90">
              <w:rPr>
                <w:rFonts w:cstheme="minorHAnsi"/>
                <w:i/>
                <w:iCs/>
                <w:sz w:val="18"/>
                <w:szCs w:val="18"/>
              </w:rPr>
              <w:t>)</w:t>
            </w:r>
          </w:p>
        </w:tc>
        <w:tc>
          <w:tcPr>
            <w:tcW w:w="521" w:type="pct"/>
            <w:vAlign w:val="center"/>
          </w:tcPr>
          <w:p w14:paraId="27915DE2" w14:textId="05562C7B" w:rsidR="007A1C53" w:rsidRPr="00647D90" w:rsidRDefault="00483263" w:rsidP="007A1C53">
            <w:pPr>
              <w:spacing w:before="0"/>
              <w:jc w:val="left"/>
              <w:rPr>
                <w:rFonts w:cstheme="minorHAnsi"/>
                <w:sz w:val="20"/>
                <w:szCs w:val="20"/>
              </w:rPr>
            </w:pPr>
            <w:r w:rsidRPr="00647D90">
              <w:rPr>
                <w:rFonts w:cstheme="minorHAnsi"/>
                <w:sz w:val="20"/>
                <w:szCs w:val="20"/>
              </w:rPr>
              <w:t>Targedu 75% o gerbydau personol a ddefnyddir i bontio i ddewisiadau amgen trydan / hybrid</w:t>
            </w:r>
          </w:p>
        </w:tc>
        <w:tc>
          <w:tcPr>
            <w:tcW w:w="355" w:type="pct"/>
            <w:vAlign w:val="center"/>
          </w:tcPr>
          <w:p w14:paraId="290BEDE5" w14:textId="77777777" w:rsidR="006C2C63" w:rsidRPr="00647D90" w:rsidRDefault="006C2C63" w:rsidP="007A1C53">
            <w:pPr>
              <w:pStyle w:val="ListParagraph"/>
              <w:spacing w:before="0"/>
              <w:ind w:left="0"/>
              <w:jc w:val="center"/>
              <w:rPr>
                <w:rFonts w:cstheme="minorHAnsi"/>
                <w:sz w:val="20"/>
                <w:szCs w:val="20"/>
              </w:rPr>
            </w:pPr>
            <w:r w:rsidRPr="00647D90">
              <w:rPr>
                <w:rFonts w:cstheme="minorHAnsi"/>
                <w:sz w:val="20"/>
                <w:szCs w:val="20"/>
              </w:rPr>
              <w:t>TRA01</w:t>
            </w:r>
          </w:p>
          <w:p w14:paraId="0ECB6D2A" w14:textId="5AF916A9" w:rsidR="007A1C53" w:rsidRPr="00647D90" w:rsidRDefault="007A1C53" w:rsidP="007A1C53">
            <w:pPr>
              <w:pStyle w:val="ListParagraph"/>
              <w:spacing w:before="0"/>
              <w:ind w:left="0"/>
              <w:jc w:val="center"/>
              <w:rPr>
                <w:rFonts w:cstheme="minorHAnsi"/>
                <w:sz w:val="20"/>
                <w:szCs w:val="20"/>
              </w:rPr>
            </w:pPr>
          </w:p>
        </w:tc>
        <w:tc>
          <w:tcPr>
            <w:tcW w:w="2003" w:type="pct"/>
            <w:vAlign w:val="center"/>
          </w:tcPr>
          <w:p w14:paraId="049F6027" w14:textId="270C5237" w:rsidR="00483263" w:rsidRPr="00647D90" w:rsidRDefault="00483263" w:rsidP="007B271E">
            <w:pPr>
              <w:spacing w:before="0"/>
              <w:jc w:val="left"/>
              <w:rPr>
                <w:rFonts w:cs="Arial"/>
                <w:sz w:val="20"/>
              </w:rPr>
            </w:pPr>
            <w:r w:rsidRPr="00647D90">
              <w:rPr>
                <w:rFonts w:cs="Arial"/>
                <w:sz w:val="20"/>
              </w:rPr>
              <w:t xml:space="preserve">Datblygu a gweithredu cynllun aberthu cyflog wedi'i dargedu i helpu’n staff i bontio i gerbydau trydan.  </w:t>
            </w:r>
          </w:p>
          <w:p w14:paraId="71387335" w14:textId="77777777" w:rsidR="00483263" w:rsidRPr="00647D90" w:rsidRDefault="00483263" w:rsidP="007B271E">
            <w:pPr>
              <w:spacing w:before="0"/>
              <w:jc w:val="left"/>
              <w:rPr>
                <w:rFonts w:cs="Arial"/>
                <w:sz w:val="20"/>
              </w:rPr>
            </w:pPr>
          </w:p>
          <w:p w14:paraId="2D27915E" w14:textId="56279888" w:rsidR="007A1C53" w:rsidRPr="00647D90" w:rsidRDefault="00483263" w:rsidP="00483263">
            <w:pPr>
              <w:pStyle w:val="ListParagraph"/>
              <w:spacing w:before="0"/>
              <w:ind w:left="0"/>
              <w:jc w:val="left"/>
              <w:rPr>
                <w:rFonts w:cs="Arial"/>
                <w:sz w:val="10"/>
                <w:szCs w:val="12"/>
              </w:rPr>
            </w:pPr>
            <w:r w:rsidRPr="00647D90">
              <w:rPr>
                <w:rFonts w:cs="Arial"/>
                <w:sz w:val="20"/>
              </w:rPr>
              <w:t>Mae’r cam yn targedu’n dyhead o sicrhau bod hyd at 75% o’r siwrneiau  cymudo mewn car preifat a milltiroedd y fflyd lwyd yn cael eu cwblhau mewn dewisiadau trydan amgen erbyn 2030.</w:t>
            </w:r>
          </w:p>
        </w:tc>
        <w:tc>
          <w:tcPr>
            <w:tcW w:w="471" w:type="pct"/>
            <w:vAlign w:val="center"/>
          </w:tcPr>
          <w:p w14:paraId="620083F6" w14:textId="32B1A54F" w:rsidR="007A1C53" w:rsidRPr="00647D90" w:rsidRDefault="007A1C53" w:rsidP="007A1C53">
            <w:pPr>
              <w:spacing w:before="0"/>
              <w:jc w:val="center"/>
              <w:rPr>
                <w:rFonts w:cstheme="minorHAnsi"/>
                <w:sz w:val="20"/>
                <w:szCs w:val="20"/>
              </w:rPr>
            </w:pPr>
            <w:r w:rsidRPr="00647D90">
              <w:rPr>
                <w:rFonts w:cstheme="minorHAnsi"/>
                <w:sz w:val="20"/>
                <w:szCs w:val="20"/>
              </w:rPr>
              <w:t>912</w:t>
            </w:r>
          </w:p>
        </w:tc>
        <w:tc>
          <w:tcPr>
            <w:tcW w:w="591" w:type="pct"/>
            <w:vAlign w:val="center"/>
          </w:tcPr>
          <w:p w14:paraId="48D352C7" w14:textId="0CA0D58D" w:rsidR="007A1C53" w:rsidRPr="00647D90" w:rsidRDefault="002B4E39" w:rsidP="007A1C53">
            <w:pPr>
              <w:spacing w:before="0"/>
              <w:jc w:val="center"/>
              <w:rPr>
                <w:rFonts w:cstheme="minorHAnsi"/>
                <w:b/>
                <w:bCs/>
                <w:color w:val="3A7340" w:themeColor="accent1"/>
              </w:rPr>
            </w:pPr>
            <w:r w:rsidRPr="00647D90">
              <w:rPr>
                <w:rFonts w:cstheme="minorHAnsi"/>
                <w:b/>
                <w:bCs/>
                <w:color w:val="3A7340" w:themeColor="accent1"/>
                <w:sz w:val="20"/>
                <w:szCs w:val="20"/>
              </w:rPr>
              <w:t>Uchel</w:t>
            </w:r>
          </w:p>
        </w:tc>
        <w:tc>
          <w:tcPr>
            <w:tcW w:w="509" w:type="pct"/>
            <w:vAlign w:val="center"/>
          </w:tcPr>
          <w:p w14:paraId="6E1B7109" w14:textId="35D4A1CF" w:rsidR="007E1B32" w:rsidRPr="00647D90" w:rsidRDefault="002B4E39" w:rsidP="00A063C3">
            <w:pPr>
              <w:spacing w:before="0"/>
              <w:jc w:val="center"/>
              <w:rPr>
                <w:rFonts w:ascii="Calibri" w:hAnsi="Calibri" w:cs="Calibri"/>
                <w:color w:val="000000"/>
                <w:sz w:val="20"/>
                <w:szCs w:val="20"/>
              </w:rPr>
            </w:pPr>
            <w:r w:rsidRPr="00647D90">
              <w:rPr>
                <w:rFonts w:ascii="Calibri" w:hAnsi="Calibri" w:cs="Calibri"/>
                <w:color w:val="000000"/>
                <w:sz w:val="20"/>
                <w:szCs w:val="20"/>
              </w:rPr>
              <w:t>Cyfarwyddwr Adnoddau Dynol a Datblygu Sefydliadol</w:t>
            </w:r>
          </w:p>
        </w:tc>
      </w:tr>
      <w:tr w:rsidR="00666641" w:rsidRPr="00647D90" w14:paraId="34EF35F7" w14:textId="77777777" w:rsidTr="00071C1D">
        <w:trPr>
          <w:trHeight w:val="1236"/>
          <w:jc w:val="center"/>
        </w:trPr>
        <w:tc>
          <w:tcPr>
            <w:tcW w:w="549" w:type="pct"/>
            <w:vAlign w:val="center"/>
          </w:tcPr>
          <w:p w14:paraId="0E42AEDD" w14:textId="767C411F" w:rsidR="007A1C53" w:rsidRPr="00647D90" w:rsidRDefault="002B4E39" w:rsidP="007A1C53">
            <w:pPr>
              <w:spacing w:before="0"/>
              <w:jc w:val="left"/>
              <w:rPr>
                <w:rFonts w:cstheme="minorHAnsi"/>
                <w:b/>
                <w:bCs/>
                <w:sz w:val="20"/>
                <w:szCs w:val="20"/>
              </w:rPr>
            </w:pPr>
            <w:r w:rsidRPr="00647D90">
              <w:rPr>
                <w:rFonts w:cstheme="minorHAnsi"/>
                <w:b/>
                <w:bCs/>
                <w:sz w:val="20"/>
                <w:szCs w:val="20"/>
              </w:rPr>
              <w:t>Hedfan</w:t>
            </w:r>
          </w:p>
        </w:tc>
        <w:tc>
          <w:tcPr>
            <w:tcW w:w="521" w:type="pct"/>
            <w:vAlign w:val="center"/>
          </w:tcPr>
          <w:p w14:paraId="2F3B05AA" w14:textId="193D4ADB" w:rsidR="007A1C53" w:rsidRPr="00647D90" w:rsidRDefault="00483263" w:rsidP="007A1C53">
            <w:pPr>
              <w:spacing w:before="0"/>
              <w:jc w:val="left"/>
              <w:rPr>
                <w:rFonts w:cstheme="minorHAnsi"/>
                <w:sz w:val="20"/>
                <w:szCs w:val="20"/>
              </w:rPr>
            </w:pPr>
            <w:r w:rsidRPr="00647D90">
              <w:rPr>
                <w:rFonts w:cstheme="minorHAnsi"/>
                <w:sz w:val="20"/>
                <w:szCs w:val="20"/>
              </w:rPr>
              <w:t>Lleihau’r teithio rhyngwladol 30%</w:t>
            </w:r>
          </w:p>
        </w:tc>
        <w:tc>
          <w:tcPr>
            <w:tcW w:w="355" w:type="pct"/>
            <w:vAlign w:val="center"/>
          </w:tcPr>
          <w:p w14:paraId="06551923" w14:textId="094776DA" w:rsidR="007A1C53" w:rsidRPr="00647D90" w:rsidRDefault="006C2C63" w:rsidP="007A1C53">
            <w:pPr>
              <w:pStyle w:val="ListParagraph"/>
              <w:spacing w:before="0"/>
              <w:ind w:left="0"/>
              <w:jc w:val="center"/>
              <w:rPr>
                <w:rFonts w:cstheme="minorHAnsi"/>
                <w:sz w:val="20"/>
                <w:szCs w:val="20"/>
              </w:rPr>
            </w:pPr>
            <w:r w:rsidRPr="00647D90">
              <w:rPr>
                <w:rFonts w:cstheme="minorHAnsi"/>
                <w:sz w:val="20"/>
                <w:szCs w:val="20"/>
              </w:rPr>
              <w:t>TRA02</w:t>
            </w:r>
          </w:p>
        </w:tc>
        <w:tc>
          <w:tcPr>
            <w:tcW w:w="2003" w:type="pct"/>
            <w:vAlign w:val="center"/>
          </w:tcPr>
          <w:p w14:paraId="1CC86F2A" w14:textId="77777777" w:rsidR="007A1C53" w:rsidRPr="00647D90" w:rsidRDefault="007A1C53" w:rsidP="007A1C53">
            <w:pPr>
              <w:pStyle w:val="ListParagraph"/>
              <w:spacing w:before="0"/>
              <w:ind w:left="0"/>
              <w:jc w:val="left"/>
              <w:rPr>
                <w:rFonts w:cs="Arial"/>
                <w:sz w:val="10"/>
                <w:szCs w:val="12"/>
              </w:rPr>
            </w:pPr>
          </w:p>
          <w:p w14:paraId="417059E1" w14:textId="4C5506C1" w:rsidR="00483263" w:rsidRPr="00647D90" w:rsidRDefault="00483263" w:rsidP="007B271E">
            <w:pPr>
              <w:pStyle w:val="ListParagraph"/>
              <w:spacing w:before="0"/>
              <w:ind w:left="0"/>
              <w:jc w:val="left"/>
              <w:rPr>
                <w:rFonts w:cs="Arial"/>
                <w:sz w:val="20"/>
              </w:rPr>
            </w:pPr>
            <w:r w:rsidRPr="00647D90">
              <w:rPr>
                <w:rFonts w:cs="Arial"/>
                <w:sz w:val="20"/>
              </w:rPr>
              <w:t xml:space="preserve">Hedfan sy’n gyfrifol am gyfran arwyddocaol o'n hallyriadau wrth deithio.   Mae'r cam yn targedu dyhead am ostyngiad o 30% mewn hedfan. </w:t>
            </w:r>
          </w:p>
          <w:p w14:paraId="0E34DFC3" w14:textId="77777777" w:rsidR="00483263" w:rsidRPr="00647D90" w:rsidRDefault="00483263" w:rsidP="007B271E">
            <w:pPr>
              <w:pStyle w:val="ListParagraph"/>
              <w:spacing w:before="0"/>
              <w:ind w:left="0"/>
              <w:jc w:val="left"/>
              <w:rPr>
                <w:rFonts w:cs="Arial"/>
                <w:sz w:val="20"/>
              </w:rPr>
            </w:pPr>
          </w:p>
          <w:p w14:paraId="4A376E2D" w14:textId="20AB1A0D" w:rsidR="007A1C53" w:rsidRPr="00647D90" w:rsidRDefault="00483263" w:rsidP="007A1C53">
            <w:pPr>
              <w:spacing w:before="0"/>
              <w:jc w:val="left"/>
              <w:rPr>
                <w:rFonts w:cs="Arial"/>
                <w:sz w:val="20"/>
              </w:rPr>
            </w:pPr>
            <w:r w:rsidRPr="00647D90">
              <w:rPr>
                <w:rFonts w:cs="Arial"/>
                <w:sz w:val="20"/>
              </w:rPr>
              <w:t>Mae cyfres o gamau ategol i ategu’n huchelgais wedi'u cynnwys yn y tabl 'Camau Ategol’ isod</w:t>
            </w:r>
            <w:r w:rsidR="007A1C53" w:rsidRPr="00647D90">
              <w:rPr>
                <w:rFonts w:cs="Arial"/>
                <w:sz w:val="20"/>
              </w:rPr>
              <w:t>.</w:t>
            </w:r>
          </w:p>
          <w:p w14:paraId="09B2070B" w14:textId="4B8A90A9" w:rsidR="007A1C53" w:rsidRPr="00647D90" w:rsidRDefault="007A1C53" w:rsidP="007A1C53">
            <w:pPr>
              <w:pStyle w:val="ListParagraph"/>
              <w:spacing w:before="0"/>
              <w:ind w:left="0"/>
              <w:jc w:val="left"/>
              <w:rPr>
                <w:rFonts w:cs="Arial"/>
                <w:sz w:val="10"/>
                <w:szCs w:val="12"/>
              </w:rPr>
            </w:pPr>
            <w:r w:rsidRPr="00647D90">
              <w:rPr>
                <w:rFonts w:cs="Arial"/>
                <w:sz w:val="20"/>
              </w:rPr>
              <w:t xml:space="preserve"> </w:t>
            </w:r>
          </w:p>
        </w:tc>
        <w:tc>
          <w:tcPr>
            <w:tcW w:w="471" w:type="pct"/>
            <w:vAlign w:val="center"/>
          </w:tcPr>
          <w:p w14:paraId="0DC4F4BC" w14:textId="1DDC74D8" w:rsidR="007A1C53" w:rsidRPr="00647D90" w:rsidRDefault="007A1C53" w:rsidP="007A1C53">
            <w:pPr>
              <w:spacing w:before="0"/>
              <w:jc w:val="center"/>
              <w:rPr>
                <w:rFonts w:cstheme="minorHAnsi"/>
                <w:sz w:val="20"/>
                <w:szCs w:val="20"/>
              </w:rPr>
            </w:pPr>
            <w:r w:rsidRPr="00647D90">
              <w:rPr>
                <w:rFonts w:cstheme="minorHAnsi"/>
                <w:sz w:val="20"/>
                <w:szCs w:val="20"/>
              </w:rPr>
              <w:t>491</w:t>
            </w:r>
          </w:p>
        </w:tc>
        <w:tc>
          <w:tcPr>
            <w:tcW w:w="591" w:type="pct"/>
            <w:vAlign w:val="center"/>
          </w:tcPr>
          <w:p w14:paraId="57ED8B90" w14:textId="6E6773C1" w:rsidR="007A1C53" w:rsidRPr="00647D90" w:rsidRDefault="002B4E39" w:rsidP="007A1C53">
            <w:pPr>
              <w:spacing w:before="0"/>
              <w:jc w:val="center"/>
              <w:rPr>
                <w:rFonts w:cstheme="minorHAnsi"/>
                <w:b/>
                <w:bCs/>
                <w:color w:val="002060"/>
              </w:rPr>
            </w:pPr>
            <w:r w:rsidRPr="00647D90">
              <w:rPr>
                <w:rFonts w:cstheme="minorHAnsi"/>
                <w:b/>
                <w:bCs/>
                <w:color w:val="002060"/>
                <w:sz w:val="20"/>
                <w:szCs w:val="20"/>
              </w:rPr>
              <w:t>Canolig</w:t>
            </w:r>
          </w:p>
        </w:tc>
        <w:tc>
          <w:tcPr>
            <w:tcW w:w="509" w:type="pct"/>
            <w:vAlign w:val="center"/>
          </w:tcPr>
          <w:p w14:paraId="4F100727" w14:textId="744F9839" w:rsidR="007E1B32" w:rsidRPr="00647D90" w:rsidRDefault="002B4E39" w:rsidP="00A063C3">
            <w:pPr>
              <w:spacing w:before="0"/>
              <w:jc w:val="center"/>
              <w:rPr>
                <w:rFonts w:ascii="Calibri" w:hAnsi="Calibri" w:cs="Calibri"/>
                <w:color w:val="000000"/>
                <w:sz w:val="20"/>
                <w:szCs w:val="20"/>
              </w:rPr>
            </w:pPr>
            <w:r w:rsidRPr="00647D90">
              <w:rPr>
                <w:rFonts w:cstheme="minorHAnsi"/>
                <w:sz w:val="20"/>
                <w:szCs w:val="20"/>
              </w:rPr>
              <w:t>Dirprwy Is-Ganghellor y Gyfadran Gwyddorau Ddaear a Bywyd</w:t>
            </w:r>
          </w:p>
        </w:tc>
      </w:tr>
      <w:tr w:rsidR="00666641" w:rsidRPr="00647D90" w14:paraId="140FDF1E" w14:textId="77777777" w:rsidTr="00071C1D">
        <w:trPr>
          <w:trHeight w:val="2275"/>
          <w:jc w:val="center"/>
        </w:trPr>
        <w:tc>
          <w:tcPr>
            <w:tcW w:w="549" w:type="pct"/>
            <w:vAlign w:val="center"/>
          </w:tcPr>
          <w:p w14:paraId="6C39BABD" w14:textId="31311C5B" w:rsidR="00FC0FC5" w:rsidRPr="00647D90" w:rsidRDefault="002B4E39" w:rsidP="00FC0FC5">
            <w:pPr>
              <w:spacing w:before="0"/>
              <w:jc w:val="left"/>
              <w:rPr>
                <w:rFonts w:cstheme="minorHAnsi"/>
                <w:b/>
                <w:bCs/>
                <w:sz w:val="20"/>
                <w:szCs w:val="20"/>
              </w:rPr>
            </w:pPr>
            <w:r w:rsidRPr="00647D90">
              <w:rPr>
                <w:rFonts w:cstheme="minorHAnsi"/>
                <w:b/>
                <w:bCs/>
                <w:sz w:val="20"/>
                <w:szCs w:val="20"/>
              </w:rPr>
              <w:t>Fflyd Cerbydau’r Brifysgol</w:t>
            </w:r>
          </w:p>
        </w:tc>
        <w:tc>
          <w:tcPr>
            <w:tcW w:w="521" w:type="pct"/>
            <w:vAlign w:val="center"/>
          </w:tcPr>
          <w:p w14:paraId="7DBDE7A2" w14:textId="34E646AE" w:rsidR="00FC0FC5" w:rsidRPr="00647D90" w:rsidRDefault="00483263" w:rsidP="00FC0FC5">
            <w:pPr>
              <w:spacing w:before="0"/>
              <w:jc w:val="left"/>
              <w:rPr>
                <w:rFonts w:cstheme="minorHAnsi"/>
                <w:sz w:val="20"/>
                <w:szCs w:val="20"/>
              </w:rPr>
            </w:pPr>
            <w:r w:rsidRPr="00647D90">
              <w:rPr>
                <w:rFonts w:cstheme="minorHAnsi"/>
                <w:sz w:val="20"/>
                <w:szCs w:val="20"/>
              </w:rPr>
              <w:t>Pontio’r fflyd cerbydau i gerbydau trydan (heblaw’r cerbydau amaethyddol)</w:t>
            </w:r>
          </w:p>
        </w:tc>
        <w:tc>
          <w:tcPr>
            <w:tcW w:w="355" w:type="pct"/>
            <w:vAlign w:val="center"/>
          </w:tcPr>
          <w:p w14:paraId="796C1F2B" w14:textId="20E7277D" w:rsidR="00FC0FC5" w:rsidRPr="00647D90" w:rsidRDefault="006C2C63" w:rsidP="00FC0FC5">
            <w:pPr>
              <w:pStyle w:val="ListParagraph"/>
              <w:spacing w:before="0"/>
              <w:ind w:left="0"/>
              <w:jc w:val="center"/>
              <w:rPr>
                <w:rFonts w:cstheme="minorHAnsi"/>
                <w:sz w:val="20"/>
                <w:szCs w:val="20"/>
              </w:rPr>
            </w:pPr>
            <w:r w:rsidRPr="00647D90">
              <w:rPr>
                <w:rFonts w:cstheme="minorHAnsi"/>
                <w:sz w:val="20"/>
                <w:szCs w:val="20"/>
              </w:rPr>
              <w:t>TRA03</w:t>
            </w:r>
          </w:p>
        </w:tc>
        <w:tc>
          <w:tcPr>
            <w:tcW w:w="2003" w:type="pct"/>
            <w:vAlign w:val="center"/>
          </w:tcPr>
          <w:p w14:paraId="506B57BD" w14:textId="5689092F" w:rsidR="0095306F" w:rsidRPr="00647D90" w:rsidRDefault="0095306F" w:rsidP="007B271E">
            <w:pPr>
              <w:spacing w:before="0"/>
              <w:jc w:val="left"/>
              <w:rPr>
                <w:rFonts w:cs="Arial"/>
                <w:sz w:val="20"/>
              </w:rPr>
            </w:pPr>
            <w:r w:rsidRPr="00647D90">
              <w:rPr>
                <w:rFonts w:cs="Arial"/>
                <w:sz w:val="20"/>
              </w:rPr>
              <w:t>Ymchwilio a gweithredu cyfleoedd i drosglwyddo fflyd cerbydau’r Brifysgol i gerbydau trydan rhwng nawr a 2030.  Mae’r cam yn targedu trosglwyddiad i fflyd gwbl drydanol.</w:t>
            </w:r>
          </w:p>
          <w:p w14:paraId="34B87A90" w14:textId="77777777" w:rsidR="00FC0FC5" w:rsidRPr="00647D90" w:rsidRDefault="00FC0FC5" w:rsidP="00FC0FC5">
            <w:pPr>
              <w:spacing w:before="0"/>
              <w:jc w:val="left"/>
              <w:rPr>
                <w:rFonts w:cs="Arial"/>
                <w:sz w:val="20"/>
              </w:rPr>
            </w:pPr>
          </w:p>
          <w:p w14:paraId="31C3E564" w14:textId="40ACFF47" w:rsidR="0095306F" w:rsidRPr="00647D90" w:rsidRDefault="0095306F" w:rsidP="0095306F">
            <w:pPr>
              <w:spacing w:before="0"/>
              <w:jc w:val="left"/>
              <w:rPr>
                <w:rFonts w:cs="Arial"/>
                <w:sz w:val="20"/>
              </w:rPr>
            </w:pPr>
            <w:r w:rsidRPr="00647D90">
              <w:rPr>
                <w:rFonts w:cs="Arial"/>
                <w:sz w:val="20"/>
              </w:rPr>
              <w:t>Mae cyfres o gamau ategol i ategu’n huchelgais wedi'u darparu yn y tabl 'Camau Ategol’ isod.</w:t>
            </w:r>
          </w:p>
          <w:p w14:paraId="43F4B56C" w14:textId="4651234C" w:rsidR="00FC0FC5" w:rsidRPr="00647D90" w:rsidRDefault="00FC0FC5" w:rsidP="00FC0FC5">
            <w:pPr>
              <w:spacing w:before="0"/>
              <w:jc w:val="left"/>
              <w:rPr>
                <w:rFonts w:cs="Arial"/>
                <w:sz w:val="20"/>
              </w:rPr>
            </w:pPr>
          </w:p>
        </w:tc>
        <w:tc>
          <w:tcPr>
            <w:tcW w:w="471" w:type="pct"/>
            <w:vAlign w:val="center"/>
          </w:tcPr>
          <w:p w14:paraId="1DE0D35E" w14:textId="2F1D51FD" w:rsidR="00FC0FC5" w:rsidRPr="00647D90" w:rsidRDefault="00FC0FC5" w:rsidP="00FC0FC5">
            <w:pPr>
              <w:spacing w:before="0"/>
              <w:jc w:val="center"/>
              <w:rPr>
                <w:rFonts w:cstheme="minorHAnsi"/>
                <w:sz w:val="20"/>
                <w:szCs w:val="20"/>
              </w:rPr>
            </w:pPr>
            <w:r w:rsidRPr="00647D90">
              <w:rPr>
                <w:rFonts w:cstheme="minorHAnsi"/>
                <w:sz w:val="20"/>
                <w:szCs w:val="20"/>
              </w:rPr>
              <w:t>128</w:t>
            </w:r>
          </w:p>
        </w:tc>
        <w:tc>
          <w:tcPr>
            <w:tcW w:w="591" w:type="pct"/>
            <w:vAlign w:val="center"/>
          </w:tcPr>
          <w:p w14:paraId="55197C89" w14:textId="40D171A0" w:rsidR="00FC0FC5" w:rsidRPr="00647D90" w:rsidRDefault="002B4E39" w:rsidP="00FC0FC5">
            <w:pPr>
              <w:spacing w:before="0"/>
              <w:jc w:val="center"/>
              <w:rPr>
                <w:rFonts w:cstheme="minorHAnsi"/>
                <w:b/>
                <w:bCs/>
                <w:color w:val="002060"/>
                <w:sz w:val="20"/>
                <w:szCs w:val="20"/>
              </w:rPr>
            </w:pPr>
            <w:r w:rsidRPr="00647D90">
              <w:rPr>
                <w:rFonts w:cstheme="minorHAnsi"/>
                <w:b/>
                <w:bCs/>
                <w:color w:val="FF0000"/>
                <w:sz w:val="20"/>
                <w:szCs w:val="20"/>
              </w:rPr>
              <w:t>Isel</w:t>
            </w:r>
          </w:p>
        </w:tc>
        <w:tc>
          <w:tcPr>
            <w:tcW w:w="509" w:type="pct"/>
            <w:vAlign w:val="center"/>
          </w:tcPr>
          <w:p w14:paraId="4DCB873C" w14:textId="06C51518" w:rsidR="007E1B32" w:rsidRPr="00647D90" w:rsidRDefault="002B4E39" w:rsidP="00FC0FC5">
            <w:pPr>
              <w:spacing w:before="0"/>
              <w:jc w:val="center"/>
              <w:rPr>
                <w:rFonts w:cstheme="minorHAnsi"/>
                <w:sz w:val="20"/>
                <w:szCs w:val="20"/>
              </w:rPr>
            </w:pPr>
            <w:r w:rsidRPr="00647D90">
              <w:rPr>
                <w:rFonts w:cstheme="minorHAnsi"/>
                <w:sz w:val="20"/>
                <w:szCs w:val="20"/>
              </w:rPr>
              <w:t>Rheolwr Gweithrediadau</w:t>
            </w:r>
            <w:r w:rsidR="00A063C3" w:rsidRPr="00647D90">
              <w:rPr>
                <w:rFonts w:cstheme="minorHAnsi"/>
                <w:sz w:val="20"/>
                <w:szCs w:val="20"/>
              </w:rPr>
              <w:t>, EF&amp;R</w:t>
            </w:r>
          </w:p>
        </w:tc>
      </w:tr>
      <w:tr w:rsidR="00666641" w:rsidRPr="00647D90" w14:paraId="27EE892E" w14:textId="77777777" w:rsidTr="00071C1D">
        <w:trPr>
          <w:trHeight w:val="2275"/>
          <w:jc w:val="center"/>
        </w:trPr>
        <w:tc>
          <w:tcPr>
            <w:tcW w:w="549" w:type="pct"/>
            <w:vAlign w:val="center"/>
          </w:tcPr>
          <w:p w14:paraId="5E3C5B1F" w14:textId="78427475" w:rsidR="00FC0FC5" w:rsidRPr="00647D90" w:rsidRDefault="002B4E39" w:rsidP="00FC0FC5">
            <w:pPr>
              <w:spacing w:before="0"/>
              <w:jc w:val="left"/>
              <w:rPr>
                <w:rFonts w:cstheme="minorHAnsi"/>
                <w:b/>
                <w:bCs/>
                <w:sz w:val="20"/>
                <w:szCs w:val="20"/>
              </w:rPr>
            </w:pPr>
            <w:r w:rsidRPr="00647D90">
              <w:rPr>
                <w:rFonts w:cstheme="minorHAnsi"/>
                <w:b/>
                <w:bCs/>
                <w:sz w:val="20"/>
                <w:szCs w:val="20"/>
              </w:rPr>
              <w:lastRenderedPageBreak/>
              <w:t>Siwrneiau Cymudo’r Cyflogeion</w:t>
            </w:r>
          </w:p>
        </w:tc>
        <w:tc>
          <w:tcPr>
            <w:tcW w:w="521" w:type="pct"/>
            <w:vAlign w:val="center"/>
          </w:tcPr>
          <w:p w14:paraId="4C80A57A" w14:textId="2FC79F92" w:rsidR="00FC0FC5" w:rsidRPr="00647D90" w:rsidRDefault="00483263" w:rsidP="00FC0FC5">
            <w:pPr>
              <w:spacing w:before="0"/>
              <w:jc w:val="left"/>
              <w:rPr>
                <w:rFonts w:cstheme="minorHAnsi"/>
                <w:sz w:val="20"/>
                <w:szCs w:val="20"/>
              </w:rPr>
            </w:pPr>
            <w:r w:rsidRPr="00647D90">
              <w:rPr>
                <w:rFonts w:cstheme="minorHAnsi"/>
                <w:sz w:val="20"/>
                <w:szCs w:val="20"/>
              </w:rPr>
              <w:t>Targedu gostyngiad o 30% mewn milltiroedd cymudo</w:t>
            </w:r>
          </w:p>
        </w:tc>
        <w:tc>
          <w:tcPr>
            <w:tcW w:w="355" w:type="pct"/>
            <w:vAlign w:val="center"/>
          </w:tcPr>
          <w:p w14:paraId="7E5924C4" w14:textId="7C586169" w:rsidR="00FC0FC5" w:rsidRPr="00647D90" w:rsidRDefault="00FC0FC5" w:rsidP="00FC0FC5">
            <w:pPr>
              <w:pStyle w:val="ListParagraph"/>
              <w:spacing w:before="0"/>
              <w:ind w:left="0"/>
              <w:jc w:val="center"/>
              <w:rPr>
                <w:rFonts w:cstheme="minorHAnsi"/>
                <w:sz w:val="20"/>
                <w:szCs w:val="20"/>
              </w:rPr>
            </w:pPr>
            <w:r w:rsidRPr="00647D90">
              <w:rPr>
                <w:rFonts w:cstheme="minorHAnsi"/>
                <w:sz w:val="20"/>
                <w:szCs w:val="20"/>
              </w:rPr>
              <w:t>TRA04</w:t>
            </w:r>
          </w:p>
        </w:tc>
        <w:tc>
          <w:tcPr>
            <w:tcW w:w="2003" w:type="pct"/>
            <w:vAlign w:val="center"/>
          </w:tcPr>
          <w:p w14:paraId="0BD864FB" w14:textId="35ADF7F6" w:rsidR="0095306F" w:rsidRPr="00647D90" w:rsidRDefault="0095306F" w:rsidP="007B271E">
            <w:pPr>
              <w:pStyle w:val="ListParagraph"/>
              <w:spacing w:before="0"/>
              <w:ind w:left="0"/>
              <w:jc w:val="left"/>
              <w:rPr>
                <w:rFonts w:cs="Arial"/>
                <w:sz w:val="20"/>
                <w:szCs w:val="20"/>
              </w:rPr>
            </w:pPr>
            <w:r w:rsidRPr="00647D90">
              <w:rPr>
                <w:rFonts w:cs="Arial"/>
                <w:sz w:val="20"/>
                <w:szCs w:val="20"/>
              </w:rPr>
              <w:t>Datblygu a gweithredu rhaglen o ymgysylltu parhaus â myfyrwyr/staff i hybu opsiynau teithio cynaliadwy a llesol ar gyfer cymudo ac ar gyfer teithi</w:t>
            </w:r>
            <w:r w:rsidR="00A30674">
              <w:rPr>
                <w:rFonts w:cs="Arial"/>
                <w:sz w:val="20"/>
                <w:szCs w:val="20"/>
              </w:rPr>
              <w:t>au</w:t>
            </w:r>
            <w:r w:rsidRPr="00647D90">
              <w:rPr>
                <w:rFonts w:cs="Arial"/>
                <w:sz w:val="20"/>
                <w:szCs w:val="20"/>
              </w:rPr>
              <w:t xml:space="preserve"> busnes, er mwyn targedu gostyngiad pellach o 50% mewn allyriadau o geir preifat erbyn 2030.  </w:t>
            </w:r>
          </w:p>
          <w:p w14:paraId="78F21763" w14:textId="77777777" w:rsidR="00FC0FC5" w:rsidRPr="00647D90" w:rsidRDefault="00FC0FC5" w:rsidP="00FC0FC5">
            <w:pPr>
              <w:pStyle w:val="ListParagraph"/>
              <w:spacing w:before="0"/>
              <w:ind w:left="0"/>
              <w:jc w:val="left"/>
              <w:rPr>
                <w:rFonts w:cs="Arial"/>
                <w:sz w:val="10"/>
                <w:szCs w:val="10"/>
              </w:rPr>
            </w:pPr>
          </w:p>
          <w:p w14:paraId="7A781BCF" w14:textId="31DC997F" w:rsidR="00FC0FC5" w:rsidRPr="00647D90" w:rsidRDefault="0095306F" w:rsidP="00FC0FC5">
            <w:pPr>
              <w:pStyle w:val="ListParagraph"/>
              <w:spacing w:before="0"/>
              <w:ind w:left="0"/>
              <w:jc w:val="left"/>
              <w:rPr>
                <w:rFonts w:cs="Arial"/>
                <w:sz w:val="20"/>
                <w:szCs w:val="20"/>
              </w:rPr>
            </w:pPr>
            <w:r w:rsidRPr="00647D90">
              <w:rPr>
                <w:rFonts w:cs="Arial"/>
                <w:sz w:val="20"/>
                <w:szCs w:val="20"/>
              </w:rPr>
              <w:t>Dylai'r camau canlynol gael eu hystyried</w:t>
            </w:r>
            <w:r w:rsidR="00FC0FC5" w:rsidRPr="00647D90">
              <w:rPr>
                <w:rFonts w:cs="Arial"/>
                <w:sz w:val="20"/>
                <w:szCs w:val="20"/>
              </w:rPr>
              <w:t>:</w:t>
            </w:r>
          </w:p>
          <w:p w14:paraId="5319B9BB" w14:textId="77777777" w:rsidR="0095306F" w:rsidRPr="00647D90" w:rsidRDefault="0095306F" w:rsidP="0095306F">
            <w:pPr>
              <w:pStyle w:val="ListParagraph"/>
              <w:numPr>
                <w:ilvl w:val="0"/>
                <w:numId w:val="13"/>
              </w:numPr>
              <w:spacing w:before="0"/>
              <w:jc w:val="left"/>
              <w:rPr>
                <w:rFonts w:cs="Arial"/>
                <w:sz w:val="20"/>
                <w:szCs w:val="20"/>
              </w:rPr>
            </w:pPr>
            <w:r w:rsidRPr="00647D90">
              <w:rPr>
                <w:rFonts w:cs="Arial"/>
                <w:sz w:val="20"/>
                <w:szCs w:val="20"/>
              </w:rPr>
              <w:t>Grantiau trafnidiaeth gyhoeddus â chymhorthdal.</w:t>
            </w:r>
          </w:p>
          <w:p w14:paraId="1CF70C88" w14:textId="77777777" w:rsidR="0095306F" w:rsidRPr="00647D90" w:rsidRDefault="0095306F" w:rsidP="0095306F">
            <w:pPr>
              <w:pStyle w:val="ListParagraph"/>
              <w:numPr>
                <w:ilvl w:val="0"/>
                <w:numId w:val="13"/>
              </w:numPr>
              <w:spacing w:before="0"/>
              <w:jc w:val="left"/>
              <w:rPr>
                <w:rFonts w:cs="Arial"/>
                <w:sz w:val="20"/>
                <w:szCs w:val="20"/>
              </w:rPr>
            </w:pPr>
            <w:r w:rsidRPr="00647D90">
              <w:rPr>
                <w:rFonts w:cs="Arial"/>
                <w:sz w:val="20"/>
                <w:szCs w:val="20"/>
              </w:rPr>
              <w:t>Cyfleoedd partneriaeth allanol (Hywel Dda, awdurdod lleol)</w:t>
            </w:r>
          </w:p>
          <w:p w14:paraId="4CA88FD4" w14:textId="77777777" w:rsidR="0095306F" w:rsidRPr="00647D90" w:rsidRDefault="0095306F" w:rsidP="0095306F">
            <w:pPr>
              <w:pStyle w:val="ListParagraph"/>
              <w:numPr>
                <w:ilvl w:val="0"/>
                <w:numId w:val="13"/>
              </w:numPr>
              <w:spacing w:before="0"/>
              <w:jc w:val="left"/>
              <w:rPr>
                <w:rFonts w:cs="Arial"/>
                <w:sz w:val="20"/>
                <w:szCs w:val="20"/>
              </w:rPr>
            </w:pPr>
            <w:r w:rsidRPr="00647D90">
              <w:rPr>
                <w:rFonts w:cs="Arial"/>
                <w:sz w:val="20"/>
                <w:szCs w:val="20"/>
              </w:rPr>
              <w:t xml:space="preserve">Cynlluniau rhannu lifft </w:t>
            </w:r>
          </w:p>
          <w:p w14:paraId="79A28A5C" w14:textId="77777777" w:rsidR="0095306F" w:rsidRPr="00647D90" w:rsidRDefault="0095306F" w:rsidP="0095306F">
            <w:pPr>
              <w:pStyle w:val="ListParagraph"/>
              <w:numPr>
                <w:ilvl w:val="0"/>
                <w:numId w:val="13"/>
              </w:numPr>
              <w:spacing w:before="0"/>
              <w:jc w:val="left"/>
              <w:rPr>
                <w:rFonts w:cs="Arial"/>
                <w:sz w:val="20"/>
                <w:szCs w:val="20"/>
              </w:rPr>
            </w:pPr>
            <w:r w:rsidRPr="00647D90">
              <w:rPr>
                <w:rFonts w:cs="Arial"/>
                <w:sz w:val="20"/>
                <w:szCs w:val="20"/>
              </w:rPr>
              <w:t>Defnyddio clybiau ceir lleol</w:t>
            </w:r>
          </w:p>
          <w:p w14:paraId="3DF5DA2E" w14:textId="77777777" w:rsidR="00FC0FC5" w:rsidRPr="00647D90" w:rsidRDefault="00FC0FC5" w:rsidP="00FC0FC5">
            <w:pPr>
              <w:pStyle w:val="ListParagraph"/>
              <w:spacing w:before="0"/>
              <w:ind w:left="0"/>
              <w:jc w:val="left"/>
              <w:rPr>
                <w:rFonts w:cs="Arial"/>
                <w:sz w:val="20"/>
                <w:szCs w:val="20"/>
              </w:rPr>
            </w:pPr>
          </w:p>
          <w:p w14:paraId="3CE45F2D" w14:textId="68FBF301" w:rsidR="00FC0FC5" w:rsidRPr="00647D90" w:rsidRDefault="0095306F" w:rsidP="00FC0FC5">
            <w:pPr>
              <w:pStyle w:val="ListParagraph"/>
              <w:spacing w:before="0"/>
              <w:ind w:left="0"/>
              <w:jc w:val="left"/>
              <w:rPr>
                <w:rFonts w:cs="Arial"/>
                <w:sz w:val="20"/>
              </w:rPr>
            </w:pPr>
            <w:r w:rsidRPr="00647D90">
              <w:rPr>
                <w:rFonts w:cs="Arial"/>
                <w:sz w:val="20"/>
                <w:szCs w:val="20"/>
              </w:rPr>
              <w:t>Mae modd hwyluso hyn drwy’r grwpiau ffocws presennol a’r paneli cynaliadwyedd sydd gan y Brifysgol ar waith.</w:t>
            </w:r>
          </w:p>
        </w:tc>
        <w:tc>
          <w:tcPr>
            <w:tcW w:w="471" w:type="pct"/>
            <w:vAlign w:val="center"/>
          </w:tcPr>
          <w:p w14:paraId="20241173" w14:textId="2D81E2A3" w:rsidR="00FC0FC5" w:rsidRPr="00647D90" w:rsidRDefault="00FC0FC5" w:rsidP="00FC0FC5">
            <w:pPr>
              <w:spacing w:before="0"/>
              <w:jc w:val="center"/>
              <w:rPr>
                <w:rFonts w:cstheme="minorHAnsi"/>
                <w:sz w:val="20"/>
                <w:szCs w:val="20"/>
              </w:rPr>
            </w:pPr>
            <w:r w:rsidRPr="00647D90">
              <w:rPr>
                <w:rFonts w:cstheme="minorHAnsi"/>
                <w:sz w:val="20"/>
                <w:szCs w:val="20"/>
              </w:rPr>
              <w:t>106</w:t>
            </w:r>
          </w:p>
        </w:tc>
        <w:tc>
          <w:tcPr>
            <w:tcW w:w="591" w:type="pct"/>
            <w:vAlign w:val="center"/>
          </w:tcPr>
          <w:p w14:paraId="22BE22EC" w14:textId="43C8C9A2" w:rsidR="00FC0FC5" w:rsidRPr="00647D90" w:rsidRDefault="002B4E39" w:rsidP="00FC0FC5">
            <w:pPr>
              <w:spacing w:before="0"/>
              <w:jc w:val="center"/>
              <w:rPr>
                <w:rFonts w:cstheme="minorHAnsi"/>
                <w:b/>
                <w:bCs/>
                <w:color w:val="FF0000"/>
                <w:sz w:val="20"/>
                <w:szCs w:val="20"/>
              </w:rPr>
            </w:pPr>
            <w:r w:rsidRPr="00647D90">
              <w:rPr>
                <w:rFonts w:cstheme="minorHAnsi"/>
                <w:b/>
                <w:bCs/>
                <w:color w:val="FF0000"/>
                <w:sz w:val="20"/>
                <w:szCs w:val="20"/>
              </w:rPr>
              <w:t>Isel</w:t>
            </w:r>
          </w:p>
        </w:tc>
        <w:tc>
          <w:tcPr>
            <w:tcW w:w="509" w:type="pct"/>
            <w:vAlign w:val="center"/>
          </w:tcPr>
          <w:p w14:paraId="416CA31D" w14:textId="77777777" w:rsidR="002B4E39" w:rsidRPr="00647D90" w:rsidRDefault="002B4E39" w:rsidP="007B271E">
            <w:pPr>
              <w:spacing w:before="0"/>
              <w:jc w:val="center"/>
              <w:rPr>
                <w:rFonts w:cstheme="minorHAnsi"/>
                <w:sz w:val="20"/>
                <w:szCs w:val="20"/>
              </w:rPr>
            </w:pPr>
            <w:r w:rsidRPr="00647D90">
              <w:rPr>
                <w:rFonts w:cstheme="minorHAnsi"/>
                <w:sz w:val="20"/>
                <w:szCs w:val="20"/>
              </w:rPr>
              <w:t>Cynghorydd Cynaliadwyedd</w:t>
            </w:r>
          </w:p>
          <w:p w14:paraId="734E8FC6" w14:textId="0034AE39" w:rsidR="007E1B32" w:rsidRPr="00647D90" w:rsidRDefault="007E1B32" w:rsidP="00A26249">
            <w:pPr>
              <w:spacing w:before="0"/>
              <w:jc w:val="center"/>
              <w:rPr>
                <w:rFonts w:cstheme="minorHAnsi"/>
                <w:sz w:val="20"/>
                <w:szCs w:val="20"/>
                <w:highlight w:val="yellow"/>
              </w:rPr>
            </w:pPr>
          </w:p>
        </w:tc>
      </w:tr>
      <w:tr w:rsidR="00666641" w:rsidRPr="00647D90" w14:paraId="63B6C6EE" w14:textId="77777777" w:rsidTr="00071C1D">
        <w:trPr>
          <w:trHeight w:val="1418"/>
          <w:jc w:val="center"/>
        </w:trPr>
        <w:tc>
          <w:tcPr>
            <w:tcW w:w="549" w:type="pct"/>
            <w:vAlign w:val="center"/>
          </w:tcPr>
          <w:p w14:paraId="305B0D26" w14:textId="68EB8E86" w:rsidR="00FC0FC5" w:rsidRPr="00647D90" w:rsidRDefault="00483263" w:rsidP="00FC0FC5">
            <w:pPr>
              <w:spacing w:before="0"/>
              <w:jc w:val="left"/>
              <w:rPr>
                <w:rFonts w:cstheme="minorHAnsi"/>
                <w:b/>
                <w:bCs/>
                <w:sz w:val="20"/>
                <w:szCs w:val="20"/>
              </w:rPr>
            </w:pPr>
            <w:r w:rsidRPr="00647D90">
              <w:rPr>
                <w:rFonts w:cstheme="minorHAnsi"/>
                <w:b/>
                <w:bCs/>
                <w:sz w:val="20"/>
                <w:szCs w:val="20"/>
              </w:rPr>
              <w:t xml:space="preserve">Teithiau </w:t>
            </w:r>
            <w:r w:rsidR="00FC0FC5" w:rsidRPr="00647D90">
              <w:rPr>
                <w:rFonts w:cstheme="minorHAnsi"/>
                <w:b/>
                <w:bCs/>
                <w:sz w:val="20"/>
                <w:szCs w:val="20"/>
              </w:rPr>
              <w:t>Busnes</w:t>
            </w:r>
            <w:r w:rsidRPr="00647D90">
              <w:rPr>
                <w:rFonts w:cstheme="minorHAnsi"/>
                <w:b/>
                <w:bCs/>
                <w:sz w:val="20"/>
                <w:szCs w:val="20"/>
              </w:rPr>
              <w:t xml:space="preserve"> a fflyd Cerbydau’r Brifysgol</w:t>
            </w:r>
            <w:r w:rsidR="00FC0FC5" w:rsidRPr="00647D90">
              <w:rPr>
                <w:rFonts w:cstheme="minorHAnsi"/>
                <w:b/>
                <w:bCs/>
                <w:sz w:val="20"/>
                <w:szCs w:val="20"/>
              </w:rPr>
              <w:t xml:space="preserve"> </w:t>
            </w:r>
          </w:p>
        </w:tc>
        <w:tc>
          <w:tcPr>
            <w:tcW w:w="521" w:type="pct"/>
            <w:vAlign w:val="center"/>
          </w:tcPr>
          <w:p w14:paraId="30142540" w14:textId="48738833" w:rsidR="00FC0FC5" w:rsidRPr="00647D90" w:rsidRDefault="00483263" w:rsidP="00FC0FC5">
            <w:pPr>
              <w:spacing w:before="0"/>
              <w:jc w:val="left"/>
              <w:rPr>
                <w:rFonts w:cstheme="minorHAnsi"/>
                <w:sz w:val="20"/>
                <w:szCs w:val="20"/>
              </w:rPr>
            </w:pPr>
            <w:r w:rsidRPr="00647D90">
              <w:rPr>
                <w:rFonts w:cstheme="minorHAnsi"/>
                <w:sz w:val="20"/>
                <w:szCs w:val="20"/>
              </w:rPr>
              <w:t>Targedu gostyngiad o 3</w:t>
            </w:r>
            <w:r w:rsidR="00AB5A67">
              <w:rPr>
                <w:rFonts w:cstheme="minorHAnsi"/>
                <w:sz w:val="20"/>
                <w:szCs w:val="20"/>
              </w:rPr>
              <w:t>0</w:t>
            </w:r>
            <w:r w:rsidRPr="00647D90">
              <w:rPr>
                <w:rFonts w:cstheme="minorHAnsi"/>
                <w:sz w:val="20"/>
                <w:szCs w:val="20"/>
              </w:rPr>
              <w:t>% mewn milltiroedd busnes</w:t>
            </w:r>
          </w:p>
        </w:tc>
        <w:tc>
          <w:tcPr>
            <w:tcW w:w="355" w:type="pct"/>
            <w:vAlign w:val="center"/>
          </w:tcPr>
          <w:p w14:paraId="0FE5D5CE" w14:textId="5989AE3B" w:rsidR="00FC0FC5" w:rsidRPr="00647D90" w:rsidRDefault="006C2C63" w:rsidP="00FC0FC5">
            <w:pPr>
              <w:pStyle w:val="ListParagraph"/>
              <w:spacing w:before="0"/>
              <w:ind w:left="0"/>
              <w:jc w:val="center"/>
              <w:rPr>
                <w:rFonts w:cstheme="minorHAnsi"/>
                <w:sz w:val="20"/>
                <w:szCs w:val="20"/>
              </w:rPr>
            </w:pPr>
            <w:r w:rsidRPr="00647D90">
              <w:rPr>
                <w:rFonts w:cstheme="minorHAnsi"/>
                <w:sz w:val="20"/>
                <w:szCs w:val="20"/>
              </w:rPr>
              <w:t>TRA05</w:t>
            </w:r>
          </w:p>
        </w:tc>
        <w:tc>
          <w:tcPr>
            <w:tcW w:w="2003" w:type="pct"/>
            <w:vAlign w:val="center"/>
          </w:tcPr>
          <w:p w14:paraId="64B7CA1F" w14:textId="29A6E961" w:rsidR="00FC0FC5" w:rsidRPr="00647D90" w:rsidRDefault="0095306F" w:rsidP="00FC0FC5">
            <w:pPr>
              <w:pStyle w:val="ListParagraph"/>
              <w:spacing w:before="0"/>
              <w:ind w:left="0"/>
              <w:jc w:val="left"/>
              <w:rPr>
                <w:rFonts w:cs="Arial"/>
                <w:sz w:val="20"/>
                <w:szCs w:val="20"/>
              </w:rPr>
            </w:pPr>
            <w:r w:rsidRPr="00647D90">
              <w:rPr>
                <w:rFonts w:cs="Arial"/>
                <w:sz w:val="20"/>
              </w:rPr>
              <w:t xml:space="preserve">Ceisio lleihau milltiroedd busnes </w:t>
            </w:r>
            <w:r w:rsidR="00AB5A67">
              <w:rPr>
                <w:rFonts w:cs="Arial"/>
                <w:sz w:val="20"/>
              </w:rPr>
              <w:t>30</w:t>
            </w:r>
            <w:r w:rsidRPr="00647D90">
              <w:rPr>
                <w:rFonts w:cs="Arial"/>
                <w:sz w:val="20"/>
              </w:rPr>
              <w:t>% drwy newidiadau yn y polisi teithio</w:t>
            </w:r>
            <w:r w:rsidR="00FC0FC5" w:rsidRPr="00647D90">
              <w:rPr>
                <w:rFonts w:cs="Arial"/>
                <w:sz w:val="20"/>
              </w:rPr>
              <w:t xml:space="preserve">. </w:t>
            </w:r>
            <w:r w:rsidRPr="00647D90">
              <w:rPr>
                <w:rFonts w:cs="Arial"/>
                <w:sz w:val="20"/>
                <w:szCs w:val="20"/>
              </w:rPr>
              <w:t>Dylai'r camau canlynol gael eu hystyried</w:t>
            </w:r>
            <w:r w:rsidR="00FC0FC5" w:rsidRPr="00647D90">
              <w:rPr>
                <w:rFonts w:cs="Arial"/>
                <w:sz w:val="20"/>
                <w:szCs w:val="20"/>
              </w:rPr>
              <w:t>:</w:t>
            </w:r>
          </w:p>
          <w:p w14:paraId="6BFC8E25" w14:textId="443F4A38" w:rsidR="0095306F" w:rsidRPr="00647D90" w:rsidRDefault="0095306F" w:rsidP="0095306F">
            <w:pPr>
              <w:pStyle w:val="ListParagraph"/>
              <w:numPr>
                <w:ilvl w:val="0"/>
                <w:numId w:val="13"/>
              </w:numPr>
              <w:spacing w:before="0"/>
              <w:jc w:val="left"/>
              <w:rPr>
                <w:rFonts w:cs="Arial"/>
                <w:sz w:val="20"/>
                <w:szCs w:val="20"/>
              </w:rPr>
            </w:pPr>
            <w:r w:rsidRPr="00647D90">
              <w:rPr>
                <w:rFonts w:cs="Arial"/>
                <w:sz w:val="20"/>
                <w:szCs w:val="20"/>
              </w:rPr>
              <w:t xml:space="preserve">Blaenoriaeth trafnidiaeth gyhoeddus ar gyfer teithio busnes lle bo modd. </w:t>
            </w:r>
          </w:p>
          <w:p w14:paraId="52E616EE" w14:textId="320D2335" w:rsidR="0095306F" w:rsidRPr="00647D90" w:rsidRDefault="0095306F" w:rsidP="0095306F">
            <w:pPr>
              <w:pStyle w:val="ListParagraph"/>
              <w:numPr>
                <w:ilvl w:val="0"/>
                <w:numId w:val="13"/>
              </w:numPr>
              <w:spacing w:before="0"/>
              <w:jc w:val="left"/>
              <w:rPr>
                <w:rFonts w:cs="Arial"/>
                <w:sz w:val="20"/>
                <w:szCs w:val="20"/>
              </w:rPr>
            </w:pPr>
            <w:r w:rsidRPr="00647D90">
              <w:rPr>
                <w:rFonts w:cs="Arial"/>
                <w:sz w:val="20"/>
                <w:szCs w:val="20"/>
              </w:rPr>
              <w:t>Gweithredu polisi teithio cynaliadwy i hybu gostyngiad mewn milltiroedd busnes.</w:t>
            </w:r>
          </w:p>
          <w:p w14:paraId="600A7B1B" w14:textId="77777777" w:rsidR="0095306F" w:rsidRPr="00647D90" w:rsidRDefault="0095306F" w:rsidP="0095306F">
            <w:pPr>
              <w:pStyle w:val="ListParagraph"/>
              <w:numPr>
                <w:ilvl w:val="0"/>
                <w:numId w:val="13"/>
              </w:numPr>
              <w:spacing w:before="0"/>
              <w:jc w:val="left"/>
              <w:rPr>
                <w:rFonts w:cs="Arial"/>
                <w:sz w:val="20"/>
                <w:szCs w:val="20"/>
              </w:rPr>
            </w:pPr>
            <w:r w:rsidRPr="00647D90">
              <w:rPr>
                <w:rFonts w:cs="Arial"/>
                <w:sz w:val="20"/>
                <w:szCs w:val="20"/>
              </w:rPr>
              <w:t>Gweithredu rhaglenni newid ymddygiad wedi'u targedu</w:t>
            </w:r>
          </w:p>
          <w:p w14:paraId="35797D04" w14:textId="77777777" w:rsidR="00FC0FC5" w:rsidRPr="00647D90" w:rsidRDefault="00FC0FC5" w:rsidP="00FC0FC5">
            <w:pPr>
              <w:pStyle w:val="ListParagraph"/>
              <w:spacing w:before="0"/>
              <w:ind w:left="0"/>
              <w:jc w:val="left"/>
              <w:rPr>
                <w:rFonts w:cs="Arial"/>
                <w:sz w:val="20"/>
                <w:szCs w:val="20"/>
              </w:rPr>
            </w:pPr>
          </w:p>
          <w:p w14:paraId="06585220" w14:textId="2E5B03C2" w:rsidR="00FC0FC5" w:rsidRPr="00647D90" w:rsidRDefault="0095306F" w:rsidP="00FC0FC5">
            <w:pPr>
              <w:spacing w:before="0"/>
              <w:jc w:val="left"/>
              <w:rPr>
                <w:rFonts w:cs="Arial"/>
                <w:sz w:val="20"/>
              </w:rPr>
            </w:pPr>
            <w:r w:rsidRPr="00647D90">
              <w:rPr>
                <w:rFonts w:cs="Arial"/>
                <w:sz w:val="20"/>
                <w:szCs w:val="20"/>
              </w:rPr>
              <w:t>Mae modd hwyluso hyn drwy’r grwpiau ffocws presennol a’r paneli cynaliadwyedd sydd gan y Brifysgol ar waith.</w:t>
            </w:r>
            <w:r w:rsidR="00FC0FC5" w:rsidRPr="00647D90">
              <w:rPr>
                <w:rFonts w:cs="Arial"/>
                <w:sz w:val="20"/>
                <w:szCs w:val="20"/>
              </w:rPr>
              <w:t>.</w:t>
            </w:r>
          </w:p>
        </w:tc>
        <w:tc>
          <w:tcPr>
            <w:tcW w:w="471" w:type="pct"/>
            <w:vAlign w:val="center"/>
          </w:tcPr>
          <w:p w14:paraId="05535A0A" w14:textId="5E34C0DE" w:rsidR="00FC0FC5" w:rsidRPr="00647D90" w:rsidRDefault="00FC0FC5" w:rsidP="00FC0FC5">
            <w:pPr>
              <w:spacing w:before="0"/>
              <w:jc w:val="center"/>
              <w:rPr>
                <w:rFonts w:cstheme="minorHAnsi"/>
                <w:sz w:val="20"/>
                <w:szCs w:val="20"/>
              </w:rPr>
            </w:pPr>
            <w:r w:rsidRPr="00647D90">
              <w:rPr>
                <w:rFonts w:cstheme="minorHAnsi"/>
                <w:sz w:val="20"/>
                <w:szCs w:val="20"/>
              </w:rPr>
              <w:t>28</w:t>
            </w:r>
          </w:p>
        </w:tc>
        <w:tc>
          <w:tcPr>
            <w:tcW w:w="591" w:type="pct"/>
            <w:vAlign w:val="center"/>
          </w:tcPr>
          <w:p w14:paraId="69B1DEE3" w14:textId="67A81AE0" w:rsidR="00FC0FC5" w:rsidRPr="00647D90" w:rsidRDefault="002B4E39" w:rsidP="00FC0FC5">
            <w:pPr>
              <w:spacing w:before="0"/>
              <w:jc w:val="center"/>
              <w:rPr>
                <w:rFonts w:cstheme="minorHAnsi"/>
                <w:b/>
                <w:bCs/>
                <w:sz w:val="20"/>
                <w:szCs w:val="20"/>
              </w:rPr>
            </w:pPr>
            <w:r w:rsidRPr="00647D90">
              <w:rPr>
                <w:rFonts w:cstheme="minorHAnsi"/>
                <w:b/>
                <w:bCs/>
                <w:color w:val="FF0000"/>
                <w:sz w:val="20"/>
                <w:szCs w:val="20"/>
              </w:rPr>
              <w:t>Isel</w:t>
            </w:r>
          </w:p>
        </w:tc>
        <w:tc>
          <w:tcPr>
            <w:tcW w:w="509" w:type="pct"/>
            <w:vAlign w:val="center"/>
          </w:tcPr>
          <w:p w14:paraId="67C09F93" w14:textId="6BFC8FE4" w:rsidR="00FC0FC5" w:rsidRPr="00647D90" w:rsidRDefault="002B4E39" w:rsidP="00A26249">
            <w:pPr>
              <w:spacing w:before="0"/>
              <w:jc w:val="center"/>
              <w:rPr>
                <w:rFonts w:cstheme="minorHAnsi"/>
                <w:b/>
                <w:bCs/>
                <w:sz w:val="20"/>
                <w:szCs w:val="20"/>
              </w:rPr>
            </w:pPr>
            <w:r w:rsidRPr="00647D90">
              <w:rPr>
                <w:rFonts w:cstheme="minorHAnsi"/>
                <w:sz w:val="20"/>
                <w:szCs w:val="20"/>
              </w:rPr>
              <w:t>Dirprwy Is-Ganghellor y Gyfadran Gwyddorau Ddaear a Bywyd</w:t>
            </w:r>
          </w:p>
        </w:tc>
      </w:tr>
      <w:tr w:rsidR="00FC0FC5" w:rsidRPr="00647D90" w14:paraId="3A11B904" w14:textId="77777777" w:rsidTr="00071C1D">
        <w:trPr>
          <w:trHeight w:val="418"/>
          <w:jc w:val="center"/>
        </w:trPr>
        <w:tc>
          <w:tcPr>
            <w:tcW w:w="1426" w:type="pct"/>
            <w:gridSpan w:val="3"/>
            <w:shd w:val="clear" w:color="auto" w:fill="EDF4F7" w:themeFill="accent3" w:themeFillTint="33"/>
            <w:vAlign w:val="center"/>
          </w:tcPr>
          <w:p w14:paraId="01846441" w14:textId="11EDFA3C" w:rsidR="00FC0FC5" w:rsidRPr="00647D90" w:rsidRDefault="00FC0FC5" w:rsidP="00FC0FC5">
            <w:pPr>
              <w:pStyle w:val="ListParagraph"/>
              <w:spacing w:before="0"/>
              <w:ind w:left="0"/>
              <w:jc w:val="center"/>
              <w:rPr>
                <w:rFonts w:cstheme="minorHAnsi"/>
                <w:sz w:val="18"/>
                <w:szCs w:val="18"/>
              </w:rPr>
            </w:pPr>
          </w:p>
        </w:tc>
        <w:tc>
          <w:tcPr>
            <w:tcW w:w="2003" w:type="pct"/>
            <w:shd w:val="clear" w:color="auto" w:fill="EDF4F7" w:themeFill="accent3" w:themeFillTint="33"/>
            <w:vAlign w:val="center"/>
          </w:tcPr>
          <w:p w14:paraId="4F06CCA8" w14:textId="432793C0" w:rsidR="00FC0FC5" w:rsidRPr="00647D90" w:rsidRDefault="00A30674" w:rsidP="00FC0FC5">
            <w:pPr>
              <w:spacing w:before="0"/>
              <w:jc w:val="left"/>
              <w:rPr>
                <w:rFonts w:cs="Arial"/>
                <w:sz w:val="20"/>
              </w:rPr>
            </w:pPr>
            <w:r>
              <w:rPr>
                <w:rFonts w:cs="Arial"/>
                <w:b/>
                <w:bCs/>
                <w:sz w:val="20"/>
              </w:rPr>
              <w:t>Gostyngiad posibl cyfun mewn</w:t>
            </w:r>
            <w:r w:rsidR="00666641">
              <w:rPr>
                <w:rFonts w:cs="Arial"/>
                <w:b/>
                <w:bCs/>
                <w:sz w:val="20"/>
              </w:rPr>
              <w:t xml:space="preserve"> </w:t>
            </w:r>
            <w:r w:rsidR="00E8146C">
              <w:rPr>
                <w:rFonts w:cs="Arial"/>
                <w:b/>
                <w:bCs/>
                <w:sz w:val="20"/>
              </w:rPr>
              <w:t>Allyriadau NTG</w:t>
            </w:r>
            <w:r w:rsidR="00FC0FC5" w:rsidRPr="00647D90">
              <w:rPr>
                <w:rFonts w:cs="Arial"/>
                <w:b/>
                <w:bCs/>
                <w:sz w:val="20"/>
              </w:rPr>
              <w:t xml:space="preserve"> </w:t>
            </w:r>
            <w:r w:rsidR="00475B67" w:rsidRPr="00647D90">
              <w:rPr>
                <w:rFonts w:cs="Arial"/>
                <w:b/>
                <w:bCs/>
                <w:sz w:val="20"/>
              </w:rPr>
              <w:t xml:space="preserve">(tunelli </w:t>
            </w:r>
            <w:r w:rsidR="00E268E2">
              <w:rPr>
                <w:rFonts w:cs="Arial"/>
                <w:b/>
                <w:bCs/>
                <w:sz w:val="20"/>
              </w:rPr>
              <w:t xml:space="preserve">o </w:t>
            </w:r>
            <w:r w:rsidR="00475B67" w:rsidRPr="00647D90">
              <w:rPr>
                <w:rFonts w:cs="Arial"/>
                <w:b/>
                <w:bCs/>
                <w:sz w:val="20"/>
              </w:rPr>
              <w:t>CO2e)</w:t>
            </w:r>
          </w:p>
        </w:tc>
        <w:tc>
          <w:tcPr>
            <w:tcW w:w="471" w:type="pct"/>
            <w:shd w:val="clear" w:color="auto" w:fill="EDF4F7" w:themeFill="accent3" w:themeFillTint="33"/>
            <w:vAlign w:val="center"/>
          </w:tcPr>
          <w:p w14:paraId="52E627F7" w14:textId="3644B62A" w:rsidR="00FC0FC5" w:rsidRPr="00647D90" w:rsidRDefault="00FC0FC5" w:rsidP="00FC0FC5">
            <w:pPr>
              <w:spacing w:before="0"/>
              <w:jc w:val="center"/>
              <w:rPr>
                <w:rFonts w:cstheme="minorHAnsi"/>
                <w:b/>
                <w:bCs/>
                <w:sz w:val="20"/>
                <w:szCs w:val="20"/>
              </w:rPr>
            </w:pPr>
            <w:r w:rsidRPr="00647D90">
              <w:rPr>
                <w:rFonts w:cstheme="minorHAnsi"/>
                <w:b/>
                <w:bCs/>
                <w:sz w:val="20"/>
                <w:szCs w:val="20"/>
              </w:rPr>
              <w:t>1,665</w:t>
            </w:r>
          </w:p>
        </w:tc>
        <w:tc>
          <w:tcPr>
            <w:tcW w:w="1099" w:type="pct"/>
            <w:gridSpan w:val="2"/>
            <w:vMerge w:val="restart"/>
            <w:shd w:val="clear" w:color="auto" w:fill="EDF4F7" w:themeFill="accent3" w:themeFillTint="33"/>
            <w:vAlign w:val="center"/>
          </w:tcPr>
          <w:p w14:paraId="00117DBF" w14:textId="5436C5A0" w:rsidR="00FC0FC5" w:rsidRPr="00647D90" w:rsidRDefault="00666641" w:rsidP="00FC0FC5">
            <w:pPr>
              <w:spacing w:before="0"/>
              <w:jc w:val="center"/>
              <w:rPr>
                <w:rFonts w:cstheme="minorHAnsi"/>
                <w:b/>
                <w:bCs/>
                <w:sz w:val="20"/>
                <w:szCs w:val="20"/>
              </w:rPr>
            </w:pPr>
            <w:r>
              <w:rPr>
                <w:rFonts w:cstheme="minorHAnsi"/>
                <w:b/>
                <w:bCs/>
                <w:sz w:val="20"/>
                <w:szCs w:val="20"/>
              </w:rPr>
              <w:t>Uchel</w:t>
            </w:r>
          </w:p>
        </w:tc>
      </w:tr>
      <w:tr w:rsidR="00FC0FC5" w:rsidRPr="00647D90" w14:paraId="14475ACE" w14:textId="77777777" w:rsidTr="00071C1D">
        <w:trPr>
          <w:trHeight w:val="418"/>
          <w:jc w:val="center"/>
        </w:trPr>
        <w:tc>
          <w:tcPr>
            <w:tcW w:w="1426" w:type="pct"/>
            <w:gridSpan w:val="3"/>
            <w:shd w:val="clear" w:color="auto" w:fill="EDF4F7" w:themeFill="accent3" w:themeFillTint="33"/>
            <w:vAlign w:val="center"/>
          </w:tcPr>
          <w:p w14:paraId="4BDEB497" w14:textId="77777777" w:rsidR="00FC0FC5" w:rsidRPr="00647D90" w:rsidRDefault="00FC0FC5" w:rsidP="00FC0FC5">
            <w:pPr>
              <w:pStyle w:val="ListParagraph"/>
              <w:spacing w:before="0"/>
              <w:ind w:left="0"/>
              <w:jc w:val="center"/>
              <w:rPr>
                <w:rFonts w:cstheme="minorHAnsi"/>
                <w:sz w:val="20"/>
                <w:szCs w:val="20"/>
              </w:rPr>
            </w:pPr>
          </w:p>
        </w:tc>
        <w:tc>
          <w:tcPr>
            <w:tcW w:w="2003" w:type="pct"/>
            <w:shd w:val="clear" w:color="auto" w:fill="EDF4F7" w:themeFill="accent3" w:themeFillTint="33"/>
            <w:vAlign w:val="center"/>
          </w:tcPr>
          <w:p w14:paraId="39C2E48A" w14:textId="78928524" w:rsidR="00FC0FC5" w:rsidRPr="00647D90" w:rsidRDefault="00666641" w:rsidP="00FC0FC5">
            <w:pPr>
              <w:spacing w:before="0"/>
              <w:jc w:val="left"/>
              <w:rPr>
                <w:rFonts w:cs="Arial"/>
                <w:sz w:val="20"/>
              </w:rPr>
            </w:pPr>
            <w:r>
              <w:rPr>
                <w:rFonts w:cs="Arial"/>
                <w:b/>
                <w:bCs/>
                <w:sz w:val="20"/>
              </w:rPr>
              <w:t xml:space="preserve">Canran y Gostyngiad o’i gyferbynnu ag </w:t>
            </w:r>
            <w:r w:rsidR="00E8146C">
              <w:rPr>
                <w:rFonts w:cs="Arial"/>
                <w:b/>
                <w:bCs/>
                <w:sz w:val="20"/>
              </w:rPr>
              <w:t>Allyriadau NTG</w:t>
            </w:r>
            <w:r>
              <w:rPr>
                <w:rFonts w:cs="Arial"/>
                <w:b/>
                <w:bCs/>
                <w:sz w:val="20"/>
              </w:rPr>
              <w:t xml:space="preserve"> </w:t>
            </w:r>
            <w:r w:rsidR="00E268E2">
              <w:rPr>
                <w:rFonts w:cs="Arial"/>
                <w:b/>
                <w:bCs/>
                <w:sz w:val="20"/>
              </w:rPr>
              <w:t>Sylfaenol</w:t>
            </w:r>
          </w:p>
        </w:tc>
        <w:tc>
          <w:tcPr>
            <w:tcW w:w="471" w:type="pct"/>
            <w:shd w:val="clear" w:color="auto" w:fill="EDF4F7" w:themeFill="accent3" w:themeFillTint="33"/>
            <w:vAlign w:val="center"/>
          </w:tcPr>
          <w:p w14:paraId="04C65A41" w14:textId="0753E35F" w:rsidR="00FC0FC5" w:rsidRPr="00647D90" w:rsidRDefault="00FC0FC5" w:rsidP="00FC0FC5">
            <w:pPr>
              <w:spacing w:before="0"/>
              <w:jc w:val="center"/>
              <w:rPr>
                <w:rFonts w:cstheme="minorHAnsi"/>
                <w:b/>
                <w:bCs/>
                <w:sz w:val="20"/>
                <w:szCs w:val="20"/>
              </w:rPr>
            </w:pPr>
            <w:r w:rsidRPr="00647D90">
              <w:rPr>
                <w:rFonts w:cstheme="minorHAnsi"/>
                <w:b/>
                <w:bCs/>
                <w:sz w:val="20"/>
                <w:szCs w:val="20"/>
              </w:rPr>
              <w:t>54%</w:t>
            </w:r>
          </w:p>
        </w:tc>
        <w:tc>
          <w:tcPr>
            <w:tcW w:w="1099" w:type="pct"/>
            <w:gridSpan w:val="2"/>
            <w:vMerge/>
            <w:shd w:val="clear" w:color="auto" w:fill="EDF4F7" w:themeFill="accent3" w:themeFillTint="33"/>
            <w:vAlign w:val="center"/>
          </w:tcPr>
          <w:p w14:paraId="1AED14E5" w14:textId="77777777" w:rsidR="00FC0FC5" w:rsidRPr="00647D90" w:rsidRDefault="00FC0FC5" w:rsidP="00FC0FC5">
            <w:pPr>
              <w:spacing w:before="0"/>
              <w:jc w:val="center"/>
              <w:rPr>
                <w:rFonts w:cstheme="minorHAnsi"/>
                <w:sz w:val="20"/>
                <w:szCs w:val="20"/>
              </w:rPr>
            </w:pPr>
          </w:p>
        </w:tc>
      </w:tr>
    </w:tbl>
    <w:p w14:paraId="3F3F6376" w14:textId="33755B55" w:rsidR="00797FDA" w:rsidRPr="00647D90" w:rsidRDefault="00071C1D" w:rsidP="00071C1D">
      <w:pPr>
        <w:spacing w:before="120" w:after="120"/>
        <w:rPr>
          <w:rFonts w:cstheme="minorHAnsi"/>
        </w:rPr>
      </w:pPr>
      <w:r w:rsidRPr="00647D90">
        <w:rPr>
          <w:rFonts w:cstheme="minorHAnsi"/>
        </w:rPr>
        <w:t xml:space="preserve">Y potensial a ragwelir ar gyfer lleihau allyriadau carbon </w:t>
      </w:r>
      <w:r w:rsidRPr="00647D90">
        <w:rPr>
          <w:rFonts w:cstheme="minorHAnsi"/>
          <w:b/>
          <w:bCs/>
          <w:color w:val="002060"/>
        </w:rPr>
        <w:t xml:space="preserve">pe bai'r holl fesurau uchod yn cael eu gweithredu </w:t>
      </w:r>
      <w:r w:rsidRPr="00647D90">
        <w:rPr>
          <w:rFonts w:cstheme="minorHAnsi"/>
        </w:rPr>
        <w:t xml:space="preserve">yw </w:t>
      </w:r>
      <w:r w:rsidRPr="00647D90">
        <w:rPr>
          <w:rFonts w:cstheme="minorHAnsi"/>
          <w:b/>
          <w:bCs/>
          <w:color w:val="002060"/>
        </w:rPr>
        <w:t>1,665</w:t>
      </w:r>
      <w:r w:rsidRPr="00647D90">
        <w:rPr>
          <w:rFonts w:cstheme="minorHAnsi"/>
        </w:rPr>
        <w:t xml:space="preserve"> </w:t>
      </w:r>
      <w:r w:rsidRPr="00647D90">
        <w:rPr>
          <w:rFonts w:cstheme="minorHAnsi"/>
          <w:b/>
          <w:bCs/>
          <w:color w:val="002060"/>
        </w:rPr>
        <w:t>tunnell CO</w:t>
      </w:r>
      <w:r w:rsidRPr="00647D90">
        <w:rPr>
          <w:rFonts w:cstheme="minorHAnsi"/>
          <w:b/>
          <w:bCs/>
          <w:color w:val="002060"/>
          <w:vertAlign w:val="subscript"/>
        </w:rPr>
        <w:t>2</w:t>
      </w:r>
      <w:r w:rsidRPr="00647D90">
        <w:rPr>
          <w:rFonts w:cstheme="minorHAnsi"/>
          <w:b/>
          <w:bCs/>
          <w:color w:val="002060"/>
        </w:rPr>
        <w:t>e</w:t>
      </w:r>
      <w:r w:rsidRPr="00647D90">
        <w:rPr>
          <w:rFonts w:cstheme="minorHAnsi"/>
        </w:rPr>
        <w:t xml:space="preserve">: gan leihau ôl troed </w:t>
      </w:r>
      <w:r w:rsidR="00E8146C">
        <w:rPr>
          <w:rFonts w:cstheme="minorHAnsi"/>
        </w:rPr>
        <w:t>allyriadau NTG</w:t>
      </w:r>
      <w:r w:rsidRPr="00647D90">
        <w:rPr>
          <w:rFonts w:cstheme="minorHAnsi"/>
        </w:rPr>
        <w:t xml:space="preserve"> ein gweithgareddau teithio a thrafnidiaeth i 1,425 tunnell</w:t>
      </w:r>
      <w:r w:rsidRPr="00647D90">
        <w:rPr>
          <w:rFonts w:cstheme="minorHAnsi"/>
          <w:b/>
          <w:bCs/>
          <w:color w:val="002060"/>
        </w:rPr>
        <w:t xml:space="preserve"> </w:t>
      </w:r>
      <w:r w:rsidRPr="00647D90">
        <w:rPr>
          <w:rFonts w:cstheme="minorHAnsi"/>
        </w:rPr>
        <w:t xml:space="preserve">(gostyngiad o 54% ar ein gwaelodlin ym 2019-20).  Mae'r camau yn y tabl uchod wedi'u cynllunio i ddangos maint y gweithgareddau datgarboneiddio y bydd eu hangen i sicrhau gostyngiadau digonol mewn allyriadau.  Gall arbedion allyriadau gwirioneddol pan roddir y camau ar waith fod yn wahanol i'r canlyniadau a ddangosir yn y tabl uchod. Bydd y Brifysgol yn parhau i gadw i fyny â diweddariadau technolegol (e.e. hydrogen, HGVs / offer </w:t>
      </w:r>
      <w:r w:rsidR="00666641" w:rsidRPr="00647D90">
        <w:rPr>
          <w:rFonts w:cstheme="minorHAnsi"/>
        </w:rPr>
        <w:t>peirianwaith</w:t>
      </w:r>
      <w:r w:rsidRPr="00647D90">
        <w:rPr>
          <w:rFonts w:cstheme="minorHAnsi"/>
        </w:rPr>
        <w:t xml:space="preserve"> â batris) ac atebion a fydd yn caniatáu inni drosglwyddo cymaint o'n fflyd â phosibl i ddewisiadau trydan/hybrid amgen</w:t>
      </w:r>
      <w:r w:rsidR="007A67CA" w:rsidRPr="00647D90">
        <w:rPr>
          <w:rFonts w:cstheme="minorHAnsi"/>
        </w:rPr>
        <w:t>.</w:t>
      </w:r>
      <w:r w:rsidR="00797FDA" w:rsidRPr="00647D90">
        <w:rPr>
          <w:rFonts w:cstheme="minorHAnsi"/>
        </w:rPr>
        <w:t xml:space="preserve">  </w:t>
      </w:r>
    </w:p>
    <w:p w14:paraId="1344F0EA" w14:textId="272F2E1B" w:rsidR="00071C1D" w:rsidRPr="00647D90" w:rsidRDefault="00071C1D" w:rsidP="007B271E">
      <w:pPr>
        <w:pStyle w:val="NoSpacing"/>
        <w:spacing w:line="276" w:lineRule="auto"/>
      </w:pPr>
      <w:r w:rsidRPr="00647D90">
        <w:lastRenderedPageBreak/>
        <w:t xml:space="preserve">Bydd hedfan yn dal yn rhan arwyddocaol o'n gofynion teithio academaidd.  Bydd y Brifysgol yn gweithio gyda'n hadrannau academaidd a’n hadrannau cymorth i ddeall ble mae modd gwneud gostyngiadau addas i helpu i leihau </w:t>
      </w:r>
      <w:r w:rsidR="00A30674">
        <w:t>hedfan</w:t>
      </w:r>
      <w:r w:rsidRPr="00647D90">
        <w:t xml:space="preserve"> diangen; a lleihau allyriadau.</w:t>
      </w:r>
    </w:p>
    <w:p w14:paraId="1998CD41" w14:textId="5550F518" w:rsidR="00202BED" w:rsidRPr="00647D90" w:rsidRDefault="001978A1" w:rsidP="00797FDA">
      <w:pPr>
        <w:pStyle w:val="Heading2"/>
        <w:spacing w:before="240"/>
        <w:ind w:left="578" w:hanging="578"/>
        <w:rPr>
          <w:color w:val="002060"/>
        </w:rPr>
      </w:pPr>
      <w:bookmarkStart w:id="50" w:name="_Toc116981900"/>
      <w:bookmarkStart w:id="51" w:name="_Toc119662090"/>
      <w:bookmarkStart w:id="52" w:name="_Toc122030157"/>
      <w:bookmarkStart w:id="53" w:name="_Toc126252918"/>
      <w:r w:rsidRPr="00647D90">
        <w:rPr>
          <w:color w:val="002060"/>
        </w:rPr>
        <w:t>Tra</w:t>
      </w:r>
      <w:r w:rsidR="0095306F" w:rsidRPr="00647D90">
        <w:rPr>
          <w:color w:val="002060"/>
        </w:rPr>
        <w:t xml:space="preserve">fnidiaeth a Theithio </w:t>
      </w:r>
      <w:r w:rsidRPr="00647D90">
        <w:rPr>
          <w:color w:val="002060"/>
        </w:rPr>
        <w:t xml:space="preserve">– </w:t>
      </w:r>
      <w:r w:rsidR="0095306F" w:rsidRPr="00647D90">
        <w:rPr>
          <w:color w:val="002060"/>
        </w:rPr>
        <w:t>Camau Ategol</w:t>
      </w:r>
      <w:bookmarkEnd w:id="49"/>
      <w:bookmarkEnd w:id="50"/>
      <w:bookmarkEnd w:id="51"/>
      <w:bookmarkEnd w:id="52"/>
      <w:bookmarkEnd w:id="53"/>
    </w:p>
    <w:p w14:paraId="1607001F" w14:textId="5B885A23" w:rsidR="00202BED" w:rsidRPr="00647D90" w:rsidRDefault="00071C1D" w:rsidP="002F4563">
      <w:pPr>
        <w:spacing w:before="120" w:after="120"/>
        <w:rPr>
          <w:rFonts w:cstheme="minorHAnsi"/>
        </w:rPr>
      </w:pPr>
      <w:r w:rsidRPr="00647D90">
        <w:rPr>
          <w:rFonts w:cstheme="minorHAnsi"/>
        </w:rPr>
        <w:t xml:space="preserve">Rydyn ni wedi nodi sawl cam i leihau </w:t>
      </w:r>
      <w:r w:rsidR="00E8146C">
        <w:rPr>
          <w:rFonts w:cstheme="minorHAnsi"/>
        </w:rPr>
        <w:t>allyriadau NTG</w:t>
      </w:r>
      <w:r w:rsidRPr="00647D90">
        <w:rPr>
          <w:rFonts w:cstheme="minorHAnsi"/>
        </w:rPr>
        <w:t xml:space="preserve"> sy'n gysylltiedig â defnyddio’n fflyd cerbydau yn ogystal â theithiau busnes/academaidd ehangach ein staff.  Mae'r camau hyn yn canolbwyntio nid yn unig ar fesurau ymarferol i leihau</w:t>
      </w:r>
      <w:r w:rsidR="00475B67" w:rsidRPr="00647D90">
        <w:rPr>
          <w:rFonts w:cstheme="minorHAnsi"/>
        </w:rPr>
        <w:t>’n</w:t>
      </w:r>
      <w:r w:rsidRPr="00647D90">
        <w:rPr>
          <w:rFonts w:cstheme="minorHAnsi"/>
        </w:rPr>
        <w:t xml:space="preserve"> hallyriadau ond hefyd ar wella ansawdd y data </w:t>
      </w:r>
      <w:r w:rsidR="00475B67" w:rsidRPr="00647D90">
        <w:rPr>
          <w:rFonts w:cstheme="minorHAnsi"/>
        </w:rPr>
        <w:t>am d</w:t>
      </w:r>
      <w:r w:rsidRPr="00647D90">
        <w:rPr>
          <w:rFonts w:cstheme="minorHAnsi"/>
        </w:rPr>
        <w:t xml:space="preserve">rafnidiaeth sydd ar gael i </w:t>
      </w:r>
      <w:r w:rsidR="00475B67" w:rsidRPr="00647D90">
        <w:rPr>
          <w:rFonts w:cstheme="minorHAnsi"/>
        </w:rPr>
        <w:t>ategu</w:t>
      </w:r>
      <w:r w:rsidRPr="00647D90">
        <w:rPr>
          <w:rFonts w:cstheme="minorHAnsi"/>
        </w:rPr>
        <w:t xml:space="preserve"> gweithgareddau adrodd a lleihau yn y dyfodol.  Mae'r holl gamau a restrir yn y tabl isod wedi'u datblygu mewn ymgynghoriad â chynrychiolwyr o amrywiaeth o adrannau'r Brifysgol.</w:t>
      </w:r>
    </w:p>
    <w:tbl>
      <w:tblPr>
        <w:tblStyle w:val="TableGrid"/>
        <w:tblW w:w="4881" w:type="pct"/>
        <w:jc w:val="center"/>
        <w:tblLook w:val="04A0" w:firstRow="1" w:lastRow="0" w:firstColumn="1" w:lastColumn="0" w:noHBand="0" w:noVBand="1"/>
      </w:tblPr>
      <w:tblGrid>
        <w:gridCol w:w="1567"/>
        <w:gridCol w:w="1827"/>
        <w:gridCol w:w="1023"/>
        <w:gridCol w:w="7421"/>
        <w:gridCol w:w="1575"/>
        <w:gridCol w:w="1609"/>
      </w:tblGrid>
      <w:tr w:rsidR="00716526" w:rsidRPr="00647D90" w14:paraId="630FF287" w14:textId="56180694" w:rsidTr="00096217">
        <w:trPr>
          <w:trHeight w:val="673"/>
          <w:tblHeader/>
          <w:jc w:val="center"/>
        </w:trPr>
        <w:tc>
          <w:tcPr>
            <w:tcW w:w="552" w:type="pct"/>
            <w:shd w:val="clear" w:color="auto" w:fill="002060"/>
            <w:vAlign w:val="center"/>
          </w:tcPr>
          <w:p w14:paraId="00771DAB" w14:textId="74BEBC2B" w:rsidR="00D11F49" w:rsidRPr="00647D90" w:rsidRDefault="002B4E39" w:rsidP="002F4563">
            <w:pPr>
              <w:spacing w:before="0"/>
              <w:jc w:val="center"/>
              <w:rPr>
                <w:rFonts w:cstheme="minorHAnsi"/>
                <w:b/>
                <w:bCs/>
                <w:sz w:val="20"/>
                <w:szCs w:val="20"/>
              </w:rPr>
            </w:pPr>
            <w:r w:rsidRPr="00647D90">
              <w:rPr>
                <w:rFonts w:cstheme="minorHAnsi"/>
                <w:b/>
                <w:bCs/>
                <w:sz w:val="20"/>
                <w:szCs w:val="20"/>
              </w:rPr>
              <w:t>Maes y Gweithgaredd</w:t>
            </w:r>
          </w:p>
        </w:tc>
        <w:tc>
          <w:tcPr>
            <w:tcW w:w="563" w:type="pct"/>
            <w:shd w:val="clear" w:color="auto" w:fill="002060"/>
            <w:vAlign w:val="center"/>
          </w:tcPr>
          <w:p w14:paraId="74B9D0D5" w14:textId="1862FF23" w:rsidR="00D11F49" w:rsidRPr="00647D90" w:rsidRDefault="002B4E39" w:rsidP="002F4563">
            <w:pPr>
              <w:spacing w:before="0"/>
              <w:jc w:val="center"/>
              <w:rPr>
                <w:rFonts w:cstheme="minorHAnsi"/>
                <w:b/>
                <w:bCs/>
                <w:sz w:val="20"/>
                <w:szCs w:val="20"/>
              </w:rPr>
            </w:pPr>
            <w:r w:rsidRPr="00647D90">
              <w:rPr>
                <w:rFonts w:cstheme="minorHAnsi"/>
                <w:b/>
                <w:bCs/>
                <w:sz w:val="20"/>
                <w:szCs w:val="20"/>
              </w:rPr>
              <w:t>Cam(au) Allweddol</w:t>
            </w:r>
          </w:p>
        </w:tc>
        <w:tc>
          <w:tcPr>
            <w:tcW w:w="352" w:type="pct"/>
            <w:shd w:val="clear" w:color="auto" w:fill="002060"/>
            <w:vAlign w:val="center"/>
          </w:tcPr>
          <w:p w14:paraId="2597D0C9" w14:textId="2798B983" w:rsidR="00D11F49" w:rsidRPr="00647D90" w:rsidRDefault="002B4E39" w:rsidP="002F4563">
            <w:pPr>
              <w:spacing w:before="0"/>
              <w:jc w:val="center"/>
              <w:rPr>
                <w:rFonts w:cstheme="minorHAnsi"/>
                <w:b/>
                <w:bCs/>
                <w:sz w:val="20"/>
                <w:szCs w:val="20"/>
              </w:rPr>
            </w:pPr>
            <w:r w:rsidRPr="00647D90">
              <w:rPr>
                <w:rFonts w:cstheme="minorHAnsi"/>
                <w:b/>
                <w:bCs/>
                <w:sz w:val="20"/>
                <w:szCs w:val="20"/>
              </w:rPr>
              <w:t>Cyfeirnod y Cam</w:t>
            </w:r>
          </w:p>
        </w:tc>
        <w:tc>
          <w:tcPr>
            <w:tcW w:w="2519" w:type="pct"/>
            <w:shd w:val="clear" w:color="auto" w:fill="002060"/>
            <w:vAlign w:val="center"/>
          </w:tcPr>
          <w:p w14:paraId="4C316EB5" w14:textId="1B4D4E87" w:rsidR="00D11F49" w:rsidRPr="00647D90" w:rsidRDefault="00475B67" w:rsidP="002F4563">
            <w:pPr>
              <w:spacing w:before="0"/>
              <w:jc w:val="center"/>
              <w:rPr>
                <w:rFonts w:cstheme="minorHAnsi"/>
                <w:b/>
                <w:bCs/>
                <w:sz w:val="20"/>
                <w:szCs w:val="20"/>
              </w:rPr>
            </w:pPr>
            <w:r w:rsidRPr="00647D90">
              <w:rPr>
                <w:rFonts w:cstheme="minorHAnsi"/>
                <w:b/>
                <w:bCs/>
                <w:sz w:val="20"/>
                <w:szCs w:val="20"/>
              </w:rPr>
              <w:t>Is-gamau</w:t>
            </w:r>
          </w:p>
        </w:tc>
        <w:tc>
          <w:tcPr>
            <w:tcW w:w="448" w:type="pct"/>
            <w:shd w:val="clear" w:color="auto" w:fill="002060"/>
            <w:vAlign w:val="center"/>
          </w:tcPr>
          <w:p w14:paraId="1F70FEBB" w14:textId="68FCF137" w:rsidR="00D11F49" w:rsidRPr="00647D90" w:rsidRDefault="00475B67" w:rsidP="002F4563">
            <w:pPr>
              <w:spacing w:before="0"/>
              <w:jc w:val="center"/>
              <w:rPr>
                <w:rFonts w:cstheme="minorHAnsi"/>
                <w:b/>
                <w:bCs/>
                <w:sz w:val="20"/>
                <w:szCs w:val="20"/>
              </w:rPr>
            </w:pPr>
            <w:r w:rsidRPr="00647D90">
              <w:rPr>
                <w:rFonts w:cstheme="minorHAnsi"/>
                <w:b/>
                <w:bCs/>
                <w:sz w:val="20"/>
                <w:szCs w:val="20"/>
              </w:rPr>
              <w:t>Perchennog y cam</w:t>
            </w:r>
          </w:p>
        </w:tc>
        <w:tc>
          <w:tcPr>
            <w:tcW w:w="566" w:type="pct"/>
            <w:shd w:val="clear" w:color="auto" w:fill="002060"/>
            <w:vAlign w:val="center"/>
          </w:tcPr>
          <w:p w14:paraId="72C151B3" w14:textId="7A7FA19C" w:rsidR="00D11F49" w:rsidRPr="00647D90" w:rsidRDefault="00475B67" w:rsidP="002F4563">
            <w:pPr>
              <w:spacing w:before="0"/>
              <w:jc w:val="center"/>
              <w:rPr>
                <w:rFonts w:cstheme="minorHAnsi"/>
                <w:b/>
                <w:bCs/>
                <w:sz w:val="20"/>
                <w:szCs w:val="20"/>
              </w:rPr>
            </w:pPr>
            <w:r w:rsidRPr="00647D90">
              <w:rPr>
                <w:rFonts w:cstheme="minorHAnsi"/>
                <w:b/>
                <w:bCs/>
                <w:sz w:val="20"/>
                <w:szCs w:val="20"/>
              </w:rPr>
              <w:t>Dyddiad(au) Gweithredu Targed</w:t>
            </w:r>
          </w:p>
        </w:tc>
      </w:tr>
      <w:tr w:rsidR="00716526" w:rsidRPr="00647D90" w14:paraId="52C49DA6" w14:textId="7D683C7B" w:rsidTr="00096217">
        <w:trPr>
          <w:trHeight w:val="863"/>
          <w:jc w:val="center"/>
        </w:trPr>
        <w:tc>
          <w:tcPr>
            <w:tcW w:w="552" w:type="pct"/>
            <w:vMerge w:val="restart"/>
            <w:vAlign w:val="center"/>
          </w:tcPr>
          <w:p w14:paraId="3897B7AC" w14:textId="145C00DC" w:rsidR="009C662C" w:rsidRPr="00647D90" w:rsidRDefault="00475B67" w:rsidP="009C662C">
            <w:pPr>
              <w:spacing w:before="0"/>
              <w:jc w:val="left"/>
              <w:rPr>
                <w:rFonts w:cstheme="minorHAnsi"/>
                <w:sz w:val="20"/>
                <w:szCs w:val="20"/>
              </w:rPr>
            </w:pPr>
            <w:r w:rsidRPr="00647D90">
              <w:rPr>
                <w:rFonts w:cstheme="minorHAnsi"/>
                <w:sz w:val="20"/>
                <w:szCs w:val="20"/>
              </w:rPr>
              <w:t xml:space="preserve">Siwrneiau Busnes a Siwrneiau </w:t>
            </w:r>
          </w:p>
          <w:p w14:paraId="75D80253" w14:textId="6EB14353" w:rsidR="009C662C" w:rsidRPr="00647D90" w:rsidRDefault="009C662C" w:rsidP="009C662C">
            <w:pPr>
              <w:spacing w:before="0"/>
              <w:jc w:val="left"/>
              <w:rPr>
                <w:rFonts w:cstheme="minorHAnsi"/>
                <w:sz w:val="20"/>
                <w:szCs w:val="20"/>
              </w:rPr>
            </w:pPr>
            <w:r w:rsidRPr="00647D90">
              <w:rPr>
                <w:rFonts w:cstheme="minorHAnsi"/>
                <w:sz w:val="20"/>
                <w:szCs w:val="20"/>
              </w:rPr>
              <w:t>Academ</w:t>
            </w:r>
            <w:r w:rsidR="00475B67" w:rsidRPr="00647D90">
              <w:rPr>
                <w:rFonts w:cstheme="minorHAnsi"/>
                <w:sz w:val="20"/>
                <w:szCs w:val="20"/>
              </w:rPr>
              <w:t>a</w:t>
            </w:r>
            <w:r w:rsidRPr="00647D90">
              <w:rPr>
                <w:rFonts w:cstheme="minorHAnsi"/>
                <w:sz w:val="20"/>
                <w:szCs w:val="20"/>
              </w:rPr>
              <w:t>i</w:t>
            </w:r>
            <w:r w:rsidR="00475B67" w:rsidRPr="00647D90">
              <w:rPr>
                <w:rFonts w:cstheme="minorHAnsi"/>
                <w:sz w:val="20"/>
                <w:szCs w:val="20"/>
              </w:rPr>
              <w:t>dd y staff</w:t>
            </w:r>
            <w:r w:rsidRPr="00647D90">
              <w:rPr>
                <w:rFonts w:cstheme="minorHAnsi"/>
                <w:sz w:val="20"/>
                <w:szCs w:val="20"/>
              </w:rPr>
              <w:t>, a C</w:t>
            </w:r>
            <w:r w:rsidR="00475B67" w:rsidRPr="00647D90">
              <w:rPr>
                <w:rFonts w:cstheme="minorHAnsi"/>
                <w:sz w:val="20"/>
                <w:szCs w:val="20"/>
              </w:rPr>
              <w:t>hymudo</w:t>
            </w:r>
          </w:p>
        </w:tc>
        <w:tc>
          <w:tcPr>
            <w:tcW w:w="563" w:type="pct"/>
            <w:vMerge w:val="restart"/>
            <w:vAlign w:val="center"/>
          </w:tcPr>
          <w:p w14:paraId="7ADE2FD2" w14:textId="4D152658" w:rsidR="009C662C" w:rsidRPr="00647D90" w:rsidRDefault="00475B67" w:rsidP="006523DB">
            <w:pPr>
              <w:spacing w:before="0"/>
              <w:jc w:val="left"/>
              <w:rPr>
                <w:rFonts w:cstheme="minorHAnsi"/>
                <w:sz w:val="20"/>
                <w:szCs w:val="20"/>
              </w:rPr>
            </w:pPr>
            <w:r w:rsidRPr="00647D90">
              <w:rPr>
                <w:rFonts w:cs="Arial"/>
                <w:sz w:val="20"/>
                <w:szCs w:val="20"/>
              </w:rPr>
              <w:t>Helpu’r staff i ddatgarboneiddio</w:t>
            </w:r>
            <w:r w:rsidR="00487DE6" w:rsidRPr="00647D90">
              <w:rPr>
                <w:rFonts w:cs="Arial"/>
                <w:sz w:val="20"/>
                <w:szCs w:val="20"/>
              </w:rPr>
              <w:t xml:space="preserve">’u siwrneiau </w:t>
            </w:r>
            <w:r w:rsidRPr="00647D90">
              <w:rPr>
                <w:rFonts w:cs="Arial"/>
                <w:sz w:val="20"/>
                <w:szCs w:val="20"/>
              </w:rPr>
              <w:t>busnes</w:t>
            </w:r>
            <w:r w:rsidR="00487DE6" w:rsidRPr="00647D90">
              <w:rPr>
                <w:rFonts w:cs="Arial"/>
                <w:sz w:val="20"/>
                <w:szCs w:val="20"/>
              </w:rPr>
              <w:t xml:space="preserve"> ac</w:t>
            </w:r>
            <w:r w:rsidRPr="00647D90">
              <w:rPr>
                <w:rFonts w:cs="Arial"/>
                <w:sz w:val="20"/>
                <w:szCs w:val="20"/>
              </w:rPr>
              <w:t xml:space="preserve"> academaidd a</w:t>
            </w:r>
            <w:r w:rsidR="00487DE6" w:rsidRPr="00647D90">
              <w:rPr>
                <w:rFonts w:cs="Arial"/>
                <w:sz w:val="20"/>
                <w:szCs w:val="20"/>
              </w:rPr>
              <w:t>’u siwrneiau</w:t>
            </w:r>
            <w:r w:rsidRPr="00647D90">
              <w:rPr>
                <w:rFonts w:cs="Arial"/>
                <w:sz w:val="20"/>
                <w:szCs w:val="20"/>
              </w:rPr>
              <w:t xml:space="preserve"> cymudo.</w:t>
            </w:r>
          </w:p>
        </w:tc>
        <w:tc>
          <w:tcPr>
            <w:tcW w:w="352" w:type="pct"/>
            <w:vAlign w:val="center"/>
          </w:tcPr>
          <w:p w14:paraId="38DD8D4A" w14:textId="742E772B" w:rsidR="009C662C" w:rsidRPr="00647D90" w:rsidRDefault="009C662C" w:rsidP="006523DB">
            <w:pPr>
              <w:pStyle w:val="ListParagraph"/>
              <w:spacing w:before="0"/>
              <w:ind w:left="0"/>
              <w:jc w:val="center"/>
              <w:rPr>
                <w:rFonts w:cstheme="minorHAnsi"/>
                <w:sz w:val="20"/>
                <w:szCs w:val="20"/>
              </w:rPr>
            </w:pPr>
            <w:r w:rsidRPr="00647D90">
              <w:rPr>
                <w:rFonts w:cstheme="minorHAnsi"/>
                <w:sz w:val="20"/>
                <w:szCs w:val="20"/>
              </w:rPr>
              <w:t>TRA0</w:t>
            </w:r>
            <w:r w:rsidR="006C2C63" w:rsidRPr="00647D90">
              <w:rPr>
                <w:rFonts w:cstheme="minorHAnsi"/>
                <w:sz w:val="20"/>
                <w:szCs w:val="20"/>
              </w:rPr>
              <w:t>6</w:t>
            </w:r>
          </w:p>
        </w:tc>
        <w:tc>
          <w:tcPr>
            <w:tcW w:w="2519" w:type="pct"/>
            <w:vAlign w:val="center"/>
          </w:tcPr>
          <w:p w14:paraId="42632DC8" w14:textId="5381C6C3" w:rsidR="00487DE6" w:rsidRPr="00647D90" w:rsidRDefault="00487DE6" w:rsidP="006523DB">
            <w:pPr>
              <w:spacing w:before="0"/>
              <w:jc w:val="left"/>
              <w:rPr>
                <w:rFonts w:cs="Arial"/>
                <w:sz w:val="20"/>
                <w:szCs w:val="20"/>
              </w:rPr>
            </w:pPr>
            <w:r w:rsidRPr="00647D90">
              <w:rPr>
                <w:rFonts w:cs="Arial"/>
                <w:sz w:val="20"/>
                <w:szCs w:val="20"/>
              </w:rPr>
              <w:t xml:space="preserve">Ymgymryd ag adolygiad gyda’r adrannau academaidd i asesu’r gofynion ynglŷn </w:t>
            </w:r>
            <w:r w:rsidR="00A30674">
              <w:rPr>
                <w:rFonts w:cs="Arial"/>
                <w:sz w:val="20"/>
                <w:szCs w:val="20"/>
              </w:rPr>
              <w:t>â</w:t>
            </w:r>
            <w:r w:rsidRPr="00647D90">
              <w:rPr>
                <w:rFonts w:cs="Arial"/>
                <w:sz w:val="20"/>
                <w:szCs w:val="20"/>
              </w:rPr>
              <w:t xml:space="preserve"> siwrneiau busnes presennol i’</w:t>
            </w:r>
            <w:r w:rsidR="00A30674">
              <w:rPr>
                <w:rFonts w:cs="Arial"/>
                <w:sz w:val="20"/>
                <w:szCs w:val="20"/>
              </w:rPr>
              <w:t>r</w:t>
            </w:r>
            <w:r w:rsidRPr="00647D90">
              <w:rPr>
                <w:rFonts w:cs="Arial"/>
                <w:sz w:val="20"/>
                <w:szCs w:val="20"/>
              </w:rPr>
              <w:t xml:space="preserve"> staff a’r myfyrwyr, gan sicrhau bod cynaliadwyedd yn cario pwysoliad mawr wrth benderfynu ar yr angen i deithio (yn enwedig dros y môr i gyrchfannau pellter hir).</w:t>
            </w:r>
          </w:p>
          <w:p w14:paraId="26822F6B" w14:textId="44C33453" w:rsidR="009C662C" w:rsidRPr="00647D90" w:rsidRDefault="009C662C" w:rsidP="006523DB">
            <w:pPr>
              <w:spacing w:before="0"/>
              <w:jc w:val="left"/>
              <w:rPr>
                <w:rFonts w:cs="Arial"/>
                <w:sz w:val="20"/>
                <w:szCs w:val="20"/>
              </w:rPr>
            </w:pPr>
          </w:p>
        </w:tc>
        <w:tc>
          <w:tcPr>
            <w:tcW w:w="448" w:type="pct"/>
            <w:vAlign w:val="center"/>
          </w:tcPr>
          <w:p w14:paraId="144C6EF7" w14:textId="6452A72D" w:rsidR="00A063C3" w:rsidRPr="00647D90" w:rsidRDefault="00487DE6" w:rsidP="00A063C3">
            <w:pPr>
              <w:spacing w:before="0"/>
              <w:jc w:val="center"/>
              <w:rPr>
                <w:rFonts w:ascii="Calibri" w:hAnsi="Calibri" w:cs="Calibri"/>
                <w:color w:val="000000"/>
                <w:sz w:val="20"/>
                <w:szCs w:val="20"/>
              </w:rPr>
            </w:pPr>
            <w:r w:rsidRPr="00647D90">
              <w:rPr>
                <w:rFonts w:ascii="Calibri" w:hAnsi="Calibri" w:cs="Calibri"/>
                <w:color w:val="000000"/>
                <w:sz w:val="20"/>
                <w:szCs w:val="20"/>
              </w:rPr>
              <w:t>Rheolwr Gweithrediadau</w:t>
            </w:r>
            <w:r w:rsidR="00A063C3" w:rsidRPr="00647D90">
              <w:rPr>
                <w:rFonts w:ascii="Calibri" w:hAnsi="Calibri" w:cs="Calibri"/>
                <w:color w:val="000000"/>
                <w:sz w:val="20"/>
                <w:szCs w:val="20"/>
              </w:rPr>
              <w:t>, EF&amp;R</w:t>
            </w:r>
          </w:p>
          <w:p w14:paraId="6B61E60C" w14:textId="13D8E54D" w:rsidR="009C662C" w:rsidRPr="00647D90" w:rsidRDefault="009C662C" w:rsidP="00A26249">
            <w:pPr>
              <w:spacing w:before="0"/>
              <w:jc w:val="center"/>
              <w:rPr>
                <w:rFonts w:cstheme="minorHAnsi"/>
                <w:sz w:val="20"/>
                <w:szCs w:val="20"/>
              </w:rPr>
            </w:pPr>
          </w:p>
        </w:tc>
        <w:tc>
          <w:tcPr>
            <w:tcW w:w="566" w:type="pct"/>
            <w:vAlign w:val="center"/>
          </w:tcPr>
          <w:p w14:paraId="22E52FA6" w14:textId="242EE1A6" w:rsidR="009C662C" w:rsidRPr="00647D90" w:rsidRDefault="00A26249" w:rsidP="006523DB">
            <w:pPr>
              <w:spacing w:before="0"/>
              <w:jc w:val="center"/>
              <w:rPr>
                <w:rFonts w:cstheme="minorHAnsi"/>
                <w:sz w:val="20"/>
                <w:szCs w:val="20"/>
              </w:rPr>
            </w:pPr>
            <w:r w:rsidRPr="00647D90">
              <w:rPr>
                <w:rFonts w:cstheme="minorHAnsi"/>
                <w:sz w:val="20"/>
                <w:szCs w:val="20"/>
              </w:rPr>
              <w:t>2024</w:t>
            </w:r>
          </w:p>
        </w:tc>
      </w:tr>
      <w:tr w:rsidR="00716526" w:rsidRPr="00647D90" w14:paraId="035B111A" w14:textId="4D61BB9C" w:rsidTr="00096217">
        <w:trPr>
          <w:trHeight w:val="1027"/>
          <w:jc w:val="center"/>
        </w:trPr>
        <w:tc>
          <w:tcPr>
            <w:tcW w:w="552" w:type="pct"/>
            <w:vMerge/>
            <w:vAlign w:val="center"/>
          </w:tcPr>
          <w:p w14:paraId="5055CD3E" w14:textId="30712204" w:rsidR="00A26249" w:rsidRPr="00647D90" w:rsidRDefault="00A26249" w:rsidP="00A26249">
            <w:pPr>
              <w:spacing w:before="0"/>
              <w:jc w:val="left"/>
              <w:rPr>
                <w:rFonts w:cstheme="minorHAnsi"/>
                <w:sz w:val="20"/>
                <w:szCs w:val="20"/>
              </w:rPr>
            </w:pPr>
          </w:p>
        </w:tc>
        <w:tc>
          <w:tcPr>
            <w:tcW w:w="563" w:type="pct"/>
            <w:vMerge/>
            <w:vAlign w:val="center"/>
          </w:tcPr>
          <w:p w14:paraId="06AFAA7B" w14:textId="570627FF" w:rsidR="00A26249" w:rsidRPr="00647D90" w:rsidRDefault="00A26249" w:rsidP="00A26249">
            <w:pPr>
              <w:spacing w:before="0"/>
              <w:jc w:val="left"/>
              <w:rPr>
                <w:rFonts w:cstheme="minorHAnsi"/>
                <w:sz w:val="20"/>
                <w:szCs w:val="20"/>
              </w:rPr>
            </w:pPr>
          </w:p>
        </w:tc>
        <w:tc>
          <w:tcPr>
            <w:tcW w:w="352" w:type="pct"/>
            <w:vAlign w:val="center"/>
          </w:tcPr>
          <w:p w14:paraId="1C2BD3D4" w14:textId="2455E105" w:rsidR="00A26249" w:rsidRPr="00647D90" w:rsidRDefault="00A26249" w:rsidP="00A26249">
            <w:pPr>
              <w:pStyle w:val="ListParagraph"/>
              <w:spacing w:before="0"/>
              <w:ind w:left="0"/>
              <w:jc w:val="center"/>
              <w:rPr>
                <w:rFonts w:cstheme="minorHAnsi"/>
                <w:sz w:val="20"/>
                <w:szCs w:val="20"/>
              </w:rPr>
            </w:pPr>
            <w:r w:rsidRPr="00647D90">
              <w:rPr>
                <w:rFonts w:cstheme="minorHAnsi"/>
                <w:sz w:val="20"/>
                <w:szCs w:val="20"/>
              </w:rPr>
              <w:t>TRA0</w:t>
            </w:r>
            <w:r w:rsidR="006C2C63" w:rsidRPr="00647D90">
              <w:rPr>
                <w:rFonts w:cstheme="minorHAnsi"/>
                <w:sz w:val="20"/>
                <w:szCs w:val="20"/>
              </w:rPr>
              <w:t>7</w:t>
            </w:r>
          </w:p>
        </w:tc>
        <w:tc>
          <w:tcPr>
            <w:tcW w:w="2519" w:type="pct"/>
            <w:vAlign w:val="center"/>
          </w:tcPr>
          <w:p w14:paraId="73A2F24D" w14:textId="77777777" w:rsidR="00A26249" w:rsidRPr="00647D90" w:rsidRDefault="00A26249" w:rsidP="00A26249">
            <w:pPr>
              <w:pStyle w:val="ListParagraph"/>
              <w:spacing w:before="0"/>
              <w:ind w:left="0"/>
              <w:jc w:val="left"/>
              <w:rPr>
                <w:rFonts w:cs="Arial"/>
                <w:sz w:val="10"/>
                <w:szCs w:val="10"/>
              </w:rPr>
            </w:pPr>
          </w:p>
          <w:p w14:paraId="712D4AE3" w14:textId="35DD47D7" w:rsidR="00A26249" w:rsidRPr="00647D90" w:rsidRDefault="00487DE6" w:rsidP="00A26249">
            <w:pPr>
              <w:pStyle w:val="ListParagraph"/>
              <w:spacing w:before="0"/>
              <w:ind w:left="0"/>
              <w:jc w:val="left"/>
              <w:rPr>
                <w:rFonts w:cs="Arial"/>
                <w:sz w:val="20"/>
                <w:szCs w:val="20"/>
              </w:rPr>
            </w:pPr>
            <w:r w:rsidRPr="00647D90">
              <w:rPr>
                <w:rFonts w:cs="Arial"/>
                <w:sz w:val="20"/>
                <w:szCs w:val="20"/>
              </w:rPr>
              <w:t xml:space="preserve">Gosod targedau dros dro rhwng nawr a 2030, er mwyn lleihau'n raddol faint o deithiau awyr a gwblheir gan aelodau’r staff ar gyfer </w:t>
            </w:r>
            <w:r w:rsidR="00666641" w:rsidRPr="00647D90">
              <w:rPr>
                <w:rFonts w:cs="Arial"/>
                <w:sz w:val="20"/>
                <w:szCs w:val="20"/>
              </w:rPr>
              <w:t>siwrneiau</w:t>
            </w:r>
            <w:r w:rsidRPr="00647D90">
              <w:rPr>
                <w:rFonts w:cs="Arial"/>
                <w:sz w:val="20"/>
                <w:szCs w:val="20"/>
              </w:rPr>
              <w:t xml:space="preserve"> busnes ac academaidd.</w:t>
            </w:r>
            <w:r w:rsidR="00A26249" w:rsidRPr="00647D90">
              <w:rPr>
                <w:rFonts w:cs="Arial"/>
                <w:sz w:val="20"/>
                <w:szCs w:val="20"/>
              </w:rPr>
              <w:t xml:space="preserve"> </w:t>
            </w:r>
          </w:p>
          <w:p w14:paraId="586A26C2" w14:textId="6907F41F" w:rsidR="00A26249" w:rsidRPr="00647D90" w:rsidRDefault="00A26249" w:rsidP="00A26249">
            <w:pPr>
              <w:pStyle w:val="ListParagraph"/>
              <w:spacing w:before="0"/>
              <w:ind w:left="0"/>
              <w:jc w:val="left"/>
              <w:rPr>
                <w:rFonts w:cs="Arial"/>
                <w:sz w:val="10"/>
                <w:szCs w:val="10"/>
              </w:rPr>
            </w:pPr>
          </w:p>
        </w:tc>
        <w:tc>
          <w:tcPr>
            <w:tcW w:w="448" w:type="pct"/>
            <w:vAlign w:val="center"/>
          </w:tcPr>
          <w:p w14:paraId="7B5DC9E6" w14:textId="4D0DDE2A" w:rsidR="00A26249" w:rsidRPr="00647D90" w:rsidRDefault="00475B67" w:rsidP="00A063C3">
            <w:pPr>
              <w:spacing w:before="0"/>
              <w:jc w:val="center"/>
              <w:rPr>
                <w:rFonts w:ascii="Calibri" w:hAnsi="Calibri" w:cs="Calibri"/>
                <w:color w:val="000000"/>
                <w:sz w:val="20"/>
                <w:szCs w:val="20"/>
              </w:rPr>
            </w:pPr>
            <w:r w:rsidRPr="00647D90">
              <w:rPr>
                <w:rFonts w:ascii="Calibri" w:hAnsi="Calibri" w:cs="Calibri"/>
                <w:color w:val="000000"/>
                <w:sz w:val="20"/>
                <w:szCs w:val="20"/>
              </w:rPr>
              <w:t>Dirprwy Is-Ganghellor y Gyfadran Gwyddorau Ddaear a Bywyd</w:t>
            </w:r>
          </w:p>
        </w:tc>
        <w:tc>
          <w:tcPr>
            <w:tcW w:w="566" w:type="pct"/>
            <w:vAlign w:val="center"/>
          </w:tcPr>
          <w:p w14:paraId="39673460" w14:textId="11ECC583" w:rsidR="00A26249" w:rsidRPr="00647D90" w:rsidRDefault="00A26249" w:rsidP="00A26249">
            <w:pPr>
              <w:spacing w:before="0"/>
              <w:jc w:val="center"/>
              <w:rPr>
                <w:rFonts w:cstheme="minorHAnsi"/>
                <w:sz w:val="20"/>
                <w:szCs w:val="20"/>
              </w:rPr>
            </w:pPr>
            <w:r w:rsidRPr="00647D90">
              <w:rPr>
                <w:rFonts w:cstheme="minorHAnsi"/>
                <w:sz w:val="20"/>
                <w:szCs w:val="20"/>
              </w:rPr>
              <w:t>2024</w:t>
            </w:r>
          </w:p>
        </w:tc>
      </w:tr>
      <w:tr w:rsidR="00716526" w:rsidRPr="00647D90" w14:paraId="40523F48" w14:textId="47512582" w:rsidTr="006060A7">
        <w:trPr>
          <w:trHeight w:val="2151"/>
          <w:jc w:val="center"/>
        </w:trPr>
        <w:tc>
          <w:tcPr>
            <w:tcW w:w="552" w:type="pct"/>
            <w:vMerge/>
            <w:vAlign w:val="center"/>
          </w:tcPr>
          <w:p w14:paraId="4B13A0A7" w14:textId="64DFA182" w:rsidR="00A26249" w:rsidRPr="00647D90" w:rsidRDefault="00A26249" w:rsidP="00A26249">
            <w:pPr>
              <w:spacing w:before="0"/>
              <w:jc w:val="left"/>
              <w:rPr>
                <w:rFonts w:cstheme="minorHAnsi"/>
                <w:sz w:val="20"/>
                <w:szCs w:val="20"/>
              </w:rPr>
            </w:pPr>
          </w:p>
        </w:tc>
        <w:tc>
          <w:tcPr>
            <w:tcW w:w="563" w:type="pct"/>
            <w:vMerge/>
            <w:vAlign w:val="center"/>
          </w:tcPr>
          <w:p w14:paraId="4B0707C6" w14:textId="02B4499A" w:rsidR="00A26249" w:rsidRPr="00647D90" w:rsidRDefault="00A26249" w:rsidP="00A26249">
            <w:pPr>
              <w:spacing w:before="0"/>
              <w:jc w:val="left"/>
              <w:rPr>
                <w:rFonts w:cstheme="minorHAnsi"/>
                <w:sz w:val="20"/>
                <w:szCs w:val="20"/>
              </w:rPr>
            </w:pPr>
          </w:p>
        </w:tc>
        <w:tc>
          <w:tcPr>
            <w:tcW w:w="352" w:type="pct"/>
            <w:vAlign w:val="center"/>
          </w:tcPr>
          <w:p w14:paraId="67C2205A" w14:textId="3FB66F75" w:rsidR="00A26249" w:rsidRPr="00647D90" w:rsidRDefault="00A26249" w:rsidP="00A26249">
            <w:pPr>
              <w:pStyle w:val="ListParagraph"/>
              <w:spacing w:before="0"/>
              <w:ind w:left="0"/>
              <w:jc w:val="center"/>
              <w:rPr>
                <w:rFonts w:cstheme="minorHAnsi"/>
                <w:sz w:val="20"/>
                <w:szCs w:val="20"/>
              </w:rPr>
            </w:pPr>
            <w:r w:rsidRPr="00647D90">
              <w:rPr>
                <w:rFonts w:cstheme="minorHAnsi"/>
                <w:sz w:val="20"/>
                <w:szCs w:val="20"/>
              </w:rPr>
              <w:t>TRA0</w:t>
            </w:r>
            <w:r w:rsidR="006C2C63" w:rsidRPr="00647D90">
              <w:rPr>
                <w:rFonts w:cstheme="minorHAnsi"/>
                <w:sz w:val="20"/>
                <w:szCs w:val="20"/>
              </w:rPr>
              <w:t>8</w:t>
            </w:r>
          </w:p>
        </w:tc>
        <w:tc>
          <w:tcPr>
            <w:tcW w:w="2519" w:type="pct"/>
            <w:vAlign w:val="center"/>
          </w:tcPr>
          <w:p w14:paraId="038E6F16" w14:textId="420D600C" w:rsidR="00A26249" w:rsidRPr="00647D90" w:rsidRDefault="00A42179" w:rsidP="00A26249">
            <w:pPr>
              <w:pStyle w:val="ListParagraph"/>
              <w:spacing w:before="0"/>
              <w:ind w:left="0"/>
              <w:jc w:val="left"/>
              <w:rPr>
                <w:rFonts w:cs="Arial"/>
                <w:sz w:val="20"/>
                <w:szCs w:val="20"/>
              </w:rPr>
            </w:pPr>
            <w:r w:rsidRPr="00647D90">
              <w:rPr>
                <w:rFonts w:cs="Arial"/>
                <w:sz w:val="20"/>
                <w:szCs w:val="20"/>
              </w:rPr>
              <w:t>Mewn ymgynghoriad â’r adrannau academaidd a’r adrannau cymorth, datblygu set o reolau ynglŷn â hedfan sydd wedi'u cynllunio i leihau teithio diangen yn ogystal â lleihau allyriadau teithio.  Gall y rheolau gynnwys (ymysg pethau eraill</w:t>
            </w:r>
            <w:r w:rsidR="00A26249" w:rsidRPr="00647D90">
              <w:rPr>
                <w:rFonts w:cs="Arial"/>
                <w:sz w:val="20"/>
                <w:szCs w:val="20"/>
              </w:rPr>
              <w:t>):</w:t>
            </w:r>
          </w:p>
          <w:p w14:paraId="4CC81402" w14:textId="50B90670" w:rsidR="00A42179" w:rsidRPr="00647D90" w:rsidRDefault="00A42179" w:rsidP="00A42179">
            <w:pPr>
              <w:pStyle w:val="ListParagraph"/>
              <w:numPr>
                <w:ilvl w:val="0"/>
                <w:numId w:val="11"/>
              </w:numPr>
              <w:spacing w:before="0"/>
              <w:jc w:val="left"/>
              <w:rPr>
                <w:rFonts w:cs="Arial"/>
                <w:sz w:val="20"/>
                <w:szCs w:val="20"/>
              </w:rPr>
            </w:pPr>
            <w:r w:rsidRPr="00647D90">
              <w:rPr>
                <w:rFonts w:cs="Arial"/>
                <w:sz w:val="20"/>
                <w:szCs w:val="20"/>
              </w:rPr>
              <w:t>Dim hediadau dosbarth cyntaf neu ddosbarth fusnes ar gyfer teithiau sy'n llai na 6 awr</w:t>
            </w:r>
          </w:p>
          <w:p w14:paraId="32B4817F" w14:textId="34B31150" w:rsidR="00A42179" w:rsidRPr="00647D90" w:rsidRDefault="00A42179" w:rsidP="00A42179">
            <w:pPr>
              <w:pStyle w:val="ListParagraph"/>
              <w:numPr>
                <w:ilvl w:val="0"/>
                <w:numId w:val="11"/>
              </w:numPr>
              <w:spacing w:before="0"/>
              <w:jc w:val="left"/>
              <w:rPr>
                <w:rFonts w:cs="Arial"/>
                <w:sz w:val="20"/>
                <w:szCs w:val="20"/>
              </w:rPr>
            </w:pPr>
            <w:r w:rsidRPr="00647D90">
              <w:rPr>
                <w:rFonts w:cs="Arial"/>
                <w:sz w:val="20"/>
                <w:szCs w:val="20"/>
              </w:rPr>
              <w:t xml:space="preserve">Rhaid i deithiau o fewn y </w:t>
            </w:r>
            <w:r w:rsidR="00BA388C">
              <w:rPr>
                <w:rFonts w:cs="Arial"/>
                <w:sz w:val="20"/>
                <w:szCs w:val="20"/>
              </w:rPr>
              <w:t>Deyrnas Unedig</w:t>
            </w:r>
            <w:r w:rsidRPr="00647D90">
              <w:rPr>
                <w:rFonts w:cs="Arial"/>
                <w:sz w:val="20"/>
                <w:szCs w:val="20"/>
              </w:rPr>
              <w:t xml:space="preserve"> gael eu gwneud ar drafnidiaeth gyhoeddus/eu cerbydau eu hunain yn hytrach nag mewn awyren lle bo modd.</w:t>
            </w:r>
          </w:p>
          <w:p w14:paraId="1D600C57" w14:textId="7A150384" w:rsidR="00A26249" w:rsidRPr="00647D90" w:rsidRDefault="00A42179" w:rsidP="00A42179">
            <w:pPr>
              <w:pStyle w:val="ListParagraph"/>
              <w:numPr>
                <w:ilvl w:val="0"/>
                <w:numId w:val="11"/>
              </w:numPr>
              <w:spacing w:before="0"/>
              <w:jc w:val="left"/>
              <w:rPr>
                <w:rFonts w:cs="Arial"/>
                <w:sz w:val="20"/>
                <w:szCs w:val="20"/>
              </w:rPr>
            </w:pPr>
            <w:r w:rsidRPr="00647D90">
              <w:rPr>
                <w:rFonts w:cs="Arial"/>
                <w:sz w:val="20"/>
                <w:szCs w:val="20"/>
              </w:rPr>
              <w:t xml:space="preserve">Teithiau rhyngwladol i gael eu </w:t>
            </w:r>
            <w:r w:rsidR="00666641" w:rsidRPr="00647D90">
              <w:rPr>
                <w:rFonts w:cs="Arial"/>
                <w:sz w:val="20"/>
                <w:szCs w:val="20"/>
              </w:rPr>
              <w:t>cymeradwyo</w:t>
            </w:r>
            <w:r w:rsidRPr="00647D90">
              <w:rPr>
                <w:rFonts w:cs="Arial"/>
                <w:sz w:val="20"/>
                <w:szCs w:val="20"/>
              </w:rPr>
              <w:t xml:space="preserve"> gan arweinwyr adrannau unwaith y bydd yr angen i deithio wedi'i bennu.</w:t>
            </w:r>
          </w:p>
        </w:tc>
        <w:tc>
          <w:tcPr>
            <w:tcW w:w="448" w:type="pct"/>
            <w:vAlign w:val="center"/>
          </w:tcPr>
          <w:p w14:paraId="08C631D0" w14:textId="286EA2B2" w:rsidR="00A26249" w:rsidRPr="00647D90" w:rsidRDefault="00475B67" w:rsidP="00A26249">
            <w:pPr>
              <w:spacing w:before="0"/>
              <w:jc w:val="center"/>
              <w:rPr>
                <w:rFonts w:cstheme="minorHAnsi"/>
                <w:sz w:val="20"/>
                <w:szCs w:val="20"/>
                <w:highlight w:val="yellow"/>
              </w:rPr>
            </w:pPr>
            <w:r w:rsidRPr="00647D90">
              <w:rPr>
                <w:rFonts w:cstheme="minorHAnsi"/>
                <w:sz w:val="20"/>
                <w:szCs w:val="20"/>
              </w:rPr>
              <w:t>Dirprwy Is-Ganghellor y Gyfadran Gwyddorau Ddaear a Bywyd</w:t>
            </w:r>
          </w:p>
        </w:tc>
        <w:tc>
          <w:tcPr>
            <w:tcW w:w="566" w:type="pct"/>
            <w:vAlign w:val="center"/>
          </w:tcPr>
          <w:p w14:paraId="0F18D5E1" w14:textId="37CB686B" w:rsidR="00A26249" w:rsidRPr="00647D90" w:rsidRDefault="00A26249" w:rsidP="00A26249">
            <w:pPr>
              <w:spacing w:before="0"/>
              <w:jc w:val="center"/>
              <w:rPr>
                <w:rFonts w:cstheme="minorHAnsi"/>
                <w:sz w:val="20"/>
                <w:szCs w:val="20"/>
              </w:rPr>
            </w:pPr>
            <w:r w:rsidRPr="00647D90">
              <w:rPr>
                <w:rFonts w:cstheme="minorHAnsi"/>
                <w:sz w:val="20"/>
                <w:szCs w:val="20"/>
              </w:rPr>
              <w:t>2024</w:t>
            </w:r>
          </w:p>
        </w:tc>
      </w:tr>
      <w:tr w:rsidR="00716526" w:rsidRPr="00647D90" w14:paraId="089F733C" w14:textId="46D1D08F" w:rsidTr="00096217">
        <w:trPr>
          <w:trHeight w:val="1389"/>
          <w:jc w:val="center"/>
        </w:trPr>
        <w:tc>
          <w:tcPr>
            <w:tcW w:w="552" w:type="pct"/>
            <w:vMerge/>
            <w:vAlign w:val="center"/>
          </w:tcPr>
          <w:p w14:paraId="6EB4006B" w14:textId="789B0E82" w:rsidR="00A26249" w:rsidRPr="00647D90" w:rsidRDefault="00A26249" w:rsidP="00A26249">
            <w:pPr>
              <w:spacing w:before="0"/>
              <w:jc w:val="left"/>
              <w:rPr>
                <w:rFonts w:cstheme="minorHAnsi"/>
                <w:sz w:val="20"/>
                <w:szCs w:val="20"/>
              </w:rPr>
            </w:pPr>
          </w:p>
        </w:tc>
        <w:tc>
          <w:tcPr>
            <w:tcW w:w="563" w:type="pct"/>
            <w:vMerge/>
            <w:vAlign w:val="center"/>
          </w:tcPr>
          <w:p w14:paraId="0A810076" w14:textId="6A6FAB1D" w:rsidR="00A26249" w:rsidRPr="00647D90" w:rsidRDefault="00A26249" w:rsidP="00A26249">
            <w:pPr>
              <w:spacing w:before="0"/>
              <w:jc w:val="left"/>
              <w:rPr>
                <w:rFonts w:cstheme="minorHAnsi"/>
                <w:sz w:val="20"/>
                <w:szCs w:val="20"/>
              </w:rPr>
            </w:pPr>
          </w:p>
        </w:tc>
        <w:tc>
          <w:tcPr>
            <w:tcW w:w="352" w:type="pct"/>
            <w:vAlign w:val="center"/>
          </w:tcPr>
          <w:p w14:paraId="11FB5E73" w14:textId="7C5EBF7A" w:rsidR="00A26249" w:rsidRPr="00647D90" w:rsidRDefault="00A26249" w:rsidP="00A26249">
            <w:pPr>
              <w:pStyle w:val="ListParagraph"/>
              <w:spacing w:before="0"/>
              <w:ind w:left="0"/>
              <w:jc w:val="center"/>
              <w:rPr>
                <w:rFonts w:cstheme="minorHAnsi"/>
                <w:sz w:val="20"/>
                <w:szCs w:val="20"/>
              </w:rPr>
            </w:pPr>
            <w:r w:rsidRPr="00647D90">
              <w:rPr>
                <w:rFonts w:cstheme="minorHAnsi"/>
                <w:sz w:val="20"/>
                <w:szCs w:val="20"/>
              </w:rPr>
              <w:t>TRA0</w:t>
            </w:r>
            <w:r w:rsidR="006C2C63" w:rsidRPr="00647D90">
              <w:rPr>
                <w:rFonts w:cstheme="minorHAnsi"/>
                <w:sz w:val="20"/>
                <w:szCs w:val="20"/>
              </w:rPr>
              <w:t>9</w:t>
            </w:r>
          </w:p>
        </w:tc>
        <w:tc>
          <w:tcPr>
            <w:tcW w:w="2519" w:type="pct"/>
            <w:vAlign w:val="center"/>
          </w:tcPr>
          <w:p w14:paraId="02BC32AA" w14:textId="77777777" w:rsidR="00A26249" w:rsidRPr="00647D90" w:rsidRDefault="00A26249" w:rsidP="00A26249">
            <w:pPr>
              <w:pStyle w:val="ListParagraph"/>
              <w:spacing w:before="0"/>
              <w:ind w:left="0"/>
              <w:jc w:val="left"/>
              <w:rPr>
                <w:rFonts w:cs="Arial"/>
                <w:sz w:val="10"/>
                <w:szCs w:val="10"/>
              </w:rPr>
            </w:pPr>
          </w:p>
          <w:p w14:paraId="3D7471FE" w14:textId="13728E29" w:rsidR="00A26249" w:rsidRPr="00647D90" w:rsidRDefault="00A42179" w:rsidP="00A26249">
            <w:pPr>
              <w:pStyle w:val="ListParagraph"/>
              <w:spacing w:before="0"/>
              <w:ind w:left="0"/>
              <w:jc w:val="left"/>
              <w:rPr>
                <w:rFonts w:cs="Arial"/>
                <w:sz w:val="20"/>
                <w:szCs w:val="20"/>
              </w:rPr>
            </w:pPr>
            <w:r w:rsidRPr="00647D90">
              <w:rPr>
                <w:rFonts w:cs="Arial"/>
                <w:sz w:val="20"/>
                <w:szCs w:val="20"/>
              </w:rPr>
              <w:t>Drwy ddefnyddio allbynnau'r tri is-gam cyntaf, datblygu Polisi Trafnidiaeth Gynaliadwy ledled y Brifysgol i helpu i ffurfioli targedau a gosod uchelgais ar gyfer datgarboneiddio.   Rhaid i'r polisi gynnwys darpariaethau ar gyfer y canlynol:</w:t>
            </w:r>
          </w:p>
          <w:p w14:paraId="2E4D8CD3" w14:textId="7020370B" w:rsidR="00A26249" w:rsidRPr="00647D90" w:rsidRDefault="00A26249" w:rsidP="00A26249">
            <w:pPr>
              <w:pStyle w:val="ListParagraph"/>
              <w:spacing w:before="0"/>
              <w:ind w:left="0"/>
              <w:jc w:val="left"/>
              <w:rPr>
                <w:rFonts w:cs="Arial"/>
                <w:sz w:val="14"/>
                <w:szCs w:val="14"/>
              </w:rPr>
            </w:pPr>
          </w:p>
          <w:p w14:paraId="3DDFEC46" w14:textId="77777777" w:rsidR="00A42179" w:rsidRPr="00647D90" w:rsidRDefault="00A42179" w:rsidP="00A42179">
            <w:pPr>
              <w:pStyle w:val="ListParagraph"/>
              <w:numPr>
                <w:ilvl w:val="0"/>
                <w:numId w:val="12"/>
              </w:numPr>
              <w:spacing w:before="0"/>
              <w:jc w:val="left"/>
              <w:rPr>
                <w:rFonts w:cs="Arial"/>
                <w:sz w:val="20"/>
                <w:szCs w:val="20"/>
              </w:rPr>
            </w:pPr>
            <w:r w:rsidRPr="00647D90">
              <w:rPr>
                <w:rFonts w:cs="Arial"/>
                <w:sz w:val="20"/>
                <w:szCs w:val="20"/>
              </w:rPr>
              <w:t>Lleihau teithio diangen ar draws pob dull</w:t>
            </w:r>
          </w:p>
          <w:p w14:paraId="527808B4" w14:textId="24B42799" w:rsidR="00A42179" w:rsidRPr="00647D90" w:rsidRDefault="00A42179" w:rsidP="00A42179">
            <w:pPr>
              <w:pStyle w:val="ListParagraph"/>
              <w:numPr>
                <w:ilvl w:val="0"/>
                <w:numId w:val="12"/>
              </w:numPr>
              <w:spacing w:before="0"/>
              <w:jc w:val="left"/>
              <w:rPr>
                <w:rFonts w:cs="Arial"/>
                <w:sz w:val="20"/>
                <w:szCs w:val="20"/>
              </w:rPr>
            </w:pPr>
            <w:r w:rsidRPr="00647D90">
              <w:rPr>
                <w:rFonts w:cs="Arial"/>
                <w:sz w:val="20"/>
                <w:szCs w:val="20"/>
              </w:rPr>
              <w:t xml:space="preserve">Dewis defnyddio cludiant cyhoeddus o flaen hedfan ar gyfer teithiau yn y </w:t>
            </w:r>
            <w:r w:rsidR="00BA388C">
              <w:rPr>
                <w:rFonts w:cs="Arial"/>
                <w:sz w:val="20"/>
                <w:szCs w:val="20"/>
              </w:rPr>
              <w:t>Deyrnas Unedig</w:t>
            </w:r>
            <w:r w:rsidRPr="00647D90">
              <w:rPr>
                <w:rFonts w:cs="Arial"/>
                <w:sz w:val="20"/>
                <w:szCs w:val="20"/>
              </w:rPr>
              <w:t>.</w:t>
            </w:r>
          </w:p>
          <w:p w14:paraId="61F2C1F9" w14:textId="4842ABA5" w:rsidR="00A42179" w:rsidRPr="00647D90" w:rsidRDefault="00A42179" w:rsidP="00A42179">
            <w:pPr>
              <w:pStyle w:val="ListParagraph"/>
              <w:numPr>
                <w:ilvl w:val="0"/>
                <w:numId w:val="12"/>
              </w:numPr>
              <w:spacing w:before="0"/>
              <w:jc w:val="left"/>
              <w:rPr>
                <w:rFonts w:cs="Arial"/>
                <w:sz w:val="20"/>
                <w:szCs w:val="20"/>
              </w:rPr>
            </w:pPr>
            <w:r w:rsidRPr="00647D90">
              <w:rPr>
                <w:rFonts w:cs="Arial"/>
                <w:sz w:val="20"/>
                <w:szCs w:val="20"/>
              </w:rPr>
              <w:lastRenderedPageBreak/>
              <w:t>Rheolau penodol ynglŷn â hedfan pellter hir.</w:t>
            </w:r>
          </w:p>
          <w:p w14:paraId="39084C78" w14:textId="14F5776F" w:rsidR="00A42179" w:rsidRPr="00647D90" w:rsidRDefault="00A42179" w:rsidP="00A42179">
            <w:pPr>
              <w:pStyle w:val="ListParagraph"/>
              <w:numPr>
                <w:ilvl w:val="0"/>
                <w:numId w:val="12"/>
              </w:numPr>
              <w:spacing w:before="0"/>
              <w:jc w:val="left"/>
              <w:rPr>
                <w:rFonts w:cs="Arial"/>
                <w:sz w:val="20"/>
                <w:szCs w:val="20"/>
              </w:rPr>
            </w:pPr>
            <w:r w:rsidRPr="00647D90">
              <w:rPr>
                <w:rFonts w:cs="Arial"/>
                <w:sz w:val="20"/>
                <w:szCs w:val="20"/>
              </w:rPr>
              <w:t>Annog y staff i weithio gartref gymaint â phosibl.</w:t>
            </w:r>
          </w:p>
          <w:p w14:paraId="2B5A3FB1" w14:textId="77777777" w:rsidR="00A26249" w:rsidRPr="00647D90" w:rsidRDefault="00A26249" w:rsidP="00A26249">
            <w:pPr>
              <w:pStyle w:val="ListParagraph"/>
              <w:spacing w:before="0"/>
              <w:ind w:left="0"/>
              <w:jc w:val="left"/>
              <w:rPr>
                <w:rFonts w:cs="Arial"/>
                <w:sz w:val="20"/>
                <w:szCs w:val="20"/>
              </w:rPr>
            </w:pPr>
          </w:p>
          <w:p w14:paraId="7363225D" w14:textId="6EA860B2" w:rsidR="00A26249" w:rsidRPr="00647D90" w:rsidRDefault="00A42179" w:rsidP="00A26249">
            <w:pPr>
              <w:pStyle w:val="ListParagraph"/>
              <w:spacing w:before="0"/>
              <w:ind w:left="0"/>
              <w:jc w:val="left"/>
              <w:rPr>
                <w:rFonts w:cs="Arial"/>
                <w:sz w:val="20"/>
                <w:szCs w:val="20"/>
              </w:rPr>
            </w:pPr>
            <w:r w:rsidRPr="00647D90">
              <w:rPr>
                <w:rFonts w:cs="Arial"/>
                <w:sz w:val="20"/>
                <w:szCs w:val="20"/>
              </w:rPr>
              <w:t>Sicrhau bod y polisi hwn yn cael ei adolygu a'i gynnal yn rheolaidd (o leiaf bob blwyddyn) i ategu uchelgais Carbon Sero Net erbyn 2030</w:t>
            </w:r>
            <w:r w:rsidR="00A26249" w:rsidRPr="00647D90">
              <w:rPr>
                <w:rFonts w:cs="Arial"/>
                <w:sz w:val="20"/>
                <w:szCs w:val="20"/>
              </w:rPr>
              <w:t>.</w:t>
            </w:r>
          </w:p>
        </w:tc>
        <w:tc>
          <w:tcPr>
            <w:tcW w:w="448" w:type="pct"/>
            <w:vAlign w:val="center"/>
          </w:tcPr>
          <w:p w14:paraId="3D2A39A7" w14:textId="1BE35F92" w:rsidR="00A26249" w:rsidRPr="00647D90" w:rsidRDefault="00475B67" w:rsidP="005B48DE">
            <w:pPr>
              <w:spacing w:before="0"/>
              <w:jc w:val="center"/>
              <w:rPr>
                <w:rFonts w:ascii="Calibri" w:hAnsi="Calibri" w:cs="Calibri"/>
                <w:color w:val="000000"/>
                <w:sz w:val="20"/>
                <w:szCs w:val="20"/>
              </w:rPr>
            </w:pPr>
            <w:r w:rsidRPr="00647D90">
              <w:rPr>
                <w:rFonts w:ascii="Calibri" w:hAnsi="Calibri" w:cs="Calibri"/>
                <w:color w:val="000000"/>
                <w:sz w:val="20"/>
                <w:szCs w:val="20"/>
              </w:rPr>
              <w:lastRenderedPageBreak/>
              <w:t>Dirprwy Is-Ganghellor y Gyfadran Gwyddorau Ddaear a Bywyd</w:t>
            </w:r>
          </w:p>
        </w:tc>
        <w:tc>
          <w:tcPr>
            <w:tcW w:w="566" w:type="pct"/>
            <w:vAlign w:val="center"/>
          </w:tcPr>
          <w:p w14:paraId="7A3AE426" w14:textId="3B4FD4E4" w:rsidR="00A26249" w:rsidRPr="00647D90" w:rsidRDefault="00A26249" w:rsidP="00A26249">
            <w:pPr>
              <w:spacing w:before="0"/>
              <w:jc w:val="center"/>
              <w:rPr>
                <w:rFonts w:cstheme="minorHAnsi"/>
                <w:sz w:val="20"/>
                <w:szCs w:val="20"/>
              </w:rPr>
            </w:pPr>
            <w:r w:rsidRPr="00647D90">
              <w:rPr>
                <w:rFonts w:cstheme="minorHAnsi"/>
                <w:sz w:val="20"/>
                <w:szCs w:val="20"/>
              </w:rPr>
              <w:t>2024</w:t>
            </w:r>
          </w:p>
        </w:tc>
      </w:tr>
      <w:tr w:rsidR="00716526" w:rsidRPr="00647D90" w14:paraId="42B5F046" w14:textId="2599D3E0" w:rsidTr="009C662C">
        <w:trPr>
          <w:trHeight w:val="1813"/>
          <w:jc w:val="center"/>
        </w:trPr>
        <w:tc>
          <w:tcPr>
            <w:tcW w:w="552" w:type="pct"/>
            <w:vMerge w:val="restart"/>
            <w:vAlign w:val="center"/>
          </w:tcPr>
          <w:p w14:paraId="4C7608FE" w14:textId="77777777" w:rsidR="00487DE6" w:rsidRPr="00647D90" w:rsidRDefault="00487DE6" w:rsidP="00487DE6">
            <w:pPr>
              <w:spacing w:before="0"/>
              <w:jc w:val="left"/>
              <w:rPr>
                <w:rFonts w:cstheme="minorHAnsi"/>
                <w:sz w:val="20"/>
                <w:szCs w:val="20"/>
              </w:rPr>
            </w:pPr>
            <w:r w:rsidRPr="00647D90">
              <w:rPr>
                <w:rFonts w:cstheme="minorHAnsi"/>
                <w:sz w:val="20"/>
                <w:szCs w:val="20"/>
              </w:rPr>
              <w:t xml:space="preserve">Siwrneiau Busnes a Siwrneiau </w:t>
            </w:r>
          </w:p>
          <w:p w14:paraId="1834DC9E" w14:textId="6743DD0D" w:rsidR="009C662C" w:rsidRPr="00647D90" w:rsidRDefault="00487DE6" w:rsidP="00487DE6">
            <w:pPr>
              <w:spacing w:before="0"/>
              <w:rPr>
                <w:rFonts w:cstheme="minorHAnsi"/>
                <w:sz w:val="20"/>
                <w:szCs w:val="20"/>
              </w:rPr>
            </w:pPr>
            <w:r w:rsidRPr="00647D90">
              <w:rPr>
                <w:rFonts w:cstheme="minorHAnsi"/>
                <w:sz w:val="20"/>
                <w:szCs w:val="20"/>
              </w:rPr>
              <w:t>Academaidd y staff, a Chymudo</w:t>
            </w:r>
          </w:p>
        </w:tc>
        <w:tc>
          <w:tcPr>
            <w:tcW w:w="563" w:type="pct"/>
            <w:vAlign w:val="center"/>
          </w:tcPr>
          <w:p w14:paraId="51A5A6C8" w14:textId="77777777" w:rsidR="00487DE6" w:rsidRPr="00647D90" w:rsidRDefault="00487DE6" w:rsidP="009C662C">
            <w:pPr>
              <w:spacing w:before="0"/>
              <w:jc w:val="left"/>
              <w:rPr>
                <w:rFonts w:cs="Arial"/>
                <w:sz w:val="20"/>
                <w:szCs w:val="20"/>
              </w:rPr>
            </w:pPr>
            <w:r w:rsidRPr="00647D90">
              <w:rPr>
                <w:rFonts w:cs="Arial"/>
                <w:sz w:val="20"/>
                <w:szCs w:val="20"/>
              </w:rPr>
              <w:t>Helpu’r staff i ddatgarboneiddio’u siwrneiau busnes ac academaidd a’u siwrneiau cymudo.</w:t>
            </w:r>
          </w:p>
          <w:p w14:paraId="3F005F62" w14:textId="3A88150C" w:rsidR="009C662C" w:rsidRPr="00647D90" w:rsidRDefault="009C662C" w:rsidP="009C662C">
            <w:pPr>
              <w:spacing w:before="0"/>
              <w:jc w:val="left"/>
              <w:rPr>
                <w:rFonts w:cstheme="minorHAnsi"/>
                <w:sz w:val="20"/>
                <w:szCs w:val="20"/>
              </w:rPr>
            </w:pPr>
          </w:p>
        </w:tc>
        <w:tc>
          <w:tcPr>
            <w:tcW w:w="352" w:type="pct"/>
            <w:vAlign w:val="center"/>
          </w:tcPr>
          <w:p w14:paraId="0C57FF1B" w14:textId="61FF031E" w:rsidR="009C662C" w:rsidRPr="00647D90" w:rsidRDefault="009C662C" w:rsidP="009C662C">
            <w:pPr>
              <w:pStyle w:val="ListParagraph"/>
              <w:spacing w:before="0"/>
              <w:ind w:left="0"/>
              <w:jc w:val="center"/>
              <w:rPr>
                <w:rFonts w:cstheme="minorHAnsi"/>
                <w:sz w:val="20"/>
                <w:szCs w:val="20"/>
              </w:rPr>
            </w:pPr>
            <w:r w:rsidRPr="00647D90">
              <w:rPr>
                <w:rFonts w:cstheme="minorHAnsi"/>
                <w:sz w:val="20"/>
                <w:szCs w:val="20"/>
              </w:rPr>
              <w:t>TRA</w:t>
            </w:r>
            <w:r w:rsidR="006C2C63" w:rsidRPr="00647D90">
              <w:rPr>
                <w:rFonts w:cstheme="minorHAnsi"/>
                <w:sz w:val="20"/>
                <w:szCs w:val="20"/>
              </w:rPr>
              <w:t>10</w:t>
            </w:r>
          </w:p>
        </w:tc>
        <w:tc>
          <w:tcPr>
            <w:tcW w:w="2519" w:type="pct"/>
            <w:vAlign w:val="center"/>
          </w:tcPr>
          <w:p w14:paraId="26E273BF" w14:textId="5AB32FA3" w:rsidR="009C662C" w:rsidRPr="00647D90" w:rsidRDefault="00716526" w:rsidP="009C662C">
            <w:pPr>
              <w:spacing w:before="0"/>
              <w:jc w:val="left"/>
              <w:rPr>
                <w:rFonts w:cstheme="minorHAnsi"/>
                <w:sz w:val="20"/>
                <w:szCs w:val="20"/>
              </w:rPr>
            </w:pPr>
            <w:r w:rsidRPr="00647D90">
              <w:rPr>
                <w:rFonts w:cstheme="minorHAnsi"/>
                <w:sz w:val="20"/>
                <w:szCs w:val="20"/>
              </w:rPr>
              <w:t>Ymchwilio i gyfleoedd i wella cyfleusterau teithio llesol (e.e. gwella darpariaeth beicio) ar ein safleoedd i alluogi staff, myfyrwyr ac ymwelwyr i ddewis mathau carbon isel o drafnidiaeth.</w:t>
            </w:r>
          </w:p>
        </w:tc>
        <w:tc>
          <w:tcPr>
            <w:tcW w:w="448" w:type="pct"/>
            <w:vAlign w:val="center"/>
          </w:tcPr>
          <w:p w14:paraId="587F1E0F" w14:textId="1D197B4B" w:rsidR="009C662C" w:rsidRPr="00647D90" w:rsidRDefault="00716526" w:rsidP="001C4C21">
            <w:pPr>
              <w:spacing w:before="0"/>
              <w:jc w:val="center"/>
              <w:rPr>
                <w:rFonts w:cstheme="minorHAnsi"/>
                <w:sz w:val="20"/>
                <w:szCs w:val="20"/>
              </w:rPr>
            </w:pPr>
            <w:r w:rsidRPr="00647D90">
              <w:rPr>
                <w:rFonts w:cstheme="minorHAnsi"/>
                <w:sz w:val="20"/>
                <w:szCs w:val="20"/>
              </w:rPr>
              <w:t>Rheolwr Gofod</w:t>
            </w:r>
          </w:p>
        </w:tc>
        <w:tc>
          <w:tcPr>
            <w:tcW w:w="566" w:type="pct"/>
            <w:vAlign w:val="center"/>
          </w:tcPr>
          <w:p w14:paraId="1961FA64" w14:textId="1F26375D" w:rsidR="009C662C" w:rsidRPr="00647D90" w:rsidRDefault="00A42179" w:rsidP="009C662C">
            <w:pPr>
              <w:spacing w:before="0"/>
              <w:jc w:val="center"/>
              <w:rPr>
                <w:rFonts w:cstheme="minorHAnsi"/>
                <w:sz w:val="20"/>
                <w:szCs w:val="20"/>
              </w:rPr>
            </w:pPr>
            <w:r w:rsidRPr="00647D90">
              <w:rPr>
                <w:rFonts w:cstheme="minorHAnsi"/>
                <w:sz w:val="20"/>
                <w:szCs w:val="20"/>
              </w:rPr>
              <w:t>Yn barhaus</w:t>
            </w:r>
            <w:r w:rsidR="001C4C21" w:rsidRPr="00647D90">
              <w:rPr>
                <w:rFonts w:cstheme="minorHAnsi"/>
                <w:sz w:val="20"/>
                <w:szCs w:val="20"/>
              </w:rPr>
              <w:t xml:space="preserve"> </w:t>
            </w:r>
          </w:p>
        </w:tc>
      </w:tr>
      <w:tr w:rsidR="00716526" w:rsidRPr="00647D90" w14:paraId="6BF94C89" w14:textId="5ECF82C7" w:rsidTr="009C662C">
        <w:trPr>
          <w:trHeight w:val="1400"/>
          <w:jc w:val="center"/>
        </w:trPr>
        <w:tc>
          <w:tcPr>
            <w:tcW w:w="552" w:type="pct"/>
            <w:vMerge/>
            <w:vAlign w:val="center"/>
          </w:tcPr>
          <w:p w14:paraId="2A5B7B53" w14:textId="77777777" w:rsidR="009C662C" w:rsidRPr="00647D90" w:rsidRDefault="009C662C" w:rsidP="009C662C">
            <w:pPr>
              <w:spacing w:before="0"/>
              <w:jc w:val="left"/>
              <w:rPr>
                <w:rFonts w:cstheme="minorHAnsi"/>
                <w:sz w:val="20"/>
                <w:szCs w:val="20"/>
              </w:rPr>
            </w:pPr>
          </w:p>
        </w:tc>
        <w:tc>
          <w:tcPr>
            <w:tcW w:w="563" w:type="pct"/>
            <w:vAlign w:val="center"/>
          </w:tcPr>
          <w:p w14:paraId="1296E3DD" w14:textId="5F79C013" w:rsidR="009C662C" w:rsidRPr="00647D90" w:rsidRDefault="00487DE6" w:rsidP="009C662C">
            <w:pPr>
              <w:spacing w:before="0"/>
              <w:jc w:val="left"/>
              <w:rPr>
                <w:rFonts w:cstheme="minorHAnsi"/>
                <w:sz w:val="20"/>
                <w:szCs w:val="20"/>
              </w:rPr>
            </w:pPr>
            <w:r w:rsidRPr="00647D90">
              <w:rPr>
                <w:rFonts w:cstheme="minorHAnsi"/>
                <w:sz w:val="20"/>
                <w:szCs w:val="20"/>
              </w:rPr>
              <w:t>Llywodraethu a Monitro</w:t>
            </w:r>
          </w:p>
        </w:tc>
        <w:tc>
          <w:tcPr>
            <w:tcW w:w="352" w:type="pct"/>
            <w:vAlign w:val="center"/>
          </w:tcPr>
          <w:p w14:paraId="41B05E6A" w14:textId="78C54282" w:rsidR="009C662C" w:rsidRPr="00647D90" w:rsidRDefault="009C662C" w:rsidP="009C662C">
            <w:pPr>
              <w:pStyle w:val="ListParagraph"/>
              <w:spacing w:before="0"/>
              <w:ind w:left="0"/>
              <w:jc w:val="center"/>
              <w:rPr>
                <w:rFonts w:cstheme="minorHAnsi"/>
                <w:sz w:val="20"/>
                <w:szCs w:val="20"/>
              </w:rPr>
            </w:pPr>
            <w:r w:rsidRPr="00647D90">
              <w:rPr>
                <w:rFonts w:cstheme="minorHAnsi"/>
                <w:sz w:val="20"/>
                <w:szCs w:val="20"/>
              </w:rPr>
              <w:t>TRA1</w:t>
            </w:r>
            <w:r w:rsidR="006C2C63" w:rsidRPr="00647D90">
              <w:rPr>
                <w:rFonts w:cstheme="minorHAnsi"/>
                <w:sz w:val="20"/>
                <w:szCs w:val="20"/>
              </w:rPr>
              <w:t>1</w:t>
            </w:r>
          </w:p>
        </w:tc>
        <w:tc>
          <w:tcPr>
            <w:tcW w:w="2519" w:type="pct"/>
            <w:vAlign w:val="center"/>
          </w:tcPr>
          <w:p w14:paraId="437374E1" w14:textId="77777777" w:rsidR="009C662C" w:rsidRPr="00647D90" w:rsidRDefault="009C662C" w:rsidP="009C662C">
            <w:pPr>
              <w:spacing w:before="0"/>
              <w:jc w:val="left"/>
              <w:rPr>
                <w:rFonts w:cstheme="minorHAnsi"/>
                <w:sz w:val="10"/>
                <w:szCs w:val="10"/>
              </w:rPr>
            </w:pPr>
          </w:p>
          <w:p w14:paraId="2117262F" w14:textId="7C195DCC" w:rsidR="009C662C" w:rsidRPr="00647D90" w:rsidRDefault="00716526" w:rsidP="009C662C">
            <w:pPr>
              <w:spacing w:before="0"/>
              <w:jc w:val="left"/>
              <w:rPr>
                <w:rFonts w:cstheme="minorHAnsi"/>
                <w:sz w:val="20"/>
                <w:szCs w:val="20"/>
              </w:rPr>
            </w:pPr>
            <w:r w:rsidRPr="00647D90">
              <w:rPr>
                <w:rFonts w:cstheme="minorHAnsi"/>
                <w:sz w:val="20"/>
                <w:szCs w:val="20"/>
              </w:rPr>
              <w:t>Mewn ymgynghoriad â’r adrannau academaidd a’r adrannau cymorth, datblygu cyfres o dargedau cynaliadwyedd ar draws y Brifysgol ar gyfer gweithgareddau teithio a thrafnidiaeth.  Bydd y targedau hyn yn cael eu defnyddio i fonitro’r cynnydd o ran lleihau’n hallyriadau wrth deithio.</w:t>
            </w:r>
          </w:p>
          <w:p w14:paraId="08545B76" w14:textId="77777777" w:rsidR="009C662C" w:rsidRPr="00647D90" w:rsidRDefault="009C662C" w:rsidP="009C662C">
            <w:pPr>
              <w:spacing w:before="0"/>
              <w:jc w:val="left"/>
              <w:rPr>
                <w:rFonts w:cstheme="minorHAnsi"/>
                <w:sz w:val="20"/>
                <w:szCs w:val="20"/>
              </w:rPr>
            </w:pPr>
          </w:p>
          <w:p w14:paraId="2622ED23" w14:textId="77777777" w:rsidR="009C662C" w:rsidRPr="00647D90" w:rsidRDefault="009C662C" w:rsidP="009C662C">
            <w:pPr>
              <w:pStyle w:val="ListParagraph"/>
              <w:spacing w:before="0"/>
              <w:ind w:left="0"/>
              <w:jc w:val="left"/>
              <w:rPr>
                <w:rFonts w:cstheme="minorHAnsi"/>
                <w:sz w:val="10"/>
                <w:szCs w:val="10"/>
              </w:rPr>
            </w:pPr>
          </w:p>
        </w:tc>
        <w:tc>
          <w:tcPr>
            <w:tcW w:w="448" w:type="pct"/>
            <w:vAlign w:val="center"/>
          </w:tcPr>
          <w:p w14:paraId="24F02F62" w14:textId="3E64BCB3" w:rsidR="009C662C" w:rsidRPr="00647D90" w:rsidRDefault="00475B67" w:rsidP="005B48DE">
            <w:pPr>
              <w:spacing w:before="0"/>
              <w:jc w:val="center"/>
              <w:rPr>
                <w:rFonts w:ascii="Calibri" w:hAnsi="Calibri" w:cs="Calibri"/>
                <w:color w:val="000000"/>
                <w:sz w:val="20"/>
                <w:szCs w:val="20"/>
              </w:rPr>
            </w:pPr>
            <w:r w:rsidRPr="00647D90">
              <w:rPr>
                <w:rFonts w:ascii="Calibri" w:hAnsi="Calibri" w:cs="Calibri"/>
                <w:color w:val="000000"/>
                <w:sz w:val="20"/>
                <w:szCs w:val="20"/>
              </w:rPr>
              <w:t>Dirprwy Is-Ganghellor y Gyfadran Gwyddorau Ddaear a Bywyd</w:t>
            </w:r>
          </w:p>
        </w:tc>
        <w:tc>
          <w:tcPr>
            <w:tcW w:w="566" w:type="pct"/>
            <w:vAlign w:val="center"/>
          </w:tcPr>
          <w:p w14:paraId="59D8EBD3" w14:textId="764C0E91" w:rsidR="009C662C" w:rsidRPr="00647D90" w:rsidRDefault="001C4C21" w:rsidP="009C662C">
            <w:pPr>
              <w:spacing w:before="0"/>
              <w:jc w:val="center"/>
              <w:rPr>
                <w:rFonts w:cstheme="minorHAnsi"/>
                <w:sz w:val="20"/>
                <w:szCs w:val="20"/>
              </w:rPr>
            </w:pPr>
            <w:r w:rsidRPr="00647D90">
              <w:rPr>
                <w:rFonts w:cstheme="minorHAnsi"/>
                <w:sz w:val="20"/>
                <w:szCs w:val="20"/>
              </w:rPr>
              <w:t>2024</w:t>
            </w:r>
          </w:p>
        </w:tc>
      </w:tr>
      <w:tr w:rsidR="00716526" w:rsidRPr="00647D90" w14:paraId="06ACB0BD" w14:textId="71DBEE31" w:rsidTr="009C662C">
        <w:trPr>
          <w:trHeight w:val="1832"/>
          <w:jc w:val="center"/>
        </w:trPr>
        <w:tc>
          <w:tcPr>
            <w:tcW w:w="552" w:type="pct"/>
            <w:vMerge w:val="restart"/>
            <w:vAlign w:val="center"/>
          </w:tcPr>
          <w:p w14:paraId="31842154" w14:textId="77777777" w:rsidR="00487DE6" w:rsidRPr="00647D90" w:rsidRDefault="00487DE6" w:rsidP="00487DE6">
            <w:pPr>
              <w:spacing w:before="0"/>
              <w:jc w:val="left"/>
              <w:rPr>
                <w:rFonts w:cstheme="minorHAnsi"/>
                <w:sz w:val="20"/>
                <w:szCs w:val="20"/>
              </w:rPr>
            </w:pPr>
            <w:r w:rsidRPr="00647D90">
              <w:rPr>
                <w:rFonts w:cstheme="minorHAnsi"/>
                <w:sz w:val="20"/>
                <w:szCs w:val="20"/>
              </w:rPr>
              <w:t xml:space="preserve">Siwrneiau Busnes a Siwrneiau </w:t>
            </w:r>
          </w:p>
          <w:p w14:paraId="391466F3" w14:textId="32129A0C" w:rsidR="009C662C" w:rsidRPr="00647D90" w:rsidRDefault="00487DE6" w:rsidP="00487DE6">
            <w:pPr>
              <w:spacing w:before="0"/>
              <w:jc w:val="left"/>
              <w:rPr>
                <w:rFonts w:cstheme="minorHAnsi"/>
                <w:sz w:val="20"/>
                <w:szCs w:val="20"/>
              </w:rPr>
            </w:pPr>
            <w:r w:rsidRPr="00647D90">
              <w:rPr>
                <w:rFonts w:cstheme="minorHAnsi"/>
                <w:sz w:val="20"/>
                <w:szCs w:val="20"/>
              </w:rPr>
              <w:t>Academaidd y staff</w:t>
            </w:r>
          </w:p>
        </w:tc>
        <w:tc>
          <w:tcPr>
            <w:tcW w:w="563" w:type="pct"/>
            <w:vMerge w:val="restart"/>
            <w:vAlign w:val="center"/>
          </w:tcPr>
          <w:p w14:paraId="5EBE4A2C" w14:textId="1249D773" w:rsidR="009C662C" w:rsidRPr="00647D90" w:rsidRDefault="00716526" w:rsidP="009C662C">
            <w:pPr>
              <w:spacing w:before="0"/>
              <w:jc w:val="left"/>
              <w:rPr>
                <w:rFonts w:cstheme="minorHAnsi"/>
                <w:sz w:val="20"/>
                <w:szCs w:val="20"/>
              </w:rPr>
            </w:pPr>
            <w:r w:rsidRPr="00647D90">
              <w:rPr>
                <w:rFonts w:cstheme="minorHAnsi"/>
                <w:sz w:val="20"/>
                <w:szCs w:val="20"/>
              </w:rPr>
              <w:t>Gwella ansawdd a gwaith coladu’r data teithio.</w:t>
            </w:r>
          </w:p>
        </w:tc>
        <w:tc>
          <w:tcPr>
            <w:tcW w:w="352" w:type="pct"/>
            <w:vAlign w:val="center"/>
          </w:tcPr>
          <w:p w14:paraId="45306847" w14:textId="79038315" w:rsidR="009C662C" w:rsidRPr="00647D90" w:rsidRDefault="009C662C" w:rsidP="009C662C">
            <w:pPr>
              <w:pStyle w:val="ListParagraph"/>
              <w:spacing w:before="0"/>
              <w:ind w:left="0"/>
              <w:jc w:val="center"/>
              <w:rPr>
                <w:rFonts w:cstheme="minorHAnsi"/>
                <w:sz w:val="20"/>
                <w:szCs w:val="20"/>
              </w:rPr>
            </w:pPr>
            <w:r w:rsidRPr="00647D90">
              <w:rPr>
                <w:rFonts w:cstheme="minorHAnsi"/>
                <w:sz w:val="20"/>
                <w:szCs w:val="20"/>
              </w:rPr>
              <w:t>TRA1</w:t>
            </w:r>
            <w:r w:rsidR="006C2C63" w:rsidRPr="00647D90">
              <w:rPr>
                <w:rFonts w:cstheme="minorHAnsi"/>
                <w:sz w:val="20"/>
                <w:szCs w:val="20"/>
              </w:rPr>
              <w:t>2</w:t>
            </w:r>
          </w:p>
        </w:tc>
        <w:tc>
          <w:tcPr>
            <w:tcW w:w="2519" w:type="pct"/>
          </w:tcPr>
          <w:p w14:paraId="096CA9F8" w14:textId="77777777" w:rsidR="009C662C" w:rsidRPr="00647D90" w:rsidRDefault="009C662C" w:rsidP="009C662C">
            <w:pPr>
              <w:pStyle w:val="ListParagraph"/>
              <w:spacing w:before="0"/>
              <w:ind w:left="0"/>
              <w:jc w:val="left"/>
              <w:rPr>
                <w:rFonts w:cstheme="minorHAnsi"/>
                <w:sz w:val="10"/>
                <w:szCs w:val="10"/>
              </w:rPr>
            </w:pPr>
          </w:p>
          <w:p w14:paraId="7215025E" w14:textId="0509D7F1" w:rsidR="00716526" w:rsidRPr="00647D90" w:rsidRDefault="00716526" w:rsidP="007B271E">
            <w:pPr>
              <w:pStyle w:val="ListParagraph"/>
              <w:spacing w:before="0"/>
              <w:ind w:left="0"/>
              <w:jc w:val="left"/>
              <w:rPr>
                <w:rFonts w:cstheme="minorHAnsi"/>
                <w:sz w:val="20"/>
                <w:szCs w:val="20"/>
              </w:rPr>
            </w:pPr>
            <w:r w:rsidRPr="00647D90">
              <w:rPr>
                <w:rFonts w:cstheme="minorHAnsi"/>
                <w:sz w:val="20"/>
                <w:szCs w:val="20"/>
              </w:rPr>
              <w:t>Ymgymryd ag asesiad manwl o fath ac ansawdd y data teithio busnes sydd ar gael ar draws holl gyfadrannau academaidd a gweithredol y Brifysgol.</w:t>
            </w:r>
          </w:p>
          <w:p w14:paraId="2B08D260" w14:textId="77777777" w:rsidR="00716526" w:rsidRPr="00647D90" w:rsidRDefault="00716526" w:rsidP="007B271E">
            <w:pPr>
              <w:pStyle w:val="ListParagraph"/>
              <w:spacing w:before="0"/>
              <w:ind w:left="0"/>
              <w:jc w:val="left"/>
              <w:rPr>
                <w:rFonts w:cstheme="minorHAnsi"/>
                <w:sz w:val="20"/>
                <w:szCs w:val="20"/>
              </w:rPr>
            </w:pPr>
          </w:p>
          <w:p w14:paraId="3AF28F65" w14:textId="43775991" w:rsidR="009C662C" w:rsidRPr="00647D90" w:rsidRDefault="00716526" w:rsidP="00716526">
            <w:pPr>
              <w:pStyle w:val="ListParagraph"/>
              <w:spacing w:before="0"/>
              <w:ind w:left="0"/>
              <w:jc w:val="left"/>
              <w:rPr>
                <w:rFonts w:cstheme="minorHAnsi"/>
                <w:sz w:val="20"/>
                <w:szCs w:val="20"/>
              </w:rPr>
            </w:pPr>
            <w:r w:rsidRPr="00647D90">
              <w:rPr>
                <w:rFonts w:cstheme="minorHAnsi"/>
                <w:sz w:val="20"/>
                <w:szCs w:val="20"/>
              </w:rPr>
              <w:t xml:space="preserve">Gweithio gyda'r adrannau hyn i wella ansawdd y data yr adroddir amdano yn barhaus i ganiatáu ar gyfer asesiad cywir o nwyon tŷ </w:t>
            </w:r>
            <w:r w:rsidR="00666641" w:rsidRPr="00647D90">
              <w:rPr>
                <w:rFonts w:cstheme="minorHAnsi"/>
                <w:sz w:val="20"/>
                <w:szCs w:val="20"/>
              </w:rPr>
              <w:t>gwydr fel</w:t>
            </w:r>
            <w:r w:rsidRPr="00647D90">
              <w:rPr>
                <w:rFonts w:cstheme="minorHAnsi"/>
                <w:sz w:val="20"/>
                <w:szCs w:val="20"/>
              </w:rPr>
              <w:t xml:space="preserve"> rhan o adroddiadau blynyddol Llywodraeth Cymru ac i helpu i ddatblygu targedau ar gyfer gostyngiadau</w:t>
            </w:r>
          </w:p>
          <w:p w14:paraId="6D1D5404" w14:textId="7227E44F" w:rsidR="009C662C" w:rsidRPr="00647D90" w:rsidRDefault="009C662C" w:rsidP="009C662C">
            <w:pPr>
              <w:pStyle w:val="ListParagraph"/>
              <w:spacing w:before="0"/>
              <w:ind w:left="0"/>
              <w:jc w:val="left"/>
              <w:rPr>
                <w:rFonts w:cstheme="minorHAnsi"/>
                <w:sz w:val="10"/>
                <w:szCs w:val="10"/>
              </w:rPr>
            </w:pPr>
          </w:p>
        </w:tc>
        <w:tc>
          <w:tcPr>
            <w:tcW w:w="448" w:type="pct"/>
            <w:vAlign w:val="center"/>
          </w:tcPr>
          <w:p w14:paraId="192D10B2" w14:textId="2CF1C5B7" w:rsidR="009C662C" w:rsidRPr="00647D90" w:rsidRDefault="00487DE6" w:rsidP="005B48DE">
            <w:pPr>
              <w:spacing w:before="0"/>
              <w:jc w:val="center"/>
              <w:rPr>
                <w:rFonts w:ascii="Calibri" w:hAnsi="Calibri" w:cs="Calibri"/>
                <w:color w:val="000000"/>
                <w:sz w:val="20"/>
                <w:szCs w:val="20"/>
              </w:rPr>
            </w:pPr>
            <w:r w:rsidRPr="00647D90">
              <w:rPr>
                <w:rFonts w:ascii="Calibri" w:hAnsi="Calibri" w:cs="Calibri"/>
                <w:color w:val="000000"/>
                <w:sz w:val="20"/>
                <w:szCs w:val="20"/>
              </w:rPr>
              <w:t>Rheolwr Gweithrediadau</w:t>
            </w:r>
            <w:r w:rsidR="005B48DE" w:rsidRPr="00647D90">
              <w:rPr>
                <w:rFonts w:ascii="Calibri" w:hAnsi="Calibri" w:cs="Calibri"/>
                <w:color w:val="000000"/>
                <w:sz w:val="20"/>
                <w:szCs w:val="20"/>
              </w:rPr>
              <w:t>, EF&amp;R</w:t>
            </w:r>
          </w:p>
        </w:tc>
        <w:tc>
          <w:tcPr>
            <w:tcW w:w="566" w:type="pct"/>
            <w:vAlign w:val="center"/>
          </w:tcPr>
          <w:p w14:paraId="1D4DC743" w14:textId="5B959A8E" w:rsidR="009C662C" w:rsidRPr="00647D90" w:rsidRDefault="001C4C21" w:rsidP="009C662C">
            <w:pPr>
              <w:spacing w:before="0"/>
              <w:jc w:val="center"/>
              <w:rPr>
                <w:rFonts w:cstheme="minorHAnsi"/>
                <w:sz w:val="20"/>
                <w:szCs w:val="20"/>
              </w:rPr>
            </w:pPr>
            <w:r w:rsidRPr="00647D90">
              <w:rPr>
                <w:rFonts w:cstheme="minorHAnsi"/>
                <w:sz w:val="20"/>
                <w:szCs w:val="20"/>
              </w:rPr>
              <w:t>2023</w:t>
            </w:r>
          </w:p>
        </w:tc>
      </w:tr>
      <w:tr w:rsidR="00716526" w:rsidRPr="00647D90" w14:paraId="2148F123" w14:textId="4BE219C0" w:rsidTr="009C662C">
        <w:trPr>
          <w:trHeight w:val="2836"/>
          <w:jc w:val="center"/>
        </w:trPr>
        <w:tc>
          <w:tcPr>
            <w:tcW w:w="552" w:type="pct"/>
            <w:vMerge/>
            <w:vAlign w:val="center"/>
          </w:tcPr>
          <w:p w14:paraId="58CF73C9" w14:textId="529C1342" w:rsidR="009C662C" w:rsidRPr="00647D90" w:rsidRDefault="009C662C" w:rsidP="009C662C">
            <w:pPr>
              <w:spacing w:before="0"/>
              <w:jc w:val="left"/>
              <w:rPr>
                <w:rFonts w:cstheme="minorHAnsi"/>
                <w:sz w:val="20"/>
                <w:szCs w:val="20"/>
              </w:rPr>
            </w:pPr>
          </w:p>
        </w:tc>
        <w:tc>
          <w:tcPr>
            <w:tcW w:w="563" w:type="pct"/>
            <w:vMerge/>
            <w:vAlign w:val="center"/>
          </w:tcPr>
          <w:p w14:paraId="2999D55D" w14:textId="1A568D3D" w:rsidR="009C662C" w:rsidRPr="00647D90" w:rsidRDefault="009C662C" w:rsidP="009C662C">
            <w:pPr>
              <w:spacing w:before="0"/>
              <w:jc w:val="left"/>
              <w:rPr>
                <w:rFonts w:cstheme="minorHAnsi"/>
                <w:sz w:val="20"/>
                <w:szCs w:val="20"/>
              </w:rPr>
            </w:pPr>
          </w:p>
        </w:tc>
        <w:tc>
          <w:tcPr>
            <w:tcW w:w="352" w:type="pct"/>
            <w:vAlign w:val="center"/>
          </w:tcPr>
          <w:p w14:paraId="0D9B277B" w14:textId="2F401AD9" w:rsidR="009C662C" w:rsidRPr="00647D90" w:rsidRDefault="009C662C" w:rsidP="009C662C">
            <w:pPr>
              <w:pStyle w:val="ListParagraph"/>
              <w:spacing w:before="0"/>
              <w:ind w:left="0"/>
              <w:jc w:val="center"/>
              <w:rPr>
                <w:rFonts w:cstheme="minorHAnsi"/>
                <w:sz w:val="20"/>
                <w:szCs w:val="20"/>
              </w:rPr>
            </w:pPr>
            <w:r w:rsidRPr="00647D90">
              <w:rPr>
                <w:rFonts w:cstheme="minorHAnsi"/>
                <w:sz w:val="20"/>
                <w:szCs w:val="20"/>
              </w:rPr>
              <w:t>TRA1</w:t>
            </w:r>
            <w:r w:rsidR="006C2C63" w:rsidRPr="00647D90">
              <w:rPr>
                <w:rFonts w:cstheme="minorHAnsi"/>
                <w:sz w:val="20"/>
                <w:szCs w:val="20"/>
              </w:rPr>
              <w:t>3</w:t>
            </w:r>
          </w:p>
        </w:tc>
        <w:tc>
          <w:tcPr>
            <w:tcW w:w="2519" w:type="pct"/>
          </w:tcPr>
          <w:p w14:paraId="2C76D83A" w14:textId="77777777" w:rsidR="009C662C" w:rsidRPr="00647D90" w:rsidRDefault="009C662C" w:rsidP="009C662C">
            <w:pPr>
              <w:pStyle w:val="ListParagraph"/>
              <w:spacing w:before="0"/>
              <w:ind w:left="0"/>
              <w:jc w:val="left"/>
              <w:rPr>
                <w:rFonts w:cstheme="minorHAnsi"/>
                <w:sz w:val="10"/>
                <w:szCs w:val="10"/>
              </w:rPr>
            </w:pPr>
          </w:p>
          <w:p w14:paraId="52A73F6A" w14:textId="1C3AED89" w:rsidR="00716526" w:rsidRPr="00647D90" w:rsidRDefault="00716526" w:rsidP="007B271E">
            <w:pPr>
              <w:pStyle w:val="ListParagraph"/>
              <w:spacing w:before="0"/>
              <w:ind w:left="0"/>
              <w:jc w:val="left"/>
              <w:rPr>
                <w:rFonts w:cstheme="minorHAnsi"/>
                <w:sz w:val="20"/>
                <w:szCs w:val="20"/>
              </w:rPr>
            </w:pPr>
            <w:r w:rsidRPr="00647D90">
              <w:rPr>
                <w:rFonts w:cstheme="minorHAnsi"/>
                <w:sz w:val="20"/>
                <w:szCs w:val="20"/>
              </w:rPr>
              <w:t xml:space="preserve">Adolygu’r methodolegau casglu data presennol ar gyfer teithiau busnes gyda'r nod o ymgorffori data'r system archebu teithiau o fewn y setiau data a ddefnyddir i gyfrif yr </w:t>
            </w:r>
            <w:r w:rsidR="00E8146C">
              <w:rPr>
                <w:rFonts w:cstheme="minorHAnsi"/>
                <w:sz w:val="20"/>
                <w:szCs w:val="20"/>
              </w:rPr>
              <w:t>allyriadau NTG</w:t>
            </w:r>
            <w:r w:rsidRPr="00647D90">
              <w:rPr>
                <w:rFonts w:cstheme="minorHAnsi"/>
                <w:sz w:val="20"/>
                <w:szCs w:val="20"/>
              </w:rPr>
              <w:t xml:space="preserve"> blynyddol.</w:t>
            </w:r>
          </w:p>
          <w:p w14:paraId="531CB486" w14:textId="77777777" w:rsidR="009C662C" w:rsidRPr="00647D90" w:rsidRDefault="009C662C" w:rsidP="009C662C">
            <w:pPr>
              <w:pStyle w:val="ListParagraph"/>
              <w:spacing w:before="0"/>
              <w:ind w:left="0"/>
              <w:jc w:val="left"/>
              <w:rPr>
                <w:rFonts w:cstheme="minorHAnsi"/>
                <w:sz w:val="20"/>
                <w:szCs w:val="20"/>
              </w:rPr>
            </w:pPr>
          </w:p>
          <w:p w14:paraId="450F814B" w14:textId="46F85D8A" w:rsidR="009C662C" w:rsidRPr="00647D90" w:rsidRDefault="00716526" w:rsidP="009C662C">
            <w:pPr>
              <w:pStyle w:val="ListParagraph"/>
              <w:spacing w:before="0"/>
              <w:ind w:left="0"/>
              <w:jc w:val="left"/>
              <w:rPr>
                <w:rFonts w:cstheme="minorHAnsi"/>
                <w:sz w:val="20"/>
                <w:szCs w:val="20"/>
              </w:rPr>
            </w:pPr>
            <w:r w:rsidRPr="00647D90">
              <w:rPr>
                <w:rFonts w:cstheme="minorHAnsi"/>
                <w:sz w:val="20"/>
                <w:szCs w:val="20"/>
              </w:rPr>
              <w:t>Diweddaru’n Ffurflen Gais Teithio bresennol i wneud yr wybodaeth a ganlyn yn orfodol</w:t>
            </w:r>
            <w:r w:rsidR="009C662C" w:rsidRPr="00647D90">
              <w:rPr>
                <w:rFonts w:cstheme="minorHAnsi"/>
                <w:sz w:val="20"/>
                <w:szCs w:val="20"/>
              </w:rPr>
              <w:t>:</w:t>
            </w:r>
          </w:p>
          <w:p w14:paraId="17996200" w14:textId="3C389901" w:rsidR="00716526" w:rsidRPr="00647D90" w:rsidRDefault="00716526" w:rsidP="00716526">
            <w:pPr>
              <w:pStyle w:val="ListParagraph"/>
              <w:numPr>
                <w:ilvl w:val="0"/>
                <w:numId w:val="9"/>
              </w:numPr>
              <w:spacing w:before="0"/>
              <w:jc w:val="left"/>
              <w:rPr>
                <w:rFonts w:cstheme="minorHAnsi"/>
                <w:sz w:val="20"/>
                <w:szCs w:val="20"/>
              </w:rPr>
            </w:pPr>
            <w:r w:rsidRPr="00647D90">
              <w:rPr>
                <w:rFonts w:cstheme="minorHAnsi"/>
                <w:sz w:val="20"/>
                <w:szCs w:val="20"/>
              </w:rPr>
              <w:t>Dull teithio</w:t>
            </w:r>
          </w:p>
          <w:p w14:paraId="725151F8" w14:textId="5E8F9680" w:rsidR="00716526" w:rsidRPr="00647D90" w:rsidRDefault="00F92D84" w:rsidP="00716526">
            <w:pPr>
              <w:pStyle w:val="ListParagraph"/>
              <w:numPr>
                <w:ilvl w:val="0"/>
                <w:numId w:val="9"/>
              </w:numPr>
              <w:spacing w:before="0"/>
              <w:jc w:val="left"/>
              <w:rPr>
                <w:rFonts w:cstheme="minorHAnsi"/>
                <w:sz w:val="20"/>
                <w:szCs w:val="20"/>
              </w:rPr>
            </w:pPr>
            <w:r w:rsidRPr="00647D90">
              <w:rPr>
                <w:rFonts w:cstheme="minorHAnsi"/>
                <w:sz w:val="20"/>
                <w:szCs w:val="20"/>
              </w:rPr>
              <w:t xml:space="preserve">Y </w:t>
            </w:r>
            <w:r w:rsidR="00716526" w:rsidRPr="00647D90">
              <w:rPr>
                <w:rFonts w:cstheme="minorHAnsi"/>
                <w:sz w:val="20"/>
                <w:szCs w:val="20"/>
              </w:rPr>
              <w:t xml:space="preserve">Maes Awyr </w:t>
            </w:r>
            <w:r w:rsidRPr="00647D90">
              <w:rPr>
                <w:rFonts w:cstheme="minorHAnsi"/>
                <w:sz w:val="20"/>
                <w:szCs w:val="20"/>
              </w:rPr>
              <w:t xml:space="preserve">neu’r </w:t>
            </w:r>
            <w:r w:rsidR="00716526" w:rsidRPr="00647D90">
              <w:rPr>
                <w:rFonts w:cstheme="minorHAnsi"/>
                <w:sz w:val="20"/>
                <w:szCs w:val="20"/>
              </w:rPr>
              <w:t xml:space="preserve">lleoliad </w:t>
            </w:r>
            <w:r w:rsidRPr="00647D90">
              <w:rPr>
                <w:rFonts w:cstheme="minorHAnsi"/>
                <w:sz w:val="20"/>
                <w:szCs w:val="20"/>
              </w:rPr>
              <w:t>a gyrchir</w:t>
            </w:r>
          </w:p>
          <w:p w14:paraId="34C28B3C" w14:textId="2D791AE6" w:rsidR="00716526" w:rsidRPr="00647D90" w:rsidRDefault="00716526" w:rsidP="00716526">
            <w:pPr>
              <w:pStyle w:val="ListParagraph"/>
              <w:numPr>
                <w:ilvl w:val="0"/>
                <w:numId w:val="9"/>
              </w:numPr>
              <w:spacing w:before="0"/>
              <w:jc w:val="left"/>
              <w:rPr>
                <w:rFonts w:cstheme="minorHAnsi"/>
                <w:sz w:val="20"/>
                <w:szCs w:val="20"/>
              </w:rPr>
            </w:pPr>
            <w:r w:rsidRPr="00647D90">
              <w:rPr>
                <w:rFonts w:cstheme="minorHAnsi"/>
                <w:sz w:val="20"/>
                <w:szCs w:val="20"/>
              </w:rPr>
              <w:t>Dosbarth</w:t>
            </w:r>
            <w:r w:rsidR="00F92D84" w:rsidRPr="00647D90">
              <w:rPr>
                <w:rFonts w:cstheme="minorHAnsi"/>
                <w:sz w:val="20"/>
                <w:szCs w:val="20"/>
              </w:rPr>
              <w:t xml:space="preserve"> y siwrnai</w:t>
            </w:r>
            <w:r w:rsidRPr="00647D90">
              <w:rPr>
                <w:rFonts w:cstheme="minorHAnsi"/>
                <w:sz w:val="20"/>
                <w:szCs w:val="20"/>
              </w:rPr>
              <w:t xml:space="preserve"> (</w:t>
            </w:r>
            <w:r w:rsidR="00F92D84" w:rsidRPr="00647D90">
              <w:rPr>
                <w:rFonts w:cstheme="minorHAnsi"/>
                <w:sz w:val="20"/>
                <w:szCs w:val="20"/>
              </w:rPr>
              <w:t xml:space="preserve">hedfan </w:t>
            </w:r>
            <w:r w:rsidRPr="00647D90">
              <w:rPr>
                <w:rFonts w:cstheme="minorHAnsi"/>
                <w:sz w:val="20"/>
                <w:szCs w:val="20"/>
              </w:rPr>
              <w:t>yn unig)</w:t>
            </w:r>
          </w:p>
          <w:p w14:paraId="26644541" w14:textId="77777777" w:rsidR="00716526" w:rsidRPr="00647D90" w:rsidRDefault="00716526" w:rsidP="00716526">
            <w:pPr>
              <w:pStyle w:val="ListParagraph"/>
              <w:numPr>
                <w:ilvl w:val="0"/>
                <w:numId w:val="9"/>
              </w:numPr>
              <w:spacing w:before="0"/>
              <w:jc w:val="left"/>
              <w:rPr>
                <w:rFonts w:cstheme="minorHAnsi"/>
                <w:sz w:val="20"/>
                <w:szCs w:val="20"/>
              </w:rPr>
            </w:pPr>
            <w:r w:rsidRPr="00647D90">
              <w:rPr>
                <w:rFonts w:cstheme="minorHAnsi"/>
                <w:sz w:val="20"/>
                <w:szCs w:val="20"/>
              </w:rPr>
              <w:t>Pellter (os yw'n hysbys)</w:t>
            </w:r>
          </w:p>
          <w:p w14:paraId="6FC19AE3" w14:textId="77777777" w:rsidR="00716526" w:rsidRPr="00647D90" w:rsidRDefault="00716526" w:rsidP="00716526">
            <w:pPr>
              <w:pStyle w:val="ListParagraph"/>
              <w:numPr>
                <w:ilvl w:val="0"/>
                <w:numId w:val="9"/>
              </w:numPr>
              <w:spacing w:before="0"/>
              <w:jc w:val="left"/>
              <w:rPr>
                <w:rFonts w:cstheme="minorHAnsi"/>
                <w:sz w:val="20"/>
                <w:szCs w:val="20"/>
              </w:rPr>
            </w:pPr>
            <w:r w:rsidRPr="00647D90">
              <w:rPr>
                <w:rFonts w:cstheme="minorHAnsi"/>
                <w:sz w:val="20"/>
                <w:szCs w:val="20"/>
              </w:rPr>
              <w:t>Taith sengl neu ddychwelyd</w:t>
            </w:r>
          </w:p>
          <w:p w14:paraId="1446533B" w14:textId="2F0A9CEA" w:rsidR="003E0E8A" w:rsidRPr="00647D90" w:rsidRDefault="003E0E8A" w:rsidP="00F92D84">
            <w:pPr>
              <w:pStyle w:val="ListParagraph"/>
              <w:spacing w:before="0"/>
              <w:jc w:val="left"/>
              <w:rPr>
                <w:rFonts w:cstheme="minorHAnsi"/>
                <w:sz w:val="20"/>
                <w:szCs w:val="20"/>
              </w:rPr>
            </w:pPr>
          </w:p>
        </w:tc>
        <w:tc>
          <w:tcPr>
            <w:tcW w:w="448" w:type="pct"/>
            <w:vAlign w:val="center"/>
          </w:tcPr>
          <w:p w14:paraId="68F3C517" w14:textId="6DEE73AB" w:rsidR="009C662C" w:rsidRPr="00647D90" w:rsidRDefault="00487DE6" w:rsidP="005B48DE">
            <w:pPr>
              <w:spacing w:before="0"/>
              <w:jc w:val="center"/>
              <w:rPr>
                <w:rFonts w:ascii="Calibri" w:hAnsi="Calibri" w:cs="Calibri"/>
                <w:color w:val="000000"/>
                <w:sz w:val="20"/>
                <w:szCs w:val="20"/>
              </w:rPr>
            </w:pPr>
            <w:r w:rsidRPr="00647D90">
              <w:rPr>
                <w:rFonts w:ascii="Calibri" w:hAnsi="Calibri" w:cs="Calibri"/>
                <w:color w:val="000000"/>
                <w:sz w:val="20"/>
                <w:szCs w:val="20"/>
              </w:rPr>
              <w:t>Rheolwr Gweithrediadau</w:t>
            </w:r>
            <w:r w:rsidR="005B48DE" w:rsidRPr="00647D90">
              <w:rPr>
                <w:rFonts w:ascii="Calibri" w:hAnsi="Calibri" w:cs="Calibri"/>
                <w:color w:val="000000"/>
                <w:sz w:val="20"/>
                <w:szCs w:val="20"/>
              </w:rPr>
              <w:t>, EF&amp;R</w:t>
            </w:r>
          </w:p>
        </w:tc>
        <w:tc>
          <w:tcPr>
            <w:tcW w:w="566" w:type="pct"/>
            <w:vAlign w:val="center"/>
          </w:tcPr>
          <w:p w14:paraId="3C02AE5F" w14:textId="49694218" w:rsidR="009C662C" w:rsidRPr="00647D90" w:rsidRDefault="001C4C21" w:rsidP="009C662C">
            <w:pPr>
              <w:spacing w:before="0"/>
              <w:jc w:val="center"/>
              <w:rPr>
                <w:rFonts w:cstheme="minorHAnsi"/>
                <w:sz w:val="20"/>
                <w:szCs w:val="20"/>
              </w:rPr>
            </w:pPr>
            <w:r w:rsidRPr="00647D90">
              <w:rPr>
                <w:rFonts w:cstheme="minorHAnsi"/>
                <w:sz w:val="20"/>
                <w:szCs w:val="20"/>
              </w:rPr>
              <w:t>2024</w:t>
            </w:r>
          </w:p>
        </w:tc>
      </w:tr>
      <w:tr w:rsidR="00716526" w:rsidRPr="00647D90" w14:paraId="2B3F0C2D" w14:textId="77777777" w:rsidTr="00096217">
        <w:trPr>
          <w:trHeight w:val="743"/>
          <w:jc w:val="center"/>
        </w:trPr>
        <w:tc>
          <w:tcPr>
            <w:tcW w:w="552" w:type="pct"/>
            <w:vMerge w:val="restart"/>
            <w:vAlign w:val="center"/>
          </w:tcPr>
          <w:p w14:paraId="18EF0DC9" w14:textId="6F0143B6" w:rsidR="00840D48" w:rsidRPr="00647D90" w:rsidRDefault="00487DE6" w:rsidP="00487DE6">
            <w:pPr>
              <w:spacing w:before="0"/>
              <w:jc w:val="left"/>
              <w:rPr>
                <w:rFonts w:cstheme="minorHAnsi"/>
                <w:sz w:val="20"/>
                <w:szCs w:val="20"/>
              </w:rPr>
            </w:pPr>
            <w:r w:rsidRPr="00647D90">
              <w:rPr>
                <w:rFonts w:cstheme="minorHAnsi"/>
                <w:sz w:val="20"/>
                <w:szCs w:val="20"/>
              </w:rPr>
              <w:t>Fflyd Cerbydau’r Brifysgol</w:t>
            </w:r>
          </w:p>
        </w:tc>
        <w:tc>
          <w:tcPr>
            <w:tcW w:w="563" w:type="pct"/>
            <w:vMerge w:val="restart"/>
            <w:vAlign w:val="center"/>
          </w:tcPr>
          <w:p w14:paraId="25F08893" w14:textId="386B5341" w:rsidR="00840D48" w:rsidRPr="00647D90" w:rsidRDefault="00716526" w:rsidP="00840D48">
            <w:pPr>
              <w:spacing w:before="0"/>
              <w:jc w:val="left"/>
              <w:rPr>
                <w:rFonts w:cstheme="minorHAnsi"/>
                <w:sz w:val="20"/>
                <w:szCs w:val="20"/>
              </w:rPr>
            </w:pPr>
            <w:r w:rsidRPr="00647D90">
              <w:rPr>
                <w:rFonts w:cstheme="minorHAnsi"/>
                <w:sz w:val="20"/>
                <w:szCs w:val="20"/>
              </w:rPr>
              <w:t>Trawsnewid ein Fflyd Cerbydau i ddewisiadau Carbon isel/ trydan/hybrid amgen</w:t>
            </w:r>
          </w:p>
        </w:tc>
        <w:tc>
          <w:tcPr>
            <w:tcW w:w="352" w:type="pct"/>
            <w:vAlign w:val="center"/>
          </w:tcPr>
          <w:p w14:paraId="17B43DDB" w14:textId="05D1EE0D" w:rsidR="00840D48" w:rsidRPr="00647D90" w:rsidRDefault="00840D48" w:rsidP="00840D48">
            <w:pPr>
              <w:pStyle w:val="ListParagraph"/>
              <w:spacing w:before="0"/>
              <w:ind w:left="0"/>
              <w:jc w:val="center"/>
              <w:rPr>
                <w:rFonts w:cstheme="minorHAnsi"/>
                <w:sz w:val="20"/>
                <w:szCs w:val="20"/>
              </w:rPr>
            </w:pPr>
            <w:r w:rsidRPr="00647D90">
              <w:rPr>
                <w:rFonts w:cstheme="minorHAnsi"/>
                <w:sz w:val="20"/>
                <w:szCs w:val="20"/>
              </w:rPr>
              <w:t>TRA1</w:t>
            </w:r>
            <w:r w:rsidR="006C2C63" w:rsidRPr="00647D90">
              <w:rPr>
                <w:rFonts w:cstheme="minorHAnsi"/>
                <w:sz w:val="20"/>
                <w:szCs w:val="20"/>
              </w:rPr>
              <w:t>4</w:t>
            </w:r>
          </w:p>
        </w:tc>
        <w:tc>
          <w:tcPr>
            <w:tcW w:w="2519" w:type="pct"/>
            <w:vAlign w:val="center"/>
          </w:tcPr>
          <w:p w14:paraId="2B5BA632" w14:textId="3897B4CC" w:rsidR="00F92D84" w:rsidRPr="00647D90" w:rsidRDefault="00F92D84" w:rsidP="00840D48">
            <w:pPr>
              <w:pStyle w:val="ListParagraph"/>
              <w:spacing w:before="0"/>
              <w:ind w:left="0"/>
              <w:jc w:val="left"/>
              <w:rPr>
                <w:sz w:val="20"/>
                <w:szCs w:val="20"/>
              </w:rPr>
            </w:pPr>
            <w:r w:rsidRPr="00647D90">
              <w:rPr>
                <w:sz w:val="20"/>
                <w:szCs w:val="20"/>
              </w:rPr>
              <w:t>Datblygu strategaeth i ategu’r newid i gerbydau trydan o fewn gweithrediadau’r Brifysgol. Tro</w:t>
            </w:r>
            <w:r w:rsidR="00772B3E" w:rsidRPr="00647D90">
              <w:rPr>
                <w:sz w:val="20"/>
                <w:szCs w:val="20"/>
              </w:rPr>
              <w:t>i</w:t>
            </w:r>
            <w:r w:rsidRPr="00647D90">
              <w:rPr>
                <w:sz w:val="20"/>
                <w:szCs w:val="20"/>
              </w:rPr>
              <w:t xml:space="preserve"> pob cerbyd bach / canolig yn y fflyd </w:t>
            </w:r>
            <w:r w:rsidR="00772B3E" w:rsidRPr="00647D90">
              <w:rPr>
                <w:sz w:val="20"/>
                <w:szCs w:val="20"/>
              </w:rPr>
              <w:t xml:space="preserve">yn </w:t>
            </w:r>
            <w:r w:rsidRPr="00647D90">
              <w:rPr>
                <w:sz w:val="20"/>
                <w:szCs w:val="20"/>
              </w:rPr>
              <w:t>gerbyd trydan yn y lle cyntaf cyn adolygu</w:t>
            </w:r>
            <w:r w:rsidR="00772B3E" w:rsidRPr="00647D90">
              <w:rPr>
                <w:sz w:val="20"/>
                <w:szCs w:val="20"/>
              </w:rPr>
              <w:t>’r</w:t>
            </w:r>
            <w:r w:rsidRPr="00647D90">
              <w:rPr>
                <w:sz w:val="20"/>
                <w:szCs w:val="20"/>
              </w:rPr>
              <w:t xml:space="preserve"> dewisiadau amgen ar gyfer </w:t>
            </w:r>
            <w:r w:rsidR="00772B3E" w:rsidRPr="00647D90">
              <w:rPr>
                <w:sz w:val="20"/>
                <w:szCs w:val="20"/>
              </w:rPr>
              <w:t xml:space="preserve">peirianwaith a </w:t>
            </w:r>
            <w:r w:rsidRPr="00647D90">
              <w:rPr>
                <w:sz w:val="20"/>
                <w:szCs w:val="20"/>
              </w:rPr>
              <w:t>c</w:t>
            </w:r>
            <w:r w:rsidR="00772B3E" w:rsidRPr="00647D90">
              <w:rPr>
                <w:sz w:val="20"/>
                <w:szCs w:val="20"/>
              </w:rPr>
              <w:t>h</w:t>
            </w:r>
            <w:r w:rsidRPr="00647D90">
              <w:rPr>
                <w:sz w:val="20"/>
                <w:szCs w:val="20"/>
              </w:rPr>
              <w:t>erbydau amaethyddol.</w:t>
            </w:r>
          </w:p>
          <w:p w14:paraId="78B5B4DA" w14:textId="59156801" w:rsidR="00840D48" w:rsidRPr="00647D90" w:rsidRDefault="00840D48" w:rsidP="00840D48">
            <w:pPr>
              <w:pStyle w:val="ListParagraph"/>
              <w:spacing w:before="0"/>
              <w:ind w:left="0"/>
              <w:jc w:val="left"/>
              <w:rPr>
                <w:sz w:val="20"/>
                <w:szCs w:val="20"/>
              </w:rPr>
            </w:pPr>
          </w:p>
        </w:tc>
        <w:tc>
          <w:tcPr>
            <w:tcW w:w="448" w:type="pct"/>
            <w:vAlign w:val="center"/>
          </w:tcPr>
          <w:p w14:paraId="6DE7F52C" w14:textId="640404E0" w:rsidR="00840D48" w:rsidRPr="00647D90" w:rsidRDefault="00487DE6" w:rsidP="005B48DE">
            <w:pPr>
              <w:spacing w:before="0"/>
              <w:jc w:val="center"/>
              <w:rPr>
                <w:rFonts w:ascii="Calibri" w:hAnsi="Calibri" w:cs="Calibri"/>
                <w:color w:val="000000"/>
                <w:sz w:val="20"/>
                <w:szCs w:val="20"/>
              </w:rPr>
            </w:pPr>
            <w:r w:rsidRPr="00647D90">
              <w:rPr>
                <w:rFonts w:ascii="Calibri" w:hAnsi="Calibri" w:cs="Calibri"/>
                <w:color w:val="000000"/>
                <w:sz w:val="20"/>
                <w:szCs w:val="20"/>
              </w:rPr>
              <w:t>Rheolwr Gweithrediadau</w:t>
            </w:r>
            <w:r w:rsidR="005B48DE" w:rsidRPr="00647D90">
              <w:rPr>
                <w:rFonts w:ascii="Calibri" w:hAnsi="Calibri" w:cs="Calibri"/>
                <w:color w:val="000000"/>
                <w:sz w:val="20"/>
                <w:szCs w:val="20"/>
              </w:rPr>
              <w:t>, EF&amp;R</w:t>
            </w:r>
          </w:p>
        </w:tc>
        <w:tc>
          <w:tcPr>
            <w:tcW w:w="566" w:type="pct"/>
            <w:vAlign w:val="center"/>
          </w:tcPr>
          <w:p w14:paraId="76B57B10" w14:textId="3BDD10CF" w:rsidR="00840D48" w:rsidRPr="00647D90" w:rsidRDefault="001C4C21" w:rsidP="00840D48">
            <w:pPr>
              <w:spacing w:before="0"/>
              <w:jc w:val="center"/>
              <w:rPr>
                <w:rFonts w:cstheme="minorHAnsi"/>
                <w:sz w:val="20"/>
                <w:szCs w:val="20"/>
                <w:highlight w:val="yellow"/>
              </w:rPr>
            </w:pPr>
            <w:r w:rsidRPr="00647D90">
              <w:rPr>
                <w:rFonts w:cstheme="minorHAnsi"/>
                <w:sz w:val="20"/>
                <w:szCs w:val="20"/>
              </w:rPr>
              <w:t>2024</w:t>
            </w:r>
          </w:p>
        </w:tc>
      </w:tr>
      <w:tr w:rsidR="00716526" w:rsidRPr="00647D90" w14:paraId="71CA722B" w14:textId="4DE84143" w:rsidTr="00840D48">
        <w:trPr>
          <w:trHeight w:val="1059"/>
          <w:jc w:val="center"/>
        </w:trPr>
        <w:tc>
          <w:tcPr>
            <w:tcW w:w="552" w:type="pct"/>
            <w:vMerge/>
            <w:vAlign w:val="center"/>
          </w:tcPr>
          <w:p w14:paraId="42247CBD" w14:textId="0B5E7075" w:rsidR="00840D48" w:rsidRPr="00647D90" w:rsidRDefault="00840D48" w:rsidP="00840D48">
            <w:pPr>
              <w:spacing w:before="0"/>
              <w:jc w:val="left"/>
              <w:rPr>
                <w:rFonts w:cstheme="minorHAnsi"/>
                <w:sz w:val="20"/>
                <w:szCs w:val="20"/>
              </w:rPr>
            </w:pPr>
          </w:p>
        </w:tc>
        <w:tc>
          <w:tcPr>
            <w:tcW w:w="563" w:type="pct"/>
            <w:vMerge/>
            <w:vAlign w:val="center"/>
          </w:tcPr>
          <w:p w14:paraId="0CD22D6A" w14:textId="07C975B1" w:rsidR="00840D48" w:rsidRPr="00647D90" w:rsidRDefault="00840D48" w:rsidP="00840D48">
            <w:pPr>
              <w:spacing w:before="0"/>
              <w:jc w:val="left"/>
              <w:rPr>
                <w:rFonts w:cstheme="minorHAnsi"/>
                <w:sz w:val="20"/>
                <w:szCs w:val="20"/>
              </w:rPr>
            </w:pPr>
          </w:p>
        </w:tc>
        <w:tc>
          <w:tcPr>
            <w:tcW w:w="352" w:type="pct"/>
            <w:vAlign w:val="center"/>
          </w:tcPr>
          <w:p w14:paraId="7624EB4F" w14:textId="3F3DE38D" w:rsidR="00840D48" w:rsidRPr="00647D90" w:rsidRDefault="00840D48" w:rsidP="00840D48">
            <w:pPr>
              <w:pStyle w:val="ListParagraph"/>
              <w:spacing w:before="0"/>
              <w:ind w:left="0"/>
              <w:jc w:val="center"/>
              <w:rPr>
                <w:rFonts w:cstheme="minorHAnsi"/>
                <w:sz w:val="20"/>
                <w:szCs w:val="20"/>
              </w:rPr>
            </w:pPr>
            <w:r w:rsidRPr="00647D90">
              <w:rPr>
                <w:rFonts w:cstheme="minorHAnsi"/>
                <w:sz w:val="20"/>
                <w:szCs w:val="20"/>
              </w:rPr>
              <w:t>TRA1</w:t>
            </w:r>
            <w:r w:rsidR="006C2C63" w:rsidRPr="00647D90">
              <w:rPr>
                <w:rFonts w:cstheme="minorHAnsi"/>
                <w:sz w:val="20"/>
                <w:szCs w:val="20"/>
              </w:rPr>
              <w:t>5</w:t>
            </w:r>
          </w:p>
        </w:tc>
        <w:tc>
          <w:tcPr>
            <w:tcW w:w="2519" w:type="pct"/>
            <w:vAlign w:val="center"/>
          </w:tcPr>
          <w:p w14:paraId="0164318F" w14:textId="0DF40555" w:rsidR="00840D48" w:rsidRPr="00647D90" w:rsidRDefault="00772B3E" w:rsidP="00840D48">
            <w:pPr>
              <w:pStyle w:val="ListParagraph"/>
              <w:spacing w:before="0"/>
              <w:ind w:left="0"/>
              <w:jc w:val="left"/>
            </w:pPr>
            <w:r w:rsidRPr="00647D90">
              <w:rPr>
                <w:sz w:val="20"/>
                <w:szCs w:val="20"/>
              </w:rPr>
              <w:t xml:space="preserve">Lle nad oes dewisiadau amgen trydan/hybrid ar gael, sicrhau bod y cerbydau petrol/disel mwyaf effeithlon yn cael eu caffael pan fydd cerbydau'n cael eu disodli.  Ystyried cerbydau sy'n gwneud y mwyaf o effeithlonrwydd tanwydd ond sy'n dal yn gallu darparu'r un lefelau perfformiad i ateb gofynion gweithredol.  </w:t>
            </w:r>
          </w:p>
        </w:tc>
        <w:tc>
          <w:tcPr>
            <w:tcW w:w="448" w:type="pct"/>
            <w:vAlign w:val="center"/>
          </w:tcPr>
          <w:p w14:paraId="7BCDF82A" w14:textId="52B4E08C" w:rsidR="00840D48" w:rsidRPr="00647D90" w:rsidRDefault="00487DE6" w:rsidP="005B48DE">
            <w:pPr>
              <w:spacing w:before="0"/>
              <w:jc w:val="center"/>
              <w:rPr>
                <w:rFonts w:ascii="Calibri" w:hAnsi="Calibri" w:cs="Calibri"/>
                <w:color w:val="000000"/>
                <w:sz w:val="20"/>
                <w:szCs w:val="20"/>
              </w:rPr>
            </w:pPr>
            <w:r w:rsidRPr="00647D90">
              <w:rPr>
                <w:rFonts w:ascii="Calibri" w:hAnsi="Calibri" w:cs="Calibri"/>
                <w:color w:val="000000"/>
                <w:sz w:val="20"/>
                <w:szCs w:val="20"/>
              </w:rPr>
              <w:t>Rheolwr Gweithrediadau</w:t>
            </w:r>
            <w:r w:rsidR="005B48DE" w:rsidRPr="00647D90">
              <w:rPr>
                <w:rFonts w:ascii="Calibri" w:hAnsi="Calibri" w:cs="Calibri"/>
                <w:color w:val="000000"/>
                <w:sz w:val="20"/>
                <w:szCs w:val="20"/>
              </w:rPr>
              <w:t>, EF&amp;R</w:t>
            </w:r>
          </w:p>
        </w:tc>
        <w:tc>
          <w:tcPr>
            <w:tcW w:w="566" w:type="pct"/>
            <w:vAlign w:val="center"/>
          </w:tcPr>
          <w:p w14:paraId="621C7D81" w14:textId="1E6F6C8C" w:rsidR="00840D48" w:rsidRPr="00647D90" w:rsidRDefault="00A42179" w:rsidP="00840D48">
            <w:pPr>
              <w:spacing w:before="0"/>
              <w:jc w:val="center"/>
              <w:rPr>
                <w:rFonts w:cstheme="minorHAnsi"/>
                <w:sz w:val="20"/>
                <w:szCs w:val="20"/>
              </w:rPr>
            </w:pPr>
            <w:r w:rsidRPr="00647D90">
              <w:rPr>
                <w:rFonts w:cstheme="minorHAnsi"/>
                <w:sz w:val="20"/>
                <w:szCs w:val="20"/>
              </w:rPr>
              <w:t>Yn barhaus</w:t>
            </w:r>
          </w:p>
        </w:tc>
      </w:tr>
      <w:tr w:rsidR="00716526" w:rsidRPr="00647D90" w14:paraId="2614B0BC" w14:textId="04F65791" w:rsidTr="00096217">
        <w:trPr>
          <w:trHeight w:val="644"/>
          <w:jc w:val="center"/>
        </w:trPr>
        <w:tc>
          <w:tcPr>
            <w:tcW w:w="552" w:type="pct"/>
            <w:vMerge/>
            <w:vAlign w:val="center"/>
          </w:tcPr>
          <w:p w14:paraId="37D89FB1" w14:textId="77777777" w:rsidR="00840D48" w:rsidRPr="00647D90" w:rsidRDefault="00840D48" w:rsidP="00840D48">
            <w:pPr>
              <w:spacing w:before="0"/>
              <w:rPr>
                <w:rFonts w:cstheme="minorHAnsi"/>
                <w:sz w:val="20"/>
                <w:szCs w:val="20"/>
              </w:rPr>
            </w:pPr>
          </w:p>
        </w:tc>
        <w:tc>
          <w:tcPr>
            <w:tcW w:w="563" w:type="pct"/>
            <w:vMerge/>
            <w:vAlign w:val="center"/>
          </w:tcPr>
          <w:p w14:paraId="0C732025" w14:textId="77777777" w:rsidR="00840D48" w:rsidRPr="00647D90" w:rsidRDefault="00840D48" w:rsidP="00840D48">
            <w:pPr>
              <w:spacing w:before="0"/>
              <w:rPr>
                <w:rFonts w:cstheme="minorHAnsi"/>
                <w:sz w:val="20"/>
                <w:szCs w:val="20"/>
              </w:rPr>
            </w:pPr>
          </w:p>
        </w:tc>
        <w:tc>
          <w:tcPr>
            <w:tcW w:w="352" w:type="pct"/>
            <w:vAlign w:val="center"/>
          </w:tcPr>
          <w:p w14:paraId="37A4F2ED" w14:textId="59C80AEC" w:rsidR="00840D48" w:rsidRPr="00647D90" w:rsidRDefault="00840D48" w:rsidP="00840D48">
            <w:pPr>
              <w:pStyle w:val="ListParagraph"/>
              <w:spacing w:before="0"/>
              <w:ind w:left="0"/>
              <w:jc w:val="center"/>
              <w:rPr>
                <w:rFonts w:cstheme="minorHAnsi"/>
                <w:sz w:val="20"/>
                <w:szCs w:val="20"/>
              </w:rPr>
            </w:pPr>
            <w:r w:rsidRPr="00647D90">
              <w:rPr>
                <w:rFonts w:cstheme="minorHAnsi"/>
                <w:sz w:val="20"/>
                <w:szCs w:val="20"/>
              </w:rPr>
              <w:t>TRA16</w:t>
            </w:r>
          </w:p>
        </w:tc>
        <w:tc>
          <w:tcPr>
            <w:tcW w:w="2519" w:type="pct"/>
            <w:vAlign w:val="center"/>
          </w:tcPr>
          <w:p w14:paraId="4E082C83" w14:textId="10E4E8C4" w:rsidR="00840D48" w:rsidRPr="00647D90" w:rsidRDefault="00772B3E" w:rsidP="00840D48">
            <w:pPr>
              <w:pStyle w:val="ListParagraph"/>
              <w:spacing w:before="0"/>
              <w:ind w:left="0"/>
              <w:jc w:val="left"/>
              <w:rPr>
                <w:rFonts w:cstheme="minorHAnsi"/>
                <w:sz w:val="20"/>
                <w:szCs w:val="20"/>
              </w:rPr>
            </w:pPr>
            <w:r w:rsidRPr="00647D90">
              <w:rPr>
                <w:sz w:val="20"/>
                <w:szCs w:val="20"/>
              </w:rPr>
              <w:t xml:space="preserve">Parhau i gadw i fyny â datblygiadau mewn technolegau hybrid / trydan ar gyfer cerbydau masnachol mawr a </w:t>
            </w:r>
            <w:r w:rsidR="00666641" w:rsidRPr="00647D90">
              <w:rPr>
                <w:sz w:val="20"/>
                <w:szCs w:val="20"/>
              </w:rPr>
              <w:t>pheirianwaith</w:t>
            </w:r>
            <w:r w:rsidRPr="00647D90">
              <w:rPr>
                <w:sz w:val="20"/>
                <w:szCs w:val="20"/>
              </w:rPr>
              <w:t xml:space="preserve">, yn enwedig cerbydau amaethyddol. </w:t>
            </w:r>
            <w:r w:rsidR="00840D48" w:rsidRPr="00647D90">
              <w:t xml:space="preserve"> </w:t>
            </w:r>
          </w:p>
        </w:tc>
        <w:tc>
          <w:tcPr>
            <w:tcW w:w="448" w:type="pct"/>
            <w:vAlign w:val="center"/>
          </w:tcPr>
          <w:p w14:paraId="2AA08332" w14:textId="6CC181F5" w:rsidR="00840D48" w:rsidRPr="00647D90" w:rsidRDefault="00487DE6" w:rsidP="005B48DE">
            <w:pPr>
              <w:spacing w:before="0"/>
              <w:jc w:val="center"/>
              <w:rPr>
                <w:rFonts w:ascii="Calibri" w:hAnsi="Calibri" w:cs="Calibri"/>
                <w:color w:val="000000"/>
                <w:sz w:val="20"/>
                <w:szCs w:val="20"/>
              </w:rPr>
            </w:pPr>
            <w:r w:rsidRPr="00647D90">
              <w:rPr>
                <w:rFonts w:ascii="Calibri" w:hAnsi="Calibri" w:cs="Calibri"/>
                <w:color w:val="000000"/>
                <w:sz w:val="20"/>
                <w:szCs w:val="20"/>
              </w:rPr>
              <w:t>Rheolwr Gweithrediadau</w:t>
            </w:r>
            <w:r w:rsidR="005B48DE" w:rsidRPr="00647D90">
              <w:rPr>
                <w:rFonts w:ascii="Calibri" w:hAnsi="Calibri" w:cs="Calibri"/>
                <w:color w:val="000000"/>
                <w:sz w:val="20"/>
                <w:szCs w:val="20"/>
              </w:rPr>
              <w:t>, EF&amp;R</w:t>
            </w:r>
          </w:p>
        </w:tc>
        <w:tc>
          <w:tcPr>
            <w:tcW w:w="566" w:type="pct"/>
            <w:vAlign w:val="center"/>
          </w:tcPr>
          <w:p w14:paraId="798A0E2B" w14:textId="1761B9F6" w:rsidR="00840D48" w:rsidRPr="00647D90" w:rsidRDefault="00A42179" w:rsidP="00840D48">
            <w:pPr>
              <w:spacing w:before="0"/>
              <w:jc w:val="center"/>
              <w:rPr>
                <w:rFonts w:cstheme="minorHAnsi"/>
                <w:sz w:val="20"/>
                <w:szCs w:val="20"/>
              </w:rPr>
            </w:pPr>
            <w:r w:rsidRPr="00647D90">
              <w:rPr>
                <w:rFonts w:cstheme="minorHAnsi"/>
                <w:sz w:val="20"/>
                <w:szCs w:val="20"/>
              </w:rPr>
              <w:t>Yn barhaus</w:t>
            </w:r>
          </w:p>
        </w:tc>
      </w:tr>
      <w:tr w:rsidR="00840D48" w:rsidRPr="00647D90" w14:paraId="2AF06ABC" w14:textId="77777777" w:rsidTr="00096217">
        <w:trPr>
          <w:trHeight w:hRule="exact" w:val="284"/>
          <w:jc w:val="center"/>
        </w:trPr>
        <w:tc>
          <w:tcPr>
            <w:tcW w:w="5000" w:type="pct"/>
            <w:gridSpan w:val="6"/>
            <w:shd w:val="clear" w:color="auto" w:fill="EDF4F7" w:themeFill="accent3" w:themeFillTint="33"/>
            <w:vAlign w:val="center"/>
          </w:tcPr>
          <w:p w14:paraId="6F6C5B1D" w14:textId="77777777" w:rsidR="00840D48" w:rsidRPr="00647D90" w:rsidRDefault="00840D48" w:rsidP="00840D48">
            <w:pPr>
              <w:spacing w:before="0"/>
              <w:jc w:val="center"/>
              <w:rPr>
                <w:rFonts w:cstheme="minorHAnsi"/>
                <w:sz w:val="20"/>
                <w:szCs w:val="20"/>
                <w:highlight w:val="yellow"/>
              </w:rPr>
            </w:pPr>
          </w:p>
        </w:tc>
      </w:tr>
    </w:tbl>
    <w:p w14:paraId="7834628C" w14:textId="77777777" w:rsidR="000F25FA" w:rsidRPr="00647D90" w:rsidRDefault="000F25FA" w:rsidP="000F25FA">
      <w:pPr>
        <w:pStyle w:val="NoSpacing"/>
      </w:pPr>
    </w:p>
    <w:p w14:paraId="2D9193A5" w14:textId="77777777" w:rsidR="000F25FA" w:rsidRPr="00647D90" w:rsidRDefault="000F25FA">
      <w:pPr>
        <w:spacing w:before="0"/>
        <w:jc w:val="left"/>
        <w:rPr>
          <w:rFonts w:eastAsiaTheme="majorEastAsia" w:cstheme="majorBidi"/>
          <w:b/>
          <w:bCs/>
          <w:color w:val="002060"/>
          <w:sz w:val="24"/>
          <w:szCs w:val="28"/>
        </w:rPr>
      </w:pPr>
      <w:r w:rsidRPr="00647D90">
        <w:rPr>
          <w:color w:val="002060"/>
        </w:rPr>
        <w:br w:type="page"/>
      </w:r>
    </w:p>
    <w:p w14:paraId="26C6A68E" w14:textId="04E38AD4" w:rsidR="000040B6" w:rsidRPr="00647D90" w:rsidRDefault="000040B6" w:rsidP="000040B6">
      <w:pPr>
        <w:pStyle w:val="Heading1"/>
        <w:rPr>
          <w:color w:val="002060"/>
        </w:rPr>
      </w:pPr>
      <w:bookmarkStart w:id="54" w:name="_Toc126252919"/>
      <w:r w:rsidRPr="00647D90">
        <w:rPr>
          <w:color w:val="002060"/>
        </w:rPr>
        <w:lastRenderedPageBreak/>
        <w:t>Them</w:t>
      </w:r>
      <w:r w:rsidR="00A42179" w:rsidRPr="00647D90">
        <w:rPr>
          <w:color w:val="002060"/>
        </w:rPr>
        <w:t>a Allweddol</w:t>
      </w:r>
      <w:r w:rsidRPr="00647D90">
        <w:rPr>
          <w:color w:val="002060"/>
        </w:rPr>
        <w:t xml:space="preserve"> </w:t>
      </w:r>
      <w:r w:rsidR="00CB686F" w:rsidRPr="00647D90">
        <w:rPr>
          <w:color w:val="002060"/>
        </w:rPr>
        <w:t>3</w:t>
      </w:r>
      <w:r w:rsidRPr="00647D90">
        <w:rPr>
          <w:color w:val="002060"/>
        </w:rPr>
        <w:t xml:space="preserve"> – A</w:t>
      </w:r>
      <w:r w:rsidR="00A42179" w:rsidRPr="00647D90">
        <w:rPr>
          <w:color w:val="002060"/>
        </w:rPr>
        <w:t>maethyddiaeth</w:t>
      </w:r>
      <w:bookmarkEnd w:id="54"/>
    </w:p>
    <w:p w14:paraId="2DF05042" w14:textId="62FCBF80" w:rsidR="000040B6" w:rsidRPr="00647D90" w:rsidRDefault="000C75A2" w:rsidP="001E48F5">
      <w:pPr>
        <w:keepNext/>
        <w:tabs>
          <w:tab w:val="left" w:pos="13750"/>
        </w:tabs>
        <w:spacing w:before="120" w:after="120"/>
      </w:pPr>
      <w:r w:rsidRPr="00647D90">
        <w:t xml:space="preserve">Mae </w:t>
      </w:r>
      <w:r w:rsidR="00E8146C">
        <w:t>allyriadau NTG</w:t>
      </w:r>
      <w:r w:rsidRPr="00647D90">
        <w:t xml:space="preserve"> o'n gweithgareddau amaethyddol yn gyfran sylweddol o ôl troed allyriadau uniongyrchol y Brifysgol.  O ran allyriadau blwyddyn adrodd 2019-20 o'n diadelloedd defaid, ein buchesi gwartheg, ein defnydd ar wrtaith, a’n hwsmonaeth anifeiliaid</w:t>
      </w:r>
      <w:r w:rsidR="00A30674">
        <w:t>,</w:t>
      </w:r>
      <w:r w:rsidRPr="00647D90">
        <w:t xml:space="preserve"> cyfanswm yr allyriadau oedd </w:t>
      </w:r>
      <w:r w:rsidRPr="00647D90">
        <w:rPr>
          <w:b/>
          <w:bCs/>
        </w:rPr>
        <w:t>4,301 tunnell CO</w:t>
      </w:r>
      <w:r w:rsidRPr="00647D90">
        <w:rPr>
          <w:b/>
          <w:bCs/>
          <w:vertAlign w:val="subscript"/>
        </w:rPr>
        <w:t>2</w:t>
      </w:r>
      <w:r w:rsidRPr="00647D90">
        <w:rPr>
          <w:b/>
          <w:bCs/>
        </w:rPr>
        <w:t>e</w:t>
      </w:r>
      <w:r w:rsidRPr="00647D90">
        <w:t xml:space="preserve"> (21% o'n hallyriadau gweithredol).  Dylid nodi bod allyriadau o weithredu adeiladau a pheiriannau fferm wedi'u cynnwys yn Themâu Allweddol 1 (Adeiladau ac Ystadau) a 2 (Teithio a Thrafnidiaeth)</w:t>
      </w:r>
      <w:r w:rsidR="007167C8" w:rsidRPr="00647D90">
        <w:rPr>
          <w:noProof/>
        </w:rPr>
        <w:drawing>
          <wp:anchor distT="0" distB="0" distL="114300" distR="114300" simplePos="0" relativeHeight="251664396" behindDoc="1" locked="0" layoutInCell="1" allowOverlap="1" wp14:anchorId="37BCBCA1" wp14:editId="28A3AA64">
            <wp:simplePos x="0" y="0"/>
            <wp:positionH relativeFrom="margin">
              <wp:posOffset>2247900</wp:posOffset>
            </wp:positionH>
            <wp:positionV relativeFrom="page">
              <wp:posOffset>1724025</wp:posOffset>
            </wp:positionV>
            <wp:extent cx="7158355" cy="3273425"/>
            <wp:effectExtent l="0" t="0" r="4445" b="317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158355" cy="3273425"/>
                    </a:xfrm>
                    <a:prstGeom prst="rect">
                      <a:avLst/>
                    </a:prstGeom>
                    <a:noFill/>
                  </pic:spPr>
                </pic:pic>
              </a:graphicData>
            </a:graphic>
            <wp14:sizeRelH relativeFrom="margin">
              <wp14:pctWidth>0</wp14:pctWidth>
            </wp14:sizeRelH>
            <wp14:sizeRelV relativeFrom="margin">
              <wp14:pctHeight>0</wp14:pctHeight>
            </wp14:sizeRelV>
          </wp:anchor>
        </w:drawing>
      </w:r>
      <w:r w:rsidR="000040B6" w:rsidRPr="00647D90">
        <w:t>.</w:t>
      </w:r>
    </w:p>
    <w:p w14:paraId="7EB41E36" w14:textId="1F854713" w:rsidR="00E85B6E" w:rsidRPr="00647D90" w:rsidRDefault="00E85B6E" w:rsidP="000040B6">
      <w:pPr>
        <w:keepNext/>
        <w:spacing w:before="120" w:after="120"/>
      </w:pPr>
    </w:p>
    <w:p w14:paraId="7E27C666" w14:textId="6268D2C2" w:rsidR="00E85B6E" w:rsidRPr="00647D90" w:rsidRDefault="00E85B6E" w:rsidP="000040B6">
      <w:pPr>
        <w:keepNext/>
        <w:spacing w:before="120" w:after="120"/>
      </w:pPr>
    </w:p>
    <w:p w14:paraId="48AA929B" w14:textId="6A0BB8A2" w:rsidR="00E85B6E" w:rsidRPr="00647D90" w:rsidRDefault="00E85B6E" w:rsidP="000040B6">
      <w:pPr>
        <w:keepNext/>
        <w:spacing w:before="120" w:after="120"/>
      </w:pPr>
    </w:p>
    <w:p w14:paraId="3DAB34A8" w14:textId="1A363B44" w:rsidR="00E85B6E" w:rsidRPr="00647D90" w:rsidRDefault="007167C8" w:rsidP="000040B6">
      <w:pPr>
        <w:keepNext/>
        <w:spacing w:before="120" w:after="120"/>
      </w:pPr>
      <w:r w:rsidRPr="00647D90">
        <w:rPr>
          <w:noProof/>
        </w:rPr>
        <mc:AlternateContent>
          <mc:Choice Requires="wps">
            <w:drawing>
              <wp:anchor distT="0" distB="0" distL="114300" distR="114300" simplePos="0" relativeHeight="251670540" behindDoc="1" locked="0" layoutInCell="1" allowOverlap="1" wp14:anchorId="3B3E43A6" wp14:editId="2D8C6517">
                <wp:simplePos x="0" y="0"/>
                <wp:positionH relativeFrom="margin">
                  <wp:align>left</wp:align>
                </wp:positionH>
                <wp:positionV relativeFrom="paragraph">
                  <wp:posOffset>248920</wp:posOffset>
                </wp:positionV>
                <wp:extent cx="2019300" cy="933450"/>
                <wp:effectExtent l="0" t="0" r="0" b="0"/>
                <wp:wrapSquare wrapText="bothSides"/>
                <wp:docPr id="41" name="Text Box 41"/>
                <wp:cNvGraphicFramePr/>
                <a:graphic xmlns:a="http://schemas.openxmlformats.org/drawingml/2006/main">
                  <a:graphicData uri="http://schemas.microsoft.com/office/word/2010/wordprocessingShape">
                    <wps:wsp>
                      <wps:cNvSpPr txBox="1"/>
                      <wps:spPr>
                        <a:xfrm>
                          <a:off x="0" y="0"/>
                          <a:ext cx="2019300" cy="933450"/>
                        </a:xfrm>
                        <a:prstGeom prst="rect">
                          <a:avLst/>
                        </a:prstGeom>
                        <a:solidFill>
                          <a:prstClr val="white"/>
                        </a:solidFill>
                        <a:ln>
                          <a:noFill/>
                        </a:ln>
                      </wps:spPr>
                      <wps:txbx>
                        <w:txbxContent>
                          <w:p w14:paraId="57004455" w14:textId="5D731005" w:rsidR="007167C8" w:rsidRPr="007167C8" w:rsidRDefault="007167C8" w:rsidP="007167C8">
                            <w:pPr>
                              <w:pStyle w:val="Caption"/>
                              <w:rPr>
                                <w:noProof/>
                                <w:color w:val="002060"/>
                                <w:sz w:val="18"/>
                                <w:szCs w:val="18"/>
                              </w:rPr>
                            </w:pPr>
                            <w:r w:rsidRPr="007167C8">
                              <w:rPr>
                                <w:color w:val="002060"/>
                                <w:sz w:val="18"/>
                                <w:szCs w:val="18"/>
                              </w:rPr>
                              <w:t>F</w:t>
                            </w:r>
                            <w:r w:rsidR="00FB0C2C">
                              <w:rPr>
                                <w:color w:val="002060"/>
                                <w:sz w:val="18"/>
                                <w:szCs w:val="18"/>
                              </w:rPr>
                              <w:t>f</w:t>
                            </w:r>
                            <w:r w:rsidRPr="007167C8">
                              <w:rPr>
                                <w:color w:val="002060"/>
                                <w:sz w:val="18"/>
                                <w:szCs w:val="18"/>
                              </w:rPr>
                              <w:t xml:space="preserve">igur </w:t>
                            </w:r>
                            <w:r w:rsidRPr="007167C8">
                              <w:rPr>
                                <w:color w:val="002060"/>
                                <w:sz w:val="18"/>
                                <w:szCs w:val="18"/>
                              </w:rPr>
                              <w:fldChar w:fldCharType="begin"/>
                            </w:r>
                            <w:r w:rsidRPr="007167C8">
                              <w:rPr>
                                <w:color w:val="002060"/>
                                <w:sz w:val="18"/>
                                <w:szCs w:val="18"/>
                              </w:rPr>
                              <w:instrText xml:space="preserve"> SEQ Figure \* ARABIC </w:instrText>
                            </w:r>
                            <w:r w:rsidRPr="007167C8">
                              <w:rPr>
                                <w:color w:val="002060"/>
                                <w:sz w:val="18"/>
                                <w:szCs w:val="18"/>
                              </w:rPr>
                              <w:fldChar w:fldCharType="separate"/>
                            </w:r>
                            <w:r w:rsidR="00527CA3">
                              <w:rPr>
                                <w:noProof/>
                                <w:color w:val="002060"/>
                                <w:sz w:val="18"/>
                                <w:szCs w:val="18"/>
                              </w:rPr>
                              <w:t>7</w:t>
                            </w:r>
                            <w:r w:rsidRPr="007167C8">
                              <w:rPr>
                                <w:color w:val="002060"/>
                                <w:sz w:val="18"/>
                                <w:szCs w:val="18"/>
                              </w:rPr>
                              <w:fldChar w:fldCharType="end"/>
                            </w:r>
                            <w:r w:rsidRPr="007167C8">
                              <w:rPr>
                                <w:color w:val="002060"/>
                                <w:sz w:val="18"/>
                                <w:szCs w:val="18"/>
                              </w:rPr>
                              <w:t xml:space="preserve"> </w:t>
                            </w:r>
                            <w:r w:rsidR="00FB0C2C">
                              <w:rPr>
                                <w:color w:val="002060"/>
                                <w:sz w:val="18"/>
                                <w:szCs w:val="18"/>
                              </w:rPr>
                              <w:t>–</w:t>
                            </w:r>
                            <w:r w:rsidRPr="007167C8">
                              <w:rPr>
                                <w:color w:val="002060"/>
                                <w:sz w:val="18"/>
                                <w:szCs w:val="18"/>
                              </w:rPr>
                              <w:t xml:space="preserve"> </w:t>
                            </w:r>
                            <w:r w:rsidR="00FB0C2C">
                              <w:rPr>
                                <w:color w:val="002060"/>
                                <w:sz w:val="18"/>
                                <w:szCs w:val="18"/>
                              </w:rPr>
                              <w:t xml:space="preserve">Canran </w:t>
                            </w:r>
                            <w:r w:rsidR="00E8146C">
                              <w:rPr>
                                <w:color w:val="002060"/>
                                <w:sz w:val="18"/>
                                <w:szCs w:val="18"/>
                              </w:rPr>
                              <w:t>allyriadau NTG</w:t>
                            </w:r>
                            <w:r w:rsidR="00FB0C2C">
                              <w:rPr>
                                <w:color w:val="002060"/>
                                <w:sz w:val="18"/>
                                <w:szCs w:val="18"/>
                              </w:rPr>
                              <w:t xml:space="preserve"> o amaethyddiaeth fel rhan o gyfanswm ôl troed allyriadau’r Brifysgol ym mlwyddyn </w:t>
                            </w:r>
                            <w:r w:rsidR="00666641">
                              <w:rPr>
                                <w:color w:val="002060"/>
                                <w:sz w:val="18"/>
                                <w:szCs w:val="18"/>
                              </w:rPr>
                              <w:t>sylfaenol</w:t>
                            </w:r>
                            <w:r w:rsidR="00FB0C2C">
                              <w:rPr>
                                <w:color w:val="002060"/>
                                <w:sz w:val="18"/>
                                <w:szCs w:val="18"/>
                              </w:rPr>
                              <w:t xml:space="preserve"> </w:t>
                            </w:r>
                            <w:r w:rsidRPr="007167C8">
                              <w:rPr>
                                <w:color w:val="002060"/>
                                <w:sz w:val="18"/>
                                <w:szCs w:val="18"/>
                              </w:rPr>
                              <w:t>2019-20.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3E43A6" id="Text Box 41" o:spid="_x0000_s1028" type="#_x0000_t202" style="position:absolute;left:0;text-align:left;margin-left:0;margin-top:19.6pt;width:159pt;height:73.5pt;z-index:-2516459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jLFHAIAAEIEAAAOAAAAZHJzL2Uyb0RvYy54bWysU02P2jAQvVfqf7B8L4GlrbqIsKKsqCqh&#10;3ZXYas/GsYklx+OODQn99R07BNptT1UvzsQzno/33szvusayo8JgwJV8MhpzppyEyrh9yb89r999&#10;4ixE4SphwamSn1Tgd4u3b+atn6kbqMFWChklcWHW+pLXMfpZUQRZq0aEEXjlyKkBGxHpF/dFhaKl&#10;7I0tbsbjj0ULWHkEqUKg2/veyRc5v9ZKxketg4rMlpx6i/nEfO7SWSzmYrZH4Wsjz22If+iiEcZR&#10;0UuqexEFO6D5I1VjJEIAHUcSmgK0NlLlGWiayfjVNNtaeJVnIXCCv8AU/l9a+XDc+idksfsMHRGY&#10;AGl9mAW6TPN0Gpv0pU4Z+QnC0wU21UUm6ZI6v52OySXJdzudvv+QcS2urz2G+EVBw5JRciRaMlri&#10;uAmRKlLoEJKKBbCmWhtr009yrCyyoyAK29pElXqkF79FWZdiHaRXvTvdFNdRkhW7XcdMRR0PY+6g&#10;OtH0CL0wgpdrQ/U2IsQngaQEmorUHR/p0BbaksPZ4qwG/PG3+xRPBJGXs5aUVfLw/SBQcWa/OqIu&#10;yXAwcDB2g+EOzQpo0gntjZfZpAcY7WBqhOaFRL9MVcglnKRaJY+DuYq9vmlppFoucxCJzYu4cVsv&#10;U+oB1+fuRaA/sxKJzwcYNCdmr8jpY3uUl4cI2mTmEq49ime4SaiZnvNSpU349T9HXVd/8RMAAP//&#10;AwBQSwMEFAAGAAgAAAAhAMt3bZfdAAAABwEAAA8AAABkcnMvZG93bnJldi54bWxMj8FOwzAQRO9I&#10;/IO1SFwQdZpKUQhxKmjhBoeWqudtbJKIeB3ZTpP+PcuJHmdnNPO2XM+2F2fjQ+dIwXKRgDBUO91R&#10;o+Dw9f6YgwgRSWPvyCi4mADr6vamxEK7iXbmvI+N4BIKBSpoYxwKKUPdGoth4QZD7H07bzGy9I3U&#10;Hicut71MkySTFjvihRYHs2lN/bMfrYJs68dpR5uH7eHtAz+HJj2+Xo5K3d/NL88gopnjfxj+8Bkd&#10;KmY6uZF0EL0CfiQqWD2lINhdLXM+nDiWZynIqpTX/NUvAAAA//8DAFBLAQItABQABgAIAAAAIQC2&#10;gziS/gAAAOEBAAATAAAAAAAAAAAAAAAAAAAAAABbQ29udGVudF9UeXBlc10ueG1sUEsBAi0AFAAG&#10;AAgAAAAhADj9If/WAAAAlAEAAAsAAAAAAAAAAAAAAAAALwEAAF9yZWxzLy5yZWxzUEsBAi0AFAAG&#10;AAgAAAAhAH1CMsUcAgAAQgQAAA4AAAAAAAAAAAAAAAAALgIAAGRycy9lMm9Eb2MueG1sUEsBAi0A&#10;FAAGAAgAAAAhAMt3bZfdAAAABwEAAA8AAAAAAAAAAAAAAAAAdgQAAGRycy9kb3ducmV2LnhtbFBL&#10;BQYAAAAABAAEAPMAAACABQAAAAA=&#10;" stroked="f">
                <v:textbox inset="0,0,0,0">
                  <w:txbxContent>
                    <w:p w14:paraId="57004455" w14:textId="5D731005" w:rsidR="007167C8" w:rsidRPr="007167C8" w:rsidRDefault="007167C8" w:rsidP="007167C8">
                      <w:pPr>
                        <w:pStyle w:val="Caption"/>
                        <w:rPr>
                          <w:noProof/>
                          <w:color w:val="002060"/>
                          <w:sz w:val="18"/>
                          <w:szCs w:val="18"/>
                        </w:rPr>
                      </w:pPr>
                      <w:r w:rsidRPr="007167C8">
                        <w:rPr>
                          <w:color w:val="002060"/>
                          <w:sz w:val="18"/>
                          <w:szCs w:val="18"/>
                        </w:rPr>
                        <w:t>F</w:t>
                      </w:r>
                      <w:r w:rsidR="00FB0C2C">
                        <w:rPr>
                          <w:color w:val="002060"/>
                          <w:sz w:val="18"/>
                          <w:szCs w:val="18"/>
                        </w:rPr>
                        <w:t>f</w:t>
                      </w:r>
                      <w:r w:rsidRPr="007167C8">
                        <w:rPr>
                          <w:color w:val="002060"/>
                          <w:sz w:val="18"/>
                          <w:szCs w:val="18"/>
                        </w:rPr>
                        <w:t xml:space="preserve">igur </w:t>
                      </w:r>
                      <w:r w:rsidRPr="007167C8">
                        <w:rPr>
                          <w:color w:val="002060"/>
                          <w:sz w:val="18"/>
                          <w:szCs w:val="18"/>
                        </w:rPr>
                        <w:fldChar w:fldCharType="begin"/>
                      </w:r>
                      <w:r w:rsidRPr="007167C8">
                        <w:rPr>
                          <w:color w:val="002060"/>
                          <w:sz w:val="18"/>
                          <w:szCs w:val="18"/>
                        </w:rPr>
                        <w:instrText xml:space="preserve"> SEQ Figure \* ARABIC </w:instrText>
                      </w:r>
                      <w:r w:rsidRPr="007167C8">
                        <w:rPr>
                          <w:color w:val="002060"/>
                          <w:sz w:val="18"/>
                          <w:szCs w:val="18"/>
                        </w:rPr>
                        <w:fldChar w:fldCharType="separate"/>
                      </w:r>
                      <w:r w:rsidR="00527CA3">
                        <w:rPr>
                          <w:noProof/>
                          <w:color w:val="002060"/>
                          <w:sz w:val="18"/>
                          <w:szCs w:val="18"/>
                        </w:rPr>
                        <w:t>7</w:t>
                      </w:r>
                      <w:r w:rsidRPr="007167C8">
                        <w:rPr>
                          <w:color w:val="002060"/>
                          <w:sz w:val="18"/>
                          <w:szCs w:val="18"/>
                        </w:rPr>
                        <w:fldChar w:fldCharType="end"/>
                      </w:r>
                      <w:r w:rsidRPr="007167C8">
                        <w:rPr>
                          <w:color w:val="002060"/>
                          <w:sz w:val="18"/>
                          <w:szCs w:val="18"/>
                        </w:rPr>
                        <w:t xml:space="preserve"> </w:t>
                      </w:r>
                      <w:r w:rsidR="00FB0C2C">
                        <w:rPr>
                          <w:color w:val="002060"/>
                          <w:sz w:val="18"/>
                          <w:szCs w:val="18"/>
                        </w:rPr>
                        <w:t>–</w:t>
                      </w:r>
                      <w:r w:rsidRPr="007167C8">
                        <w:rPr>
                          <w:color w:val="002060"/>
                          <w:sz w:val="18"/>
                          <w:szCs w:val="18"/>
                        </w:rPr>
                        <w:t xml:space="preserve"> </w:t>
                      </w:r>
                      <w:r w:rsidR="00FB0C2C">
                        <w:rPr>
                          <w:color w:val="002060"/>
                          <w:sz w:val="18"/>
                          <w:szCs w:val="18"/>
                        </w:rPr>
                        <w:t xml:space="preserve">Canran </w:t>
                      </w:r>
                      <w:r w:rsidR="00E8146C">
                        <w:rPr>
                          <w:color w:val="002060"/>
                          <w:sz w:val="18"/>
                          <w:szCs w:val="18"/>
                        </w:rPr>
                        <w:t>allyriadau NTG</w:t>
                      </w:r>
                      <w:r w:rsidR="00FB0C2C">
                        <w:rPr>
                          <w:color w:val="002060"/>
                          <w:sz w:val="18"/>
                          <w:szCs w:val="18"/>
                        </w:rPr>
                        <w:t xml:space="preserve"> o amaethyddiaeth fel rhan o gyfanswm ôl troed allyriadau’r Brifysgol ym mlwyddyn </w:t>
                      </w:r>
                      <w:r w:rsidR="00666641">
                        <w:rPr>
                          <w:color w:val="002060"/>
                          <w:sz w:val="18"/>
                          <w:szCs w:val="18"/>
                        </w:rPr>
                        <w:t>sylfaenol</w:t>
                      </w:r>
                      <w:r w:rsidR="00FB0C2C">
                        <w:rPr>
                          <w:color w:val="002060"/>
                          <w:sz w:val="18"/>
                          <w:szCs w:val="18"/>
                        </w:rPr>
                        <w:t xml:space="preserve"> </w:t>
                      </w:r>
                      <w:r w:rsidRPr="007167C8">
                        <w:rPr>
                          <w:color w:val="002060"/>
                          <w:sz w:val="18"/>
                          <w:szCs w:val="18"/>
                        </w:rPr>
                        <w:t>2019-20.</w:t>
                      </w:r>
                    </w:p>
                  </w:txbxContent>
                </v:textbox>
                <w10:wrap type="square" anchorx="margin"/>
              </v:shape>
            </w:pict>
          </mc:Fallback>
        </mc:AlternateContent>
      </w:r>
    </w:p>
    <w:p w14:paraId="37EEF2FD" w14:textId="34389E9C" w:rsidR="00E85B6E" w:rsidRPr="00647D90" w:rsidRDefault="00E85B6E" w:rsidP="000040B6">
      <w:pPr>
        <w:keepNext/>
        <w:spacing w:before="120" w:after="120"/>
      </w:pPr>
    </w:p>
    <w:p w14:paraId="65FDB9FD" w14:textId="09B4644D" w:rsidR="00E85B6E" w:rsidRPr="00647D90" w:rsidRDefault="00E85B6E" w:rsidP="000040B6">
      <w:pPr>
        <w:keepNext/>
        <w:spacing w:before="120" w:after="120"/>
      </w:pPr>
    </w:p>
    <w:p w14:paraId="77BB7158" w14:textId="1E42760A" w:rsidR="00E85B6E" w:rsidRPr="00647D90" w:rsidRDefault="00E85B6E" w:rsidP="000040B6">
      <w:pPr>
        <w:keepNext/>
        <w:spacing w:before="120" w:after="120"/>
      </w:pPr>
    </w:p>
    <w:p w14:paraId="070278C2" w14:textId="69B054B2" w:rsidR="00E85B6E" w:rsidRPr="00647D90" w:rsidRDefault="00E85B6E" w:rsidP="000040B6">
      <w:pPr>
        <w:keepNext/>
        <w:spacing w:before="120" w:after="120"/>
      </w:pPr>
    </w:p>
    <w:p w14:paraId="06B9FB9D" w14:textId="3E88175E" w:rsidR="00E85B6E" w:rsidRPr="00647D90" w:rsidRDefault="00E85B6E" w:rsidP="000040B6">
      <w:pPr>
        <w:keepNext/>
        <w:spacing w:before="120" w:after="120"/>
      </w:pPr>
    </w:p>
    <w:p w14:paraId="307D37D2" w14:textId="77777777" w:rsidR="00E85B6E" w:rsidRPr="00647D90" w:rsidRDefault="00E85B6E" w:rsidP="000040B6">
      <w:pPr>
        <w:keepNext/>
        <w:spacing w:before="120" w:after="120"/>
      </w:pPr>
    </w:p>
    <w:p w14:paraId="5DAAD4FA" w14:textId="367C11AD" w:rsidR="00840D48" w:rsidRPr="00647D90" w:rsidRDefault="00840D48" w:rsidP="000040B6">
      <w:pPr>
        <w:keepNext/>
        <w:spacing w:before="120" w:after="120"/>
      </w:pPr>
    </w:p>
    <w:p w14:paraId="66231E26" w14:textId="73B7732D" w:rsidR="001E48F5" w:rsidRPr="00647D90" w:rsidRDefault="001E48F5" w:rsidP="000040B6">
      <w:pPr>
        <w:keepNext/>
        <w:spacing w:before="120" w:after="120"/>
      </w:pPr>
    </w:p>
    <w:p w14:paraId="1E394B0A" w14:textId="77777777" w:rsidR="00FB0C2C" w:rsidRPr="00647D90" w:rsidRDefault="00FB0C2C" w:rsidP="001E48F5">
      <w:pPr>
        <w:keepNext/>
        <w:spacing w:before="120" w:after="120"/>
      </w:pPr>
    </w:p>
    <w:p w14:paraId="07896259" w14:textId="1EA99204" w:rsidR="00FB0C2C" w:rsidRPr="00647D90" w:rsidRDefault="00FB0C2C" w:rsidP="007B271E">
      <w:pPr>
        <w:keepNext/>
        <w:spacing w:before="120" w:after="120"/>
      </w:pPr>
      <w:r w:rsidRPr="00647D90">
        <w:t xml:space="preserve">Yn wahanol i ffynonellau allyriadau eraill o fewn ein hôl troed </w:t>
      </w:r>
      <w:r w:rsidR="00E8146C">
        <w:t>allyriadau NTG</w:t>
      </w:r>
      <w:r w:rsidRPr="00647D90">
        <w:t xml:space="preserve">, mae </w:t>
      </w:r>
      <w:r w:rsidR="00E8146C">
        <w:t>allyriadau NTG</w:t>
      </w:r>
      <w:r w:rsidRPr="00647D90">
        <w:t xml:space="preserve"> amaethyddol yn canolbwyntio ar allyriadau methan ac ocsid nitraidd (wedi'i droi'n gyfwerth â charbon) drwy ddefnyddio gwrtaith, hwsmonaeth anifeiliaid ac arferion amaethyddol eraill.  Mae'n anos lleihau'r nwyon tŷ gwydr hyn gan eu bod yn codi o brosesau microbaidd naturiol mewn pridd ac mewn anifeiliaid, newidiadau mewn amodau hinsoddol lleol a chan fod yna gyfyngiadau difrifol ynglŷn â mesur y rhain.  </w:t>
      </w:r>
    </w:p>
    <w:p w14:paraId="3C8E9AE4" w14:textId="352F6D24" w:rsidR="00FB0C2C" w:rsidRPr="00647D90" w:rsidRDefault="00FB0C2C" w:rsidP="007B271E">
      <w:pPr>
        <w:keepNext/>
        <w:spacing w:before="120" w:after="120"/>
      </w:pPr>
      <w:r w:rsidRPr="00647D90">
        <w:t xml:space="preserve">Er hynny, fel sefydliad ymchwil blaenllaw ar gyfer amaethyddiaeth gynaliadwy yn ogystal â'n rôl fel y prif sefydliad yn yr Arolwg Busnes Ffermydd (FBS), mae gan y Brifysgol gyfle i nodi a chymhwyso atebion arloesol i leihau effeithiau amgylcheddol ein </w:t>
      </w:r>
      <w:r w:rsidR="002E449D" w:rsidRPr="00647D90">
        <w:t xml:space="preserve">diadelloedd a’n </w:t>
      </w:r>
      <w:r w:rsidRPr="00647D90">
        <w:t xml:space="preserve">buchesi, yn ogystal â </w:t>
      </w:r>
      <w:r w:rsidR="002E449D" w:rsidRPr="00647D90">
        <w:t xml:space="preserve">helpu </w:t>
      </w:r>
      <w:r w:rsidRPr="00647D90">
        <w:t xml:space="preserve">gweddill sector amaeth </w:t>
      </w:r>
      <w:r w:rsidR="002E449D" w:rsidRPr="00647D90">
        <w:t>C</w:t>
      </w:r>
      <w:r w:rsidRPr="00647D90">
        <w:t xml:space="preserve">ymru i ddatgarboneiddio. </w:t>
      </w:r>
    </w:p>
    <w:p w14:paraId="29C13C74" w14:textId="77777777" w:rsidR="000040B6" w:rsidRPr="00647D90" w:rsidRDefault="000040B6" w:rsidP="000040B6">
      <w:pPr>
        <w:spacing w:before="0"/>
        <w:jc w:val="left"/>
        <w:rPr>
          <w:rFonts w:eastAsiaTheme="majorEastAsia" w:cstheme="majorBidi"/>
          <w:b/>
          <w:bCs/>
          <w:szCs w:val="26"/>
        </w:rPr>
      </w:pPr>
      <w:r w:rsidRPr="00647D90">
        <w:br w:type="page"/>
      </w:r>
    </w:p>
    <w:p w14:paraId="75390820" w14:textId="0294B5E4" w:rsidR="000040B6" w:rsidRPr="00647D90" w:rsidRDefault="00664CCE" w:rsidP="000040B6">
      <w:pPr>
        <w:pStyle w:val="Heading2"/>
        <w:rPr>
          <w:color w:val="002060"/>
        </w:rPr>
      </w:pPr>
      <w:bookmarkStart w:id="55" w:name="_Toc109935586"/>
      <w:bookmarkStart w:id="56" w:name="_Toc116981902"/>
      <w:bookmarkStart w:id="57" w:name="_Toc119662094"/>
      <w:bookmarkStart w:id="58" w:name="_Toc122030159"/>
      <w:bookmarkStart w:id="59" w:name="_Toc126252920"/>
      <w:r w:rsidRPr="00647D90">
        <w:rPr>
          <w:color w:val="002060"/>
        </w:rPr>
        <w:lastRenderedPageBreak/>
        <w:t>A</w:t>
      </w:r>
      <w:r w:rsidR="002E449D" w:rsidRPr="00647D90">
        <w:rPr>
          <w:color w:val="002060"/>
        </w:rPr>
        <w:t xml:space="preserve">maethyddiaeth </w:t>
      </w:r>
      <w:r w:rsidRPr="00647D90">
        <w:rPr>
          <w:color w:val="002060"/>
        </w:rPr>
        <w:t xml:space="preserve">– </w:t>
      </w:r>
      <w:r w:rsidR="002E449D" w:rsidRPr="00647D90">
        <w:rPr>
          <w:color w:val="002060"/>
        </w:rPr>
        <w:t>Camau Datg</w:t>
      </w:r>
      <w:r w:rsidRPr="00647D90">
        <w:rPr>
          <w:color w:val="002060"/>
        </w:rPr>
        <w:t>arbon</w:t>
      </w:r>
      <w:r w:rsidR="002E449D" w:rsidRPr="00647D90">
        <w:rPr>
          <w:color w:val="002060"/>
        </w:rPr>
        <w:t>eiddio Allweddol</w:t>
      </w:r>
      <w:bookmarkEnd w:id="55"/>
      <w:bookmarkEnd w:id="56"/>
      <w:bookmarkEnd w:id="57"/>
      <w:bookmarkEnd w:id="58"/>
      <w:bookmarkEnd w:id="59"/>
    </w:p>
    <w:p w14:paraId="2484F7D7" w14:textId="1D70D526" w:rsidR="002E449D" w:rsidRPr="00647D90" w:rsidRDefault="002E449D" w:rsidP="007B271E">
      <w:pPr>
        <w:spacing w:before="120" w:after="120"/>
        <w:rPr>
          <w:rFonts w:cstheme="minorHAnsi"/>
        </w:rPr>
      </w:pPr>
      <w:r w:rsidRPr="00647D90">
        <w:rPr>
          <w:rFonts w:cstheme="minorHAnsi"/>
        </w:rPr>
        <w:t xml:space="preserve">Rydyn ni wedi nodi sawl cam i leihau </w:t>
      </w:r>
      <w:r w:rsidR="00E8146C">
        <w:rPr>
          <w:rFonts w:cstheme="minorHAnsi"/>
        </w:rPr>
        <w:t>allyriadau NTG</w:t>
      </w:r>
      <w:r w:rsidRPr="00647D90">
        <w:rPr>
          <w:rFonts w:cstheme="minorHAnsi"/>
        </w:rPr>
        <w:t xml:space="preserve"> sy'n gysylltiedig â'n hystâd amaethyddol.  Mae'r camau hyn yn canolbwyntio nid yn unig ar fesurau datgarboneiddio gweithredol y mae modd eu rhoi ar waith, ond hefyd sut y gallwn geisio ategu’n rhaglenni ymchwil amaethyddiaeth gynaliadwy sy'n arwain y byd.</w:t>
      </w:r>
    </w:p>
    <w:p w14:paraId="27F9B999" w14:textId="15DBF7EF" w:rsidR="000040B6" w:rsidRPr="00647D90" w:rsidRDefault="000040B6" w:rsidP="000040B6">
      <w:pPr>
        <w:spacing w:before="120" w:after="120"/>
        <w:rPr>
          <w:rFonts w:cstheme="minorHAnsi"/>
        </w:rPr>
      </w:pPr>
    </w:p>
    <w:tbl>
      <w:tblPr>
        <w:tblStyle w:val="TableGrid"/>
        <w:tblW w:w="5031" w:type="pct"/>
        <w:jc w:val="center"/>
        <w:tblLook w:val="04A0" w:firstRow="1" w:lastRow="0" w:firstColumn="1" w:lastColumn="0" w:noHBand="0" w:noVBand="1"/>
      </w:tblPr>
      <w:tblGrid>
        <w:gridCol w:w="1709"/>
        <w:gridCol w:w="1508"/>
        <w:gridCol w:w="1023"/>
        <w:gridCol w:w="6302"/>
        <w:gridCol w:w="1758"/>
        <w:gridCol w:w="1826"/>
        <w:gridCol w:w="1357"/>
      </w:tblGrid>
      <w:tr w:rsidR="000040B6" w:rsidRPr="00647D90" w14:paraId="0F55D401" w14:textId="77777777" w:rsidTr="00C23CD2">
        <w:trPr>
          <w:trHeight w:val="1037"/>
          <w:tblHeader/>
          <w:jc w:val="center"/>
        </w:trPr>
        <w:tc>
          <w:tcPr>
            <w:tcW w:w="549" w:type="pct"/>
            <w:shd w:val="clear" w:color="auto" w:fill="002060"/>
            <w:vAlign w:val="center"/>
          </w:tcPr>
          <w:p w14:paraId="3251F3BB" w14:textId="0FF81734" w:rsidR="000040B6" w:rsidRPr="00647D90" w:rsidRDefault="002B4E39" w:rsidP="007B271E">
            <w:pPr>
              <w:spacing w:before="0"/>
              <w:jc w:val="center"/>
              <w:rPr>
                <w:rFonts w:cstheme="minorHAnsi"/>
                <w:b/>
                <w:bCs/>
                <w:sz w:val="20"/>
                <w:szCs w:val="20"/>
              </w:rPr>
            </w:pPr>
            <w:r w:rsidRPr="00647D90">
              <w:rPr>
                <w:rFonts w:cstheme="minorHAnsi"/>
                <w:b/>
                <w:bCs/>
                <w:sz w:val="20"/>
                <w:szCs w:val="20"/>
              </w:rPr>
              <w:t>Maes y Gweithgaredd</w:t>
            </w:r>
          </w:p>
        </w:tc>
        <w:tc>
          <w:tcPr>
            <w:tcW w:w="522" w:type="pct"/>
            <w:shd w:val="clear" w:color="auto" w:fill="002060"/>
            <w:vAlign w:val="center"/>
          </w:tcPr>
          <w:p w14:paraId="0D001BE9" w14:textId="17098FE8" w:rsidR="000040B6" w:rsidRPr="00647D90" w:rsidRDefault="002B4E39" w:rsidP="007B271E">
            <w:pPr>
              <w:spacing w:before="0"/>
              <w:jc w:val="center"/>
              <w:rPr>
                <w:rFonts w:cstheme="minorHAnsi"/>
                <w:b/>
                <w:bCs/>
                <w:sz w:val="20"/>
                <w:szCs w:val="20"/>
              </w:rPr>
            </w:pPr>
            <w:r w:rsidRPr="00647D90">
              <w:rPr>
                <w:rFonts w:cstheme="minorHAnsi"/>
                <w:b/>
                <w:bCs/>
                <w:sz w:val="20"/>
                <w:szCs w:val="20"/>
              </w:rPr>
              <w:t>Cam(au) Allweddol</w:t>
            </w:r>
          </w:p>
        </w:tc>
        <w:tc>
          <w:tcPr>
            <w:tcW w:w="356" w:type="pct"/>
            <w:shd w:val="clear" w:color="auto" w:fill="002060"/>
          </w:tcPr>
          <w:p w14:paraId="583B7E5A" w14:textId="77777777" w:rsidR="000040B6" w:rsidRPr="00647D90" w:rsidRDefault="000040B6" w:rsidP="007B271E">
            <w:pPr>
              <w:spacing w:before="0"/>
              <w:jc w:val="center"/>
              <w:rPr>
                <w:rFonts w:cstheme="minorHAnsi"/>
                <w:b/>
                <w:bCs/>
                <w:sz w:val="20"/>
                <w:szCs w:val="20"/>
              </w:rPr>
            </w:pPr>
          </w:p>
          <w:p w14:paraId="7D6B322F" w14:textId="23320599" w:rsidR="000040B6" w:rsidRPr="00647D90" w:rsidRDefault="002B4E39" w:rsidP="007B271E">
            <w:pPr>
              <w:spacing w:before="0"/>
              <w:jc w:val="center"/>
              <w:rPr>
                <w:rFonts w:cstheme="minorHAnsi"/>
                <w:b/>
                <w:bCs/>
                <w:sz w:val="20"/>
                <w:szCs w:val="20"/>
              </w:rPr>
            </w:pPr>
            <w:r w:rsidRPr="00647D90">
              <w:rPr>
                <w:rFonts w:cstheme="minorHAnsi"/>
                <w:b/>
                <w:bCs/>
                <w:sz w:val="20"/>
                <w:szCs w:val="20"/>
              </w:rPr>
              <w:t>Cyfeirnod y Cam</w:t>
            </w:r>
          </w:p>
        </w:tc>
        <w:tc>
          <w:tcPr>
            <w:tcW w:w="2079" w:type="pct"/>
            <w:shd w:val="clear" w:color="auto" w:fill="002060"/>
            <w:vAlign w:val="center"/>
          </w:tcPr>
          <w:p w14:paraId="14714012" w14:textId="2C4886B9" w:rsidR="000040B6" w:rsidRPr="00647D90" w:rsidRDefault="00666641" w:rsidP="007B271E">
            <w:pPr>
              <w:spacing w:before="0"/>
              <w:jc w:val="center"/>
              <w:rPr>
                <w:rFonts w:cstheme="minorHAnsi"/>
                <w:b/>
                <w:bCs/>
                <w:sz w:val="20"/>
                <w:szCs w:val="20"/>
              </w:rPr>
            </w:pPr>
            <w:r>
              <w:rPr>
                <w:rFonts w:cstheme="minorHAnsi"/>
                <w:b/>
                <w:bCs/>
                <w:sz w:val="20"/>
                <w:szCs w:val="20"/>
              </w:rPr>
              <w:t>Is-gamau</w:t>
            </w:r>
          </w:p>
        </w:tc>
        <w:tc>
          <w:tcPr>
            <w:tcW w:w="397" w:type="pct"/>
            <w:shd w:val="clear" w:color="auto" w:fill="002060"/>
            <w:vAlign w:val="center"/>
          </w:tcPr>
          <w:p w14:paraId="57B3A3EA" w14:textId="13B3C531" w:rsidR="000040B6" w:rsidRPr="00647D90" w:rsidRDefault="00475B67" w:rsidP="007B271E">
            <w:pPr>
              <w:spacing w:before="0"/>
              <w:jc w:val="center"/>
              <w:rPr>
                <w:rFonts w:cstheme="minorHAnsi"/>
                <w:b/>
                <w:bCs/>
                <w:sz w:val="20"/>
                <w:szCs w:val="20"/>
              </w:rPr>
            </w:pPr>
            <w:r w:rsidRPr="00647D90">
              <w:rPr>
                <w:rFonts w:cstheme="minorHAnsi"/>
                <w:b/>
                <w:bCs/>
                <w:sz w:val="20"/>
                <w:szCs w:val="20"/>
              </w:rPr>
              <w:t>Perchennog y cam</w:t>
            </w:r>
          </w:p>
        </w:tc>
        <w:tc>
          <w:tcPr>
            <w:tcW w:w="592" w:type="pct"/>
            <w:shd w:val="clear" w:color="auto" w:fill="002060"/>
            <w:vAlign w:val="center"/>
          </w:tcPr>
          <w:p w14:paraId="21A43CC0" w14:textId="1C926CAC" w:rsidR="000040B6" w:rsidRPr="00647D90" w:rsidRDefault="00666641" w:rsidP="007B271E">
            <w:pPr>
              <w:spacing w:before="0"/>
              <w:jc w:val="center"/>
              <w:rPr>
                <w:rFonts w:cstheme="minorHAnsi"/>
                <w:b/>
                <w:bCs/>
                <w:sz w:val="20"/>
                <w:szCs w:val="20"/>
              </w:rPr>
            </w:pPr>
            <w:r w:rsidRPr="00647D90">
              <w:rPr>
                <w:rFonts w:cstheme="minorHAnsi"/>
                <w:b/>
                <w:bCs/>
                <w:sz w:val="20"/>
                <w:szCs w:val="20"/>
              </w:rPr>
              <w:t>Poten</w:t>
            </w:r>
            <w:r>
              <w:rPr>
                <w:rFonts w:cstheme="minorHAnsi"/>
                <w:b/>
                <w:bCs/>
                <w:sz w:val="20"/>
                <w:szCs w:val="20"/>
              </w:rPr>
              <w:t>s</w:t>
            </w:r>
            <w:r w:rsidRPr="00647D90">
              <w:rPr>
                <w:rFonts w:cstheme="minorHAnsi"/>
                <w:b/>
                <w:bCs/>
                <w:sz w:val="20"/>
                <w:szCs w:val="20"/>
              </w:rPr>
              <w:t xml:space="preserve">ial </w:t>
            </w:r>
            <w:r>
              <w:rPr>
                <w:rFonts w:cstheme="minorHAnsi"/>
                <w:b/>
                <w:bCs/>
                <w:sz w:val="20"/>
                <w:szCs w:val="20"/>
              </w:rPr>
              <w:t>ar gyfer Effaith lleihau Allyriadau</w:t>
            </w:r>
            <w:r w:rsidRPr="00647D90">
              <w:rPr>
                <w:rFonts w:cstheme="minorHAnsi"/>
                <w:b/>
                <w:bCs/>
                <w:sz w:val="20"/>
                <w:szCs w:val="20"/>
              </w:rPr>
              <w:t xml:space="preserve"> </w:t>
            </w:r>
            <w:r w:rsidRPr="00647D90">
              <w:rPr>
                <w:rFonts w:cstheme="minorHAnsi"/>
                <w:i/>
                <w:iCs/>
                <w:sz w:val="20"/>
                <w:szCs w:val="20"/>
              </w:rPr>
              <w:t>(Isel/</w:t>
            </w:r>
            <w:r>
              <w:rPr>
                <w:rFonts w:cstheme="minorHAnsi"/>
                <w:i/>
                <w:iCs/>
                <w:sz w:val="20"/>
                <w:szCs w:val="20"/>
              </w:rPr>
              <w:t>Canolig</w:t>
            </w:r>
            <w:r w:rsidRPr="00647D90">
              <w:rPr>
                <w:rFonts w:cstheme="minorHAnsi"/>
                <w:i/>
                <w:iCs/>
                <w:sz w:val="20"/>
                <w:szCs w:val="20"/>
              </w:rPr>
              <w:t>/Uchel)</w:t>
            </w:r>
          </w:p>
        </w:tc>
        <w:tc>
          <w:tcPr>
            <w:tcW w:w="505" w:type="pct"/>
            <w:shd w:val="clear" w:color="auto" w:fill="002060"/>
            <w:vAlign w:val="center"/>
          </w:tcPr>
          <w:p w14:paraId="34BB4514" w14:textId="6697B699" w:rsidR="000040B6" w:rsidRPr="00647D90" w:rsidRDefault="00475B67" w:rsidP="007B271E">
            <w:pPr>
              <w:spacing w:before="0"/>
              <w:jc w:val="center"/>
              <w:rPr>
                <w:rFonts w:cstheme="minorHAnsi"/>
                <w:b/>
                <w:bCs/>
                <w:sz w:val="20"/>
                <w:szCs w:val="20"/>
              </w:rPr>
            </w:pPr>
            <w:r w:rsidRPr="00647D90">
              <w:rPr>
                <w:rFonts w:cstheme="minorHAnsi"/>
                <w:b/>
                <w:bCs/>
                <w:sz w:val="20"/>
                <w:szCs w:val="20"/>
              </w:rPr>
              <w:t>Dyddiad(au) Gweithredu Targed</w:t>
            </w:r>
          </w:p>
        </w:tc>
      </w:tr>
      <w:tr w:rsidR="000040B6" w:rsidRPr="00647D90" w14:paraId="2C90D06A" w14:textId="77777777" w:rsidTr="00C23CD2">
        <w:tblPrEx>
          <w:jc w:val="left"/>
        </w:tblPrEx>
        <w:trPr>
          <w:trHeight w:val="921"/>
        </w:trPr>
        <w:tc>
          <w:tcPr>
            <w:tcW w:w="549" w:type="pct"/>
            <w:vAlign w:val="center"/>
          </w:tcPr>
          <w:p w14:paraId="6AB2E5A1" w14:textId="04BCF90B" w:rsidR="000040B6" w:rsidRPr="00647D90" w:rsidRDefault="002E449D" w:rsidP="007B271E">
            <w:pPr>
              <w:spacing w:before="0"/>
              <w:jc w:val="left"/>
              <w:rPr>
                <w:rFonts w:cstheme="minorHAnsi"/>
                <w:sz w:val="20"/>
                <w:szCs w:val="20"/>
              </w:rPr>
            </w:pPr>
            <w:r w:rsidRPr="00647D90">
              <w:t>Amaethyddiaeth</w:t>
            </w:r>
          </w:p>
        </w:tc>
        <w:tc>
          <w:tcPr>
            <w:tcW w:w="522" w:type="pct"/>
            <w:vAlign w:val="center"/>
          </w:tcPr>
          <w:p w14:paraId="6C204553" w14:textId="626D24D7" w:rsidR="000040B6" w:rsidRPr="00647D90" w:rsidRDefault="002E449D" w:rsidP="007B271E">
            <w:pPr>
              <w:spacing w:before="0"/>
              <w:jc w:val="left"/>
              <w:rPr>
                <w:rFonts w:cs="Arial"/>
                <w:sz w:val="20"/>
                <w:szCs w:val="20"/>
              </w:rPr>
            </w:pPr>
            <w:r w:rsidRPr="00647D90">
              <w:rPr>
                <w:rFonts w:cs="Arial"/>
                <w:sz w:val="20"/>
                <w:szCs w:val="20"/>
              </w:rPr>
              <w:t xml:space="preserve">Gwella gwaith mesur </w:t>
            </w:r>
            <w:r w:rsidR="00E8146C">
              <w:rPr>
                <w:rFonts w:cs="Arial"/>
                <w:sz w:val="20"/>
                <w:szCs w:val="20"/>
              </w:rPr>
              <w:t>NTG</w:t>
            </w:r>
            <w:r w:rsidRPr="00647D90">
              <w:rPr>
                <w:rFonts w:cs="Arial"/>
                <w:sz w:val="20"/>
                <w:szCs w:val="20"/>
              </w:rPr>
              <w:t xml:space="preserve"> </w:t>
            </w:r>
          </w:p>
        </w:tc>
        <w:tc>
          <w:tcPr>
            <w:tcW w:w="356" w:type="pct"/>
          </w:tcPr>
          <w:p w14:paraId="5BCB54E5" w14:textId="77777777" w:rsidR="000040B6" w:rsidRPr="00647D90" w:rsidRDefault="000040B6" w:rsidP="007B271E">
            <w:pPr>
              <w:pStyle w:val="ListParagraph"/>
              <w:spacing w:before="0"/>
              <w:ind w:left="0"/>
              <w:jc w:val="left"/>
              <w:rPr>
                <w:rFonts w:cstheme="minorHAnsi"/>
                <w:sz w:val="20"/>
                <w:szCs w:val="20"/>
              </w:rPr>
            </w:pPr>
          </w:p>
          <w:p w14:paraId="2D107A50" w14:textId="7CA711AF" w:rsidR="00A16818" w:rsidRPr="00647D90" w:rsidRDefault="00A16818" w:rsidP="007B271E">
            <w:pPr>
              <w:pStyle w:val="ListParagraph"/>
              <w:spacing w:before="0"/>
              <w:ind w:left="0"/>
              <w:jc w:val="left"/>
              <w:rPr>
                <w:rFonts w:cstheme="minorHAnsi"/>
                <w:sz w:val="20"/>
                <w:szCs w:val="20"/>
              </w:rPr>
            </w:pPr>
            <w:r w:rsidRPr="00647D90">
              <w:rPr>
                <w:rFonts w:cstheme="minorHAnsi"/>
                <w:sz w:val="20"/>
                <w:szCs w:val="20"/>
              </w:rPr>
              <w:t>AG01</w:t>
            </w:r>
          </w:p>
        </w:tc>
        <w:tc>
          <w:tcPr>
            <w:tcW w:w="2079" w:type="pct"/>
            <w:vAlign w:val="center"/>
          </w:tcPr>
          <w:p w14:paraId="6C311DF6" w14:textId="03D32CE1" w:rsidR="000040B6" w:rsidRPr="00647D90" w:rsidRDefault="002E449D" w:rsidP="007B271E">
            <w:pPr>
              <w:spacing w:before="0"/>
              <w:jc w:val="left"/>
              <w:rPr>
                <w:rFonts w:cs="Arial"/>
                <w:sz w:val="20"/>
              </w:rPr>
            </w:pPr>
            <w:r w:rsidRPr="00647D90">
              <w:rPr>
                <w:rFonts w:cs="Arial"/>
                <w:sz w:val="20"/>
              </w:rPr>
              <w:t>Ffermydd ac Adrannau Ymchwil y Brifysgol i ddatblygu methodoleg well ar gyfer amcangyfrif allyriadau carbon o weithgareddau amaethyddol erbyn diwedd 2023.</w:t>
            </w:r>
          </w:p>
        </w:tc>
        <w:tc>
          <w:tcPr>
            <w:tcW w:w="397" w:type="pct"/>
            <w:vAlign w:val="center"/>
          </w:tcPr>
          <w:p w14:paraId="33574A79" w14:textId="22CD0F5A" w:rsidR="000040B6" w:rsidRPr="00647D90" w:rsidRDefault="002E449D" w:rsidP="005B48DE">
            <w:pPr>
              <w:spacing w:before="0"/>
              <w:jc w:val="center"/>
              <w:rPr>
                <w:rFonts w:ascii="Calibri" w:hAnsi="Calibri" w:cs="Calibri"/>
                <w:color w:val="000000"/>
                <w:sz w:val="20"/>
                <w:szCs w:val="20"/>
              </w:rPr>
            </w:pPr>
            <w:r w:rsidRPr="00647D90">
              <w:rPr>
                <w:rFonts w:ascii="Calibri" w:hAnsi="Calibri" w:cs="Calibri"/>
                <w:color w:val="000000"/>
                <w:sz w:val="20"/>
                <w:szCs w:val="20"/>
              </w:rPr>
              <w:t>Ffermydd/Ymchwil Amaethyddol y Brifysgol</w:t>
            </w:r>
            <w:r w:rsidR="005B48DE" w:rsidRPr="00647D90">
              <w:rPr>
                <w:rFonts w:ascii="Calibri" w:hAnsi="Calibri" w:cs="Calibri"/>
                <w:color w:val="000000"/>
                <w:sz w:val="20"/>
                <w:szCs w:val="20"/>
              </w:rPr>
              <w:t xml:space="preserve"> </w:t>
            </w:r>
          </w:p>
        </w:tc>
        <w:tc>
          <w:tcPr>
            <w:tcW w:w="592" w:type="pct"/>
            <w:vAlign w:val="center"/>
          </w:tcPr>
          <w:p w14:paraId="36D0D136" w14:textId="3D9A825D" w:rsidR="000040B6" w:rsidRPr="00647D90" w:rsidRDefault="002E449D" w:rsidP="007B271E">
            <w:pPr>
              <w:spacing w:before="0"/>
              <w:jc w:val="center"/>
              <w:rPr>
                <w:rFonts w:cstheme="minorHAnsi"/>
                <w:sz w:val="20"/>
                <w:szCs w:val="20"/>
              </w:rPr>
            </w:pPr>
            <w:r w:rsidRPr="00647D90">
              <w:rPr>
                <w:rFonts w:cstheme="minorHAnsi"/>
                <w:sz w:val="20"/>
                <w:szCs w:val="20"/>
              </w:rPr>
              <w:t>Isel</w:t>
            </w:r>
          </w:p>
        </w:tc>
        <w:tc>
          <w:tcPr>
            <w:tcW w:w="505" w:type="pct"/>
            <w:vAlign w:val="center"/>
          </w:tcPr>
          <w:p w14:paraId="03F6C283" w14:textId="0774458D" w:rsidR="000040B6" w:rsidRPr="00647D90" w:rsidRDefault="003C3C50" w:rsidP="007B271E">
            <w:pPr>
              <w:spacing w:before="0"/>
              <w:jc w:val="center"/>
              <w:rPr>
                <w:rFonts w:cstheme="minorHAnsi"/>
                <w:b/>
                <w:bCs/>
                <w:sz w:val="20"/>
                <w:szCs w:val="20"/>
              </w:rPr>
            </w:pPr>
            <w:r w:rsidRPr="00647D90">
              <w:rPr>
                <w:rFonts w:cstheme="minorHAnsi"/>
                <w:sz w:val="20"/>
                <w:szCs w:val="20"/>
              </w:rPr>
              <w:t>202</w:t>
            </w:r>
            <w:r w:rsidR="0032011D">
              <w:rPr>
                <w:rFonts w:cstheme="minorHAnsi"/>
                <w:sz w:val="20"/>
                <w:szCs w:val="20"/>
              </w:rPr>
              <w:t>5</w:t>
            </w:r>
          </w:p>
        </w:tc>
      </w:tr>
      <w:tr w:rsidR="000040B6" w:rsidRPr="00647D90" w14:paraId="66447EA0" w14:textId="77777777" w:rsidTr="00C23CD2">
        <w:tblPrEx>
          <w:jc w:val="left"/>
        </w:tblPrEx>
        <w:trPr>
          <w:trHeight w:val="921"/>
        </w:trPr>
        <w:tc>
          <w:tcPr>
            <w:tcW w:w="549" w:type="pct"/>
            <w:vAlign w:val="center"/>
          </w:tcPr>
          <w:p w14:paraId="4A984E85" w14:textId="7EC4A140" w:rsidR="000040B6" w:rsidRPr="00647D90" w:rsidRDefault="002E449D" w:rsidP="007B271E">
            <w:pPr>
              <w:spacing w:before="0"/>
              <w:jc w:val="left"/>
              <w:rPr>
                <w:rFonts w:cstheme="minorHAnsi"/>
                <w:sz w:val="20"/>
                <w:szCs w:val="20"/>
              </w:rPr>
            </w:pPr>
            <w:r w:rsidRPr="00647D90">
              <w:t>Amaethyddiaeth</w:t>
            </w:r>
          </w:p>
        </w:tc>
        <w:tc>
          <w:tcPr>
            <w:tcW w:w="522" w:type="pct"/>
            <w:vAlign w:val="center"/>
          </w:tcPr>
          <w:p w14:paraId="50092041" w14:textId="0323783E" w:rsidR="000040B6" w:rsidRPr="00647D90" w:rsidRDefault="002E449D" w:rsidP="007B271E">
            <w:pPr>
              <w:spacing w:before="0"/>
              <w:jc w:val="left"/>
              <w:rPr>
                <w:rFonts w:cs="Arial"/>
                <w:sz w:val="20"/>
                <w:szCs w:val="20"/>
              </w:rPr>
            </w:pPr>
            <w:r w:rsidRPr="00647D90">
              <w:rPr>
                <w:rFonts w:cs="Arial"/>
                <w:sz w:val="20"/>
                <w:szCs w:val="20"/>
              </w:rPr>
              <w:t xml:space="preserve">Lleihau </w:t>
            </w:r>
            <w:r w:rsidR="00E8146C">
              <w:rPr>
                <w:rFonts w:cs="Arial"/>
                <w:sz w:val="20"/>
                <w:szCs w:val="20"/>
              </w:rPr>
              <w:t>allyriadau NTG</w:t>
            </w:r>
            <w:r w:rsidRPr="00647D90">
              <w:rPr>
                <w:rFonts w:cs="Arial"/>
                <w:sz w:val="20"/>
                <w:szCs w:val="20"/>
              </w:rPr>
              <w:t xml:space="preserve"> amaethyddol</w:t>
            </w:r>
          </w:p>
        </w:tc>
        <w:tc>
          <w:tcPr>
            <w:tcW w:w="356" w:type="pct"/>
          </w:tcPr>
          <w:p w14:paraId="70F7426F" w14:textId="77777777" w:rsidR="00A16818" w:rsidRPr="00647D90" w:rsidRDefault="00A16818" w:rsidP="007B271E">
            <w:pPr>
              <w:pStyle w:val="ListParagraph"/>
              <w:spacing w:before="0"/>
              <w:ind w:left="0"/>
              <w:jc w:val="left"/>
              <w:rPr>
                <w:rFonts w:cstheme="minorHAnsi"/>
                <w:sz w:val="20"/>
                <w:szCs w:val="20"/>
              </w:rPr>
            </w:pPr>
          </w:p>
          <w:p w14:paraId="09273296" w14:textId="0E79C7EB" w:rsidR="000040B6" w:rsidRPr="00647D90" w:rsidRDefault="00A16818" w:rsidP="007B271E">
            <w:pPr>
              <w:pStyle w:val="ListParagraph"/>
              <w:spacing w:before="0"/>
              <w:ind w:left="0"/>
              <w:jc w:val="left"/>
              <w:rPr>
                <w:rFonts w:cstheme="minorHAnsi"/>
                <w:sz w:val="20"/>
                <w:szCs w:val="20"/>
              </w:rPr>
            </w:pPr>
            <w:r w:rsidRPr="00647D90">
              <w:rPr>
                <w:rFonts w:cstheme="minorHAnsi"/>
                <w:sz w:val="20"/>
                <w:szCs w:val="20"/>
              </w:rPr>
              <w:t>AG02</w:t>
            </w:r>
          </w:p>
        </w:tc>
        <w:tc>
          <w:tcPr>
            <w:tcW w:w="2079" w:type="pct"/>
            <w:vAlign w:val="center"/>
          </w:tcPr>
          <w:p w14:paraId="3FCC5738" w14:textId="4E38AA36" w:rsidR="000040B6" w:rsidRPr="00647D90" w:rsidRDefault="002E449D" w:rsidP="007B271E">
            <w:pPr>
              <w:spacing w:before="0"/>
              <w:jc w:val="left"/>
              <w:rPr>
                <w:rFonts w:cs="Arial"/>
                <w:sz w:val="20"/>
              </w:rPr>
            </w:pPr>
            <w:r w:rsidRPr="00647D90">
              <w:rPr>
                <w:rFonts w:cs="Arial"/>
                <w:sz w:val="20"/>
              </w:rPr>
              <w:t xml:space="preserve">Tîm Ffermydd y Brifysgol i ddatblygu targedau CAMPUS uchelgeisiol a chyflawnadwy ar gyfer 2030, ynghyd â chynllun gweithredu, yn manylu ar fesurau i leihau allyriadau carbon erbyn diwedd </w:t>
            </w:r>
            <w:r w:rsidR="0012439A" w:rsidRPr="00647D90">
              <w:rPr>
                <w:rFonts w:cs="Arial"/>
                <w:sz w:val="20"/>
              </w:rPr>
              <w:t>2023.</w:t>
            </w:r>
          </w:p>
        </w:tc>
        <w:tc>
          <w:tcPr>
            <w:tcW w:w="397" w:type="pct"/>
            <w:vAlign w:val="center"/>
          </w:tcPr>
          <w:p w14:paraId="1D3AD810" w14:textId="2A1F929A" w:rsidR="000040B6" w:rsidRPr="00647D90" w:rsidRDefault="002E449D" w:rsidP="005B48DE">
            <w:pPr>
              <w:spacing w:before="0"/>
              <w:jc w:val="center"/>
              <w:rPr>
                <w:rFonts w:ascii="Calibri" w:hAnsi="Calibri" w:cs="Calibri"/>
                <w:color w:val="000000"/>
                <w:sz w:val="20"/>
                <w:szCs w:val="20"/>
              </w:rPr>
            </w:pPr>
            <w:r w:rsidRPr="00647D90">
              <w:rPr>
                <w:rFonts w:ascii="Calibri" w:hAnsi="Calibri" w:cs="Calibri"/>
                <w:color w:val="000000"/>
                <w:sz w:val="20"/>
                <w:szCs w:val="20"/>
              </w:rPr>
              <w:t>Ffermydd/Ymchwil Amaethyddol y Brifysgol</w:t>
            </w:r>
          </w:p>
        </w:tc>
        <w:tc>
          <w:tcPr>
            <w:tcW w:w="592" w:type="pct"/>
            <w:vAlign w:val="center"/>
          </w:tcPr>
          <w:p w14:paraId="757F93AF" w14:textId="52C4E29B" w:rsidR="000040B6" w:rsidRPr="00647D90" w:rsidRDefault="002E449D" w:rsidP="007B271E">
            <w:pPr>
              <w:spacing w:before="0"/>
              <w:jc w:val="center"/>
              <w:rPr>
                <w:rFonts w:cstheme="minorHAnsi"/>
                <w:sz w:val="20"/>
                <w:szCs w:val="20"/>
              </w:rPr>
            </w:pPr>
            <w:r w:rsidRPr="00647D90">
              <w:rPr>
                <w:rFonts w:cstheme="minorHAnsi"/>
                <w:sz w:val="20"/>
                <w:szCs w:val="20"/>
              </w:rPr>
              <w:t>Uchel</w:t>
            </w:r>
          </w:p>
        </w:tc>
        <w:tc>
          <w:tcPr>
            <w:tcW w:w="505" w:type="pct"/>
            <w:vAlign w:val="center"/>
          </w:tcPr>
          <w:p w14:paraId="3A51916B" w14:textId="2A5DFC18" w:rsidR="000040B6" w:rsidRPr="00647D90" w:rsidRDefault="003C3C50" w:rsidP="007B271E">
            <w:pPr>
              <w:spacing w:before="0"/>
              <w:jc w:val="center"/>
              <w:rPr>
                <w:rFonts w:cstheme="minorHAnsi"/>
                <w:b/>
                <w:bCs/>
                <w:sz w:val="20"/>
                <w:szCs w:val="20"/>
              </w:rPr>
            </w:pPr>
            <w:r w:rsidRPr="00647D90">
              <w:rPr>
                <w:rFonts w:cstheme="minorHAnsi"/>
                <w:sz w:val="20"/>
                <w:szCs w:val="20"/>
              </w:rPr>
              <w:t>202</w:t>
            </w:r>
            <w:r w:rsidR="0032011D">
              <w:rPr>
                <w:rFonts w:cstheme="minorHAnsi"/>
                <w:sz w:val="20"/>
                <w:szCs w:val="20"/>
              </w:rPr>
              <w:t>5</w:t>
            </w:r>
          </w:p>
        </w:tc>
      </w:tr>
      <w:tr w:rsidR="00096217" w:rsidRPr="00647D90" w14:paraId="466A5038" w14:textId="77777777" w:rsidTr="00096217">
        <w:tblPrEx>
          <w:jc w:val="left"/>
        </w:tblPrEx>
        <w:trPr>
          <w:trHeight w:hRule="exact" w:val="284"/>
        </w:trPr>
        <w:tc>
          <w:tcPr>
            <w:tcW w:w="5000" w:type="pct"/>
            <w:gridSpan w:val="7"/>
            <w:shd w:val="clear" w:color="auto" w:fill="EDF4F7" w:themeFill="accent3" w:themeFillTint="33"/>
            <w:vAlign w:val="center"/>
          </w:tcPr>
          <w:p w14:paraId="4F6DE801" w14:textId="77777777" w:rsidR="00096217" w:rsidRPr="00647D90" w:rsidRDefault="00096217" w:rsidP="006523DB">
            <w:pPr>
              <w:spacing w:before="0"/>
              <w:jc w:val="center"/>
              <w:rPr>
                <w:rFonts w:cstheme="minorHAnsi"/>
                <w:sz w:val="20"/>
                <w:szCs w:val="20"/>
                <w:highlight w:val="yellow"/>
              </w:rPr>
            </w:pPr>
          </w:p>
        </w:tc>
      </w:tr>
    </w:tbl>
    <w:p w14:paraId="63D911C5" w14:textId="77777777" w:rsidR="00096217" w:rsidRPr="00647D90" w:rsidRDefault="00096217">
      <w:pPr>
        <w:spacing w:before="0"/>
        <w:jc w:val="left"/>
        <w:rPr>
          <w:rFonts w:eastAsiaTheme="majorEastAsia" w:cstheme="majorBidi"/>
          <w:b/>
          <w:bCs/>
          <w:sz w:val="24"/>
          <w:szCs w:val="28"/>
        </w:rPr>
      </w:pPr>
      <w:r w:rsidRPr="00647D90">
        <w:br w:type="page"/>
      </w:r>
    </w:p>
    <w:p w14:paraId="655B2E9C" w14:textId="4B1DC976" w:rsidR="001E0429" w:rsidRPr="00647D90" w:rsidRDefault="001E0429" w:rsidP="001E0429">
      <w:pPr>
        <w:pStyle w:val="Heading1"/>
        <w:rPr>
          <w:color w:val="002060"/>
        </w:rPr>
      </w:pPr>
      <w:bookmarkStart w:id="60" w:name="_Toc126252921"/>
      <w:r w:rsidRPr="00647D90">
        <w:rPr>
          <w:color w:val="002060"/>
        </w:rPr>
        <w:lastRenderedPageBreak/>
        <w:t>Them</w:t>
      </w:r>
      <w:r w:rsidR="002E449D" w:rsidRPr="00647D90">
        <w:rPr>
          <w:color w:val="002060"/>
        </w:rPr>
        <w:t>a Allweddol</w:t>
      </w:r>
      <w:r w:rsidRPr="00647D90">
        <w:rPr>
          <w:color w:val="002060"/>
        </w:rPr>
        <w:t xml:space="preserve"> </w:t>
      </w:r>
      <w:r w:rsidR="00312D04" w:rsidRPr="00647D90">
        <w:rPr>
          <w:color w:val="002060"/>
        </w:rPr>
        <w:t>4</w:t>
      </w:r>
      <w:r w:rsidRPr="00647D90">
        <w:rPr>
          <w:color w:val="002060"/>
        </w:rPr>
        <w:t xml:space="preserve"> </w:t>
      </w:r>
      <w:r w:rsidR="002E449D" w:rsidRPr="00647D90">
        <w:rPr>
          <w:color w:val="002060"/>
        </w:rPr>
        <w:t>–</w:t>
      </w:r>
      <w:r w:rsidRPr="00647D90">
        <w:rPr>
          <w:color w:val="002060"/>
        </w:rPr>
        <w:t xml:space="preserve"> </w:t>
      </w:r>
      <w:r w:rsidR="002E449D" w:rsidRPr="00647D90">
        <w:rPr>
          <w:color w:val="002060"/>
        </w:rPr>
        <w:t>Defnyddio Tir ac Atafaelu</w:t>
      </w:r>
      <w:bookmarkEnd w:id="60"/>
    </w:p>
    <w:p w14:paraId="75EE7A25" w14:textId="66C25F37" w:rsidR="009276B6" w:rsidRPr="00647D90" w:rsidRDefault="009276B6" w:rsidP="007B271E">
      <w:pPr>
        <w:spacing w:before="120" w:after="120"/>
        <w:rPr>
          <w:rFonts w:cstheme="minorHAnsi"/>
        </w:rPr>
      </w:pPr>
      <w:r w:rsidRPr="00647D90">
        <w:rPr>
          <w:rFonts w:cstheme="minorHAnsi"/>
        </w:rPr>
        <w:t>Mae tir yn ased naturiol hanfodol. Mae'n rhoi hanfodion bywyd inni: dŵr glân, bwyd, pren, cynnal bioamrywiaeth, ac yn rheoleiddio peryglon fel llifogydd yn naturiol. Gellir trawsnewid asedau tir hefyd i fod yn sinciau carbon daearol sylweddol. Yn ychwanegol, y stociau carbon gorau yw’r rhai sy'n parhau dros amser (amserlenni aml-</w:t>
      </w:r>
      <w:r w:rsidR="00A30674">
        <w:rPr>
          <w:rFonts w:cstheme="minorHAnsi"/>
        </w:rPr>
        <w:t>d</w:t>
      </w:r>
      <w:r w:rsidRPr="00647D90">
        <w:rPr>
          <w:rFonts w:cstheme="minorHAnsi"/>
        </w:rPr>
        <w:t xml:space="preserve">degawd). </w:t>
      </w:r>
    </w:p>
    <w:p w14:paraId="45B7B9EB" w14:textId="12825991" w:rsidR="009276B6" w:rsidRPr="00647D90" w:rsidRDefault="009276B6" w:rsidP="007B271E">
      <w:pPr>
        <w:spacing w:before="120" w:after="120"/>
        <w:rPr>
          <w:rFonts w:cstheme="minorHAnsi"/>
        </w:rPr>
      </w:pPr>
      <w:r w:rsidRPr="00647D90">
        <w:rPr>
          <w:rFonts w:cstheme="minorHAnsi"/>
        </w:rPr>
        <w:t xml:space="preserve">Mae Prifysgol Aberystwyth yn </w:t>
      </w:r>
      <w:r w:rsidR="00A30674">
        <w:rPr>
          <w:rFonts w:cstheme="minorHAnsi"/>
        </w:rPr>
        <w:t>meddu</w:t>
      </w:r>
      <w:r w:rsidRPr="00647D90">
        <w:rPr>
          <w:rFonts w:cstheme="minorHAnsi"/>
        </w:rPr>
        <w:t xml:space="preserve"> ac yn cynnal dros 1,600 hectar o dir, a ddefnyddir i ategu addysg, ymchwil, ffermio âr a ffermio da byw masnachol.   Fel tirfeddiannwr o bwys yn yr ardal leol, mae gan y Brifysgol gyfrifoldeb i sicrhau bod ein harferion rheoli tir yn ceisio gwella’r potensial presennol i atafaelu carbon.  Rydym yn cydnabod y bydd atafaelu carbon o'n hasedau tir hefyd yn chwarae rhan hanfodol wrth helpu'r Brifysgol i atafaelu’r allyriadau nad oes modd eu hosgoi i gyrraedd Carbon Sero Net erbyn 2030.  </w:t>
      </w:r>
    </w:p>
    <w:p w14:paraId="4CB271BF" w14:textId="65BB64DF" w:rsidR="009276B6" w:rsidRPr="00647D90" w:rsidRDefault="009276B6" w:rsidP="007B271E">
      <w:pPr>
        <w:spacing w:before="120" w:after="120"/>
        <w:rPr>
          <w:rFonts w:cstheme="minorHAnsi"/>
        </w:rPr>
      </w:pPr>
      <w:r w:rsidRPr="00647D90">
        <w:rPr>
          <w:rFonts w:cstheme="minorHAnsi"/>
        </w:rPr>
        <w:t xml:space="preserve">Yn seiliedig ar ein cyflwyniad i Lywodraeth Cymru, mae potensial ein hasedau tir ar gyfer atafaelu </w:t>
      </w:r>
      <w:r w:rsidR="00666641" w:rsidRPr="00647D90">
        <w:rPr>
          <w:rFonts w:cstheme="minorHAnsi"/>
        </w:rPr>
        <w:t>carbon</w:t>
      </w:r>
      <w:r w:rsidRPr="00647D90">
        <w:rPr>
          <w:rFonts w:cstheme="minorHAnsi"/>
        </w:rPr>
        <w:t xml:space="preserve"> yn ein blwyddyn adrodd sylfaenol, sef 2019-20, yn 2,718 tunnell CO</w:t>
      </w:r>
      <w:r w:rsidRPr="00647D90">
        <w:rPr>
          <w:rFonts w:cstheme="minorHAnsi"/>
          <w:vertAlign w:val="subscript"/>
        </w:rPr>
        <w:t>2</w:t>
      </w:r>
      <w:r w:rsidRPr="00647D90">
        <w:rPr>
          <w:rFonts w:cstheme="minorHAnsi"/>
        </w:rPr>
        <w:t>e.  Mae'r siartiau isod yn dangos y gyfran o wahanol fathau o ddefnydd tir (wedi'u mesur mewn hectarau) a’r potensial ar gyfer atafaelu, fel y'u diffinnir gan ganllaw Llywodraeth Cymru</w:t>
      </w:r>
      <w:r w:rsidR="00D0606C" w:rsidRPr="00647D90">
        <w:rPr>
          <w:rFonts w:cstheme="minorHAnsi"/>
        </w:rPr>
        <w:t xml:space="preserve"> i’r </w:t>
      </w:r>
      <w:r w:rsidR="00D0606C" w:rsidRPr="00647D90">
        <w:t>Sector Cyhoeddus ar gyfer Adrodd ar Garbon Sero-Net</w:t>
      </w:r>
      <w:r w:rsidRPr="00647D90">
        <w:rPr>
          <w:rFonts w:cstheme="minorHAnsi"/>
        </w:rPr>
        <w:t xml:space="preserve">.  </w:t>
      </w:r>
      <w:r w:rsidR="00D0606C" w:rsidRPr="00647D90">
        <w:rPr>
          <w:rFonts w:cstheme="minorHAnsi"/>
        </w:rPr>
        <w:t xml:space="preserve">Tir glas yw’r </w:t>
      </w:r>
      <w:r w:rsidRPr="00647D90">
        <w:rPr>
          <w:rFonts w:cstheme="minorHAnsi"/>
        </w:rPr>
        <w:t xml:space="preserve">rhan fwyaf o'r tir sy'n perthyn i'r Brifysgol ac yn cael ei gynnal gan y Brifysgol, a </w:t>
      </w:r>
      <w:r w:rsidR="00D0606C" w:rsidRPr="00647D90">
        <w:rPr>
          <w:rFonts w:cstheme="minorHAnsi"/>
        </w:rPr>
        <w:t xml:space="preserve">hwnnw’n cael ei </w:t>
      </w:r>
      <w:r w:rsidRPr="00647D90">
        <w:rPr>
          <w:rFonts w:cstheme="minorHAnsi"/>
        </w:rPr>
        <w:t>ddefnyddi</w:t>
      </w:r>
      <w:r w:rsidR="00D0606C" w:rsidRPr="00647D90">
        <w:rPr>
          <w:rFonts w:cstheme="minorHAnsi"/>
        </w:rPr>
        <w:t>o’n</w:t>
      </w:r>
      <w:r w:rsidRPr="00647D90">
        <w:rPr>
          <w:rFonts w:cstheme="minorHAnsi"/>
        </w:rPr>
        <w:t xml:space="preserve"> bennaf at ddibenion ymchwil a hefyd i g</w:t>
      </w:r>
      <w:r w:rsidR="00D0606C" w:rsidRPr="00647D90">
        <w:rPr>
          <w:rFonts w:cstheme="minorHAnsi"/>
        </w:rPr>
        <w:t>ynnal</w:t>
      </w:r>
      <w:r w:rsidRPr="00647D90">
        <w:rPr>
          <w:rFonts w:cstheme="minorHAnsi"/>
        </w:rPr>
        <w:t xml:space="preserve"> gweithrediadau tir fferm masnachol (por</w:t>
      </w:r>
      <w:r w:rsidR="00D0606C" w:rsidRPr="00647D90">
        <w:rPr>
          <w:rFonts w:cstheme="minorHAnsi"/>
        </w:rPr>
        <w:t xml:space="preserve">feydd i </w:t>
      </w:r>
      <w:r w:rsidRPr="00647D90">
        <w:rPr>
          <w:rFonts w:cstheme="minorHAnsi"/>
        </w:rPr>
        <w:t xml:space="preserve">wartheg a defaid, cnydau). </w:t>
      </w:r>
    </w:p>
    <w:p w14:paraId="19A72416" w14:textId="5DBB1709" w:rsidR="001E0429" w:rsidRPr="00647D90" w:rsidRDefault="006D40AA" w:rsidP="00D34074">
      <w:pPr>
        <w:spacing w:before="120" w:after="120"/>
        <w:jc w:val="center"/>
        <w:rPr>
          <w:rFonts w:cstheme="minorHAnsi"/>
        </w:rPr>
      </w:pPr>
      <w:r w:rsidRPr="00647D90">
        <w:rPr>
          <w:rFonts w:cstheme="minorHAnsi"/>
          <w:noProof/>
        </w:rPr>
        <w:drawing>
          <wp:anchor distT="0" distB="0" distL="114300" distR="114300" simplePos="0" relativeHeight="251673612" behindDoc="0" locked="0" layoutInCell="1" allowOverlap="1" wp14:anchorId="1AB555DD" wp14:editId="5CDB5592">
            <wp:simplePos x="0" y="0"/>
            <wp:positionH relativeFrom="column">
              <wp:posOffset>83820</wp:posOffset>
            </wp:positionH>
            <wp:positionV relativeFrom="page">
              <wp:posOffset>3467100</wp:posOffset>
            </wp:positionV>
            <wp:extent cx="4454525" cy="2910840"/>
            <wp:effectExtent l="0" t="0" r="3175" b="381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54525" cy="2910840"/>
                    </a:xfrm>
                    <a:prstGeom prst="rect">
                      <a:avLst/>
                    </a:prstGeom>
                    <a:noFill/>
                  </pic:spPr>
                </pic:pic>
              </a:graphicData>
            </a:graphic>
            <wp14:sizeRelH relativeFrom="margin">
              <wp14:pctWidth>0</wp14:pctWidth>
            </wp14:sizeRelH>
            <wp14:sizeRelV relativeFrom="margin">
              <wp14:pctHeight>0</wp14:pctHeight>
            </wp14:sizeRelV>
          </wp:anchor>
        </w:drawing>
      </w:r>
      <w:r w:rsidRPr="00647D90">
        <w:rPr>
          <w:noProof/>
          <w:color w:val="002060"/>
        </w:rPr>
        <w:drawing>
          <wp:anchor distT="0" distB="0" distL="114300" distR="114300" simplePos="0" relativeHeight="251674636" behindDoc="0" locked="0" layoutInCell="1" allowOverlap="1" wp14:anchorId="0A848349" wp14:editId="2367A1FC">
            <wp:simplePos x="0" y="0"/>
            <wp:positionH relativeFrom="margin">
              <wp:posOffset>4998720</wp:posOffset>
            </wp:positionH>
            <wp:positionV relativeFrom="page">
              <wp:posOffset>3459480</wp:posOffset>
            </wp:positionV>
            <wp:extent cx="4365625" cy="2867660"/>
            <wp:effectExtent l="0" t="0" r="0" b="8890"/>
            <wp:wrapSquare wrapText="bothSides"/>
            <wp:docPr id="9"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65625" cy="2867660"/>
                    </a:xfrm>
                    <a:prstGeom prst="rect">
                      <a:avLst/>
                    </a:prstGeom>
                    <a:noFill/>
                  </pic:spPr>
                </pic:pic>
              </a:graphicData>
            </a:graphic>
            <wp14:sizeRelH relativeFrom="margin">
              <wp14:pctWidth>0</wp14:pctWidth>
            </wp14:sizeRelH>
            <wp14:sizeRelV relativeFrom="margin">
              <wp14:pctHeight>0</wp14:pctHeight>
            </wp14:sizeRelV>
          </wp:anchor>
        </w:drawing>
      </w:r>
      <w:r w:rsidR="00234179" w:rsidRPr="00647D90">
        <w:rPr>
          <w:noProof/>
        </w:rPr>
        <mc:AlternateContent>
          <mc:Choice Requires="wps">
            <w:drawing>
              <wp:anchor distT="0" distB="0" distL="114300" distR="114300" simplePos="0" relativeHeight="251668492" behindDoc="1" locked="0" layoutInCell="1" allowOverlap="1" wp14:anchorId="58A81133" wp14:editId="2929F644">
                <wp:simplePos x="0" y="0"/>
                <wp:positionH relativeFrom="margin">
                  <wp:align>center</wp:align>
                </wp:positionH>
                <wp:positionV relativeFrom="paragraph">
                  <wp:posOffset>3002915</wp:posOffset>
                </wp:positionV>
                <wp:extent cx="4552950" cy="457200"/>
                <wp:effectExtent l="0" t="0" r="0" b="0"/>
                <wp:wrapThrough wrapText="bothSides">
                  <wp:wrapPolygon edited="0">
                    <wp:start x="0" y="0"/>
                    <wp:lineTo x="0" y="20700"/>
                    <wp:lineTo x="21510" y="20700"/>
                    <wp:lineTo x="21510" y="0"/>
                    <wp:lineTo x="0" y="0"/>
                  </wp:wrapPolygon>
                </wp:wrapThrough>
                <wp:docPr id="40" name="Text Box 40"/>
                <wp:cNvGraphicFramePr/>
                <a:graphic xmlns:a="http://schemas.openxmlformats.org/drawingml/2006/main">
                  <a:graphicData uri="http://schemas.microsoft.com/office/word/2010/wordprocessingShape">
                    <wps:wsp>
                      <wps:cNvSpPr txBox="1"/>
                      <wps:spPr>
                        <a:xfrm>
                          <a:off x="0" y="0"/>
                          <a:ext cx="4552950" cy="457200"/>
                        </a:xfrm>
                        <a:prstGeom prst="rect">
                          <a:avLst/>
                        </a:prstGeom>
                        <a:solidFill>
                          <a:prstClr val="white"/>
                        </a:solidFill>
                        <a:ln>
                          <a:noFill/>
                        </a:ln>
                      </wps:spPr>
                      <wps:txbx>
                        <w:txbxContent>
                          <w:p w14:paraId="7A27280F" w14:textId="657E5F85" w:rsidR="00234179" w:rsidRPr="00234179" w:rsidRDefault="00234179" w:rsidP="00234179">
                            <w:pPr>
                              <w:pStyle w:val="Caption"/>
                              <w:jc w:val="center"/>
                              <w:rPr>
                                <w:noProof/>
                                <w:color w:val="002060"/>
                                <w:sz w:val="18"/>
                                <w:szCs w:val="18"/>
                              </w:rPr>
                            </w:pPr>
                            <w:r w:rsidRPr="00234179">
                              <w:rPr>
                                <w:color w:val="002060"/>
                                <w:sz w:val="18"/>
                                <w:szCs w:val="18"/>
                              </w:rPr>
                              <w:t>F</w:t>
                            </w:r>
                            <w:r w:rsidR="00D0606C">
                              <w:rPr>
                                <w:color w:val="002060"/>
                                <w:sz w:val="18"/>
                                <w:szCs w:val="18"/>
                              </w:rPr>
                              <w:t>f</w:t>
                            </w:r>
                            <w:r w:rsidRPr="00234179">
                              <w:rPr>
                                <w:color w:val="002060"/>
                                <w:sz w:val="18"/>
                                <w:szCs w:val="18"/>
                              </w:rPr>
                              <w:t xml:space="preserve">igur </w:t>
                            </w:r>
                            <w:r w:rsidRPr="00234179">
                              <w:rPr>
                                <w:color w:val="002060"/>
                                <w:sz w:val="18"/>
                                <w:szCs w:val="18"/>
                              </w:rPr>
                              <w:fldChar w:fldCharType="begin"/>
                            </w:r>
                            <w:r w:rsidRPr="00234179">
                              <w:rPr>
                                <w:color w:val="002060"/>
                                <w:sz w:val="18"/>
                                <w:szCs w:val="18"/>
                              </w:rPr>
                              <w:instrText xml:space="preserve"> SEQ Figure \* ARABIC </w:instrText>
                            </w:r>
                            <w:r w:rsidRPr="00234179">
                              <w:rPr>
                                <w:color w:val="002060"/>
                                <w:sz w:val="18"/>
                                <w:szCs w:val="18"/>
                              </w:rPr>
                              <w:fldChar w:fldCharType="separate"/>
                            </w:r>
                            <w:r w:rsidR="00527CA3">
                              <w:rPr>
                                <w:noProof/>
                                <w:color w:val="002060"/>
                                <w:sz w:val="18"/>
                                <w:szCs w:val="18"/>
                              </w:rPr>
                              <w:t>8</w:t>
                            </w:r>
                            <w:r w:rsidRPr="00234179">
                              <w:rPr>
                                <w:color w:val="002060"/>
                                <w:sz w:val="18"/>
                                <w:szCs w:val="18"/>
                              </w:rPr>
                              <w:fldChar w:fldCharType="end"/>
                            </w:r>
                            <w:r w:rsidRPr="00234179">
                              <w:rPr>
                                <w:color w:val="002060"/>
                                <w:sz w:val="18"/>
                                <w:szCs w:val="18"/>
                              </w:rPr>
                              <w:t xml:space="preserve"> (</w:t>
                            </w:r>
                            <w:r w:rsidR="00D0606C">
                              <w:rPr>
                                <w:color w:val="002060"/>
                                <w:sz w:val="18"/>
                                <w:szCs w:val="18"/>
                              </w:rPr>
                              <w:t>chwith</w:t>
                            </w:r>
                            <w:r w:rsidRPr="00234179">
                              <w:rPr>
                                <w:color w:val="002060"/>
                                <w:sz w:val="18"/>
                                <w:szCs w:val="18"/>
                              </w:rPr>
                              <w:t xml:space="preserve">) </w:t>
                            </w:r>
                            <w:r w:rsidR="00D0606C">
                              <w:rPr>
                                <w:color w:val="002060"/>
                                <w:sz w:val="18"/>
                                <w:szCs w:val="18"/>
                              </w:rPr>
                              <w:t>a</w:t>
                            </w:r>
                            <w:r w:rsidRPr="00234179">
                              <w:rPr>
                                <w:color w:val="002060"/>
                                <w:sz w:val="18"/>
                                <w:szCs w:val="18"/>
                              </w:rPr>
                              <w:t xml:space="preserve"> </w:t>
                            </w:r>
                            <w:r w:rsidR="00666641" w:rsidRPr="00234179">
                              <w:rPr>
                                <w:color w:val="002060"/>
                                <w:sz w:val="18"/>
                                <w:szCs w:val="18"/>
                              </w:rPr>
                              <w:t>F</w:t>
                            </w:r>
                            <w:r w:rsidR="00666641">
                              <w:rPr>
                                <w:color w:val="002060"/>
                                <w:sz w:val="18"/>
                                <w:szCs w:val="18"/>
                              </w:rPr>
                              <w:t>f</w:t>
                            </w:r>
                            <w:r w:rsidR="00666641" w:rsidRPr="00234179">
                              <w:rPr>
                                <w:color w:val="002060"/>
                                <w:sz w:val="18"/>
                                <w:szCs w:val="18"/>
                              </w:rPr>
                              <w:t>igur</w:t>
                            </w:r>
                            <w:r w:rsidRPr="00234179">
                              <w:rPr>
                                <w:color w:val="002060"/>
                                <w:sz w:val="18"/>
                                <w:szCs w:val="18"/>
                              </w:rPr>
                              <w:t xml:space="preserve"> </w:t>
                            </w:r>
                            <w:r w:rsidRPr="00234179">
                              <w:rPr>
                                <w:color w:val="002060"/>
                                <w:sz w:val="18"/>
                                <w:szCs w:val="18"/>
                              </w:rPr>
                              <w:fldChar w:fldCharType="begin"/>
                            </w:r>
                            <w:r w:rsidRPr="00234179">
                              <w:rPr>
                                <w:color w:val="002060"/>
                                <w:sz w:val="18"/>
                                <w:szCs w:val="18"/>
                              </w:rPr>
                              <w:instrText xml:space="preserve"> SEQ Figure \* ARABIC </w:instrText>
                            </w:r>
                            <w:r w:rsidRPr="00234179">
                              <w:rPr>
                                <w:color w:val="002060"/>
                                <w:sz w:val="18"/>
                                <w:szCs w:val="18"/>
                              </w:rPr>
                              <w:fldChar w:fldCharType="separate"/>
                            </w:r>
                            <w:r w:rsidR="00527CA3">
                              <w:rPr>
                                <w:noProof/>
                                <w:color w:val="002060"/>
                                <w:sz w:val="18"/>
                                <w:szCs w:val="18"/>
                              </w:rPr>
                              <w:t>9</w:t>
                            </w:r>
                            <w:r w:rsidRPr="00234179">
                              <w:rPr>
                                <w:color w:val="002060"/>
                                <w:sz w:val="18"/>
                                <w:szCs w:val="18"/>
                              </w:rPr>
                              <w:fldChar w:fldCharType="end"/>
                            </w:r>
                            <w:r w:rsidRPr="00234179">
                              <w:rPr>
                                <w:color w:val="002060"/>
                                <w:sz w:val="18"/>
                                <w:szCs w:val="18"/>
                              </w:rPr>
                              <w:t xml:space="preserve"> (</w:t>
                            </w:r>
                            <w:r w:rsidR="00D0606C">
                              <w:rPr>
                                <w:color w:val="002060"/>
                                <w:sz w:val="18"/>
                                <w:szCs w:val="18"/>
                              </w:rPr>
                              <w:t>dde</w:t>
                            </w:r>
                            <w:r w:rsidRPr="00234179">
                              <w:rPr>
                                <w:color w:val="002060"/>
                                <w:sz w:val="18"/>
                                <w:szCs w:val="18"/>
                              </w:rPr>
                              <w:t xml:space="preserve">) – </w:t>
                            </w:r>
                            <w:r w:rsidR="00D0606C">
                              <w:rPr>
                                <w:color w:val="002060"/>
                                <w:sz w:val="18"/>
                                <w:szCs w:val="18"/>
                              </w:rPr>
                              <w:t xml:space="preserve">Rhaniad tir Prifysgol Aberystwyth yn </w:t>
                            </w:r>
                            <w:r w:rsidR="00666641">
                              <w:rPr>
                                <w:color w:val="002060"/>
                                <w:sz w:val="18"/>
                                <w:szCs w:val="18"/>
                              </w:rPr>
                              <w:t>ôl</w:t>
                            </w:r>
                            <w:r w:rsidR="00D0606C">
                              <w:rPr>
                                <w:color w:val="002060"/>
                                <w:sz w:val="18"/>
                                <w:szCs w:val="18"/>
                              </w:rPr>
                              <w:t xml:space="preserve"> y math a’r potensial ar gyfer atafaelu carbon</w:t>
                            </w:r>
                            <w:r w:rsidRPr="00234179">
                              <w:rPr>
                                <w:color w:val="002060"/>
                                <w:sz w:val="18"/>
                                <w:szCs w:val="1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81133" id="Text Box 40" o:spid="_x0000_s1029" type="#_x0000_t202" style="position:absolute;left:0;text-align:left;margin-left:0;margin-top:236.45pt;width:358.5pt;height:36pt;z-index:-2516479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mUCHAIAAEIEAAAOAAAAZHJzL2Uyb0RvYy54bWysU8Fu2zAMvQ/YPwi6L06yZuuMOEWWIsOA&#10;oC2QDj0rshQLkEWNUmJnXz/KjpOt22nYRaZJihTfe5zftbVlR4XBgCv4ZDTmTDkJpXH7gn97Xr+7&#10;5SxE4UphwamCn1Tgd4u3b+aNz9UUKrClQkZFXMgbX/AqRp9nWZCVqkUYgVeOghqwFpF+cZ+VKBqq&#10;XttsOh5/yBrA0iNIFQJ57/sgX3T1tVYyPmodVGS24PS22J3Ynbt0Zou5yPcofGXk+RniH15RC+Oo&#10;6aXUvYiCHdD8Uao2EiGAjiMJdQZaG6m6GWiayfjVNNtKeNXNQuAEf4Ep/L+y8uG49U/IYvsZWiIw&#10;AdL4kAdypnlajXX60ksZxQnC0wU21UYmyXkzm00/zSgkKXYz+0i8pDLZ9bbHEL8oqFkyCo5ES4eW&#10;OG5C7FOHlNQsgDXl2libflJgZZEdBVHYVCaqc/HfsqxLuQ7Srb5g8mTXUZIV213LTFnw98OYOyhP&#10;ND1CL4zg5dpQv40I8UkgKYGmInXHRzq0habgcLY4qwB//M2f8okginLWkLIKHr4fBCrO7FdH1CUZ&#10;DgYOxm4w3KFeAU06ob3xsjPpAkY7mBqhfiHRL1MXCgknqVfB42CuYq9vWhqplssuicTmRdy4rZep&#10;9IDrc/si0J9ZicTnAwyaE/krcvrcHuXlIYI2HXMJ1x7FM9wk1I7781KlTfj1v8u6rv7iJwAAAP//&#10;AwBQSwMEFAAGAAgAAAAhAFk+pVzfAAAACAEAAA8AAABkcnMvZG93bnJldi54bWxMj8FOwzAQRO9I&#10;/IO1SFwQdRqFhqbZVNDCDQ4tVc9u7CYR8TqKnSb9e5YTHGdnNfMmX0+2FRfT+8YRwnwWgTBUOt1Q&#10;hXD4en98BuGDIq1aRwbhajysi9ubXGXajbQzl32oBIeQzxRCHUKXSenL2ljlZ64zxN7Z9VYFln0l&#10;da9GDretjKNoIa1qiBtq1ZlNbcrv/WARFtt+GHe0edge3j7UZ1fFx9frEfH+bnpZgQhmCn/P8IvP&#10;6FAw08kNpL1oEXhIQEjSeAmC7XSe8uWE8JQkS5BFLv8PKH4AAAD//wMAUEsBAi0AFAAGAAgAAAAh&#10;ALaDOJL+AAAA4QEAABMAAAAAAAAAAAAAAAAAAAAAAFtDb250ZW50X1R5cGVzXS54bWxQSwECLQAU&#10;AAYACAAAACEAOP0h/9YAAACUAQAACwAAAAAAAAAAAAAAAAAvAQAAX3JlbHMvLnJlbHNQSwECLQAU&#10;AAYACAAAACEAC0JlAhwCAABCBAAADgAAAAAAAAAAAAAAAAAuAgAAZHJzL2Uyb0RvYy54bWxQSwEC&#10;LQAUAAYACAAAACEAWT6lXN8AAAAIAQAADwAAAAAAAAAAAAAAAAB2BAAAZHJzL2Rvd25yZXYueG1s&#10;UEsFBgAAAAAEAAQA8wAAAIIFAAAAAA==&#10;" stroked="f">
                <v:textbox inset="0,0,0,0">
                  <w:txbxContent>
                    <w:p w14:paraId="7A27280F" w14:textId="657E5F85" w:rsidR="00234179" w:rsidRPr="00234179" w:rsidRDefault="00234179" w:rsidP="00234179">
                      <w:pPr>
                        <w:pStyle w:val="Caption"/>
                        <w:jc w:val="center"/>
                        <w:rPr>
                          <w:noProof/>
                          <w:color w:val="002060"/>
                          <w:sz w:val="18"/>
                          <w:szCs w:val="18"/>
                        </w:rPr>
                      </w:pPr>
                      <w:r w:rsidRPr="00234179">
                        <w:rPr>
                          <w:color w:val="002060"/>
                          <w:sz w:val="18"/>
                          <w:szCs w:val="18"/>
                        </w:rPr>
                        <w:t>F</w:t>
                      </w:r>
                      <w:r w:rsidR="00D0606C">
                        <w:rPr>
                          <w:color w:val="002060"/>
                          <w:sz w:val="18"/>
                          <w:szCs w:val="18"/>
                        </w:rPr>
                        <w:t>f</w:t>
                      </w:r>
                      <w:r w:rsidRPr="00234179">
                        <w:rPr>
                          <w:color w:val="002060"/>
                          <w:sz w:val="18"/>
                          <w:szCs w:val="18"/>
                        </w:rPr>
                        <w:t xml:space="preserve">igur </w:t>
                      </w:r>
                      <w:r w:rsidRPr="00234179">
                        <w:rPr>
                          <w:color w:val="002060"/>
                          <w:sz w:val="18"/>
                          <w:szCs w:val="18"/>
                        </w:rPr>
                        <w:fldChar w:fldCharType="begin"/>
                      </w:r>
                      <w:r w:rsidRPr="00234179">
                        <w:rPr>
                          <w:color w:val="002060"/>
                          <w:sz w:val="18"/>
                          <w:szCs w:val="18"/>
                        </w:rPr>
                        <w:instrText xml:space="preserve"> SEQ Figure \* ARABIC </w:instrText>
                      </w:r>
                      <w:r w:rsidRPr="00234179">
                        <w:rPr>
                          <w:color w:val="002060"/>
                          <w:sz w:val="18"/>
                          <w:szCs w:val="18"/>
                        </w:rPr>
                        <w:fldChar w:fldCharType="separate"/>
                      </w:r>
                      <w:r w:rsidR="00527CA3">
                        <w:rPr>
                          <w:noProof/>
                          <w:color w:val="002060"/>
                          <w:sz w:val="18"/>
                          <w:szCs w:val="18"/>
                        </w:rPr>
                        <w:t>8</w:t>
                      </w:r>
                      <w:r w:rsidRPr="00234179">
                        <w:rPr>
                          <w:color w:val="002060"/>
                          <w:sz w:val="18"/>
                          <w:szCs w:val="18"/>
                        </w:rPr>
                        <w:fldChar w:fldCharType="end"/>
                      </w:r>
                      <w:r w:rsidRPr="00234179">
                        <w:rPr>
                          <w:color w:val="002060"/>
                          <w:sz w:val="18"/>
                          <w:szCs w:val="18"/>
                        </w:rPr>
                        <w:t xml:space="preserve"> (</w:t>
                      </w:r>
                      <w:r w:rsidR="00D0606C">
                        <w:rPr>
                          <w:color w:val="002060"/>
                          <w:sz w:val="18"/>
                          <w:szCs w:val="18"/>
                        </w:rPr>
                        <w:t>chwith</w:t>
                      </w:r>
                      <w:r w:rsidRPr="00234179">
                        <w:rPr>
                          <w:color w:val="002060"/>
                          <w:sz w:val="18"/>
                          <w:szCs w:val="18"/>
                        </w:rPr>
                        <w:t xml:space="preserve">) </w:t>
                      </w:r>
                      <w:r w:rsidR="00D0606C">
                        <w:rPr>
                          <w:color w:val="002060"/>
                          <w:sz w:val="18"/>
                          <w:szCs w:val="18"/>
                        </w:rPr>
                        <w:t>a</w:t>
                      </w:r>
                      <w:r w:rsidRPr="00234179">
                        <w:rPr>
                          <w:color w:val="002060"/>
                          <w:sz w:val="18"/>
                          <w:szCs w:val="18"/>
                        </w:rPr>
                        <w:t xml:space="preserve"> </w:t>
                      </w:r>
                      <w:r w:rsidR="00666641" w:rsidRPr="00234179">
                        <w:rPr>
                          <w:color w:val="002060"/>
                          <w:sz w:val="18"/>
                          <w:szCs w:val="18"/>
                        </w:rPr>
                        <w:t>F</w:t>
                      </w:r>
                      <w:r w:rsidR="00666641">
                        <w:rPr>
                          <w:color w:val="002060"/>
                          <w:sz w:val="18"/>
                          <w:szCs w:val="18"/>
                        </w:rPr>
                        <w:t>f</w:t>
                      </w:r>
                      <w:r w:rsidR="00666641" w:rsidRPr="00234179">
                        <w:rPr>
                          <w:color w:val="002060"/>
                          <w:sz w:val="18"/>
                          <w:szCs w:val="18"/>
                        </w:rPr>
                        <w:t>igur</w:t>
                      </w:r>
                      <w:r w:rsidRPr="00234179">
                        <w:rPr>
                          <w:color w:val="002060"/>
                          <w:sz w:val="18"/>
                          <w:szCs w:val="18"/>
                        </w:rPr>
                        <w:t xml:space="preserve"> </w:t>
                      </w:r>
                      <w:r w:rsidRPr="00234179">
                        <w:rPr>
                          <w:color w:val="002060"/>
                          <w:sz w:val="18"/>
                          <w:szCs w:val="18"/>
                        </w:rPr>
                        <w:fldChar w:fldCharType="begin"/>
                      </w:r>
                      <w:r w:rsidRPr="00234179">
                        <w:rPr>
                          <w:color w:val="002060"/>
                          <w:sz w:val="18"/>
                          <w:szCs w:val="18"/>
                        </w:rPr>
                        <w:instrText xml:space="preserve"> SEQ Figure \* ARABIC </w:instrText>
                      </w:r>
                      <w:r w:rsidRPr="00234179">
                        <w:rPr>
                          <w:color w:val="002060"/>
                          <w:sz w:val="18"/>
                          <w:szCs w:val="18"/>
                        </w:rPr>
                        <w:fldChar w:fldCharType="separate"/>
                      </w:r>
                      <w:r w:rsidR="00527CA3">
                        <w:rPr>
                          <w:noProof/>
                          <w:color w:val="002060"/>
                          <w:sz w:val="18"/>
                          <w:szCs w:val="18"/>
                        </w:rPr>
                        <w:t>9</w:t>
                      </w:r>
                      <w:r w:rsidRPr="00234179">
                        <w:rPr>
                          <w:color w:val="002060"/>
                          <w:sz w:val="18"/>
                          <w:szCs w:val="18"/>
                        </w:rPr>
                        <w:fldChar w:fldCharType="end"/>
                      </w:r>
                      <w:r w:rsidRPr="00234179">
                        <w:rPr>
                          <w:color w:val="002060"/>
                          <w:sz w:val="18"/>
                          <w:szCs w:val="18"/>
                        </w:rPr>
                        <w:t xml:space="preserve"> (</w:t>
                      </w:r>
                      <w:r w:rsidR="00D0606C">
                        <w:rPr>
                          <w:color w:val="002060"/>
                          <w:sz w:val="18"/>
                          <w:szCs w:val="18"/>
                        </w:rPr>
                        <w:t>dde</w:t>
                      </w:r>
                      <w:r w:rsidRPr="00234179">
                        <w:rPr>
                          <w:color w:val="002060"/>
                          <w:sz w:val="18"/>
                          <w:szCs w:val="18"/>
                        </w:rPr>
                        <w:t xml:space="preserve">) – </w:t>
                      </w:r>
                      <w:r w:rsidR="00D0606C">
                        <w:rPr>
                          <w:color w:val="002060"/>
                          <w:sz w:val="18"/>
                          <w:szCs w:val="18"/>
                        </w:rPr>
                        <w:t xml:space="preserve">Rhaniad tir Prifysgol Aberystwyth yn </w:t>
                      </w:r>
                      <w:r w:rsidR="00666641">
                        <w:rPr>
                          <w:color w:val="002060"/>
                          <w:sz w:val="18"/>
                          <w:szCs w:val="18"/>
                        </w:rPr>
                        <w:t>ôl</w:t>
                      </w:r>
                      <w:r w:rsidR="00D0606C">
                        <w:rPr>
                          <w:color w:val="002060"/>
                          <w:sz w:val="18"/>
                          <w:szCs w:val="18"/>
                        </w:rPr>
                        <w:t xml:space="preserve"> y math a’r potensial ar gyfer atafaelu carbon</w:t>
                      </w:r>
                      <w:r w:rsidRPr="00234179">
                        <w:rPr>
                          <w:color w:val="002060"/>
                          <w:sz w:val="18"/>
                          <w:szCs w:val="18"/>
                        </w:rPr>
                        <w:t>.</w:t>
                      </w:r>
                    </w:p>
                  </w:txbxContent>
                </v:textbox>
                <w10:wrap type="through" anchorx="margin"/>
              </v:shape>
            </w:pict>
          </mc:Fallback>
        </mc:AlternateContent>
      </w:r>
      <w:r w:rsidR="00281276" w:rsidRPr="00647D90">
        <w:rPr>
          <w:rFonts w:cstheme="minorHAnsi"/>
          <w:noProof/>
        </w:rPr>
        <w:t xml:space="preserve">    </w:t>
      </w:r>
    </w:p>
    <w:p w14:paraId="00A62BE2" w14:textId="6A27B06C" w:rsidR="00234179" w:rsidRPr="00647D90" w:rsidRDefault="00234179">
      <w:pPr>
        <w:spacing w:before="0"/>
        <w:jc w:val="left"/>
        <w:rPr>
          <w:rFonts w:eastAsiaTheme="majorEastAsia" w:cstheme="majorBidi"/>
          <w:b/>
          <w:bCs/>
          <w:color w:val="002060"/>
          <w:szCs w:val="26"/>
        </w:rPr>
      </w:pPr>
      <w:bookmarkStart w:id="61" w:name="_Toc109935588"/>
      <w:bookmarkStart w:id="62" w:name="_Toc116981906"/>
      <w:bookmarkStart w:id="63" w:name="_Toc119662096"/>
      <w:bookmarkStart w:id="64" w:name="_Toc122030161"/>
      <w:r w:rsidRPr="00647D90">
        <w:rPr>
          <w:color w:val="002060"/>
        </w:rPr>
        <w:br w:type="page"/>
      </w:r>
    </w:p>
    <w:p w14:paraId="1C75CF40" w14:textId="3754CD63" w:rsidR="00D34074" w:rsidRPr="00647D90" w:rsidRDefault="00D0606C" w:rsidP="00D34074">
      <w:pPr>
        <w:pStyle w:val="Heading2"/>
        <w:rPr>
          <w:color w:val="002060"/>
        </w:rPr>
      </w:pPr>
      <w:bookmarkStart w:id="65" w:name="_Toc126252922"/>
      <w:r w:rsidRPr="00647D90">
        <w:rPr>
          <w:color w:val="002060"/>
        </w:rPr>
        <w:lastRenderedPageBreak/>
        <w:t>Defnyddio Tir ac Atafaelu –</w:t>
      </w:r>
      <w:r w:rsidR="00664CCE" w:rsidRPr="00647D90">
        <w:rPr>
          <w:color w:val="002060"/>
        </w:rPr>
        <w:t xml:space="preserve"> </w:t>
      </w:r>
      <w:r w:rsidRPr="00647D90">
        <w:rPr>
          <w:color w:val="002060"/>
        </w:rPr>
        <w:t>Camau Allweddol</w:t>
      </w:r>
      <w:bookmarkEnd w:id="61"/>
      <w:bookmarkEnd w:id="62"/>
      <w:bookmarkEnd w:id="63"/>
      <w:bookmarkEnd w:id="64"/>
      <w:bookmarkEnd w:id="65"/>
    </w:p>
    <w:p w14:paraId="6E9C9E64" w14:textId="260E57A8" w:rsidR="00D34074" w:rsidRPr="00647D90" w:rsidRDefault="00D0606C" w:rsidP="00D34074">
      <w:pPr>
        <w:spacing w:before="120" w:after="120"/>
        <w:rPr>
          <w:rFonts w:cstheme="minorHAnsi"/>
        </w:rPr>
      </w:pPr>
      <w:r w:rsidRPr="00647D90">
        <w:rPr>
          <w:rFonts w:cstheme="minorHAnsi"/>
        </w:rPr>
        <w:t xml:space="preserve">Mae'r Brifysgol wrthi'n cwblhau rhaglen plannu coed y disgwylir iddi gynyddu potensial </w:t>
      </w:r>
      <w:r w:rsidR="0048578B" w:rsidRPr="00647D90">
        <w:rPr>
          <w:rFonts w:cstheme="minorHAnsi"/>
        </w:rPr>
        <w:t>ein h</w:t>
      </w:r>
      <w:r w:rsidRPr="00647D90">
        <w:rPr>
          <w:rFonts w:cstheme="minorHAnsi"/>
        </w:rPr>
        <w:t xml:space="preserve">asedau tir </w:t>
      </w:r>
      <w:r w:rsidR="0048578B" w:rsidRPr="00647D90">
        <w:rPr>
          <w:rFonts w:cstheme="minorHAnsi"/>
        </w:rPr>
        <w:t xml:space="preserve">ar gyfer atafaelu carbon </w:t>
      </w:r>
      <w:r w:rsidRPr="00647D90">
        <w:rPr>
          <w:rFonts w:cstheme="minorHAnsi"/>
        </w:rPr>
        <w:t xml:space="preserve">oddeutu 109 tunnell </w:t>
      </w:r>
      <w:r w:rsidR="0048578B" w:rsidRPr="00647D90">
        <w:rPr>
          <w:rFonts w:cstheme="minorHAnsi"/>
        </w:rPr>
        <w:t>CO</w:t>
      </w:r>
      <w:r w:rsidR="0048578B" w:rsidRPr="00647D90">
        <w:rPr>
          <w:rFonts w:cstheme="minorHAnsi"/>
          <w:vertAlign w:val="subscript"/>
        </w:rPr>
        <w:t>2</w:t>
      </w:r>
      <w:r w:rsidR="0048578B" w:rsidRPr="00647D90">
        <w:rPr>
          <w:rFonts w:cstheme="minorHAnsi"/>
        </w:rPr>
        <w:t xml:space="preserve">e </w:t>
      </w:r>
      <w:r w:rsidRPr="00647D90">
        <w:rPr>
          <w:rFonts w:cstheme="minorHAnsi"/>
        </w:rPr>
        <w:t>y flwyddyn.  Yn 2030 rydym ar hyn o bryd yn rhag</w:t>
      </w:r>
      <w:r w:rsidR="0048578B" w:rsidRPr="00647D90">
        <w:rPr>
          <w:rFonts w:cstheme="minorHAnsi"/>
        </w:rPr>
        <w:t>-</w:t>
      </w:r>
      <w:r w:rsidRPr="00647D90">
        <w:rPr>
          <w:rFonts w:cstheme="minorHAnsi"/>
        </w:rPr>
        <w:t xml:space="preserve">weld potensial o </w:t>
      </w:r>
      <w:r w:rsidR="0048578B" w:rsidRPr="00647D90">
        <w:rPr>
          <w:rFonts w:cstheme="minorHAnsi"/>
        </w:rPr>
        <w:t>ata</w:t>
      </w:r>
      <w:r w:rsidRPr="00647D90">
        <w:rPr>
          <w:rFonts w:cstheme="minorHAnsi"/>
        </w:rPr>
        <w:t>fael</w:t>
      </w:r>
      <w:r w:rsidR="0048578B" w:rsidRPr="00647D90">
        <w:rPr>
          <w:rFonts w:cstheme="minorHAnsi"/>
        </w:rPr>
        <w:t>u</w:t>
      </w:r>
      <w:r w:rsidRPr="00647D90">
        <w:rPr>
          <w:rFonts w:cstheme="minorHAnsi"/>
        </w:rPr>
        <w:t xml:space="preserve"> 2,948 tunnell y flwyddyn, </w:t>
      </w:r>
      <w:r w:rsidR="0048578B" w:rsidRPr="00647D90">
        <w:rPr>
          <w:rFonts w:cstheme="minorHAnsi"/>
        </w:rPr>
        <w:t>ond</w:t>
      </w:r>
      <w:r w:rsidRPr="00647D90">
        <w:rPr>
          <w:rFonts w:cstheme="minorHAnsi"/>
        </w:rPr>
        <w:t xml:space="preserve"> mae'n debygol y bydd hyn yn destun newid sylweddol trwy gaffaeliadau/gwarediadau asedau tir yn y dyfodol.  </w:t>
      </w:r>
      <w:r w:rsidR="0088418F" w:rsidRPr="00647D90">
        <w:rPr>
          <w:rFonts w:cstheme="minorHAnsi"/>
        </w:rPr>
        <w:t xml:space="preserve">Ar ben y </w:t>
      </w:r>
      <w:r w:rsidRPr="00647D90">
        <w:rPr>
          <w:rFonts w:cstheme="minorHAnsi"/>
        </w:rPr>
        <w:t>rhaglen hon, rydy</w:t>
      </w:r>
      <w:r w:rsidR="0088418F" w:rsidRPr="00647D90">
        <w:rPr>
          <w:rFonts w:cstheme="minorHAnsi"/>
        </w:rPr>
        <w:t>n ni</w:t>
      </w:r>
      <w:r w:rsidRPr="00647D90">
        <w:rPr>
          <w:rFonts w:cstheme="minorHAnsi"/>
        </w:rPr>
        <w:t xml:space="preserve"> hefyd wedi nodi'r camau canlynol a fydd yn helpu i gynyddu potensial ein hasedau tir</w:t>
      </w:r>
      <w:r w:rsidR="0048578B" w:rsidRPr="00647D90">
        <w:rPr>
          <w:rFonts w:cstheme="minorHAnsi"/>
        </w:rPr>
        <w:t xml:space="preserve"> o ran atafaelu carbon</w:t>
      </w:r>
      <w:r w:rsidR="00A9207C" w:rsidRPr="00647D90">
        <w:rPr>
          <w:rFonts w:cstheme="minorHAnsi"/>
        </w:rPr>
        <w:t>.</w:t>
      </w:r>
      <w:r w:rsidR="009E0E39" w:rsidRPr="00647D90">
        <w:rPr>
          <w:rFonts w:cstheme="minorHAnsi"/>
        </w:rPr>
        <w:t xml:space="preserve"> </w:t>
      </w:r>
    </w:p>
    <w:tbl>
      <w:tblPr>
        <w:tblStyle w:val="TableGrid"/>
        <w:tblW w:w="4981" w:type="pct"/>
        <w:jc w:val="center"/>
        <w:tblLook w:val="04A0" w:firstRow="1" w:lastRow="0" w:firstColumn="1" w:lastColumn="0" w:noHBand="0" w:noVBand="1"/>
      </w:tblPr>
      <w:tblGrid>
        <w:gridCol w:w="1769"/>
        <w:gridCol w:w="1778"/>
        <w:gridCol w:w="1207"/>
        <w:gridCol w:w="7168"/>
        <w:gridCol w:w="1758"/>
        <w:gridCol w:w="1650"/>
      </w:tblGrid>
      <w:tr w:rsidR="00A75B91" w:rsidRPr="00647D90" w14:paraId="620576AA" w14:textId="77777777" w:rsidTr="0076591D">
        <w:trPr>
          <w:trHeight w:val="967"/>
          <w:tblHeader/>
          <w:jc w:val="center"/>
        </w:trPr>
        <w:tc>
          <w:tcPr>
            <w:tcW w:w="599" w:type="pct"/>
            <w:shd w:val="clear" w:color="auto" w:fill="002060"/>
            <w:vAlign w:val="center"/>
          </w:tcPr>
          <w:p w14:paraId="03B6F4EB" w14:textId="56E369E2" w:rsidR="00A75B91" w:rsidRPr="00647D90" w:rsidRDefault="002B4E39" w:rsidP="007B271E">
            <w:pPr>
              <w:spacing w:before="0"/>
              <w:jc w:val="center"/>
              <w:rPr>
                <w:rFonts w:cstheme="minorHAnsi"/>
                <w:b/>
                <w:bCs/>
                <w:sz w:val="20"/>
                <w:szCs w:val="20"/>
              </w:rPr>
            </w:pPr>
            <w:r w:rsidRPr="00647D90">
              <w:rPr>
                <w:rFonts w:cstheme="minorHAnsi"/>
                <w:b/>
                <w:bCs/>
                <w:sz w:val="20"/>
                <w:szCs w:val="20"/>
              </w:rPr>
              <w:t>Maes y Gweithgaredd</w:t>
            </w:r>
          </w:p>
        </w:tc>
        <w:tc>
          <w:tcPr>
            <w:tcW w:w="602" w:type="pct"/>
            <w:shd w:val="clear" w:color="auto" w:fill="002060"/>
            <w:vAlign w:val="center"/>
          </w:tcPr>
          <w:p w14:paraId="1CDE8B7A" w14:textId="6006450A" w:rsidR="00A75B91" w:rsidRPr="00647D90" w:rsidRDefault="002B4E39" w:rsidP="007B271E">
            <w:pPr>
              <w:spacing w:before="0"/>
              <w:jc w:val="center"/>
              <w:rPr>
                <w:rFonts w:cstheme="minorHAnsi"/>
                <w:b/>
                <w:bCs/>
                <w:sz w:val="20"/>
                <w:szCs w:val="20"/>
              </w:rPr>
            </w:pPr>
            <w:r w:rsidRPr="00647D90">
              <w:rPr>
                <w:rFonts w:cstheme="minorHAnsi"/>
                <w:b/>
                <w:bCs/>
                <w:sz w:val="20"/>
                <w:szCs w:val="20"/>
              </w:rPr>
              <w:t>Cam(au) Allweddol</w:t>
            </w:r>
          </w:p>
        </w:tc>
        <w:tc>
          <w:tcPr>
            <w:tcW w:w="416" w:type="pct"/>
            <w:shd w:val="clear" w:color="auto" w:fill="002060"/>
          </w:tcPr>
          <w:p w14:paraId="20999253" w14:textId="77777777" w:rsidR="00A75B91" w:rsidRPr="00647D90" w:rsidRDefault="00A75B91" w:rsidP="007B271E">
            <w:pPr>
              <w:spacing w:before="0"/>
              <w:jc w:val="center"/>
              <w:rPr>
                <w:rFonts w:cstheme="minorHAnsi"/>
                <w:b/>
                <w:bCs/>
                <w:sz w:val="20"/>
                <w:szCs w:val="20"/>
              </w:rPr>
            </w:pPr>
          </w:p>
          <w:p w14:paraId="3E8F4D2C" w14:textId="0CE8CF19" w:rsidR="00A75B91" w:rsidRPr="00647D90" w:rsidRDefault="002B4E39" w:rsidP="007B271E">
            <w:pPr>
              <w:spacing w:before="0"/>
              <w:jc w:val="center"/>
              <w:rPr>
                <w:rFonts w:cstheme="minorHAnsi"/>
                <w:b/>
                <w:bCs/>
                <w:sz w:val="20"/>
                <w:szCs w:val="20"/>
              </w:rPr>
            </w:pPr>
            <w:r w:rsidRPr="00647D90">
              <w:rPr>
                <w:rFonts w:cstheme="minorHAnsi"/>
                <w:b/>
                <w:bCs/>
                <w:sz w:val="20"/>
                <w:szCs w:val="20"/>
              </w:rPr>
              <w:t>Cyfeirnod y Cam</w:t>
            </w:r>
          </w:p>
        </w:tc>
        <w:tc>
          <w:tcPr>
            <w:tcW w:w="2360" w:type="pct"/>
            <w:shd w:val="clear" w:color="auto" w:fill="002060"/>
            <w:vAlign w:val="center"/>
          </w:tcPr>
          <w:p w14:paraId="1A9074B7" w14:textId="3569B9BA" w:rsidR="00A75B91" w:rsidRPr="00647D90" w:rsidRDefault="009112CC" w:rsidP="007B271E">
            <w:pPr>
              <w:spacing w:before="0"/>
              <w:jc w:val="center"/>
              <w:rPr>
                <w:rFonts w:cstheme="minorHAnsi"/>
                <w:b/>
                <w:bCs/>
                <w:sz w:val="20"/>
                <w:szCs w:val="20"/>
              </w:rPr>
            </w:pPr>
            <w:r>
              <w:rPr>
                <w:rFonts w:cstheme="minorHAnsi"/>
                <w:b/>
                <w:bCs/>
                <w:sz w:val="20"/>
                <w:szCs w:val="20"/>
              </w:rPr>
              <w:t>Is-gamau</w:t>
            </w:r>
          </w:p>
        </w:tc>
        <w:tc>
          <w:tcPr>
            <w:tcW w:w="460" w:type="pct"/>
            <w:shd w:val="clear" w:color="auto" w:fill="002060"/>
            <w:vAlign w:val="center"/>
          </w:tcPr>
          <w:p w14:paraId="32DA6141" w14:textId="159E0CB8" w:rsidR="00A75B91" w:rsidRPr="00647D90" w:rsidRDefault="00475B67" w:rsidP="007B271E">
            <w:pPr>
              <w:spacing w:before="0"/>
              <w:jc w:val="center"/>
              <w:rPr>
                <w:rFonts w:cstheme="minorHAnsi"/>
                <w:b/>
                <w:bCs/>
                <w:sz w:val="20"/>
                <w:szCs w:val="20"/>
              </w:rPr>
            </w:pPr>
            <w:r w:rsidRPr="00647D90">
              <w:rPr>
                <w:rFonts w:cstheme="minorHAnsi"/>
                <w:b/>
                <w:bCs/>
                <w:sz w:val="20"/>
                <w:szCs w:val="20"/>
              </w:rPr>
              <w:t>Perchennog y cam</w:t>
            </w:r>
          </w:p>
        </w:tc>
        <w:tc>
          <w:tcPr>
            <w:tcW w:w="563" w:type="pct"/>
            <w:shd w:val="clear" w:color="auto" w:fill="002060"/>
            <w:vAlign w:val="center"/>
          </w:tcPr>
          <w:p w14:paraId="51B6847C" w14:textId="2180B69F" w:rsidR="00A75B91" w:rsidRPr="00647D90" w:rsidRDefault="00475B67" w:rsidP="007B271E">
            <w:pPr>
              <w:spacing w:before="0"/>
              <w:jc w:val="center"/>
              <w:rPr>
                <w:rFonts w:cstheme="minorHAnsi"/>
                <w:b/>
                <w:bCs/>
                <w:sz w:val="20"/>
                <w:szCs w:val="20"/>
              </w:rPr>
            </w:pPr>
            <w:r w:rsidRPr="00647D90">
              <w:rPr>
                <w:rFonts w:cstheme="minorHAnsi"/>
                <w:b/>
                <w:bCs/>
                <w:sz w:val="20"/>
                <w:szCs w:val="20"/>
              </w:rPr>
              <w:t>Dyddiad(au) Gweithredu Targed</w:t>
            </w:r>
          </w:p>
        </w:tc>
      </w:tr>
      <w:tr w:rsidR="0076591D" w:rsidRPr="00647D90" w14:paraId="04AAC117" w14:textId="77777777" w:rsidTr="0076591D">
        <w:tblPrEx>
          <w:jc w:val="left"/>
        </w:tblPrEx>
        <w:trPr>
          <w:trHeight w:val="1277"/>
        </w:trPr>
        <w:tc>
          <w:tcPr>
            <w:tcW w:w="599" w:type="pct"/>
            <w:vMerge w:val="restart"/>
            <w:vAlign w:val="center"/>
          </w:tcPr>
          <w:p w14:paraId="06A64E00" w14:textId="50BEF9F8" w:rsidR="0076591D" w:rsidRPr="00647D90" w:rsidRDefault="00D0606C" w:rsidP="007B271E">
            <w:pPr>
              <w:spacing w:before="0"/>
              <w:jc w:val="left"/>
              <w:rPr>
                <w:rFonts w:cstheme="minorHAnsi"/>
                <w:sz w:val="20"/>
                <w:szCs w:val="20"/>
              </w:rPr>
            </w:pPr>
            <w:r w:rsidRPr="00647D90">
              <w:rPr>
                <w:rFonts w:cstheme="minorHAnsi"/>
                <w:sz w:val="20"/>
                <w:szCs w:val="20"/>
              </w:rPr>
              <w:t>Defnyddio a Rheoli Tir</w:t>
            </w:r>
          </w:p>
        </w:tc>
        <w:tc>
          <w:tcPr>
            <w:tcW w:w="602" w:type="pct"/>
            <w:vMerge w:val="restart"/>
            <w:vAlign w:val="center"/>
          </w:tcPr>
          <w:p w14:paraId="350AFB3E" w14:textId="33989AA7" w:rsidR="0076591D" w:rsidRPr="00647D90" w:rsidRDefault="00D0606C" w:rsidP="007B271E">
            <w:pPr>
              <w:spacing w:before="0"/>
              <w:jc w:val="left"/>
              <w:rPr>
                <w:rFonts w:cs="Arial"/>
                <w:sz w:val="20"/>
                <w:szCs w:val="20"/>
              </w:rPr>
            </w:pPr>
            <w:r w:rsidRPr="00647D90">
              <w:rPr>
                <w:sz w:val="20"/>
                <w:szCs w:val="20"/>
              </w:rPr>
              <w:t>Gwella’n defnydd tir a chefnogi bioamrywiaeth</w:t>
            </w:r>
          </w:p>
        </w:tc>
        <w:tc>
          <w:tcPr>
            <w:tcW w:w="416" w:type="pct"/>
            <w:vAlign w:val="center"/>
          </w:tcPr>
          <w:p w14:paraId="01553791" w14:textId="00A90157" w:rsidR="0076591D" w:rsidRPr="00647D90" w:rsidRDefault="0076591D" w:rsidP="002218AD">
            <w:pPr>
              <w:pStyle w:val="ListParagraph"/>
              <w:spacing w:before="0"/>
              <w:ind w:left="0"/>
              <w:jc w:val="center"/>
              <w:rPr>
                <w:rFonts w:cstheme="minorHAnsi"/>
                <w:sz w:val="20"/>
                <w:szCs w:val="20"/>
              </w:rPr>
            </w:pPr>
            <w:r w:rsidRPr="00647D90">
              <w:rPr>
                <w:rFonts w:cstheme="minorHAnsi"/>
                <w:sz w:val="20"/>
                <w:szCs w:val="20"/>
              </w:rPr>
              <w:t>LU01</w:t>
            </w:r>
          </w:p>
        </w:tc>
        <w:tc>
          <w:tcPr>
            <w:tcW w:w="2360" w:type="pct"/>
            <w:vAlign w:val="center"/>
          </w:tcPr>
          <w:p w14:paraId="0809731E" w14:textId="69023960" w:rsidR="0088418F" w:rsidRPr="00647D90" w:rsidRDefault="0088418F" w:rsidP="007B271E">
            <w:pPr>
              <w:spacing w:before="0"/>
              <w:jc w:val="left"/>
              <w:rPr>
                <w:sz w:val="20"/>
                <w:szCs w:val="20"/>
              </w:rPr>
            </w:pPr>
            <w:r w:rsidRPr="00647D90">
              <w:rPr>
                <w:sz w:val="20"/>
                <w:szCs w:val="20"/>
              </w:rPr>
              <w:t xml:space="preserve">Penderfynu a oes tir a/neu fannau gwyrdd heb eu defnyddio’n ddigonol ar draws yr ystâd y gellid eu gwella a/neu eu hailddatblygu i wella’r broses atafaelu carbon, cefnogi bioamrywiaeth a chefnogi dylunio bioffilig (i annog pobl i gysylltu â'r amgylchedd naturiol) </w:t>
            </w:r>
          </w:p>
          <w:p w14:paraId="3D417870" w14:textId="15600BF1" w:rsidR="0076591D" w:rsidRPr="00647D90" w:rsidRDefault="0076591D" w:rsidP="007B271E">
            <w:pPr>
              <w:spacing w:before="0"/>
              <w:jc w:val="left"/>
              <w:rPr>
                <w:sz w:val="20"/>
                <w:szCs w:val="20"/>
              </w:rPr>
            </w:pPr>
            <w:r w:rsidRPr="00647D90">
              <w:rPr>
                <w:sz w:val="20"/>
                <w:szCs w:val="20"/>
              </w:rPr>
              <w:t xml:space="preserve"> </w:t>
            </w:r>
          </w:p>
        </w:tc>
        <w:tc>
          <w:tcPr>
            <w:tcW w:w="460" w:type="pct"/>
            <w:vAlign w:val="center"/>
          </w:tcPr>
          <w:p w14:paraId="13B63476" w14:textId="2070C343" w:rsidR="0076591D" w:rsidRPr="00647D90" w:rsidRDefault="0048578B" w:rsidP="005B48DE">
            <w:pPr>
              <w:spacing w:before="0"/>
              <w:jc w:val="center"/>
              <w:rPr>
                <w:rFonts w:ascii="Calibri" w:hAnsi="Calibri" w:cs="Calibri"/>
                <w:color w:val="000000"/>
                <w:sz w:val="20"/>
                <w:szCs w:val="20"/>
              </w:rPr>
            </w:pPr>
            <w:r w:rsidRPr="00647D90">
              <w:rPr>
                <w:rFonts w:ascii="Calibri" w:hAnsi="Calibri" w:cs="Calibri"/>
                <w:color w:val="000000"/>
                <w:sz w:val="20"/>
                <w:szCs w:val="20"/>
              </w:rPr>
              <w:t>Cyfarwyddwr Cyllid a Gwasanaethau Corfforaethol</w:t>
            </w:r>
          </w:p>
        </w:tc>
        <w:tc>
          <w:tcPr>
            <w:tcW w:w="563" w:type="pct"/>
            <w:vAlign w:val="center"/>
          </w:tcPr>
          <w:p w14:paraId="444776F0" w14:textId="5F148A31" w:rsidR="0076591D" w:rsidRPr="00647D90" w:rsidRDefault="00A42179" w:rsidP="007B271E">
            <w:pPr>
              <w:spacing w:before="0"/>
              <w:jc w:val="center"/>
              <w:rPr>
                <w:rFonts w:cstheme="minorHAnsi"/>
                <w:b/>
                <w:bCs/>
                <w:sz w:val="20"/>
                <w:szCs w:val="20"/>
              </w:rPr>
            </w:pPr>
            <w:r w:rsidRPr="00647D90">
              <w:rPr>
                <w:rFonts w:cstheme="minorHAnsi"/>
                <w:sz w:val="20"/>
                <w:szCs w:val="20"/>
              </w:rPr>
              <w:t>Yn barhaus</w:t>
            </w:r>
          </w:p>
        </w:tc>
      </w:tr>
      <w:tr w:rsidR="0076591D" w:rsidRPr="00647D90" w14:paraId="02F9D4D9" w14:textId="77777777" w:rsidTr="0076591D">
        <w:tblPrEx>
          <w:jc w:val="left"/>
        </w:tblPrEx>
        <w:trPr>
          <w:trHeight w:val="913"/>
        </w:trPr>
        <w:tc>
          <w:tcPr>
            <w:tcW w:w="599" w:type="pct"/>
            <w:vMerge/>
            <w:vAlign w:val="center"/>
          </w:tcPr>
          <w:p w14:paraId="25BE320D" w14:textId="77777777" w:rsidR="0076591D" w:rsidRPr="00647D90" w:rsidRDefault="0076591D" w:rsidP="007B271E">
            <w:pPr>
              <w:spacing w:before="0"/>
              <w:jc w:val="left"/>
              <w:rPr>
                <w:rFonts w:cstheme="minorHAnsi"/>
                <w:sz w:val="20"/>
                <w:szCs w:val="20"/>
              </w:rPr>
            </w:pPr>
          </w:p>
        </w:tc>
        <w:tc>
          <w:tcPr>
            <w:tcW w:w="602" w:type="pct"/>
            <w:vMerge/>
            <w:vAlign w:val="center"/>
          </w:tcPr>
          <w:p w14:paraId="0C92D406" w14:textId="77777777" w:rsidR="0076591D" w:rsidRPr="00647D90" w:rsidRDefault="0076591D" w:rsidP="007B271E">
            <w:pPr>
              <w:spacing w:before="0"/>
              <w:jc w:val="left"/>
              <w:rPr>
                <w:rFonts w:cs="Arial"/>
                <w:sz w:val="20"/>
                <w:szCs w:val="20"/>
              </w:rPr>
            </w:pPr>
          </w:p>
        </w:tc>
        <w:tc>
          <w:tcPr>
            <w:tcW w:w="416" w:type="pct"/>
            <w:vAlign w:val="center"/>
          </w:tcPr>
          <w:p w14:paraId="77DC9F9A" w14:textId="719AD9A6" w:rsidR="0076591D" w:rsidRPr="00647D90" w:rsidRDefault="0076591D" w:rsidP="002218AD">
            <w:pPr>
              <w:pStyle w:val="ListParagraph"/>
              <w:spacing w:before="0"/>
              <w:ind w:left="0"/>
              <w:jc w:val="center"/>
              <w:rPr>
                <w:rFonts w:cstheme="minorHAnsi"/>
                <w:sz w:val="20"/>
                <w:szCs w:val="20"/>
              </w:rPr>
            </w:pPr>
            <w:r w:rsidRPr="00647D90">
              <w:rPr>
                <w:rFonts w:cstheme="minorHAnsi"/>
                <w:sz w:val="20"/>
                <w:szCs w:val="20"/>
              </w:rPr>
              <w:t>LU02</w:t>
            </w:r>
          </w:p>
        </w:tc>
        <w:tc>
          <w:tcPr>
            <w:tcW w:w="2360" w:type="pct"/>
            <w:vAlign w:val="center"/>
          </w:tcPr>
          <w:p w14:paraId="65E3C457" w14:textId="665CF695" w:rsidR="0076591D" w:rsidRPr="00647D90" w:rsidRDefault="0088418F" w:rsidP="007B271E">
            <w:pPr>
              <w:spacing w:before="0"/>
            </w:pPr>
            <w:r w:rsidRPr="00647D90">
              <w:rPr>
                <w:sz w:val="20"/>
                <w:szCs w:val="20"/>
              </w:rPr>
              <w:t xml:space="preserve">Nodi cyfleoedd i ehangu’n rhaglen plannu coed gyfredol (lle bo'n briodol) a rheoli defnydd tir i helpu i atafaelu </w:t>
            </w:r>
            <w:r w:rsidR="00E8146C">
              <w:rPr>
                <w:sz w:val="20"/>
                <w:szCs w:val="20"/>
              </w:rPr>
              <w:t>allyriadau NTG</w:t>
            </w:r>
            <w:r w:rsidRPr="00647D90">
              <w:rPr>
                <w:sz w:val="20"/>
                <w:szCs w:val="20"/>
              </w:rPr>
              <w:t xml:space="preserve"> yn y dyfodol.</w:t>
            </w:r>
          </w:p>
        </w:tc>
        <w:tc>
          <w:tcPr>
            <w:tcW w:w="460" w:type="pct"/>
            <w:vAlign w:val="center"/>
          </w:tcPr>
          <w:p w14:paraId="6DF01EEF" w14:textId="7F69AF75" w:rsidR="0076591D" w:rsidRPr="00647D90" w:rsidRDefault="0048578B" w:rsidP="005B48DE">
            <w:pPr>
              <w:spacing w:before="0"/>
              <w:jc w:val="center"/>
              <w:rPr>
                <w:rFonts w:ascii="Calibri" w:hAnsi="Calibri" w:cs="Calibri"/>
                <w:color w:val="000000"/>
                <w:sz w:val="20"/>
                <w:szCs w:val="20"/>
              </w:rPr>
            </w:pPr>
            <w:r w:rsidRPr="00647D90">
              <w:rPr>
                <w:rFonts w:ascii="Calibri" w:hAnsi="Calibri" w:cs="Calibri"/>
                <w:color w:val="000000"/>
                <w:sz w:val="20"/>
                <w:szCs w:val="20"/>
              </w:rPr>
              <w:t>Cyfarwyddwr Cyllid a Gwasanaethau Corfforaethol</w:t>
            </w:r>
          </w:p>
        </w:tc>
        <w:tc>
          <w:tcPr>
            <w:tcW w:w="563" w:type="pct"/>
            <w:vAlign w:val="center"/>
          </w:tcPr>
          <w:p w14:paraId="34357C99" w14:textId="3AAEEAA0" w:rsidR="0076591D" w:rsidRPr="00647D90" w:rsidRDefault="00A42179" w:rsidP="007B271E">
            <w:pPr>
              <w:spacing w:before="0"/>
              <w:jc w:val="center"/>
              <w:rPr>
                <w:rFonts w:cstheme="minorHAnsi"/>
                <w:b/>
                <w:bCs/>
                <w:sz w:val="20"/>
                <w:szCs w:val="20"/>
              </w:rPr>
            </w:pPr>
            <w:r w:rsidRPr="00647D90">
              <w:rPr>
                <w:rFonts w:cstheme="minorHAnsi"/>
                <w:sz w:val="20"/>
                <w:szCs w:val="20"/>
              </w:rPr>
              <w:t>Yn barhaus</w:t>
            </w:r>
          </w:p>
        </w:tc>
      </w:tr>
      <w:tr w:rsidR="0076591D" w:rsidRPr="00647D90" w14:paraId="4D9F25EE" w14:textId="77777777" w:rsidTr="0076591D">
        <w:tblPrEx>
          <w:jc w:val="left"/>
        </w:tblPrEx>
        <w:trPr>
          <w:trHeight w:val="858"/>
        </w:trPr>
        <w:tc>
          <w:tcPr>
            <w:tcW w:w="599" w:type="pct"/>
            <w:vMerge/>
            <w:vAlign w:val="center"/>
          </w:tcPr>
          <w:p w14:paraId="45674573" w14:textId="77777777" w:rsidR="0076591D" w:rsidRPr="00647D90" w:rsidRDefault="0076591D" w:rsidP="007B271E">
            <w:pPr>
              <w:spacing w:before="0"/>
              <w:jc w:val="left"/>
              <w:rPr>
                <w:rFonts w:cstheme="minorHAnsi"/>
                <w:sz w:val="20"/>
                <w:szCs w:val="20"/>
              </w:rPr>
            </w:pPr>
          </w:p>
        </w:tc>
        <w:tc>
          <w:tcPr>
            <w:tcW w:w="602" w:type="pct"/>
            <w:vMerge/>
            <w:vAlign w:val="center"/>
          </w:tcPr>
          <w:p w14:paraId="25E02499" w14:textId="77777777" w:rsidR="0076591D" w:rsidRPr="00647D90" w:rsidRDefault="0076591D" w:rsidP="007B271E">
            <w:pPr>
              <w:spacing w:before="0"/>
              <w:jc w:val="left"/>
              <w:rPr>
                <w:rFonts w:cs="Arial"/>
                <w:sz w:val="20"/>
                <w:szCs w:val="20"/>
              </w:rPr>
            </w:pPr>
          </w:p>
        </w:tc>
        <w:tc>
          <w:tcPr>
            <w:tcW w:w="416" w:type="pct"/>
            <w:vAlign w:val="center"/>
          </w:tcPr>
          <w:p w14:paraId="22E8C791" w14:textId="06B606AD" w:rsidR="0076591D" w:rsidRPr="00647D90" w:rsidRDefault="0076591D" w:rsidP="002218AD">
            <w:pPr>
              <w:pStyle w:val="ListParagraph"/>
              <w:spacing w:before="0"/>
              <w:ind w:left="0"/>
              <w:jc w:val="center"/>
              <w:rPr>
                <w:rFonts w:cstheme="minorHAnsi"/>
                <w:sz w:val="20"/>
                <w:szCs w:val="20"/>
              </w:rPr>
            </w:pPr>
            <w:r w:rsidRPr="00647D90">
              <w:rPr>
                <w:rFonts w:cstheme="minorHAnsi"/>
                <w:sz w:val="20"/>
                <w:szCs w:val="20"/>
              </w:rPr>
              <w:t>LU03</w:t>
            </w:r>
          </w:p>
        </w:tc>
        <w:tc>
          <w:tcPr>
            <w:tcW w:w="2360" w:type="pct"/>
            <w:vAlign w:val="center"/>
          </w:tcPr>
          <w:p w14:paraId="7962F1E1" w14:textId="77777777" w:rsidR="0076591D" w:rsidRPr="00647D90" w:rsidRDefault="0076591D" w:rsidP="007B271E">
            <w:pPr>
              <w:spacing w:before="0"/>
              <w:jc w:val="left"/>
              <w:rPr>
                <w:sz w:val="10"/>
                <w:szCs w:val="10"/>
              </w:rPr>
            </w:pPr>
          </w:p>
          <w:p w14:paraId="3D77AC3F" w14:textId="7DE6FE86" w:rsidR="0088418F" w:rsidRPr="00647D90" w:rsidRDefault="0088418F" w:rsidP="007B271E">
            <w:pPr>
              <w:spacing w:before="0"/>
              <w:jc w:val="left"/>
            </w:pPr>
            <w:r w:rsidRPr="00647D90">
              <w:rPr>
                <w:sz w:val="20"/>
                <w:szCs w:val="20"/>
              </w:rPr>
              <w:t>Defnyddio ymchwil ar reoli tir ac amaethyddiaeth gynaliadwy gan y Brifysgol i lywio'r datblygiadau cychwynnol yn ein strategaeth rheoli tir ac i’w diweddaru’n gyson</w:t>
            </w:r>
            <w:r w:rsidRPr="00647D90">
              <w:t>.</w:t>
            </w:r>
          </w:p>
          <w:p w14:paraId="3317BB43" w14:textId="77777777" w:rsidR="0088418F" w:rsidRPr="00647D90" w:rsidRDefault="0088418F" w:rsidP="007B271E">
            <w:pPr>
              <w:spacing w:before="0"/>
              <w:jc w:val="left"/>
              <w:rPr>
                <w:sz w:val="20"/>
                <w:szCs w:val="20"/>
              </w:rPr>
            </w:pPr>
          </w:p>
          <w:p w14:paraId="5D3F3B88" w14:textId="112FFDFE" w:rsidR="0076591D" w:rsidRPr="00647D90" w:rsidRDefault="0088418F" w:rsidP="007B271E">
            <w:pPr>
              <w:spacing w:before="0"/>
              <w:jc w:val="left"/>
              <w:rPr>
                <w:sz w:val="20"/>
                <w:szCs w:val="20"/>
              </w:rPr>
            </w:pPr>
            <w:r w:rsidRPr="00647D90">
              <w:rPr>
                <w:sz w:val="20"/>
                <w:szCs w:val="20"/>
              </w:rPr>
              <w:t>Nodi cyfleoedd i ryddhau tir amaethyddol sy'n cael ei danddefnyddio neu dir braenar o weithgarwch amaethyddol i helpu i adfer cynefinoedd neu goedwigo (coed/gwrychoedd) gan gynyddu’r potensial ar gyfer atafaelu a bioamrywiaeth yn y dyfodol ar draws ystadau’r Brifysgol.</w:t>
            </w:r>
          </w:p>
          <w:p w14:paraId="573CD22D" w14:textId="51845860" w:rsidR="0076591D" w:rsidRPr="00647D90" w:rsidRDefault="0076591D" w:rsidP="007B271E">
            <w:pPr>
              <w:spacing w:before="0"/>
              <w:jc w:val="left"/>
              <w:rPr>
                <w:sz w:val="10"/>
                <w:szCs w:val="10"/>
              </w:rPr>
            </w:pPr>
          </w:p>
        </w:tc>
        <w:tc>
          <w:tcPr>
            <w:tcW w:w="460" w:type="pct"/>
            <w:vAlign w:val="center"/>
          </w:tcPr>
          <w:p w14:paraId="5357F3A5" w14:textId="78C2EF11" w:rsidR="0076591D" w:rsidRPr="00647D90" w:rsidRDefault="0048578B" w:rsidP="005B48DE">
            <w:pPr>
              <w:spacing w:before="0"/>
              <w:jc w:val="center"/>
              <w:rPr>
                <w:rFonts w:ascii="Calibri" w:hAnsi="Calibri" w:cs="Calibri"/>
                <w:color w:val="000000"/>
                <w:sz w:val="20"/>
                <w:szCs w:val="20"/>
              </w:rPr>
            </w:pPr>
            <w:r w:rsidRPr="00647D90">
              <w:rPr>
                <w:rFonts w:ascii="Calibri" w:hAnsi="Calibri" w:cs="Calibri"/>
                <w:color w:val="000000"/>
                <w:sz w:val="20"/>
                <w:szCs w:val="20"/>
              </w:rPr>
              <w:t>Ffermydd/Ymchwil Amaethyddol y Brifysgol</w:t>
            </w:r>
          </w:p>
        </w:tc>
        <w:tc>
          <w:tcPr>
            <w:tcW w:w="563" w:type="pct"/>
            <w:vAlign w:val="center"/>
          </w:tcPr>
          <w:p w14:paraId="37B8F516" w14:textId="3B527286" w:rsidR="0076591D" w:rsidRPr="00647D90" w:rsidRDefault="00A42179" w:rsidP="007B271E">
            <w:pPr>
              <w:spacing w:before="0"/>
              <w:jc w:val="center"/>
              <w:rPr>
                <w:rFonts w:cstheme="minorHAnsi"/>
                <w:b/>
                <w:bCs/>
                <w:sz w:val="20"/>
                <w:szCs w:val="20"/>
              </w:rPr>
            </w:pPr>
            <w:r w:rsidRPr="00647D90">
              <w:rPr>
                <w:rFonts w:cstheme="minorHAnsi"/>
                <w:sz w:val="20"/>
                <w:szCs w:val="20"/>
              </w:rPr>
              <w:t>Yn barhaus</w:t>
            </w:r>
          </w:p>
        </w:tc>
      </w:tr>
      <w:tr w:rsidR="0076591D" w:rsidRPr="00647D90" w14:paraId="25F0692E" w14:textId="77777777" w:rsidTr="0076591D">
        <w:tblPrEx>
          <w:jc w:val="left"/>
        </w:tblPrEx>
        <w:trPr>
          <w:trHeight w:hRule="exact" w:val="1498"/>
        </w:trPr>
        <w:tc>
          <w:tcPr>
            <w:tcW w:w="599" w:type="pct"/>
            <w:vMerge/>
            <w:shd w:val="clear" w:color="auto" w:fill="FFFFFF" w:themeFill="background1"/>
            <w:vAlign w:val="center"/>
          </w:tcPr>
          <w:p w14:paraId="359255E2" w14:textId="77777777" w:rsidR="0076591D" w:rsidRPr="00647D90" w:rsidRDefault="0076591D" w:rsidP="0076591D">
            <w:pPr>
              <w:spacing w:before="0"/>
              <w:jc w:val="center"/>
              <w:rPr>
                <w:rFonts w:cstheme="minorHAnsi"/>
                <w:sz w:val="20"/>
                <w:szCs w:val="20"/>
                <w:highlight w:val="yellow"/>
              </w:rPr>
            </w:pPr>
          </w:p>
        </w:tc>
        <w:tc>
          <w:tcPr>
            <w:tcW w:w="602" w:type="pct"/>
            <w:vMerge/>
            <w:shd w:val="clear" w:color="auto" w:fill="FFFFFF" w:themeFill="background1"/>
            <w:vAlign w:val="center"/>
          </w:tcPr>
          <w:p w14:paraId="49F5914C" w14:textId="77777777" w:rsidR="0076591D" w:rsidRPr="00647D90" w:rsidRDefault="0076591D" w:rsidP="0076591D">
            <w:pPr>
              <w:spacing w:before="0"/>
              <w:jc w:val="center"/>
              <w:rPr>
                <w:rFonts w:cstheme="minorHAnsi"/>
                <w:sz w:val="20"/>
                <w:szCs w:val="20"/>
                <w:highlight w:val="yellow"/>
              </w:rPr>
            </w:pPr>
          </w:p>
        </w:tc>
        <w:tc>
          <w:tcPr>
            <w:tcW w:w="416" w:type="pct"/>
            <w:shd w:val="clear" w:color="auto" w:fill="FFFFFF" w:themeFill="background1"/>
            <w:vAlign w:val="center"/>
          </w:tcPr>
          <w:p w14:paraId="6CD3F469" w14:textId="46E9D3AF" w:rsidR="0076591D" w:rsidRPr="00647D90" w:rsidRDefault="0076591D" w:rsidP="0076591D">
            <w:pPr>
              <w:spacing w:before="0"/>
              <w:jc w:val="center"/>
              <w:rPr>
                <w:rFonts w:cstheme="minorHAnsi"/>
                <w:sz w:val="20"/>
                <w:szCs w:val="20"/>
                <w:highlight w:val="yellow"/>
              </w:rPr>
            </w:pPr>
            <w:r w:rsidRPr="00647D90">
              <w:rPr>
                <w:rFonts w:cstheme="minorHAnsi"/>
                <w:sz w:val="20"/>
                <w:szCs w:val="20"/>
              </w:rPr>
              <w:t>LU04</w:t>
            </w:r>
          </w:p>
        </w:tc>
        <w:tc>
          <w:tcPr>
            <w:tcW w:w="2357" w:type="pct"/>
            <w:shd w:val="clear" w:color="auto" w:fill="FFFFFF" w:themeFill="background1"/>
            <w:vAlign w:val="center"/>
          </w:tcPr>
          <w:p w14:paraId="1A545E40" w14:textId="6B94101E" w:rsidR="0076591D" w:rsidRPr="00647D90" w:rsidRDefault="0088418F" w:rsidP="0076591D">
            <w:pPr>
              <w:spacing w:before="0"/>
              <w:jc w:val="left"/>
              <w:rPr>
                <w:rFonts w:cstheme="minorHAnsi"/>
                <w:sz w:val="20"/>
                <w:szCs w:val="20"/>
                <w:highlight w:val="yellow"/>
              </w:rPr>
            </w:pPr>
            <w:r w:rsidRPr="00647D90">
              <w:rPr>
                <w:rFonts w:cstheme="minorHAnsi"/>
                <w:sz w:val="20"/>
                <w:szCs w:val="20"/>
              </w:rPr>
              <w:t>Gweithio gyda Llywodraeth Cymru i helpu i ddatblygu gwell methodoleg ar gyfer mesur atafaelu carbon ar gyfer defnydd tir, gan ganolbwyntio ar botensial mawndir.  Ar hyn o bryd nid yw atafaelu carbon ar fawndir yn cael ei gyfrif yn adroddiadau Sero Net Sector Cyhoeddus Cymru.</w:t>
            </w:r>
          </w:p>
        </w:tc>
        <w:tc>
          <w:tcPr>
            <w:tcW w:w="463" w:type="pct"/>
            <w:shd w:val="clear" w:color="auto" w:fill="FFFFFF" w:themeFill="background1"/>
            <w:vAlign w:val="center"/>
          </w:tcPr>
          <w:p w14:paraId="31B08BB3" w14:textId="4B96B793" w:rsidR="0076591D" w:rsidRPr="00647D90" w:rsidRDefault="0048578B" w:rsidP="0076591D">
            <w:pPr>
              <w:spacing w:before="0"/>
              <w:jc w:val="center"/>
              <w:rPr>
                <w:rFonts w:cstheme="minorHAnsi"/>
                <w:sz w:val="20"/>
                <w:szCs w:val="20"/>
                <w:highlight w:val="yellow"/>
              </w:rPr>
            </w:pPr>
            <w:r w:rsidRPr="00647D90">
              <w:rPr>
                <w:rFonts w:ascii="Calibri" w:hAnsi="Calibri" w:cs="Calibri"/>
                <w:color w:val="000000"/>
                <w:sz w:val="20"/>
                <w:szCs w:val="20"/>
              </w:rPr>
              <w:t>Ffermydd/Ymchwil Amaethyddol y Brifysgol</w:t>
            </w:r>
          </w:p>
        </w:tc>
        <w:tc>
          <w:tcPr>
            <w:tcW w:w="563" w:type="pct"/>
            <w:shd w:val="clear" w:color="auto" w:fill="FFFFFF" w:themeFill="background1"/>
            <w:vAlign w:val="center"/>
          </w:tcPr>
          <w:p w14:paraId="479478F0" w14:textId="57F7C782" w:rsidR="0076591D" w:rsidRPr="00647D90" w:rsidRDefault="00A42179" w:rsidP="0076591D">
            <w:pPr>
              <w:spacing w:before="0"/>
              <w:jc w:val="center"/>
              <w:rPr>
                <w:rFonts w:cstheme="minorHAnsi"/>
                <w:sz w:val="20"/>
                <w:szCs w:val="20"/>
                <w:highlight w:val="yellow"/>
              </w:rPr>
            </w:pPr>
            <w:r w:rsidRPr="00647D90">
              <w:rPr>
                <w:rFonts w:cstheme="minorHAnsi"/>
                <w:sz w:val="20"/>
                <w:szCs w:val="20"/>
              </w:rPr>
              <w:t>Yn barhaus</w:t>
            </w:r>
          </w:p>
        </w:tc>
      </w:tr>
      <w:tr w:rsidR="0076591D" w:rsidRPr="00647D90" w14:paraId="447C4035" w14:textId="77777777" w:rsidTr="00193A4F">
        <w:tblPrEx>
          <w:jc w:val="left"/>
        </w:tblPrEx>
        <w:trPr>
          <w:trHeight w:hRule="exact" w:val="284"/>
        </w:trPr>
        <w:tc>
          <w:tcPr>
            <w:tcW w:w="5000" w:type="pct"/>
            <w:gridSpan w:val="6"/>
            <w:shd w:val="clear" w:color="auto" w:fill="EDF4F7" w:themeFill="accent3" w:themeFillTint="33"/>
            <w:vAlign w:val="center"/>
          </w:tcPr>
          <w:p w14:paraId="70E60C8C" w14:textId="77777777" w:rsidR="0076591D" w:rsidRPr="00647D90" w:rsidRDefault="0076591D" w:rsidP="0076591D">
            <w:pPr>
              <w:spacing w:before="0"/>
              <w:jc w:val="center"/>
              <w:rPr>
                <w:rFonts w:cstheme="minorHAnsi"/>
                <w:sz w:val="20"/>
                <w:szCs w:val="20"/>
                <w:highlight w:val="yellow"/>
              </w:rPr>
            </w:pPr>
          </w:p>
        </w:tc>
      </w:tr>
    </w:tbl>
    <w:p w14:paraId="3DC889D8" w14:textId="77777777" w:rsidR="0004334D" w:rsidRPr="00647D90" w:rsidRDefault="0004334D" w:rsidP="001E0429">
      <w:pPr>
        <w:spacing w:before="0"/>
        <w:jc w:val="left"/>
        <w:sectPr w:rsidR="0004334D" w:rsidRPr="00647D90" w:rsidSect="007A67CA">
          <w:headerReference w:type="default" r:id="rId25"/>
          <w:endnotePr>
            <w:numFmt w:val="decimal"/>
          </w:endnotePr>
          <w:pgSz w:w="16838" w:h="11906" w:orient="landscape" w:code="9"/>
          <w:pgMar w:top="720" w:right="720" w:bottom="720" w:left="720" w:header="227" w:footer="0" w:gutter="0"/>
          <w:cols w:space="708"/>
          <w:docGrid w:linePitch="360"/>
        </w:sectPr>
      </w:pPr>
    </w:p>
    <w:p w14:paraId="765B0451" w14:textId="63233C9C" w:rsidR="002F4563" w:rsidRPr="00647D90" w:rsidRDefault="006F77FD" w:rsidP="002F4563">
      <w:pPr>
        <w:pStyle w:val="Heading1"/>
        <w:pBdr>
          <w:top w:val="single" w:sz="8" w:space="0" w:color="002060"/>
        </w:pBdr>
        <w:spacing w:before="0"/>
        <w:ind w:left="431" w:hanging="431"/>
        <w:rPr>
          <w:color w:val="002060"/>
        </w:rPr>
      </w:pPr>
      <w:bookmarkStart w:id="66" w:name="_Toc126252923"/>
      <w:bookmarkStart w:id="67" w:name="_Toc108771064"/>
      <w:r w:rsidRPr="00647D90">
        <w:rPr>
          <w:color w:val="002060"/>
        </w:rPr>
        <w:lastRenderedPageBreak/>
        <w:t>Them</w:t>
      </w:r>
      <w:r w:rsidR="00D0606C" w:rsidRPr="00647D90">
        <w:rPr>
          <w:color w:val="002060"/>
        </w:rPr>
        <w:t xml:space="preserve">a Allweddol </w:t>
      </w:r>
      <w:r w:rsidR="00CB686F" w:rsidRPr="00647D90">
        <w:rPr>
          <w:color w:val="002060"/>
        </w:rPr>
        <w:t>5</w:t>
      </w:r>
      <w:r w:rsidRPr="00647D90">
        <w:rPr>
          <w:color w:val="002060"/>
        </w:rPr>
        <w:t xml:space="preserve"> </w:t>
      </w:r>
      <w:r w:rsidR="00C25813">
        <w:rPr>
          <w:color w:val="002060"/>
        </w:rPr>
        <w:t>–</w:t>
      </w:r>
      <w:r w:rsidRPr="00647D90">
        <w:rPr>
          <w:color w:val="002060"/>
        </w:rPr>
        <w:t xml:space="preserve"> </w:t>
      </w:r>
      <w:r w:rsidR="0048578B" w:rsidRPr="00647D90">
        <w:rPr>
          <w:color w:val="002060"/>
        </w:rPr>
        <w:t>Lleihau</w:t>
      </w:r>
      <w:r w:rsidR="00C25813">
        <w:rPr>
          <w:color w:val="002060"/>
        </w:rPr>
        <w:t xml:space="preserve"> </w:t>
      </w:r>
      <w:r w:rsidR="0048578B" w:rsidRPr="00647D90">
        <w:rPr>
          <w:color w:val="002060"/>
        </w:rPr>
        <w:t xml:space="preserve">a </w:t>
      </w:r>
      <w:r w:rsidR="00A75B91" w:rsidRPr="00647D90">
        <w:rPr>
          <w:color w:val="002060"/>
        </w:rPr>
        <w:t>Minim</w:t>
      </w:r>
      <w:r w:rsidR="0048578B" w:rsidRPr="00647D90">
        <w:rPr>
          <w:color w:val="002060"/>
        </w:rPr>
        <w:t>eiddio Gwastraff</w:t>
      </w:r>
      <w:bookmarkEnd w:id="66"/>
    </w:p>
    <w:p w14:paraId="343768BB" w14:textId="51EAFA3A" w:rsidR="00720C39" w:rsidRPr="00647D90" w:rsidRDefault="00720C39" w:rsidP="007B271E">
      <w:pPr>
        <w:spacing w:before="120" w:after="120"/>
        <w:jc w:val="left"/>
        <w:rPr>
          <w:rFonts w:cstheme="minorHAnsi"/>
        </w:rPr>
      </w:pPr>
      <w:r w:rsidRPr="00647D90">
        <w:rPr>
          <w:rFonts w:cstheme="minorHAnsi"/>
        </w:rPr>
        <w:t xml:space="preserve">Un arall o effeithiau anuniongyrchol a gweladwy iawn ein gweithrediadau yw cynhyrchu gwastraff a'i waredu wedyn.  Fel rhan o'n Polisi Rheoli Gwastraff, mae nifer o fentrau ac ymgyrchoedd newid ymddygiad eisoes ar y gweill </w:t>
      </w:r>
      <w:r w:rsidRPr="00647D90">
        <w:t>i helpu i gyflawni'r uchelgais hwn.</w:t>
      </w:r>
    </w:p>
    <w:p w14:paraId="0FDF9A27" w14:textId="1853E6B1" w:rsidR="00A33B47" w:rsidRPr="00647D90" w:rsidRDefault="006D10E7" w:rsidP="00A33B47">
      <w:pPr>
        <w:spacing w:before="120" w:after="120"/>
        <w:jc w:val="left"/>
      </w:pPr>
      <w:r w:rsidRPr="00647D90">
        <w:t xml:space="preserve">Mae'r Brifysgol wrthi’n gweithredu cyfres o fesurau i leihau gwastraff ar draws ein gweithrediadau, ond mae’n ymwybodol bod yna ragor o gyfleoedd i leihau gwastraff. </w:t>
      </w:r>
    </w:p>
    <w:p w14:paraId="0C00C57A" w14:textId="2C66FA6D" w:rsidR="00101FE0" w:rsidRPr="00647D90" w:rsidRDefault="0048578B" w:rsidP="00E9342A">
      <w:pPr>
        <w:pStyle w:val="Heading2"/>
        <w:spacing w:before="240" w:after="240"/>
        <w:ind w:left="578" w:hanging="578"/>
        <w:rPr>
          <w:color w:val="002060"/>
        </w:rPr>
      </w:pPr>
      <w:bookmarkStart w:id="68" w:name="_Toc116981910"/>
      <w:bookmarkStart w:id="69" w:name="_Toc119662100"/>
      <w:bookmarkStart w:id="70" w:name="_Toc122030163"/>
      <w:bookmarkStart w:id="71" w:name="_Toc126252924"/>
      <w:r w:rsidRPr="00647D90">
        <w:rPr>
          <w:color w:val="002060"/>
        </w:rPr>
        <w:t>Lleihau a Minimeiddio Gwastraff –</w:t>
      </w:r>
      <w:r w:rsidR="00664CCE" w:rsidRPr="00647D90">
        <w:rPr>
          <w:color w:val="002060"/>
        </w:rPr>
        <w:t xml:space="preserve"> </w:t>
      </w:r>
      <w:r w:rsidRPr="00647D90">
        <w:rPr>
          <w:color w:val="002060"/>
        </w:rPr>
        <w:t>Camau Allweddol</w:t>
      </w:r>
      <w:bookmarkEnd w:id="68"/>
      <w:bookmarkEnd w:id="69"/>
      <w:bookmarkEnd w:id="70"/>
      <w:bookmarkEnd w:id="71"/>
    </w:p>
    <w:tbl>
      <w:tblPr>
        <w:tblStyle w:val="TableGrid"/>
        <w:tblW w:w="5000" w:type="pct"/>
        <w:jc w:val="center"/>
        <w:tblLook w:val="04A0" w:firstRow="1" w:lastRow="0" w:firstColumn="1" w:lastColumn="0" w:noHBand="0" w:noVBand="1"/>
      </w:tblPr>
      <w:tblGrid>
        <w:gridCol w:w="1558"/>
        <w:gridCol w:w="5669"/>
        <w:gridCol w:w="1274"/>
        <w:gridCol w:w="1955"/>
      </w:tblGrid>
      <w:tr w:rsidR="00A84309" w:rsidRPr="00647D90" w14:paraId="32B05537" w14:textId="77777777" w:rsidTr="00A84309">
        <w:trPr>
          <w:trHeight w:val="710"/>
          <w:tblHeader/>
          <w:jc w:val="center"/>
        </w:trPr>
        <w:tc>
          <w:tcPr>
            <w:tcW w:w="745" w:type="pct"/>
            <w:shd w:val="clear" w:color="auto" w:fill="002060"/>
            <w:vAlign w:val="center"/>
          </w:tcPr>
          <w:p w14:paraId="14A4914C" w14:textId="43C39E3F" w:rsidR="00A42BAD" w:rsidRPr="00647D90" w:rsidRDefault="002B4E39" w:rsidP="00A84309">
            <w:pPr>
              <w:spacing w:before="0"/>
              <w:jc w:val="center"/>
              <w:rPr>
                <w:rFonts w:cstheme="minorHAnsi"/>
                <w:b/>
                <w:bCs/>
                <w:sz w:val="20"/>
                <w:szCs w:val="20"/>
              </w:rPr>
            </w:pPr>
            <w:r w:rsidRPr="00647D90">
              <w:rPr>
                <w:rFonts w:cstheme="minorHAnsi"/>
                <w:b/>
                <w:bCs/>
                <w:sz w:val="20"/>
                <w:szCs w:val="20"/>
              </w:rPr>
              <w:t>Maes y Gweithgaredd</w:t>
            </w:r>
          </w:p>
        </w:tc>
        <w:tc>
          <w:tcPr>
            <w:tcW w:w="2711" w:type="pct"/>
            <w:shd w:val="clear" w:color="auto" w:fill="002060"/>
            <w:vAlign w:val="center"/>
          </w:tcPr>
          <w:p w14:paraId="0866CF05" w14:textId="1437154D" w:rsidR="00A42BAD" w:rsidRPr="00647D90" w:rsidRDefault="002B4E39" w:rsidP="00A84309">
            <w:pPr>
              <w:spacing w:before="0"/>
              <w:jc w:val="center"/>
              <w:rPr>
                <w:rFonts w:cstheme="minorHAnsi"/>
                <w:b/>
                <w:bCs/>
                <w:sz w:val="20"/>
                <w:szCs w:val="20"/>
              </w:rPr>
            </w:pPr>
            <w:r w:rsidRPr="00647D90">
              <w:rPr>
                <w:rFonts w:cstheme="minorHAnsi"/>
                <w:b/>
                <w:bCs/>
                <w:sz w:val="20"/>
                <w:szCs w:val="20"/>
              </w:rPr>
              <w:t>Cam(au) Allweddol</w:t>
            </w:r>
          </w:p>
        </w:tc>
        <w:tc>
          <w:tcPr>
            <w:tcW w:w="609" w:type="pct"/>
            <w:shd w:val="clear" w:color="auto" w:fill="002060"/>
            <w:vAlign w:val="center"/>
          </w:tcPr>
          <w:p w14:paraId="5E12B2EE" w14:textId="55A250C0" w:rsidR="00A42BAD" w:rsidRPr="00647D90" w:rsidRDefault="002B4E39" w:rsidP="00A84309">
            <w:pPr>
              <w:spacing w:before="0"/>
              <w:jc w:val="center"/>
              <w:rPr>
                <w:rFonts w:cstheme="minorHAnsi"/>
                <w:b/>
                <w:bCs/>
                <w:sz w:val="20"/>
                <w:szCs w:val="20"/>
              </w:rPr>
            </w:pPr>
            <w:r w:rsidRPr="00647D90">
              <w:rPr>
                <w:rFonts w:cstheme="minorHAnsi"/>
                <w:b/>
                <w:bCs/>
                <w:sz w:val="20"/>
                <w:szCs w:val="20"/>
              </w:rPr>
              <w:t>Cyfeirnod y Cam</w:t>
            </w:r>
          </w:p>
        </w:tc>
        <w:tc>
          <w:tcPr>
            <w:tcW w:w="935" w:type="pct"/>
            <w:shd w:val="clear" w:color="auto" w:fill="002060"/>
            <w:vAlign w:val="center"/>
          </w:tcPr>
          <w:p w14:paraId="2A30F193" w14:textId="2CE639C7" w:rsidR="00A42BAD" w:rsidRPr="00647D90" w:rsidRDefault="00666641" w:rsidP="00A84309">
            <w:pPr>
              <w:spacing w:before="0"/>
              <w:jc w:val="center"/>
              <w:rPr>
                <w:rFonts w:cstheme="minorHAnsi"/>
                <w:b/>
                <w:bCs/>
                <w:sz w:val="20"/>
                <w:szCs w:val="20"/>
              </w:rPr>
            </w:pPr>
            <w:r w:rsidRPr="00647D90">
              <w:rPr>
                <w:rFonts w:cstheme="minorHAnsi"/>
                <w:b/>
                <w:bCs/>
                <w:sz w:val="20"/>
                <w:szCs w:val="20"/>
              </w:rPr>
              <w:t>Perchennog</w:t>
            </w:r>
            <w:r w:rsidR="006D10E7" w:rsidRPr="00647D90">
              <w:rPr>
                <w:rFonts w:cstheme="minorHAnsi"/>
                <w:b/>
                <w:bCs/>
                <w:sz w:val="20"/>
                <w:szCs w:val="20"/>
              </w:rPr>
              <w:t xml:space="preserve"> y Cam</w:t>
            </w:r>
          </w:p>
        </w:tc>
      </w:tr>
      <w:tr w:rsidR="00A84309" w:rsidRPr="00647D90" w14:paraId="75F7ABA6" w14:textId="77777777" w:rsidTr="00517A11">
        <w:tblPrEx>
          <w:jc w:val="left"/>
        </w:tblPrEx>
        <w:trPr>
          <w:trHeight w:val="1503"/>
        </w:trPr>
        <w:tc>
          <w:tcPr>
            <w:tcW w:w="745" w:type="pct"/>
            <w:vMerge w:val="restart"/>
            <w:vAlign w:val="center"/>
          </w:tcPr>
          <w:p w14:paraId="19935E95" w14:textId="2AA03B5C" w:rsidR="00A84309" w:rsidRPr="00647D90" w:rsidRDefault="006D10E7" w:rsidP="00D861B1">
            <w:pPr>
              <w:spacing w:before="0"/>
              <w:jc w:val="left"/>
              <w:rPr>
                <w:rFonts w:cstheme="minorHAnsi"/>
                <w:sz w:val="20"/>
                <w:szCs w:val="20"/>
              </w:rPr>
            </w:pPr>
            <w:r w:rsidRPr="00647D90">
              <w:rPr>
                <w:rFonts w:cstheme="minorHAnsi"/>
                <w:sz w:val="20"/>
                <w:szCs w:val="20"/>
              </w:rPr>
              <w:t>Lleihau a Minimeiddio Gwastraff</w:t>
            </w:r>
          </w:p>
        </w:tc>
        <w:tc>
          <w:tcPr>
            <w:tcW w:w="2711" w:type="pct"/>
            <w:vAlign w:val="center"/>
          </w:tcPr>
          <w:p w14:paraId="45A047AE" w14:textId="5ED94F4A" w:rsidR="00A84309" w:rsidRPr="00647D90" w:rsidRDefault="006D10E7" w:rsidP="00A42BAD">
            <w:pPr>
              <w:spacing w:before="0"/>
              <w:jc w:val="left"/>
              <w:rPr>
                <w:sz w:val="20"/>
                <w:szCs w:val="20"/>
              </w:rPr>
            </w:pPr>
            <w:r w:rsidRPr="00647D90">
              <w:rPr>
                <w:sz w:val="20"/>
                <w:szCs w:val="20"/>
              </w:rPr>
              <w:t xml:space="preserve">Ceisio lleihau’r gwastraff busnes (gan gynnwys papur a phlastigau untro) a gynhyrchir yn ein gweithrediadau ar draws pob adran trwy archwiliadau </w:t>
            </w:r>
            <w:r w:rsidR="00A30674" w:rsidRPr="00647D90">
              <w:rPr>
                <w:sz w:val="20"/>
                <w:szCs w:val="20"/>
              </w:rPr>
              <w:t xml:space="preserve">wedi'u targedu </w:t>
            </w:r>
            <w:r w:rsidRPr="00647D90">
              <w:rPr>
                <w:sz w:val="20"/>
                <w:szCs w:val="20"/>
              </w:rPr>
              <w:t xml:space="preserve">ac ymgysylltu.   </w:t>
            </w:r>
          </w:p>
        </w:tc>
        <w:tc>
          <w:tcPr>
            <w:tcW w:w="609" w:type="pct"/>
            <w:vAlign w:val="center"/>
          </w:tcPr>
          <w:p w14:paraId="30EAB7FA" w14:textId="78770339" w:rsidR="00A84309" w:rsidRPr="00647D90" w:rsidRDefault="00A84309" w:rsidP="00D861B1">
            <w:pPr>
              <w:pStyle w:val="ListParagraph"/>
              <w:spacing w:before="0"/>
              <w:ind w:left="0"/>
              <w:jc w:val="center"/>
              <w:rPr>
                <w:rFonts w:cstheme="minorHAnsi"/>
                <w:sz w:val="20"/>
                <w:szCs w:val="20"/>
              </w:rPr>
            </w:pPr>
            <w:r w:rsidRPr="00647D90">
              <w:rPr>
                <w:rFonts w:cstheme="minorHAnsi"/>
                <w:sz w:val="20"/>
                <w:szCs w:val="20"/>
              </w:rPr>
              <w:t>WR01</w:t>
            </w:r>
          </w:p>
        </w:tc>
        <w:tc>
          <w:tcPr>
            <w:tcW w:w="935" w:type="pct"/>
            <w:vAlign w:val="center"/>
          </w:tcPr>
          <w:p w14:paraId="2C6D3E31" w14:textId="216D9BD8" w:rsidR="00A84309" w:rsidRPr="00647D90" w:rsidRDefault="006D10E7" w:rsidP="005B48DE">
            <w:pPr>
              <w:spacing w:before="0"/>
              <w:jc w:val="center"/>
              <w:rPr>
                <w:rFonts w:ascii="Calibri" w:hAnsi="Calibri" w:cs="Calibri"/>
                <w:color w:val="000000"/>
                <w:sz w:val="20"/>
                <w:szCs w:val="20"/>
              </w:rPr>
            </w:pPr>
            <w:r w:rsidRPr="00647D90">
              <w:rPr>
                <w:rFonts w:ascii="Calibri" w:hAnsi="Calibri" w:cs="Calibri"/>
                <w:color w:val="000000"/>
                <w:sz w:val="20"/>
                <w:szCs w:val="20"/>
              </w:rPr>
              <w:t>Cynghorydd Cynaliadwyedd a Phennaeth Rheoli Cyfleusterau</w:t>
            </w:r>
          </w:p>
        </w:tc>
      </w:tr>
      <w:tr w:rsidR="00CB686F" w:rsidRPr="00647D90" w14:paraId="353DFAA6" w14:textId="77777777" w:rsidTr="00747CF7">
        <w:tblPrEx>
          <w:jc w:val="left"/>
        </w:tblPrEx>
        <w:trPr>
          <w:trHeight w:val="1221"/>
        </w:trPr>
        <w:tc>
          <w:tcPr>
            <w:tcW w:w="745" w:type="pct"/>
            <w:vMerge/>
            <w:vAlign w:val="center"/>
          </w:tcPr>
          <w:p w14:paraId="4420473F" w14:textId="77777777" w:rsidR="00CB686F" w:rsidRPr="00647D90" w:rsidRDefault="00CB686F" w:rsidP="00CB686F">
            <w:pPr>
              <w:spacing w:before="0"/>
              <w:jc w:val="left"/>
              <w:rPr>
                <w:rFonts w:cstheme="minorHAnsi"/>
                <w:sz w:val="20"/>
                <w:szCs w:val="20"/>
              </w:rPr>
            </w:pPr>
          </w:p>
        </w:tc>
        <w:tc>
          <w:tcPr>
            <w:tcW w:w="2711" w:type="pct"/>
            <w:vAlign w:val="center"/>
          </w:tcPr>
          <w:p w14:paraId="255A10B5" w14:textId="71873564" w:rsidR="00CB686F" w:rsidRPr="00647D90" w:rsidRDefault="006D10E7" w:rsidP="00CB686F">
            <w:pPr>
              <w:spacing w:before="0"/>
              <w:jc w:val="left"/>
              <w:rPr>
                <w:sz w:val="20"/>
                <w:szCs w:val="20"/>
              </w:rPr>
            </w:pPr>
            <w:r w:rsidRPr="00647D90">
              <w:rPr>
                <w:rFonts w:cs="Arial"/>
                <w:sz w:val="20"/>
                <w:szCs w:val="20"/>
              </w:rPr>
              <w:t>Nodi cyfleoedd i helpu i ddigideiddio’n systemau presennol trwy fabwysiadu dull digidol yn gyntaf; lleihau faint o bapur gwastraff sy'n cael ei gynhyrchu.</w:t>
            </w:r>
          </w:p>
        </w:tc>
        <w:tc>
          <w:tcPr>
            <w:tcW w:w="609" w:type="pct"/>
            <w:vAlign w:val="center"/>
          </w:tcPr>
          <w:p w14:paraId="0B3FBAE9" w14:textId="7301AE95" w:rsidR="00CB686F" w:rsidRPr="00647D90" w:rsidRDefault="00CB686F" w:rsidP="00CB686F">
            <w:pPr>
              <w:pStyle w:val="ListParagraph"/>
              <w:spacing w:before="0"/>
              <w:ind w:left="0"/>
              <w:jc w:val="center"/>
              <w:rPr>
                <w:rFonts w:cstheme="minorHAnsi"/>
                <w:sz w:val="20"/>
                <w:szCs w:val="20"/>
              </w:rPr>
            </w:pPr>
            <w:r w:rsidRPr="00647D90">
              <w:rPr>
                <w:rFonts w:cstheme="minorHAnsi"/>
                <w:sz w:val="20"/>
                <w:szCs w:val="20"/>
              </w:rPr>
              <w:t>WR02</w:t>
            </w:r>
          </w:p>
        </w:tc>
        <w:tc>
          <w:tcPr>
            <w:tcW w:w="935" w:type="pct"/>
            <w:vAlign w:val="center"/>
          </w:tcPr>
          <w:p w14:paraId="26F2373E" w14:textId="1EF28407" w:rsidR="00CB686F" w:rsidRPr="00647D90" w:rsidRDefault="006D10E7" w:rsidP="005B48DE">
            <w:pPr>
              <w:spacing w:before="0"/>
              <w:jc w:val="center"/>
              <w:rPr>
                <w:rFonts w:ascii="Calibri" w:hAnsi="Calibri" w:cs="Calibri"/>
                <w:color w:val="000000"/>
                <w:sz w:val="20"/>
                <w:szCs w:val="20"/>
              </w:rPr>
            </w:pPr>
            <w:r w:rsidRPr="00647D90">
              <w:rPr>
                <w:rFonts w:ascii="Calibri" w:hAnsi="Calibri" w:cs="Calibri"/>
                <w:color w:val="000000"/>
                <w:sz w:val="20"/>
                <w:szCs w:val="20"/>
              </w:rPr>
              <w:t>Cynghorydd Cynaliadwyedd a Phennaeth Rheoli Cyfleusterau</w:t>
            </w:r>
          </w:p>
        </w:tc>
      </w:tr>
      <w:tr w:rsidR="00A84309" w:rsidRPr="00647D90" w14:paraId="3080C225" w14:textId="77777777" w:rsidTr="00517A11">
        <w:tblPrEx>
          <w:jc w:val="left"/>
        </w:tblPrEx>
        <w:trPr>
          <w:trHeight w:val="814"/>
        </w:trPr>
        <w:tc>
          <w:tcPr>
            <w:tcW w:w="745" w:type="pct"/>
            <w:vMerge/>
            <w:vAlign w:val="center"/>
          </w:tcPr>
          <w:p w14:paraId="5F71087F" w14:textId="77777777" w:rsidR="00A84309" w:rsidRPr="00647D90" w:rsidRDefault="00A84309" w:rsidP="00A84309">
            <w:pPr>
              <w:spacing w:before="0"/>
              <w:jc w:val="left"/>
              <w:rPr>
                <w:rFonts w:cstheme="minorHAnsi"/>
                <w:sz w:val="20"/>
                <w:szCs w:val="20"/>
              </w:rPr>
            </w:pPr>
          </w:p>
        </w:tc>
        <w:tc>
          <w:tcPr>
            <w:tcW w:w="2711" w:type="pct"/>
            <w:vAlign w:val="center"/>
          </w:tcPr>
          <w:p w14:paraId="0E5FD18C" w14:textId="11B01800" w:rsidR="00A84309" w:rsidRPr="00647D90" w:rsidRDefault="006D10E7" w:rsidP="00A84309">
            <w:pPr>
              <w:spacing w:before="0"/>
              <w:jc w:val="left"/>
              <w:rPr>
                <w:rFonts w:cs="Arial"/>
                <w:sz w:val="20"/>
                <w:szCs w:val="20"/>
              </w:rPr>
            </w:pPr>
            <w:r w:rsidRPr="00647D90">
              <w:rPr>
                <w:sz w:val="20"/>
                <w:szCs w:val="20"/>
              </w:rPr>
              <w:t xml:space="preserve">Ehangu'r defnydd ar gynlluniau ailddefnyddio asedau fel Warp-it i leihau faint o ddeunydd sy'n cael ei waredu i safleoedd tirlenwi. </w:t>
            </w:r>
          </w:p>
        </w:tc>
        <w:tc>
          <w:tcPr>
            <w:tcW w:w="609" w:type="pct"/>
            <w:vAlign w:val="center"/>
          </w:tcPr>
          <w:p w14:paraId="0CF6A06F" w14:textId="3ED34552" w:rsidR="00A84309" w:rsidRPr="00647D90" w:rsidRDefault="00A84309" w:rsidP="00A84309">
            <w:pPr>
              <w:pStyle w:val="ListParagraph"/>
              <w:spacing w:before="0"/>
              <w:ind w:left="0"/>
              <w:jc w:val="center"/>
              <w:rPr>
                <w:rFonts w:cstheme="minorHAnsi"/>
                <w:sz w:val="20"/>
                <w:szCs w:val="20"/>
              </w:rPr>
            </w:pPr>
            <w:r w:rsidRPr="00647D90">
              <w:rPr>
                <w:rFonts w:cstheme="minorHAnsi"/>
                <w:sz w:val="20"/>
                <w:szCs w:val="20"/>
              </w:rPr>
              <w:t>WR0</w:t>
            </w:r>
            <w:r w:rsidR="00517A11" w:rsidRPr="00647D90">
              <w:rPr>
                <w:rFonts w:cstheme="minorHAnsi"/>
                <w:sz w:val="20"/>
                <w:szCs w:val="20"/>
              </w:rPr>
              <w:t>3</w:t>
            </w:r>
          </w:p>
        </w:tc>
        <w:tc>
          <w:tcPr>
            <w:tcW w:w="935" w:type="pct"/>
            <w:vAlign w:val="center"/>
          </w:tcPr>
          <w:p w14:paraId="720121F6" w14:textId="3A400203" w:rsidR="00A84309" w:rsidRPr="00647D90" w:rsidRDefault="006D10E7" w:rsidP="005B48DE">
            <w:pPr>
              <w:spacing w:before="0"/>
              <w:jc w:val="center"/>
              <w:rPr>
                <w:rFonts w:ascii="Calibri" w:hAnsi="Calibri" w:cs="Calibri"/>
                <w:color w:val="000000"/>
                <w:sz w:val="20"/>
                <w:szCs w:val="20"/>
              </w:rPr>
            </w:pPr>
            <w:r w:rsidRPr="00647D90">
              <w:rPr>
                <w:rFonts w:ascii="Calibri" w:hAnsi="Calibri" w:cs="Calibri"/>
                <w:color w:val="000000"/>
                <w:sz w:val="20"/>
                <w:szCs w:val="20"/>
              </w:rPr>
              <w:t>Cynghorydd Cynaliadwyedd a Phennaeth Rheoli Cyfleusterau</w:t>
            </w:r>
          </w:p>
        </w:tc>
      </w:tr>
      <w:tr w:rsidR="00A84309" w:rsidRPr="00647D90" w14:paraId="4F5521FB" w14:textId="77777777" w:rsidTr="00A84309">
        <w:tblPrEx>
          <w:jc w:val="left"/>
        </w:tblPrEx>
        <w:trPr>
          <w:trHeight w:hRule="exact" w:val="284"/>
        </w:trPr>
        <w:tc>
          <w:tcPr>
            <w:tcW w:w="5000" w:type="pct"/>
            <w:gridSpan w:val="4"/>
            <w:shd w:val="clear" w:color="auto" w:fill="EDF4F7" w:themeFill="accent3" w:themeFillTint="33"/>
            <w:vAlign w:val="center"/>
          </w:tcPr>
          <w:p w14:paraId="3729880D" w14:textId="77777777" w:rsidR="00A84309" w:rsidRPr="00647D90" w:rsidRDefault="00A84309" w:rsidP="00A84309">
            <w:pPr>
              <w:spacing w:before="0"/>
              <w:jc w:val="center"/>
              <w:rPr>
                <w:rFonts w:cstheme="minorHAnsi"/>
                <w:sz w:val="20"/>
                <w:szCs w:val="20"/>
                <w:highlight w:val="yellow"/>
              </w:rPr>
            </w:pPr>
          </w:p>
        </w:tc>
      </w:tr>
    </w:tbl>
    <w:p w14:paraId="07BE19CC" w14:textId="77777777" w:rsidR="006D10E7" w:rsidRPr="00647D90" w:rsidRDefault="006D10E7" w:rsidP="00E9342A">
      <w:pPr>
        <w:pStyle w:val="Heading1"/>
        <w:pBdr>
          <w:top w:val="single" w:sz="8" w:space="0" w:color="002060"/>
        </w:pBdr>
        <w:spacing w:before="240"/>
        <w:ind w:left="431" w:hanging="431"/>
        <w:rPr>
          <w:color w:val="002060"/>
        </w:rPr>
      </w:pPr>
      <w:bookmarkStart w:id="72" w:name="_Toc126252925"/>
      <w:r w:rsidRPr="00647D90">
        <w:rPr>
          <w:color w:val="002060"/>
        </w:rPr>
        <w:t xml:space="preserve">Caffael </w:t>
      </w:r>
      <w:bookmarkEnd w:id="72"/>
    </w:p>
    <w:p w14:paraId="40B2A4C5" w14:textId="3E8F3B3A" w:rsidR="006D10E7" w:rsidRPr="00647D90" w:rsidRDefault="006D10E7" w:rsidP="007B271E">
      <w:pPr>
        <w:spacing w:before="120" w:after="120"/>
        <w:rPr>
          <w:rFonts w:cstheme="minorHAnsi"/>
          <w:noProof/>
          <w:lang w:eastAsia="en-GB"/>
        </w:rPr>
      </w:pPr>
      <w:r w:rsidRPr="00647D90">
        <w:rPr>
          <w:rFonts w:cstheme="minorHAnsi"/>
        </w:rPr>
        <w:t xml:space="preserve">Caffael nwyddau a gwasanaethau yw effaith amgylcheddol anuniongyrchol fwyaf Prifysgol Aberystwyth ond mae hefyd yn gyfle arwyddocaol i helpu i ddatgarboneiddio ar draws y sector ar draws ein cadwyn gyflenwi.  Cyfanswm </w:t>
      </w:r>
      <w:r w:rsidR="00051296" w:rsidRPr="00647D90">
        <w:rPr>
          <w:rFonts w:cstheme="minorHAnsi"/>
        </w:rPr>
        <w:t xml:space="preserve">yr </w:t>
      </w:r>
      <w:r w:rsidR="00E8146C">
        <w:rPr>
          <w:rFonts w:cstheme="minorHAnsi"/>
        </w:rPr>
        <w:t>allyriadau NTG</w:t>
      </w:r>
      <w:r w:rsidRPr="00647D90">
        <w:rPr>
          <w:rFonts w:cstheme="minorHAnsi"/>
        </w:rPr>
        <w:t xml:space="preserve"> o ganlyniad i weithgareddau </w:t>
      </w:r>
      <w:r w:rsidR="00051296" w:rsidRPr="00647D90">
        <w:rPr>
          <w:rFonts w:cstheme="minorHAnsi"/>
        </w:rPr>
        <w:t>c</w:t>
      </w:r>
      <w:r w:rsidRPr="00647D90">
        <w:rPr>
          <w:rFonts w:cstheme="minorHAnsi"/>
        </w:rPr>
        <w:t xml:space="preserve">affael Prifysgol Aberystwyth oedd </w:t>
      </w:r>
      <w:r w:rsidRPr="00647D90">
        <w:rPr>
          <w:rFonts w:cstheme="minorHAnsi"/>
          <w:b/>
          <w:bCs/>
        </w:rPr>
        <w:t xml:space="preserve">29,083 tunnell </w:t>
      </w:r>
      <w:r w:rsidR="00051296" w:rsidRPr="00647D90">
        <w:rPr>
          <w:rFonts w:cstheme="minorHAnsi"/>
          <w:b/>
          <w:bCs/>
        </w:rPr>
        <w:t>CO</w:t>
      </w:r>
      <w:r w:rsidR="00051296" w:rsidRPr="00647D90">
        <w:rPr>
          <w:rFonts w:cstheme="minorHAnsi"/>
          <w:b/>
          <w:bCs/>
          <w:vertAlign w:val="subscript"/>
        </w:rPr>
        <w:t>2</w:t>
      </w:r>
      <w:r w:rsidR="00051296" w:rsidRPr="00647D90">
        <w:rPr>
          <w:rFonts w:cstheme="minorHAnsi"/>
          <w:b/>
          <w:bCs/>
        </w:rPr>
        <w:t>e</w:t>
      </w:r>
      <w:r w:rsidRPr="00647D90">
        <w:rPr>
          <w:rFonts w:cstheme="minorHAnsi"/>
          <w:b/>
          <w:bCs/>
        </w:rPr>
        <w:t xml:space="preserve">.  </w:t>
      </w:r>
      <w:r w:rsidRPr="00647D90">
        <w:rPr>
          <w:rFonts w:cstheme="minorHAnsi"/>
        </w:rPr>
        <w:t xml:space="preserve">Mae'r rhan fwyaf o'n hallyriadau caffael yn gysylltiedig ag offer ymchwil, TGCh ac adeiladu sy'n </w:t>
      </w:r>
      <w:r w:rsidR="00051296" w:rsidRPr="00647D90">
        <w:rPr>
          <w:rFonts w:cstheme="minorHAnsi"/>
        </w:rPr>
        <w:t>g</w:t>
      </w:r>
      <w:r w:rsidRPr="00647D90">
        <w:rPr>
          <w:rFonts w:cstheme="minorHAnsi"/>
        </w:rPr>
        <w:t>yfrif</w:t>
      </w:r>
      <w:r w:rsidR="00051296" w:rsidRPr="00647D90">
        <w:rPr>
          <w:rFonts w:cstheme="minorHAnsi"/>
        </w:rPr>
        <w:t>ol</w:t>
      </w:r>
      <w:r w:rsidRPr="00647D90">
        <w:rPr>
          <w:rFonts w:cstheme="minorHAnsi"/>
        </w:rPr>
        <w:t xml:space="preserve"> am 32% 26%, a 19% </w:t>
      </w:r>
      <w:r w:rsidR="00A30674">
        <w:rPr>
          <w:rFonts w:cstheme="minorHAnsi"/>
        </w:rPr>
        <w:t>o g</w:t>
      </w:r>
      <w:r w:rsidRPr="00647D90">
        <w:rPr>
          <w:rFonts w:cstheme="minorHAnsi"/>
        </w:rPr>
        <w:t xml:space="preserve">yfanswm yr allyriadau caffael </w:t>
      </w:r>
      <w:r w:rsidR="00051296" w:rsidRPr="00647D90">
        <w:rPr>
          <w:rFonts w:cstheme="minorHAnsi"/>
        </w:rPr>
        <w:t>yn y drefn honno</w:t>
      </w:r>
      <w:r w:rsidRPr="00647D90">
        <w:rPr>
          <w:rFonts w:cstheme="minorHAnsi"/>
        </w:rPr>
        <w:t>.</w:t>
      </w:r>
    </w:p>
    <w:p w14:paraId="3942D636" w14:textId="5DF12D1E" w:rsidR="00234179" w:rsidRPr="00647D90" w:rsidRDefault="00234179" w:rsidP="00F24D5A">
      <w:pPr>
        <w:spacing w:before="120" w:after="120"/>
        <w:rPr>
          <w:rFonts w:cstheme="minorHAnsi"/>
        </w:rPr>
      </w:pPr>
      <w:r w:rsidRPr="00647D90">
        <w:rPr>
          <w:rFonts w:cstheme="minorHAnsi"/>
          <w:noProof/>
        </w:rPr>
        <w:lastRenderedPageBreak/>
        <w:drawing>
          <wp:anchor distT="0" distB="0" distL="114300" distR="114300" simplePos="0" relativeHeight="251658251" behindDoc="0" locked="0" layoutInCell="1" allowOverlap="1" wp14:anchorId="7F4CCA95" wp14:editId="422016AC">
            <wp:simplePos x="0" y="0"/>
            <wp:positionH relativeFrom="margin">
              <wp:align>left</wp:align>
            </wp:positionH>
            <wp:positionV relativeFrom="paragraph">
              <wp:posOffset>-53975</wp:posOffset>
            </wp:positionV>
            <wp:extent cx="4242875" cy="2790825"/>
            <wp:effectExtent l="0" t="0" r="5715" b="0"/>
            <wp:wrapSquare wrapText="bothSides"/>
            <wp:docPr id="3" name="Picture 3"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hart, sunburst chart&#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42875" cy="2790825"/>
                    </a:xfrm>
                    <a:prstGeom prst="rect">
                      <a:avLst/>
                    </a:prstGeom>
                    <a:noFill/>
                  </pic:spPr>
                </pic:pic>
              </a:graphicData>
            </a:graphic>
            <wp14:sizeRelH relativeFrom="margin">
              <wp14:pctWidth>0</wp14:pctWidth>
            </wp14:sizeRelH>
            <wp14:sizeRelV relativeFrom="margin">
              <wp14:pctHeight>0</wp14:pctHeight>
            </wp14:sizeRelV>
          </wp:anchor>
        </w:drawing>
      </w:r>
    </w:p>
    <w:p w14:paraId="06BB38E0" w14:textId="77777777" w:rsidR="00234179" w:rsidRPr="00647D90" w:rsidRDefault="00234179" w:rsidP="00F24D5A">
      <w:pPr>
        <w:spacing w:before="120" w:after="120"/>
        <w:rPr>
          <w:rFonts w:cstheme="minorHAnsi"/>
        </w:rPr>
      </w:pPr>
    </w:p>
    <w:p w14:paraId="232040B9" w14:textId="078C38D5" w:rsidR="00234179" w:rsidRPr="00647D90" w:rsidRDefault="00234179" w:rsidP="00F24D5A">
      <w:pPr>
        <w:spacing w:before="120" w:after="120"/>
        <w:rPr>
          <w:rFonts w:cstheme="minorHAnsi"/>
        </w:rPr>
      </w:pPr>
    </w:p>
    <w:p w14:paraId="1DB558A2" w14:textId="296CE8FF" w:rsidR="00234179" w:rsidRPr="00647D90" w:rsidRDefault="00234179" w:rsidP="00F24D5A">
      <w:pPr>
        <w:spacing w:before="120" w:after="120"/>
        <w:rPr>
          <w:rFonts w:cstheme="minorHAnsi"/>
        </w:rPr>
      </w:pPr>
      <w:r w:rsidRPr="00647D90">
        <w:rPr>
          <w:noProof/>
        </w:rPr>
        <mc:AlternateContent>
          <mc:Choice Requires="wps">
            <w:drawing>
              <wp:anchor distT="0" distB="0" distL="114300" distR="114300" simplePos="0" relativeHeight="251666444" behindDoc="0" locked="0" layoutInCell="1" allowOverlap="1" wp14:anchorId="5635A48B" wp14:editId="2EAA3B06">
                <wp:simplePos x="0" y="0"/>
                <wp:positionH relativeFrom="column">
                  <wp:posOffset>4413250</wp:posOffset>
                </wp:positionH>
                <wp:positionV relativeFrom="paragraph">
                  <wp:posOffset>203835</wp:posOffset>
                </wp:positionV>
                <wp:extent cx="2009775" cy="717550"/>
                <wp:effectExtent l="0" t="0" r="9525" b="6350"/>
                <wp:wrapSquare wrapText="bothSides"/>
                <wp:docPr id="39" name="Text Box 39"/>
                <wp:cNvGraphicFramePr/>
                <a:graphic xmlns:a="http://schemas.openxmlformats.org/drawingml/2006/main">
                  <a:graphicData uri="http://schemas.microsoft.com/office/word/2010/wordprocessingShape">
                    <wps:wsp>
                      <wps:cNvSpPr txBox="1"/>
                      <wps:spPr>
                        <a:xfrm>
                          <a:off x="0" y="0"/>
                          <a:ext cx="2009775" cy="717550"/>
                        </a:xfrm>
                        <a:prstGeom prst="rect">
                          <a:avLst/>
                        </a:prstGeom>
                        <a:solidFill>
                          <a:prstClr val="white"/>
                        </a:solidFill>
                        <a:ln>
                          <a:noFill/>
                        </a:ln>
                      </wps:spPr>
                      <wps:txbx>
                        <w:txbxContent>
                          <w:p w14:paraId="6B75ECA4" w14:textId="2055B03D" w:rsidR="00234179" w:rsidRPr="00193ACB" w:rsidRDefault="00234179" w:rsidP="00234179">
                            <w:pPr>
                              <w:pStyle w:val="Caption"/>
                              <w:jc w:val="left"/>
                              <w:rPr>
                                <w:rFonts w:cstheme="minorHAnsi"/>
                                <w:noProof/>
                              </w:rPr>
                            </w:pPr>
                            <w:r w:rsidRPr="00234179">
                              <w:rPr>
                                <w:color w:val="002060"/>
                                <w:sz w:val="18"/>
                                <w:szCs w:val="18"/>
                              </w:rPr>
                              <w:t>F</w:t>
                            </w:r>
                            <w:r w:rsidR="00051296">
                              <w:rPr>
                                <w:color w:val="002060"/>
                                <w:sz w:val="18"/>
                                <w:szCs w:val="18"/>
                              </w:rPr>
                              <w:t>f</w:t>
                            </w:r>
                            <w:r w:rsidRPr="00234179">
                              <w:rPr>
                                <w:color w:val="002060"/>
                                <w:sz w:val="18"/>
                                <w:szCs w:val="18"/>
                              </w:rPr>
                              <w:t xml:space="preserve">igur </w:t>
                            </w:r>
                            <w:r>
                              <w:rPr>
                                <w:color w:val="002060"/>
                                <w:sz w:val="18"/>
                                <w:szCs w:val="18"/>
                              </w:rPr>
                              <w:fldChar w:fldCharType="begin"/>
                            </w:r>
                            <w:r>
                              <w:rPr>
                                <w:color w:val="002060"/>
                                <w:sz w:val="18"/>
                                <w:szCs w:val="18"/>
                              </w:rPr>
                              <w:instrText xml:space="preserve"> SEQ Figure \* ARABIC </w:instrText>
                            </w:r>
                            <w:r>
                              <w:rPr>
                                <w:color w:val="002060"/>
                                <w:sz w:val="18"/>
                                <w:szCs w:val="18"/>
                              </w:rPr>
                              <w:fldChar w:fldCharType="separate"/>
                            </w:r>
                            <w:r w:rsidR="00527CA3">
                              <w:rPr>
                                <w:noProof/>
                                <w:color w:val="002060"/>
                                <w:sz w:val="18"/>
                                <w:szCs w:val="18"/>
                              </w:rPr>
                              <w:t>10</w:t>
                            </w:r>
                            <w:r>
                              <w:rPr>
                                <w:color w:val="002060"/>
                                <w:sz w:val="18"/>
                                <w:szCs w:val="18"/>
                              </w:rPr>
                              <w:fldChar w:fldCharType="end"/>
                            </w:r>
                            <w:r w:rsidRPr="00234179">
                              <w:rPr>
                                <w:color w:val="002060"/>
                                <w:sz w:val="18"/>
                                <w:szCs w:val="18"/>
                              </w:rPr>
                              <w:t xml:space="preserve"> </w:t>
                            </w:r>
                            <w:r w:rsidR="00051296">
                              <w:rPr>
                                <w:color w:val="002060"/>
                                <w:sz w:val="18"/>
                                <w:szCs w:val="18"/>
                              </w:rPr>
                              <w:t>–</w:t>
                            </w:r>
                            <w:r w:rsidRPr="00234179">
                              <w:rPr>
                                <w:color w:val="002060"/>
                                <w:sz w:val="18"/>
                                <w:szCs w:val="18"/>
                              </w:rPr>
                              <w:t xml:space="preserve"> </w:t>
                            </w:r>
                            <w:r w:rsidR="00051296">
                              <w:rPr>
                                <w:color w:val="002060"/>
                                <w:sz w:val="18"/>
                                <w:szCs w:val="18"/>
                              </w:rPr>
                              <w:t xml:space="preserve">Blwyddyn Sylfaenol </w:t>
                            </w:r>
                            <w:r w:rsidRPr="00234179">
                              <w:rPr>
                                <w:color w:val="002060"/>
                                <w:sz w:val="18"/>
                                <w:szCs w:val="18"/>
                              </w:rPr>
                              <w:t>2019-20</w:t>
                            </w:r>
                            <w:r w:rsidR="00051296">
                              <w:rPr>
                                <w:color w:val="002060"/>
                                <w:sz w:val="18"/>
                                <w:szCs w:val="18"/>
                              </w:rPr>
                              <w:t>:</w:t>
                            </w:r>
                            <w:r w:rsidRPr="00234179">
                              <w:rPr>
                                <w:color w:val="002060"/>
                                <w:sz w:val="18"/>
                                <w:szCs w:val="18"/>
                              </w:rPr>
                              <w:t xml:space="preserve"> </w:t>
                            </w:r>
                            <w:r w:rsidR="00051296">
                              <w:rPr>
                                <w:color w:val="002060"/>
                                <w:sz w:val="18"/>
                                <w:szCs w:val="18"/>
                              </w:rPr>
                              <w:t xml:space="preserve">Rhaniad allyriadau caffael fesul </w:t>
                            </w:r>
                            <w:r w:rsidRPr="00234179">
                              <w:rPr>
                                <w:color w:val="002060"/>
                                <w:sz w:val="18"/>
                                <w:szCs w:val="18"/>
                              </w:rPr>
                              <w:t>categor</w:t>
                            </w:r>
                            <w:r w:rsidR="00051296">
                              <w:rPr>
                                <w:color w:val="002060"/>
                                <w:sz w:val="18"/>
                                <w:szCs w:val="18"/>
                              </w:rPr>
                              <w:t>i</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5A48B" id="Text Box 39" o:spid="_x0000_s1030" type="#_x0000_t202" style="position:absolute;left:0;text-align:left;margin-left:347.5pt;margin-top:16.05pt;width:158.25pt;height:56.5pt;z-index:2516664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Uz/HgIAAEIEAAAOAAAAZHJzL2Uyb0RvYy54bWysU02P2jAQvVfqf7B8L4FVKS0irCgrqkqr&#10;3ZXYas/GsYklx+OODQn99R07BNptT1UvzsQzno/33ixuu8ayo8JgwJV8MhpzppyEyrh9yb89b959&#10;5CxE4SphwamSn1Tgt8u3bxatn6sbqMFWChklcWHe+pLXMfp5UQRZq0aEEXjlyKkBGxHpF/dFhaKl&#10;7I0tbsbjD0ULWHkEqUKg27veyZc5v9ZKxketg4rMlpx6i/nEfO7SWSwXYr5H4Wsjz22If+iiEcZR&#10;0UuqOxEFO6D5I1VjJEIAHUcSmgK0NlLlGWiayfjVNNtaeJVnIXCCv8AU/l9a+XDc+idksfsMHRGY&#10;AGl9mAe6TPN0Gpv0pU4Z+QnC0wU21UUm6ZJ4+DSbTTmT5JtNZtNpxrW4vvYY4hcFDUtGyZFoyWiJ&#10;432IVJFCh5BULIA11cZYm36SY22RHQVR2NYmqtQjvfgtyroU6yC96t3ppriOkqzY7TpmqpK/H8bc&#10;QXWi6RF6YQQvN4bq3YsQnwSSEmhgUnd8pENbaEsOZ4uzGvDH3+5TPBFEXs5aUlbJw/eDQMWZ/eqI&#10;uiTDwcDB2A2GOzRroEkntDdeZpMeYLSDqRGaFxL9KlUhl3CSapU8DuY69vqmpZFqtcpBJDYv4r3b&#10;eplSD7g+dy8C/ZmVSHw+wKA5MX9FTh/bo7w6RNAmM5dw7VE8w01CzfSclyptwq//Oeq6+sufAAAA&#10;//8DAFBLAwQUAAYACAAAACEARamYx+AAAAALAQAADwAAAGRycy9kb3ducmV2LnhtbEyPwU7DMAyG&#10;70i8Q2QkLoilKXTaStMJNriNw8a0c9aYtqJxqiRdu7cnO8HNln99/v5iNZmOndH51pIEMUuAIVVW&#10;t1RLOHx9PC6A+aBIq84SSrigh1V5e1OoXNuRdnjeh5pFCPlcSWhC6HPOfdWgUX5me6R4+7bOqBBX&#10;V3Pt1BjhpuNpksy5US3FD43qcd1g9bMfjIT5xg3jjtYPm8P7Vn32dXp8uxylvL+bXl+ABZzCXxiu&#10;+lEdyuh0sgNpz7rIWGaxS5DwlApg10AiRAbsFKfnTAAvC/6/Q/kLAAD//wMAUEsBAi0AFAAGAAgA&#10;AAAhALaDOJL+AAAA4QEAABMAAAAAAAAAAAAAAAAAAAAAAFtDb250ZW50X1R5cGVzXS54bWxQSwEC&#10;LQAUAAYACAAAACEAOP0h/9YAAACUAQAACwAAAAAAAAAAAAAAAAAvAQAAX3JlbHMvLnJlbHNQSwEC&#10;LQAUAAYACAAAACEAbrFM/x4CAABCBAAADgAAAAAAAAAAAAAAAAAuAgAAZHJzL2Uyb0RvYy54bWxQ&#10;SwECLQAUAAYACAAAACEARamYx+AAAAALAQAADwAAAAAAAAAAAAAAAAB4BAAAZHJzL2Rvd25yZXYu&#10;eG1sUEsFBgAAAAAEAAQA8wAAAIUFAAAAAA==&#10;" stroked="f">
                <v:textbox inset="0,0,0,0">
                  <w:txbxContent>
                    <w:p w14:paraId="6B75ECA4" w14:textId="2055B03D" w:rsidR="00234179" w:rsidRPr="00193ACB" w:rsidRDefault="00234179" w:rsidP="00234179">
                      <w:pPr>
                        <w:pStyle w:val="Caption"/>
                        <w:jc w:val="left"/>
                        <w:rPr>
                          <w:rFonts w:cstheme="minorHAnsi"/>
                          <w:noProof/>
                        </w:rPr>
                      </w:pPr>
                      <w:r w:rsidRPr="00234179">
                        <w:rPr>
                          <w:color w:val="002060"/>
                          <w:sz w:val="18"/>
                          <w:szCs w:val="18"/>
                        </w:rPr>
                        <w:t>F</w:t>
                      </w:r>
                      <w:r w:rsidR="00051296">
                        <w:rPr>
                          <w:color w:val="002060"/>
                          <w:sz w:val="18"/>
                          <w:szCs w:val="18"/>
                        </w:rPr>
                        <w:t>f</w:t>
                      </w:r>
                      <w:r w:rsidRPr="00234179">
                        <w:rPr>
                          <w:color w:val="002060"/>
                          <w:sz w:val="18"/>
                          <w:szCs w:val="18"/>
                        </w:rPr>
                        <w:t xml:space="preserve">igur </w:t>
                      </w:r>
                      <w:r>
                        <w:rPr>
                          <w:color w:val="002060"/>
                          <w:sz w:val="18"/>
                          <w:szCs w:val="18"/>
                        </w:rPr>
                        <w:fldChar w:fldCharType="begin"/>
                      </w:r>
                      <w:r>
                        <w:rPr>
                          <w:color w:val="002060"/>
                          <w:sz w:val="18"/>
                          <w:szCs w:val="18"/>
                        </w:rPr>
                        <w:instrText xml:space="preserve"> SEQ Figure \* ARABIC </w:instrText>
                      </w:r>
                      <w:r>
                        <w:rPr>
                          <w:color w:val="002060"/>
                          <w:sz w:val="18"/>
                          <w:szCs w:val="18"/>
                        </w:rPr>
                        <w:fldChar w:fldCharType="separate"/>
                      </w:r>
                      <w:r w:rsidR="00527CA3">
                        <w:rPr>
                          <w:noProof/>
                          <w:color w:val="002060"/>
                          <w:sz w:val="18"/>
                          <w:szCs w:val="18"/>
                        </w:rPr>
                        <w:t>10</w:t>
                      </w:r>
                      <w:r>
                        <w:rPr>
                          <w:color w:val="002060"/>
                          <w:sz w:val="18"/>
                          <w:szCs w:val="18"/>
                        </w:rPr>
                        <w:fldChar w:fldCharType="end"/>
                      </w:r>
                      <w:r w:rsidRPr="00234179">
                        <w:rPr>
                          <w:color w:val="002060"/>
                          <w:sz w:val="18"/>
                          <w:szCs w:val="18"/>
                        </w:rPr>
                        <w:t xml:space="preserve"> </w:t>
                      </w:r>
                      <w:r w:rsidR="00051296">
                        <w:rPr>
                          <w:color w:val="002060"/>
                          <w:sz w:val="18"/>
                          <w:szCs w:val="18"/>
                        </w:rPr>
                        <w:t>–</w:t>
                      </w:r>
                      <w:r w:rsidRPr="00234179">
                        <w:rPr>
                          <w:color w:val="002060"/>
                          <w:sz w:val="18"/>
                          <w:szCs w:val="18"/>
                        </w:rPr>
                        <w:t xml:space="preserve"> </w:t>
                      </w:r>
                      <w:r w:rsidR="00051296">
                        <w:rPr>
                          <w:color w:val="002060"/>
                          <w:sz w:val="18"/>
                          <w:szCs w:val="18"/>
                        </w:rPr>
                        <w:t xml:space="preserve">Blwyddyn Sylfaenol </w:t>
                      </w:r>
                      <w:r w:rsidRPr="00234179">
                        <w:rPr>
                          <w:color w:val="002060"/>
                          <w:sz w:val="18"/>
                          <w:szCs w:val="18"/>
                        </w:rPr>
                        <w:t>2019-20</w:t>
                      </w:r>
                      <w:r w:rsidR="00051296">
                        <w:rPr>
                          <w:color w:val="002060"/>
                          <w:sz w:val="18"/>
                          <w:szCs w:val="18"/>
                        </w:rPr>
                        <w:t>:</w:t>
                      </w:r>
                      <w:r w:rsidRPr="00234179">
                        <w:rPr>
                          <w:color w:val="002060"/>
                          <w:sz w:val="18"/>
                          <w:szCs w:val="18"/>
                        </w:rPr>
                        <w:t xml:space="preserve"> </w:t>
                      </w:r>
                      <w:r w:rsidR="00051296">
                        <w:rPr>
                          <w:color w:val="002060"/>
                          <w:sz w:val="18"/>
                          <w:szCs w:val="18"/>
                        </w:rPr>
                        <w:t xml:space="preserve">Rhaniad allyriadau caffael fesul </w:t>
                      </w:r>
                      <w:r w:rsidRPr="00234179">
                        <w:rPr>
                          <w:color w:val="002060"/>
                          <w:sz w:val="18"/>
                          <w:szCs w:val="18"/>
                        </w:rPr>
                        <w:t>categor</w:t>
                      </w:r>
                      <w:r w:rsidR="00051296">
                        <w:rPr>
                          <w:color w:val="002060"/>
                          <w:sz w:val="18"/>
                          <w:szCs w:val="18"/>
                        </w:rPr>
                        <w:t>i</w:t>
                      </w:r>
                      <w:r>
                        <w:t>.</w:t>
                      </w:r>
                    </w:p>
                  </w:txbxContent>
                </v:textbox>
                <w10:wrap type="square"/>
              </v:shape>
            </w:pict>
          </mc:Fallback>
        </mc:AlternateContent>
      </w:r>
    </w:p>
    <w:p w14:paraId="56E0B9EE" w14:textId="1D9B1560" w:rsidR="00234179" w:rsidRPr="00647D90" w:rsidRDefault="00234179" w:rsidP="00F24D5A">
      <w:pPr>
        <w:spacing w:before="120" w:after="120"/>
        <w:rPr>
          <w:rFonts w:cstheme="minorHAnsi"/>
        </w:rPr>
      </w:pPr>
    </w:p>
    <w:p w14:paraId="56D4DF71" w14:textId="77777777" w:rsidR="00234179" w:rsidRPr="00647D90" w:rsidRDefault="00234179" w:rsidP="00F24D5A">
      <w:pPr>
        <w:spacing w:before="120" w:after="120"/>
        <w:rPr>
          <w:rFonts w:cstheme="minorHAnsi"/>
        </w:rPr>
      </w:pPr>
    </w:p>
    <w:p w14:paraId="1B7EAD13" w14:textId="77777777" w:rsidR="00234179" w:rsidRPr="00647D90" w:rsidRDefault="00234179" w:rsidP="00F24D5A">
      <w:pPr>
        <w:spacing w:before="120" w:after="120"/>
        <w:rPr>
          <w:rFonts w:cstheme="minorHAnsi"/>
        </w:rPr>
      </w:pPr>
    </w:p>
    <w:p w14:paraId="7027CFD8" w14:textId="77777777" w:rsidR="00234179" w:rsidRPr="00647D90" w:rsidRDefault="00234179" w:rsidP="00F24D5A">
      <w:pPr>
        <w:spacing w:before="120" w:after="120"/>
        <w:rPr>
          <w:rFonts w:cstheme="minorHAnsi"/>
        </w:rPr>
      </w:pPr>
    </w:p>
    <w:p w14:paraId="575E7BF4" w14:textId="167E7992" w:rsidR="0058531F" w:rsidRPr="00647D90" w:rsidRDefault="0058531F" w:rsidP="007B271E">
      <w:pPr>
        <w:spacing w:before="120" w:after="120"/>
        <w:rPr>
          <w:rFonts w:cstheme="minorHAnsi"/>
        </w:rPr>
      </w:pPr>
      <w:r w:rsidRPr="00647D90">
        <w:rPr>
          <w:rFonts w:cstheme="minorHAnsi"/>
        </w:rPr>
        <w:t xml:space="preserve">Mae’r ddwy flynedd cyntaf o adroddiadau Llywodraeth Cymru wedi cynnwys gofyniad bod rhaid cynnal ymarfer sgrinio ar gyfer yr allyriadau sy'n deillio o nwyddau a gwasanaethau wedi’u caffael. Mae Llywodraeth Cymru wrthi’n mireinio'r fethodoleg sy'n cael ei defnyddio ar hyn o bryd i bennu'r allyriadau carbon sy'n gysylltiedig â gwariant caffael penodol ac mae'n debygol y defnyddir mecanwaith gwahanol yn y blynyddoedd i ddod ar gyfer pennu'r effaith.  </w:t>
      </w:r>
      <w:r w:rsidRPr="00647D90">
        <w:t>Mae graddfa ac amrywiaeth y gwasanaethau a'r nwyddau rydyn ni’n eu prynu yn her sylweddol o ran gosod targedau ystyrlon ar gyfer lleihau allyriadau ar draws ein cadwyn gyflenwi.</w:t>
      </w:r>
    </w:p>
    <w:p w14:paraId="6036078D" w14:textId="496D3634" w:rsidR="0058531F" w:rsidRPr="00647D90" w:rsidRDefault="0058531F" w:rsidP="007B271E">
      <w:pPr>
        <w:pStyle w:val="NoSpacing"/>
        <w:spacing w:before="120" w:after="120" w:line="276" w:lineRule="auto"/>
        <w:rPr>
          <w:rFonts w:cstheme="minorHAnsi"/>
        </w:rPr>
      </w:pPr>
      <w:r w:rsidRPr="00647D90">
        <w:t>Yn y lle cyntaf, bydd Prifysgol Aberystwyth yn datblygu meincnod dangosol o'n hallyriadau caffael gyda'r bwriad o ddefnyddio hyn i lywio strategaeth ymgysylltu gyda'n cyflenwyr.  Bydd hyn yn caniatáu i’r Brifysgol bennu lefel y rheolaeth carbon sydd eisoes yn bodoli yn ein cadwyn gyflenwi a datblygu cyfres o fesurau ymyrryd gweithredol i leihau’n h</w:t>
      </w:r>
      <w:r w:rsidR="00E8146C">
        <w:t>allyriadau NTG</w:t>
      </w:r>
      <w:r w:rsidRPr="00647D90">
        <w:t xml:space="preserve"> yn y maes hwn.  Byddwn hefyd yn ceisio deall sut mae’n hymddygiad presennol o ran caffael yn cyfrannu at ein h</w:t>
      </w:r>
      <w:r w:rsidR="00E8146C">
        <w:t>allyriadau NTG</w:t>
      </w:r>
      <w:r w:rsidRPr="00647D90">
        <w:t xml:space="preserve"> ac yn nodi camau i wella cynaliadwyedd y nwyddau rydyn ni’n eu caffael. </w:t>
      </w:r>
    </w:p>
    <w:p w14:paraId="0A1F82A7" w14:textId="523C8164" w:rsidR="00F24D5A" w:rsidRPr="00647D90" w:rsidRDefault="00051296" w:rsidP="00234179">
      <w:pPr>
        <w:pStyle w:val="Heading2"/>
        <w:spacing w:before="0" w:after="120"/>
        <w:ind w:left="578" w:hanging="578"/>
        <w:rPr>
          <w:color w:val="002060"/>
        </w:rPr>
      </w:pPr>
      <w:bookmarkStart w:id="73" w:name="_Toc122030165"/>
      <w:bookmarkStart w:id="74" w:name="_Toc126252926"/>
      <w:r w:rsidRPr="00647D90">
        <w:rPr>
          <w:color w:val="002060"/>
        </w:rPr>
        <w:t>Caffael</w:t>
      </w:r>
      <w:r w:rsidR="00F24D5A" w:rsidRPr="00647D90">
        <w:rPr>
          <w:color w:val="002060"/>
        </w:rPr>
        <w:t xml:space="preserve"> </w:t>
      </w:r>
      <w:r w:rsidRPr="00647D90">
        <w:rPr>
          <w:color w:val="002060"/>
        </w:rPr>
        <w:t>–</w:t>
      </w:r>
      <w:r w:rsidR="00F24D5A" w:rsidRPr="00647D90">
        <w:rPr>
          <w:color w:val="002060"/>
        </w:rPr>
        <w:t xml:space="preserve"> </w:t>
      </w:r>
      <w:r w:rsidRPr="00647D90">
        <w:rPr>
          <w:color w:val="002060"/>
        </w:rPr>
        <w:t>Camau Allweddol</w:t>
      </w:r>
      <w:bookmarkEnd w:id="73"/>
      <w:bookmarkEnd w:id="74"/>
    </w:p>
    <w:p w14:paraId="75E3EC0C" w14:textId="11B80777" w:rsidR="00F24D5A" w:rsidRPr="00647D90" w:rsidRDefault="0058531F" w:rsidP="00F24D5A">
      <w:pPr>
        <w:spacing w:before="120" w:after="120"/>
        <w:rPr>
          <w:rFonts w:eastAsiaTheme="majorEastAsia" w:cstheme="majorBidi"/>
          <w:b/>
          <w:bCs/>
          <w:szCs w:val="26"/>
        </w:rPr>
      </w:pPr>
      <w:r w:rsidRPr="00647D90">
        <w:rPr>
          <w:rFonts w:cstheme="minorHAnsi"/>
        </w:rPr>
        <w:t xml:space="preserve">Rydyn ni wedi nodi sawl cam i leihau’r </w:t>
      </w:r>
      <w:r w:rsidR="00E8146C">
        <w:rPr>
          <w:rFonts w:cstheme="minorHAnsi"/>
        </w:rPr>
        <w:t>allyriadau NTG</w:t>
      </w:r>
      <w:r w:rsidRPr="00647D90">
        <w:rPr>
          <w:rFonts w:cstheme="minorHAnsi"/>
        </w:rPr>
        <w:t xml:space="preserve"> sy'n gysylltiedig â'n gweithgareddau caffael.  Mae'r camau hyn yn canolbwyntio yn y lle cyntaf ar wella gwelededd yr allyriadau carbon a’r rheolaeth yn ein cadwyn gyflenwi, i alluogi'r Brifysgol i ddatblygu camau cadarn ac ystyrlon a gosod targedau i leihau allyriadau</w:t>
      </w:r>
      <w:r w:rsidR="00F24D5A" w:rsidRPr="00647D90">
        <w:rPr>
          <w:rFonts w:cstheme="minorHAnsi"/>
        </w:rPr>
        <w:t>.</w:t>
      </w:r>
    </w:p>
    <w:tbl>
      <w:tblPr>
        <w:tblStyle w:val="TableGrid"/>
        <w:tblW w:w="5091" w:type="pct"/>
        <w:jc w:val="center"/>
        <w:tblLook w:val="04A0" w:firstRow="1" w:lastRow="0" w:firstColumn="1" w:lastColumn="0" w:noHBand="0" w:noVBand="1"/>
      </w:tblPr>
      <w:tblGrid>
        <w:gridCol w:w="1399"/>
        <w:gridCol w:w="1352"/>
        <w:gridCol w:w="1037"/>
        <w:gridCol w:w="4192"/>
        <w:gridCol w:w="1450"/>
        <w:gridCol w:w="1216"/>
      </w:tblGrid>
      <w:tr w:rsidR="0058531F" w:rsidRPr="00647D90" w14:paraId="733C15D6" w14:textId="77777777" w:rsidTr="00AA7256">
        <w:trPr>
          <w:trHeight w:val="746"/>
          <w:tblHeader/>
          <w:jc w:val="center"/>
        </w:trPr>
        <w:tc>
          <w:tcPr>
            <w:tcW w:w="671" w:type="pct"/>
            <w:shd w:val="clear" w:color="auto" w:fill="002060"/>
            <w:vAlign w:val="center"/>
          </w:tcPr>
          <w:p w14:paraId="43E38F15" w14:textId="43DF3CB7" w:rsidR="00F24D5A" w:rsidRPr="00647D90" w:rsidRDefault="002B4E39" w:rsidP="007B271E">
            <w:pPr>
              <w:spacing w:before="0"/>
              <w:jc w:val="center"/>
              <w:rPr>
                <w:rFonts w:cstheme="minorHAnsi"/>
                <w:b/>
                <w:bCs/>
                <w:sz w:val="20"/>
                <w:szCs w:val="20"/>
              </w:rPr>
            </w:pPr>
            <w:r w:rsidRPr="00647D90">
              <w:rPr>
                <w:rFonts w:cstheme="minorHAnsi"/>
                <w:b/>
                <w:bCs/>
                <w:sz w:val="20"/>
                <w:szCs w:val="20"/>
              </w:rPr>
              <w:t>Maes y Gweithgaredd</w:t>
            </w:r>
          </w:p>
        </w:tc>
        <w:tc>
          <w:tcPr>
            <w:tcW w:w="649" w:type="pct"/>
            <w:shd w:val="clear" w:color="auto" w:fill="002060"/>
            <w:vAlign w:val="center"/>
          </w:tcPr>
          <w:p w14:paraId="0BF4E2E3" w14:textId="417E2AA8" w:rsidR="00F24D5A" w:rsidRPr="00647D90" w:rsidRDefault="002B4E39" w:rsidP="007B271E">
            <w:pPr>
              <w:spacing w:before="0"/>
              <w:jc w:val="center"/>
              <w:rPr>
                <w:rFonts w:cstheme="minorHAnsi"/>
                <w:b/>
                <w:bCs/>
                <w:sz w:val="20"/>
                <w:szCs w:val="20"/>
              </w:rPr>
            </w:pPr>
            <w:r w:rsidRPr="00647D90">
              <w:rPr>
                <w:rFonts w:cstheme="minorHAnsi"/>
                <w:b/>
                <w:bCs/>
                <w:sz w:val="20"/>
                <w:szCs w:val="20"/>
              </w:rPr>
              <w:t>Cam(au) Allweddol</w:t>
            </w:r>
          </w:p>
        </w:tc>
        <w:tc>
          <w:tcPr>
            <w:tcW w:w="501" w:type="pct"/>
            <w:shd w:val="clear" w:color="auto" w:fill="002060"/>
          </w:tcPr>
          <w:p w14:paraId="4CB0D22A" w14:textId="77777777" w:rsidR="00F24D5A" w:rsidRPr="00647D90" w:rsidRDefault="00F24D5A" w:rsidP="007B271E">
            <w:pPr>
              <w:spacing w:before="0"/>
              <w:jc w:val="center"/>
              <w:rPr>
                <w:rFonts w:cstheme="minorHAnsi"/>
                <w:b/>
                <w:bCs/>
                <w:sz w:val="20"/>
                <w:szCs w:val="20"/>
              </w:rPr>
            </w:pPr>
          </w:p>
          <w:p w14:paraId="367B7BD6" w14:textId="68E9DF30" w:rsidR="00F24D5A" w:rsidRPr="00647D90" w:rsidRDefault="002B4E39" w:rsidP="007B271E">
            <w:pPr>
              <w:spacing w:before="0"/>
              <w:jc w:val="center"/>
              <w:rPr>
                <w:rFonts w:cstheme="minorHAnsi"/>
                <w:b/>
                <w:bCs/>
                <w:sz w:val="20"/>
                <w:szCs w:val="20"/>
              </w:rPr>
            </w:pPr>
            <w:r w:rsidRPr="00647D90">
              <w:rPr>
                <w:rFonts w:cstheme="minorHAnsi"/>
                <w:b/>
                <w:bCs/>
                <w:sz w:val="20"/>
                <w:szCs w:val="20"/>
              </w:rPr>
              <w:t>Cyfeirnod y Cam</w:t>
            </w:r>
          </w:p>
        </w:tc>
        <w:tc>
          <w:tcPr>
            <w:tcW w:w="1983" w:type="pct"/>
            <w:shd w:val="clear" w:color="auto" w:fill="002060"/>
            <w:vAlign w:val="center"/>
          </w:tcPr>
          <w:p w14:paraId="3A4A8DC5" w14:textId="66029EAC" w:rsidR="00F24D5A" w:rsidRPr="00647D90" w:rsidRDefault="00666641" w:rsidP="007B271E">
            <w:pPr>
              <w:spacing w:before="0"/>
              <w:jc w:val="center"/>
              <w:rPr>
                <w:rFonts w:cstheme="minorHAnsi"/>
                <w:b/>
                <w:bCs/>
                <w:sz w:val="20"/>
                <w:szCs w:val="20"/>
              </w:rPr>
            </w:pPr>
            <w:r>
              <w:rPr>
                <w:rFonts w:cstheme="minorHAnsi"/>
                <w:b/>
                <w:bCs/>
                <w:sz w:val="20"/>
                <w:szCs w:val="20"/>
              </w:rPr>
              <w:t>Is-gamau</w:t>
            </w:r>
          </w:p>
        </w:tc>
        <w:tc>
          <w:tcPr>
            <w:tcW w:w="611" w:type="pct"/>
            <w:shd w:val="clear" w:color="auto" w:fill="002060"/>
            <w:vAlign w:val="center"/>
          </w:tcPr>
          <w:p w14:paraId="592D8DEA" w14:textId="5651AE99" w:rsidR="00F24D5A" w:rsidRPr="00647D90" w:rsidRDefault="00475B67" w:rsidP="007B271E">
            <w:pPr>
              <w:spacing w:before="0"/>
              <w:jc w:val="center"/>
              <w:rPr>
                <w:rFonts w:cstheme="minorHAnsi"/>
                <w:b/>
                <w:bCs/>
                <w:sz w:val="20"/>
                <w:szCs w:val="20"/>
              </w:rPr>
            </w:pPr>
            <w:r w:rsidRPr="00647D90">
              <w:rPr>
                <w:rFonts w:cstheme="minorHAnsi"/>
                <w:b/>
                <w:bCs/>
                <w:sz w:val="20"/>
                <w:szCs w:val="20"/>
              </w:rPr>
              <w:t>Perchennog y cam</w:t>
            </w:r>
          </w:p>
        </w:tc>
        <w:tc>
          <w:tcPr>
            <w:tcW w:w="585" w:type="pct"/>
            <w:shd w:val="clear" w:color="auto" w:fill="002060"/>
            <w:vAlign w:val="center"/>
          </w:tcPr>
          <w:p w14:paraId="43AA318F" w14:textId="6BEC68D4" w:rsidR="00F24D5A" w:rsidRPr="00647D90" w:rsidRDefault="0058531F" w:rsidP="007B271E">
            <w:pPr>
              <w:spacing w:before="0"/>
              <w:jc w:val="center"/>
              <w:rPr>
                <w:rFonts w:cstheme="minorHAnsi"/>
                <w:b/>
                <w:bCs/>
                <w:sz w:val="20"/>
                <w:szCs w:val="20"/>
              </w:rPr>
            </w:pPr>
            <w:r w:rsidRPr="00647D90">
              <w:rPr>
                <w:rFonts w:cstheme="minorHAnsi"/>
                <w:b/>
                <w:bCs/>
                <w:sz w:val="20"/>
                <w:szCs w:val="20"/>
              </w:rPr>
              <w:t>Amserlenni Cyflawni</w:t>
            </w:r>
          </w:p>
        </w:tc>
      </w:tr>
      <w:tr w:rsidR="0058531F" w:rsidRPr="00647D90" w14:paraId="3223ACE7" w14:textId="77777777" w:rsidTr="00AA7256">
        <w:tblPrEx>
          <w:jc w:val="left"/>
        </w:tblPrEx>
        <w:trPr>
          <w:trHeight w:val="932"/>
        </w:trPr>
        <w:tc>
          <w:tcPr>
            <w:tcW w:w="671" w:type="pct"/>
            <w:vMerge w:val="restart"/>
            <w:vAlign w:val="center"/>
          </w:tcPr>
          <w:p w14:paraId="631E993E" w14:textId="59573462" w:rsidR="00F24D5A" w:rsidRPr="00647D90" w:rsidRDefault="0058531F" w:rsidP="007B271E">
            <w:pPr>
              <w:spacing w:before="0"/>
              <w:jc w:val="left"/>
              <w:rPr>
                <w:rFonts w:cstheme="minorHAnsi"/>
                <w:sz w:val="20"/>
                <w:szCs w:val="20"/>
              </w:rPr>
            </w:pPr>
            <w:r w:rsidRPr="00647D90">
              <w:rPr>
                <w:rFonts w:cstheme="minorHAnsi"/>
                <w:sz w:val="20"/>
                <w:szCs w:val="20"/>
              </w:rPr>
              <w:t>Caffael</w:t>
            </w:r>
          </w:p>
        </w:tc>
        <w:tc>
          <w:tcPr>
            <w:tcW w:w="649" w:type="pct"/>
            <w:vAlign w:val="center"/>
          </w:tcPr>
          <w:p w14:paraId="27E9CBF2" w14:textId="7EA1D5E4" w:rsidR="00F24D5A" w:rsidRPr="00647D90" w:rsidRDefault="0058531F" w:rsidP="007B271E">
            <w:pPr>
              <w:spacing w:before="0"/>
              <w:jc w:val="left"/>
              <w:rPr>
                <w:rFonts w:cs="Arial"/>
                <w:sz w:val="20"/>
                <w:szCs w:val="20"/>
              </w:rPr>
            </w:pPr>
            <w:r w:rsidRPr="00647D90">
              <w:rPr>
                <w:rFonts w:cs="Arial"/>
                <w:sz w:val="20"/>
                <w:szCs w:val="20"/>
              </w:rPr>
              <w:t>Strategaeth Caffael Cynaliadwy</w:t>
            </w:r>
          </w:p>
        </w:tc>
        <w:tc>
          <w:tcPr>
            <w:tcW w:w="501" w:type="pct"/>
            <w:vAlign w:val="center"/>
          </w:tcPr>
          <w:p w14:paraId="4F41D662" w14:textId="77777777" w:rsidR="00F24D5A" w:rsidRPr="00647D90" w:rsidRDefault="00F24D5A" w:rsidP="007B271E">
            <w:pPr>
              <w:pStyle w:val="ListParagraph"/>
              <w:spacing w:before="0"/>
              <w:ind w:left="0"/>
              <w:jc w:val="center"/>
              <w:rPr>
                <w:rFonts w:cstheme="minorHAnsi"/>
                <w:sz w:val="20"/>
                <w:szCs w:val="20"/>
              </w:rPr>
            </w:pPr>
            <w:r w:rsidRPr="00647D90">
              <w:rPr>
                <w:rFonts w:cstheme="minorHAnsi"/>
                <w:sz w:val="20"/>
                <w:szCs w:val="20"/>
              </w:rPr>
              <w:t>PR01</w:t>
            </w:r>
          </w:p>
        </w:tc>
        <w:tc>
          <w:tcPr>
            <w:tcW w:w="1983" w:type="pct"/>
            <w:vAlign w:val="center"/>
          </w:tcPr>
          <w:p w14:paraId="4B124CD7" w14:textId="0D8E28F2" w:rsidR="00700546" w:rsidRPr="00647D90" w:rsidRDefault="00700546" w:rsidP="007B271E">
            <w:pPr>
              <w:spacing w:before="0"/>
              <w:jc w:val="left"/>
              <w:rPr>
                <w:rFonts w:cs="Arial"/>
                <w:sz w:val="20"/>
              </w:rPr>
            </w:pPr>
            <w:r w:rsidRPr="00647D90">
              <w:rPr>
                <w:rFonts w:cs="Arial"/>
                <w:sz w:val="20"/>
              </w:rPr>
              <w:t>Datblygu a chyhoeddi strategaeth Caffael Cynaliadwy gan ddefnyddio canlyniadau ôl troed 2019/20 i helpu i ryngweithio â'n cyflenwyr, gan ystyried yr elfennau allweddol a ganlyn (a amlinellir yn y Camau Allweddol a ganlyn)</w:t>
            </w:r>
          </w:p>
          <w:p w14:paraId="2BCA54C8" w14:textId="5F51A83C" w:rsidR="000F25FA" w:rsidRPr="00647D90" w:rsidRDefault="000F25FA" w:rsidP="00700546">
            <w:pPr>
              <w:spacing w:before="0"/>
              <w:jc w:val="left"/>
              <w:rPr>
                <w:rFonts w:cs="Arial"/>
                <w:sz w:val="20"/>
              </w:rPr>
            </w:pPr>
          </w:p>
        </w:tc>
        <w:tc>
          <w:tcPr>
            <w:tcW w:w="611" w:type="pct"/>
            <w:vAlign w:val="center"/>
          </w:tcPr>
          <w:p w14:paraId="4ECCC000" w14:textId="77777777" w:rsidR="0058531F" w:rsidRPr="00647D90" w:rsidRDefault="0058531F" w:rsidP="007B271E">
            <w:pPr>
              <w:spacing w:before="0"/>
              <w:jc w:val="center"/>
              <w:rPr>
                <w:rFonts w:ascii="Calibri" w:hAnsi="Calibri" w:cs="Calibri"/>
                <w:color w:val="000000"/>
                <w:sz w:val="20"/>
                <w:szCs w:val="20"/>
              </w:rPr>
            </w:pPr>
            <w:r w:rsidRPr="00647D90">
              <w:rPr>
                <w:rFonts w:ascii="Calibri" w:hAnsi="Calibri" w:cs="Calibri"/>
                <w:color w:val="000000"/>
                <w:sz w:val="20"/>
                <w:szCs w:val="20"/>
              </w:rPr>
              <w:t>Rheolwr Caffael</w:t>
            </w:r>
          </w:p>
          <w:p w14:paraId="0C2334B5" w14:textId="475A20B9" w:rsidR="00F24D5A" w:rsidRPr="00647D90" w:rsidRDefault="00F24D5A" w:rsidP="007B271E">
            <w:pPr>
              <w:spacing w:before="0"/>
              <w:jc w:val="center"/>
              <w:rPr>
                <w:rFonts w:cstheme="minorHAnsi"/>
                <w:sz w:val="20"/>
                <w:szCs w:val="20"/>
              </w:rPr>
            </w:pPr>
          </w:p>
        </w:tc>
        <w:tc>
          <w:tcPr>
            <w:tcW w:w="585" w:type="pct"/>
            <w:vAlign w:val="center"/>
          </w:tcPr>
          <w:p w14:paraId="3DA9B223" w14:textId="12925E93" w:rsidR="00F24D5A" w:rsidRPr="00647D90" w:rsidRDefault="00AA7256" w:rsidP="007B271E">
            <w:pPr>
              <w:spacing w:before="0"/>
              <w:jc w:val="center"/>
              <w:rPr>
                <w:rFonts w:cstheme="minorHAnsi"/>
                <w:b/>
                <w:bCs/>
                <w:sz w:val="20"/>
                <w:szCs w:val="20"/>
              </w:rPr>
            </w:pPr>
            <w:r w:rsidRPr="00647D90">
              <w:rPr>
                <w:rFonts w:cstheme="minorHAnsi"/>
                <w:sz w:val="20"/>
                <w:szCs w:val="20"/>
              </w:rPr>
              <w:t>2024</w:t>
            </w:r>
          </w:p>
        </w:tc>
      </w:tr>
      <w:tr w:rsidR="0058531F" w:rsidRPr="00647D90" w14:paraId="2E8B6F0E" w14:textId="77777777" w:rsidTr="00AA7256">
        <w:tblPrEx>
          <w:jc w:val="left"/>
        </w:tblPrEx>
        <w:trPr>
          <w:trHeight w:val="1601"/>
        </w:trPr>
        <w:tc>
          <w:tcPr>
            <w:tcW w:w="671" w:type="pct"/>
            <w:vMerge/>
            <w:vAlign w:val="center"/>
          </w:tcPr>
          <w:p w14:paraId="1DACD8A3" w14:textId="77777777" w:rsidR="00AA7256" w:rsidRPr="00647D90" w:rsidRDefault="00AA7256" w:rsidP="00AA7256">
            <w:pPr>
              <w:spacing w:before="0"/>
              <w:jc w:val="left"/>
              <w:rPr>
                <w:rFonts w:cstheme="minorHAnsi"/>
                <w:sz w:val="20"/>
                <w:szCs w:val="20"/>
              </w:rPr>
            </w:pPr>
          </w:p>
        </w:tc>
        <w:tc>
          <w:tcPr>
            <w:tcW w:w="649" w:type="pct"/>
            <w:vAlign w:val="center"/>
          </w:tcPr>
          <w:p w14:paraId="0AC26DC7" w14:textId="1D05F0E7" w:rsidR="00AA7256" w:rsidRPr="00647D90" w:rsidRDefault="00666641" w:rsidP="0058531F">
            <w:pPr>
              <w:spacing w:before="0"/>
              <w:jc w:val="left"/>
              <w:rPr>
                <w:rFonts w:cstheme="minorHAnsi"/>
                <w:sz w:val="20"/>
                <w:szCs w:val="20"/>
              </w:rPr>
            </w:pPr>
            <w:r w:rsidRPr="00647D90">
              <w:rPr>
                <w:rFonts w:cs="Arial"/>
                <w:sz w:val="20"/>
                <w:szCs w:val="20"/>
              </w:rPr>
              <w:t>Ymgysylltu</w:t>
            </w:r>
            <w:r w:rsidR="0058531F" w:rsidRPr="00647D90">
              <w:rPr>
                <w:rFonts w:cs="Arial"/>
                <w:sz w:val="20"/>
                <w:szCs w:val="20"/>
              </w:rPr>
              <w:t xml:space="preserve"> â Chyflenwyr a’r gadwyn Gyflenwi</w:t>
            </w:r>
          </w:p>
        </w:tc>
        <w:tc>
          <w:tcPr>
            <w:tcW w:w="501" w:type="pct"/>
            <w:vAlign w:val="center"/>
          </w:tcPr>
          <w:p w14:paraId="5FFA24FC" w14:textId="77777777" w:rsidR="00AA7256" w:rsidRPr="00647D90" w:rsidRDefault="00AA7256" w:rsidP="00AA7256">
            <w:pPr>
              <w:pStyle w:val="ListParagraph"/>
              <w:spacing w:before="0"/>
              <w:ind w:left="0"/>
              <w:jc w:val="center"/>
              <w:rPr>
                <w:rFonts w:cstheme="minorHAnsi"/>
                <w:sz w:val="20"/>
                <w:szCs w:val="20"/>
              </w:rPr>
            </w:pPr>
            <w:r w:rsidRPr="00647D90">
              <w:rPr>
                <w:rFonts w:cstheme="minorHAnsi"/>
                <w:sz w:val="20"/>
                <w:szCs w:val="20"/>
              </w:rPr>
              <w:t>PR02</w:t>
            </w:r>
          </w:p>
        </w:tc>
        <w:tc>
          <w:tcPr>
            <w:tcW w:w="1983" w:type="pct"/>
            <w:vAlign w:val="center"/>
          </w:tcPr>
          <w:p w14:paraId="1A69D282" w14:textId="145B37E3" w:rsidR="00AA7256" w:rsidRPr="00647D90" w:rsidRDefault="00700546" w:rsidP="00AA7256">
            <w:pPr>
              <w:spacing w:before="0"/>
              <w:jc w:val="left"/>
              <w:rPr>
                <w:rFonts w:cs="Arial"/>
                <w:sz w:val="20"/>
              </w:rPr>
            </w:pPr>
            <w:r w:rsidRPr="00647D90">
              <w:rPr>
                <w:rFonts w:cs="Arial"/>
                <w:sz w:val="20"/>
              </w:rPr>
              <w:t>Datblygu a gweithredu rhaglen o ymgysylltu â chyflenwyr drwy gydol y broses gaffael a darparu contractau i hybu a chefnogi datgarboneiddio parhaus yn eu gweithrediadau, yn ogystal â helpu i fesur yr allyriadau o gadwyn gyflenwi'r Brifysgol yn well</w:t>
            </w:r>
            <w:r w:rsidR="00AA7256" w:rsidRPr="00647D90">
              <w:rPr>
                <w:rFonts w:cs="Arial"/>
                <w:sz w:val="20"/>
              </w:rPr>
              <w:t>.</w:t>
            </w:r>
          </w:p>
          <w:p w14:paraId="68BD7B79" w14:textId="77777777" w:rsidR="00AA7256" w:rsidRPr="00647D90" w:rsidRDefault="00AA7256" w:rsidP="00AA7256">
            <w:pPr>
              <w:spacing w:before="0"/>
              <w:jc w:val="left"/>
              <w:rPr>
                <w:rFonts w:cs="Arial"/>
                <w:sz w:val="20"/>
              </w:rPr>
            </w:pPr>
          </w:p>
          <w:p w14:paraId="277C98A7" w14:textId="4B7D63C8" w:rsidR="00700546" w:rsidRPr="00647D90" w:rsidRDefault="00700546" w:rsidP="007B271E">
            <w:pPr>
              <w:spacing w:before="0"/>
              <w:jc w:val="left"/>
              <w:rPr>
                <w:rFonts w:cs="Arial"/>
                <w:sz w:val="20"/>
                <w:szCs w:val="20"/>
              </w:rPr>
            </w:pPr>
            <w:r w:rsidRPr="00647D90">
              <w:rPr>
                <w:rFonts w:cs="Arial"/>
                <w:sz w:val="20"/>
                <w:szCs w:val="20"/>
              </w:rPr>
              <w:t xml:space="preserve">Gosod targed interim o ymgysylltu ag o leiaf 50% o gyflenwyr mwyaf y Brifysgol erbyn 2025, gyda dyhead i gynyddu hyn i 75% o leiaf erbyn 2030. </w:t>
            </w:r>
          </w:p>
          <w:p w14:paraId="772E8427" w14:textId="77777777" w:rsidR="00AA7256" w:rsidRPr="00647D90" w:rsidRDefault="00AA7256" w:rsidP="00700546">
            <w:pPr>
              <w:spacing w:before="0"/>
              <w:jc w:val="left"/>
              <w:rPr>
                <w:rFonts w:cs="Arial"/>
                <w:sz w:val="10"/>
                <w:szCs w:val="10"/>
              </w:rPr>
            </w:pPr>
          </w:p>
        </w:tc>
        <w:tc>
          <w:tcPr>
            <w:tcW w:w="611" w:type="pct"/>
            <w:vAlign w:val="center"/>
          </w:tcPr>
          <w:p w14:paraId="603F391A" w14:textId="77777777" w:rsidR="0058531F" w:rsidRPr="00647D90" w:rsidRDefault="0058531F" w:rsidP="007B271E">
            <w:pPr>
              <w:spacing w:before="0"/>
              <w:jc w:val="center"/>
              <w:rPr>
                <w:rFonts w:ascii="Calibri" w:hAnsi="Calibri" w:cs="Calibri"/>
                <w:color w:val="000000"/>
                <w:sz w:val="20"/>
                <w:szCs w:val="20"/>
              </w:rPr>
            </w:pPr>
            <w:r w:rsidRPr="00647D90">
              <w:rPr>
                <w:rFonts w:ascii="Calibri" w:hAnsi="Calibri" w:cs="Calibri"/>
                <w:color w:val="000000"/>
                <w:sz w:val="20"/>
                <w:szCs w:val="20"/>
              </w:rPr>
              <w:t>Rheolwr Caffael</w:t>
            </w:r>
          </w:p>
          <w:p w14:paraId="4E90CE9E" w14:textId="23DF1541" w:rsidR="00AA7256" w:rsidRPr="00647D90" w:rsidRDefault="00AA7256" w:rsidP="00AA7256">
            <w:pPr>
              <w:spacing w:before="0"/>
              <w:jc w:val="center"/>
              <w:rPr>
                <w:rFonts w:cstheme="minorHAnsi"/>
                <w:sz w:val="20"/>
                <w:szCs w:val="20"/>
              </w:rPr>
            </w:pPr>
          </w:p>
        </w:tc>
        <w:tc>
          <w:tcPr>
            <w:tcW w:w="585" w:type="pct"/>
            <w:vAlign w:val="center"/>
          </w:tcPr>
          <w:p w14:paraId="24536661" w14:textId="3D207FC1" w:rsidR="00AA7256" w:rsidRPr="00647D90" w:rsidRDefault="00AA7256" w:rsidP="00AA7256">
            <w:pPr>
              <w:spacing w:before="0"/>
              <w:jc w:val="center"/>
              <w:rPr>
                <w:rFonts w:cstheme="minorHAnsi"/>
                <w:b/>
                <w:bCs/>
                <w:sz w:val="20"/>
                <w:szCs w:val="20"/>
              </w:rPr>
            </w:pPr>
            <w:r w:rsidRPr="00647D90">
              <w:rPr>
                <w:rFonts w:cstheme="minorHAnsi"/>
                <w:sz w:val="20"/>
                <w:szCs w:val="20"/>
              </w:rPr>
              <w:t>2025</w:t>
            </w:r>
          </w:p>
        </w:tc>
      </w:tr>
      <w:tr w:rsidR="0058531F" w:rsidRPr="00647D90" w14:paraId="78311D37" w14:textId="77777777" w:rsidTr="00AA7256">
        <w:tblPrEx>
          <w:jc w:val="left"/>
        </w:tblPrEx>
        <w:trPr>
          <w:trHeight w:val="1968"/>
        </w:trPr>
        <w:tc>
          <w:tcPr>
            <w:tcW w:w="671" w:type="pct"/>
            <w:vMerge/>
          </w:tcPr>
          <w:p w14:paraId="3630416E" w14:textId="77777777" w:rsidR="00AA7256" w:rsidRPr="00647D90" w:rsidRDefault="00AA7256" w:rsidP="00AA7256">
            <w:pPr>
              <w:spacing w:before="0"/>
              <w:rPr>
                <w:rFonts w:cstheme="minorHAnsi"/>
                <w:sz w:val="20"/>
                <w:szCs w:val="20"/>
              </w:rPr>
            </w:pPr>
          </w:p>
        </w:tc>
        <w:tc>
          <w:tcPr>
            <w:tcW w:w="649" w:type="pct"/>
            <w:vMerge w:val="restart"/>
            <w:vAlign w:val="center"/>
          </w:tcPr>
          <w:p w14:paraId="744AEE87" w14:textId="7066DDB5" w:rsidR="00AA7256" w:rsidRPr="00647D90" w:rsidRDefault="00666641" w:rsidP="00AA7256">
            <w:pPr>
              <w:spacing w:before="0"/>
              <w:jc w:val="center"/>
              <w:rPr>
                <w:rFonts w:cstheme="minorHAnsi"/>
                <w:sz w:val="20"/>
                <w:szCs w:val="20"/>
              </w:rPr>
            </w:pPr>
            <w:r w:rsidRPr="00647D90">
              <w:rPr>
                <w:rFonts w:cs="Arial"/>
                <w:sz w:val="20"/>
                <w:szCs w:val="20"/>
              </w:rPr>
              <w:t>Ymgysylltu</w:t>
            </w:r>
            <w:r w:rsidR="00700546" w:rsidRPr="00647D90">
              <w:rPr>
                <w:rFonts w:cs="Arial"/>
                <w:sz w:val="20"/>
                <w:szCs w:val="20"/>
              </w:rPr>
              <w:t xml:space="preserve"> â Chyflenwyr a’r gadwyn Gyflenwi</w:t>
            </w:r>
          </w:p>
        </w:tc>
        <w:tc>
          <w:tcPr>
            <w:tcW w:w="501" w:type="pct"/>
            <w:vAlign w:val="center"/>
          </w:tcPr>
          <w:p w14:paraId="79AD9B83" w14:textId="77777777" w:rsidR="00AA7256" w:rsidRPr="00647D90" w:rsidRDefault="00AA7256" w:rsidP="00AA7256">
            <w:pPr>
              <w:pStyle w:val="ListParagraph"/>
              <w:spacing w:before="0"/>
              <w:ind w:left="0"/>
              <w:jc w:val="center"/>
              <w:rPr>
                <w:rFonts w:cstheme="minorHAnsi"/>
                <w:sz w:val="20"/>
                <w:szCs w:val="20"/>
              </w:rPr>
            </w:pPr>
            <w:r w:rsidRPr="00647D90">
              <w:rPr>
                <w:rFonts w:cstheme="minorHAnsi"/>
                <w:sz w:val="20"/>
                <w:szCs w:val="20"/>
              </w:rPr>
              <w:t>PR03</w:t>
            </w:r>
          </w:p>
        </w:tc>
        <w:tc>
          <w:tcPr>
            <w:tcW w:w="1983" w:type="pct"/>
            <w:vAlign w:val="center"/>
          </w:tcPr>
          <w:p w14:paraId="1433F524" w14:textId="5B7FEF07" w:rsidR="00AA7256" w:rsidRPr="00647D90" w:rsidRDefault="00700546" w:rsidP="00AA7256">
            <w:pPr>
              <w:pStyle w:val="ListParagraph"/>
              <w:spacing w:before="0"/>
              <w:ind w:left="0"/>
              <w:jc w:val="left"/>
              <w:rPr>
                <w:rFonts w:cs="Arial"/>
              </w:rPr>
            </w:pPr>
            <w:r w:rsidRPr="00647D90">
              <w:rPr>
                <w:rFonts w:cs="Arial"/>
                <w:sz w:val="20"/>
              </w:rPr>
              <w:t>Adolygu'r prosesau cyfredol ar gyfer adolygu cyflenwyr a chontractwyr yn ein gweithgareddau caffael.  Diweddaru’n proses bresennol i sicrhau ein bod yn mynd ati i werthuso ymrwymiadau datgarboneiddio gan y cyflenwyr ac ystyried eu pwysoliad cymharol yn y dyfarniad yn erbyn y gwerth mewn tendrau</w:t>
            </w:r>
            <w:r w:rsidR="00AA7256" w:rsidRPr="00647D90">
              <w:rPr>
                <w:rFonts w:cs="Arial"/>
                <w:sz w:val="20"/>
              </w:rPr>
              <w:t>.</w:t>
            </w:r>
          </w:p>
        </w:tc>
        <w:tc>
          <w:tcPr>
            <w:tcW w:w="611" w:type="pct"/>
            <w:vAlign w:val="center"/>
          </w:tcPr>
          <w:p w14:paraId="1163A0B6" w14:textId="77777777" w:rsidR="0058531F" w:rsidRPr="00647D90" w:rsidRDefault="0058531F" w:rsidP="007B271E">
            <w:pPr>
              <w:spacing w:before="0"/>
              <w:jc w:val="center"/>
              <w:rPr>
                <w:rFonts w:ascii="Calibri" w:hAnsi="Calibri" w:cs="Calibri"/>
                <w:color w:val="000000"/>
                <w:sz w:val="20"/>
                <w:szCs w:val="20"/>
              </w:rPr>
            </w:pPr>
            <w:r w:rsidRPr="00647D90">
              <w:rPr>
                <w:rFonts w:ascii="Calibri" w:hAnsi="Calibri" w:cs="Calibri"/>
                <w:color w:val="000000"/>
                <w:sz w:val="20"/>
                <w:szCs w:val="20"/>
              </w:rPr>
              <w:t>Rheolwr Caffael</w:t>
            </w:r>
          </w:p>
          <w:p w14:paraId="285025FE" w14:textId="2A80AFDD" w:rsidR="00AA7256" w:rsidRPr="00647D90" w:rsidRDefault="00AA7256" w:rsidP="00AA7256">
            <w:pPr>
              <w:spacing w:before="0"/>
              <w:jc w:val="center"/>
              <w:rPr>
                <w:rFonts w:cstheme="minorHAnsi"/>
                <w:sz w:val="20"/>
                <w:szCs w:val="20"/>
              </w:rPr>
            </w:pPr>
          </w:p>
        </w:tc>
        <w:tc>
          <w:tcPr>
            <w:tcW w:w="585" w:type="pct"/>
            <w:vAlign w:val="center"/>
          </w:tcPr>
          <w:p w14:paraId="25CE58CB" w14:textId="24F4E155" w:rsidR="00AA7256" w:rsidRPr="00647D90" w:rsidRDefault="00AA7256" w:rsidP="00AA7256">
            <w:pPr>
              <w:spacing w:before="0"/>
              <w:jc w:val="center"/>
              <w:rPr>
                <w:rFonts w:cstheme="minorHAnsi"/>
                <w:b/>
                <w:bCs/>
                <w:sz w:val="20"/>
                <w:szCs w:val="20"/>
              </w:rPr>
            </w:pPr>
            <w:r w:rsidRPr="00647D90">
              <w:rPr>
                <w:rFonts w:cstheme="minorHAnsi"/>
                <w:sz w:val="20"/>
                <w:szCs w:val="20"/>
              </w:rPr>
              <w:t>2025</w:t>
            </w:r>
          </w:p>
        </w:tc>
      </w:tr>
      <w:tr w:rsidR="0058531F" w:rsidRPr="00647D90" w14:paraId="1F543BBF" w14:textId="77777777" w:rsidTr="00AA7256">
        <w:tblPrEx>
          <w:jc w:val="left"/>
        </w:tblPrEx>
        <w:trPr>
          <w:trHeight w:val="1411"/>
        </w:trPr>
        <w:tc>
          <w:tcPr>
            <w:tcW w:w="671" w:type="pct"/>
            <w:vMerge/>
            <w:vAlign w:val="center"/>
          </w:tcPr>
          <w:p w14:paraId="0F3AAD09" w14:textId="77777777" w:rsidR="00AA7256" w:rsidRPr="00647D90" w:rsidRDefault="00AA7256" w:rsidP="00AA7256">
            <w:pPr>
              <w:spacing w:before="0"/>
              <w:jc w:val="left"/>
              <w:rPr>
                <w:rFonts w:cstheme="minorHAnsi"/>
                <w:sz w:val="20"/>
                <w:szCs w:val="20"/>
              </w:rPr>
            </w:pPr>
          </w:p>
        </w:tc>
        <w:tc>
          <w:tcPr>
            <w:tcW w:w="649" w:type="pct"/>
            <w:vMerge/>
            <w:vAlign w:val="center"/>
          </w:tcPr>
          <w:p w14:paraId="590CF508" w14:textId="77777777" w:rsidR="00AA7256" w:rsidRPr="00647D90" w:rsidRDefault="00AA7256" w:rsidP="00AA7256">
            <w:pPr>
              <w:spacing w:before="0"/>
              <w:jc w:val="left"/>
              <w:rPr>
                <w:rFonts w:cstheme="minorHAnsi"/>
                <w:sz w:val="20"/>
                <w:szCs w:val="20"/>
              </w:rPr>
            </w:pPr>
          </w:p>
        </w:tc>
        <w:tc>
          <w:tcPr>
            <w:tcW w:w="501" w:type="pct"/>
            <w:vAlign w:val="center"/>
          </w:tcPr>
          <w:p w14:paraId="612107AD" w14:textId="77777777" w:rsidR="00AA7256" w:rsidRPr="00647D90" w:rsidRDefault="00AA7256" w:rsidP="00AA7256">
            <w:pPr>
              <w:pStyle w:val="ListParagraph"/>
              <w:spacing w:before="0"/>
              <w:ind w:left="0"/>
              <w:jc w:val="center"/>
              <w:rPr>
                <w:rFonts w:cstheme="minorHAnsi"/>
                <w:sz w:val="20"/>
                <w:szCs w:val="20"/>
              </w:rPr>
            </w:pPr>
            <w:r w:rsidRPr="00647D90">
              <w:rPr>
                <w:rFonts w:cstheme="minorHAnsi"/>
                <w:sz w:val="20"/>
                <w:szCs w:val="20"/>
              </w:rPr>
              <w:t>PR06</w:t>
            </w:r>
          </w:p>
        </w:tc>
        <w:tc>
          <w:tcPr>
            <w:tcW w:w="1983" w:type="pct"/>
            <w:vAlign w:val="center"/>
          </w:tcPr>
          <w:p w14:paraId="4B305489" w14:textId="26AA5C4F" w:rsidR="00AA7256" w:rsidRPr="00647D90" w:rsidRDefault="00700546" w:rsidP="00AA7256">
            <w:pPr>
              <w:pStyle w:val="ListParagraph"/>
              <w:spacing w:before="0"/>
              <w:ind w:left="0"/>
              <w:jc w:val="left"/>
              <w:rPr>
                <w:rFonts w:cs="Arial"/>
                <w:sz w:val="20"/>
              </w:rPr>
            </w:pPr>
            <w:r w:rsidRPr="00647D90">
              <w:rPr>
                <w:rFonts w:cs="Arial"/>
                <w:sz w:val="20"/>
              </w:rPr>
              <w:t xml:space="preserve">Gwneud gwaith ymgysylltu mewnol â gwahanol gyfadrannau yn y Brifysgol i ddeall sut mae gweithgareddau caffael yn cyd-fynd â'n Strategaeth Sero Net erbyn 2030. </w:t>
            </w:r>
          </w:p>
        </w:tc>
        <w:tc>
          <w:tcPr>
            <w:tcW w:w="611" w:type="pct"/>
          </w:tcPr>
          <w:p w14:paraId="6CB84490" w14:textId="77777777" w:rsidR="0058531F" w:rsidRPr="00647D90" w:rsidRDefault="0058531F" w:rsidP="007B271E">
            <w:pPr>
              <w:spacing w:before="0"/>
              <w:jc w:val="center"/>
              <w:rPr>
                <w:rFonts w:ascii="Calibri" w:hAnsi="Calibri" w:cs="Calibri"/>
                <w:color w:val="000000"/>
                <w:sz w:val="20"/>
                <w:szCs w:val="20"/>
              </w:rPr>
            </w:pPr>
            <w:r w:rsidRPr="00647D90">
              <w:rPr>
                <w:rFonts w:ascii="Calibri" w:hAnsi="Calibri" w:cs="Calibri"/>
                <w:color w:val="000000"/>
                <w:sz w:val="20"/>
                <w:szCs w:val="20"/>
              </w:rPr>
              <w:t>Rheolwr Caffael</w:t>
            </w:r>
          </w:p>
          <w:p w14:paraId="1827D9B3" w14:textId="2BF3C3C6" w:rsidR="00AA7256" w:rsidRPr="00647D90" w:rsidRDefault="00AA7256" w:rsidP="00AA7256">
            <w:pPr>
              <w:spacing w:before="0"/>
              <w:jc w:val="center"/>
              <w:rPr>
                <w:rFonts w:cstheme="minorHAnsi"/>
                <w:sz w:val="20"/>
                <w:szCs w:val="20"/>
              </w:rPr>
            </w:pPr>
          </w:p>
        </w:tc>
        <w:tc>
          <w:tcPr>
            <w:tcW w:w="585" w:type="pct"/>
          </w:tcPr>
          <w:p w14:paraId="64F11A7A" w14:textId="77777777" w:rsidR="00AA7256" w:rsidRPr="00647D90" w:rsidRDefault="00AA7256" w:rsidP="00AA7256">
            <w:pPr>
              <w:spacing w:before="0"/>
              <w:jc w:val="center"/>
              <w:rPr>
                <w:rFonts w:cstheme="minorHAnsi"/>
                <w:sz w:val="20"/>
                <w:szCs w:val="20"/>
              </w:rPr>
            </w:pPr>
          </w:p>
          <w:p w14:paraId="4BD757E8" w14:textId="6F35259E" w:rsidR="00AA7256" w:rsidRPr="00647D90" w:rsidRDefault="00AA7256" w:rsidP="00AA7256">
            <w:pPr>
              <w:spacing w:before="0"/>
              <w:jc w:val="center"/>
              <w:rPr>
                <w:rFonts w:cstheme="minorHAnsi"/>
                <w:b/>
                <w:bCs/>
                <w:sz w:val="20"/>
                <w:szCs w:val="20"/>
              </w:rPr>
            </w:pPr>
            <w:r w:rsidRPr="00647D90">
              <w:rPr>
                <w:rFonts w:cstheme="minorHAnsi"/>
                <w:sz w:val="20"/>
                <w:szCs w:val="20"/>
              </w:rPr>
              <w:t>2025</w:t>
            </w:r>
          </w:p>
        </w:tc>
      </w:tr>
      <w:tr w:rsidR="0058531F" w:rsidRPr="00647D90" w14:paraId="331E1242" w14:textId="77777777" w:rsidTr="00AA7256">
        <w:tblPrEx>
          <w:jc w:val="left"/>
        </w:tblPrEx>
        <w:trPr>
          <w:trHeight w:val="1329"/>
        </w:trPr>
        <w:tc>
          <w:tcPr>
            <w:tcW w:w="671" w:type="pct"/>
            <w:vMerge/>
            <w:vAlign w:val="center"/>
          </w:tcPr>
          <w:p w14:paraId="7D84C767" w14:textId="77777777" w:rsidR="00AA7256" w:rsidRPr="00647D90" w:rsidRDefault="00AA7256" w:rsidP="00AA7256">
            <w:pPr>
              <w:spacing w:before="0"/>
              <w:jc w:val="left"/>
              <w:rPr>
                <w:rFonts w:cstheme="minorHAnsi"/>
                <w:sz w:val="20"/>
                <w:szCs w:val="20"/>
              </w:rPr>
            </w:pPr>
          </w:p>
        </w:tc>
        <w:tc>
          <w:tcPr>
            <w:tcW w:w="649" w:type="pct"/>
            <w:vAlign w:val="center"/>
          </w:tcPr>
          <w:p w14:paraId="69E2C362" w14:textId="726BA0AE" w:rsidR="00AA7256" w:rsidRPr="00647D90" w:rsidRDefault="00700546" w:rsidP="00AA7256">
            <w:pPr>
              <w:spacing w:before="0"/>
              <w:jc w:val="left"/>
              <w:rPr>
                <w:rFonts w:cstheme="minorHAnsi"/>
                <w:sz w:val="20"/>
                <w:szCs w:val="20"/>
              </w:rPr>
            </w:pPr>
            <w:r w:rsidRPr="00647D90">
              <w:rPr>
                <w:rFonts w:cstheme="minorHAnsi"/>
                <w:sz w:val="20"/>
                <w:szCs w:val="20"/>
              </w:rPr>
              <w:t>Mesur ac Adrodd</w:t>
            </w:r>
          </w:p>
        </w:tc>
        <w:tc>
          <w:tcPr>
            <w:tcW w:w="501" w:type="pct"/>
            <w:vAlign w:val="center"/>
          </w:tcPr>
          <w:p w14:paraId="3B6E884E" w14:textId="77777777" w:rsidR="00AA7256" w:rsidRPr="00647D90" w:rsidRDefault="00AA7256" w:rsidP="00AA7256">
            <w:pPr>
              <w:pStyle w:val="ListParagraph"/>
              <w:spacing w:before="0"/>
              <w:ind w:left="0"/>
              <w:jc w:val="center"/>
              <w:rPr>
                <w:rFonts w:cstheme="minorHAnsi"/>
                <w:sz w:val="20"/>
                <w:szCs w:val="20"/>
              </w:rPr>
            </w:pPr>
            <w:r w:rsidRPr="00647D90">
              <w:rPr>
                <w:rFonts w:cstheme="minorHAnsi"/>
                <w:sz w:val="20"/>
                <w:szCs w:val="20"/>
              </w:rPr>
              <w:t>PR07</w:t>
            </w:r>
          </w:p>
        </w:tc>
        <w:tc>
          <w:tcPr>
            <w:tcW w:w="1983" w:type="pct"/>
            <w:vAlign w:val="center"/>
          </w:tcPr>
          <w:p w14:paraId="1A6FDBED" w14:textId="1324D231" w:rsidR="00AA7256" w:rsidRPr="00647D90" w:rsidRDefault="00700546" w:rsidP="00700546">
            <w:pPr>
              <w:pStyle w:val="ListParagraph"/>
              <w:spacing w:before="0"/>
              <w:ind w:left="0"/>
              <w:jc w:val="left"/>
              <w:rPr>
                <w:rFonts w:cs="Arial"/>
                <w:sz w:val="20"/>
              </w:rPr>
            </w:pPr>
            <w:r w:rsidRPr="00647D90">
              <w:rPr>
                <w:rFonts w:cs="Arial"/>
                <w:sz w:val="20"/>
              </w:rPr>
              <w:t xml:space="preserve">Parhau i roi adborth a </w:t>
            </w:r>
            <w:r w:rsidR="00666641" w:rsidRPr="00647D90">
              <w:rPr>
                <w:rFonts w:cs="Arial"/>
                <w:sz w:val="20"/>
              </w:rPr>
              <w:t>helpu</w:t>
            </w:r>
            <w:r w:rsidRPr="00647D90">
              <w:rPr>
                <w:rFonts w:cs="Arial"/>
                <w:sz w:val="20"/>
              </w:rPr>
              <w:t xml:space="preserve"> Llywodraeth Cymru gyda datblygiad parhaus eu Hadroddiad ar y Sector Cyhoeddus </w:t>
            </w:r>
            <w:r w:rsidR="00C25813">
              <w:rPr>
                <w:rFonts w:cs="Arial"/>
                <w:sz w:val="20"/>
              </w:rPr>
              <w:t>–</w:t>
            </w:r>
            <w:r w:rsidRPr="00647D90">
              <w:rPr>
                <w:rFonts w:cs="Arial"/>
                <w:sz w:val="20"/>
              </w:rPr>
              <w:t xml:space="preserve"> yn enwedig ar gyfer allyriadau'r gadwyn gyflenwi.</w:t>
            </w:r>
          </w:p>
        </w:tc>
        <w:tc>
          <w:tcPr>
            <w:tcW w:w="611" w:type="pct"/>
          </w:tcPr>
          <w:p w14:paraId="5054C06E" w14:textId="10959EA5" w:rsidR="00AA7256" w:rsidRPr="00647D90" w:rsidRDefault="0058531F" w:rsidP="00AA7256">
            <w:pPr>
              <w:spacing w:before="0"/>
              <w:jc w:val="center"/>
              <w:rPr>
                <w:rFonts w:cstheme="minorHAnsi"/>
                <w:sz w:val="20"/>
                <w:szCs w:val="20"/>
                <w:highlight w:val="yellow"/>
              </w:rPr>
            </w:pPr>
            <w:r w:rsidRPr="00647D90">
              <w:rPr>
                <w:rFonts w:cstheme="minorHAnsi"/>
                <w:sz w:val="20"/>
                <w:szCs w:val="20"/>
              </w:rPr>
              <w:t>Cynghorydd Cynaliadwyedd</w:t>
            </w:r>
          </w:p>
        </w:tc>
        <w:tc>
          <w:tcPr>
            <w:tcW w:w="585" w:type="pct"/>
          </w:tcPr>
          <w:p w14:paraId="2C52ACCE" w14:textId="77777777" w:rsidR="00AA7256" w:rsidRPr="00647D90" w:rsidRDefault="00AA7256" w:rsidP="00AA7256">
            <w:pPr>
              <w:spacing w:before="0"/>
              <w:jc w:val="center"/>
              <w:rPr>
                <w:rFonts w:cstheme="minorHAnsi"/>
                <w:sz w:val="20"/>
                <w:szCs w:val="20"/>
              </w:rPr>
            </w:pPr>
          </w:p>
          <w:p w14:paraId="5E6711AD" w14:textId="3A3045DE" w:rsidR="00AA7256" w:rsidRPr="00647D90" w:rsidRDefault="00A42179" w:rsidP="00AA7256">
            <w:pPr>
              <w:spacing w:before="0"/>
              <w:jc w:val="center"/>
              <w:rPr>
                <w:rFonts w:cstheme="minorHAnsi"/>
                <w:sz w:val="20"/>
                <w:szCs w:val="20"/>
              </w:rPr>
            </w:pPr>
            <w:r w:rsidRPr="00647D90">
              <w:rPr>
                <w:rFonts w:cstheme="minorHAnsi"/>
                <w:sz w:val="20"/>
                <w:szCs w:val="20"/>
              </w:rPr>
              <w:t>Yn barhaus</w:t>
            </w:r>
          </w:p>
        </w:tc>
      </w:tr>
      <w:tr w:rsidR="00275835" w:rsidRPr="00647D90" w14:paraId="24F0BB59" w14:textId="77777777" w:rsidTr="00275835">
        <w:tblPrEx>
          <w:jc w:val="left"/>
        </w:tblPrEx>
        <w:trPr>
          <w:trHeight w:val="115"/>
        </w:trPr>
        <w:tc>
          <w:tcPr>
            <w:tcW w:w="5000" w:type="pct"/>
            <w:gridSpan w:val="6"/>
            <w:shd w:val="clear" w:color="auto" w:fill="DCEAEF" w:themeFill="accent3" w:themeFillTint="66"/>
            <w:vAlign w:val="center"/>
          </w:tcPr>
          <w:p w14:paraId="47DA836D" w14:textId="77777777" w:rsidR="00275835" w:rsidRPr="00647D90" w:rsidRDefault="00275835" w:rsidP="007B271E">
            <w:pPr>
              <w:spacing w:before="0"/>
              <w:jc w:val="center"/>
              <w:rPr>
                <w:rFonts w:cstheme="minorHAnsi"/>
                <w:sz w:val="20"/>
                <w:szCs w:val="20"/>
              </w:rPr>
            </w:pPr>
          </w:p>
        </w:tc>
      </w:tr>
    </w:tbl>
    <w:p w14:paraId="65F8580A" w14:textId="77777777" w:rsidR="0058531F" w:rsidRPr="00647D90" w:rsidRDefault="0058531F" w:rsidP="00E9342A">
      <w:pPr>
        <w:pStyle w:val="Heading1"/>
        <w:pBdr>
          <w:top w:val="single" w:sz="8" w:space="0" w:color="002060"/>
        </w:pBdr>
        <w:spacing w:before="240"/>
        <w:ind w:left="431" w:hanging="431"/>
      </w:pPr>
      <w:bookmarkStart w:id="75" w:name="_Toc126252927"/>
      <w:bookmarkEnd w:id="67"/>
      <w:r w:rsidRPr="00973765">
        <w:rPr>
          <w:color w:val="002060"/>
        </w:rPr>
        <w:t>Cyfrifoldebau</w:t>
      </w:r>
      <w:r w:rsidRPr="00647D90">
        <w:t xml:space="preserve"> a Llywodraethu</w:t>
      </w:r>
      <w:bookmarkEnd w:id="75"/>
    </w:p>
    <w:p w14:paraId="1FBCE1D3" w14:textId="16BC004E" w:rsidR="00700546" w:rsidRPr="00647D90" w:rsidRDefault="00700546" w:rsidP="00700546">
      <w:pPr>
        <w:pStyle w:val="ListParagraph"/>
        <w:numPr>
          <w:ilvl w:val="0"/>
          <w:numId w:val="10"/>
        </w:numPr>
        <w:spacing w:before="120" w:after="120"/>
        <w:rPr>
          <w:rFonts w:cstheme="minorHAnsi"/>
          <w:i/>
          <w:iCs/>
        </w:rPr>
      </w:pPr>
      <w:r w:rsidRPr="00647D90">
        <w:rPr>
          <w:rFonts w:cstheme="minorHAnsi"/>
          <w:i/>
          <w:iCs/>
        </w:rPr>
        <w:t xml:space="preserve">Mae'n bwysig bod gan ein Strategaeth Carbon </w:t>
      </w:r>
      <w:r w:rsidR="00666641" w:rsidRPr="00647D90">
        <w:rPr>
          <w:rFonts w:cstheme="minorHAnsi"/>
          <w:i/>
          <w:iCs/>
        </w:rPr>
        <w:t>Sero</w:t>
      </w:r>
      <w:r w:rsidR="009A337A" w:rsidRPr="00647D90">
        <w:rPr>
          <w:rFonts w:cstheme="minorHAnsi"/>
          <w:i/>
          <w:iCs/>
        </w:rPr>
        <w:t xml:space="preserve"> </w:t>
      </w:r>
      <w:r w:rsidRPr="00647D90">
        <w:rPr>
          <w:rFonts w:cstheme="minorHAnsi"/>
          <w:i/>
          <w:iCs/>
        </w:rPr>
        <w:t xml:space="preserve">Net erbyn 2030 berchnogaeth i'w </w:t>
      </w:r>
      <w:r w:rsidR="00973765">
        <w:rPr>
          <w:rFonts w:cstheme="minorHAnsi"/>
          <w:i/>
          <w:iCs/>
        </w:rPr>
        <w:t>g</w:t>
      </w:r>
      <w:r w:rsidRPr="00647D90">
        <w:rPr>
          <w:rFonts w:cstheme="minorHAnsi"/>
          <w:i/>
          <w:iCs/>
        </w:rPr>
        <w:t xml:space="preserve">yrru ymlaen ac i addasu </w:t>
      </w:r>
      <w:r w:rsidR="009A337A" w:rsidRPr="00647D90">
        <w:rPr>
          <w:rFonts w:cstheme="minorHAnsi"/>
          <w:i/>
          <w:iCs/>
        </w:rPr>
        <w:t>er mwyn m</w:t>
      </w:r>
      <w:r w:rsidRPr="00647D90">
        <w:rPr>
          <w:rFonts w:cstheme="minorHAnsi"/>
          <w:i/>
          <w:iCs/>
        </w:rPr>
        <w:t xml:space="preserve">anteisio ar </w:t>
      </w:r>
      <w:r w:rsidR="009A337A" w:rsidRPr="00647D90">
        <w:rPr>
          <w:rFonts w:cstheme="minorHAnsi"/>
          <w:i/>
          <w:iCs/>
        </w:rPr>
        <w:t>bob c</w:t>
      </w:r>
      <w:r w:rsidRPr="00647D90">
        <w:rPr>
          <w:rFonts w:cstheme="minorHAnsi"/>
          <w:i/>
          <w:iCs/>
        </w:rPr>
        <w:t xml:space="preserve">yfle a datblygiad mewn ymchwil newid hinsawdd.  Bydd </w:t>
      </w:r>
      <w:r w:rsidR="009A337A" w:rsidRPr="00647D90">
        <w:rPr>
          <w:rFonts w:cstheme="minorHAnsi"/>
          <w:i/>
          <w:iCs/>
        </w:rPr>
        <w:t xml:space="preserve">ymagwedd </w:t>
      </w:r>
      <w:r w:rsidRPr="00647D90">
        <w:rPr>
          <w:rFonts w:cstheme="minorHAnsi"/>
          <w:i/>
          <w:iCs/>
        </w:rPr>
        <w:t xml:space="preserve">strategol </w:t>
      </w:r>
      <w:r w:rsidR="009A337A" w:rsidRPr="00647D90">
        <w:rPr>
          <w:rFonts w:cstheme="minorHAnsi"/>
          <w:i/>
          <w:iCs/>
        </w:rPr>
        <w:t>at hybu</w:t>
      </w:r>
      <w:r w:rsidRPr="00647D90">
        <w:rPr>
          <w:rFonts w:cstheme="minorHAnsi"/>
          <w:i/>
          <w:iCs/>
        </w:rPr>
        <w:t>, cynllunio a chyflawni'r newidiadau angen</w:t>
      </w:r>
      <w:r w:rsidR="009A337A" w:rsidRPr="00647D90">
        <w:rPr>
          <w:rFonts w:cstheme="minorHAnsi"/>
          <w:i/>
          <w:iCs/>
        </w:rPr>
        <w:t>rheidiol</w:t>
      </w:r>
      <w:r w:rsidRPr="00647D90">
        <w:rPr>
          <w:rFonts w:cstheme="minorHAnsi"/>
          <w:i/>
          <w:iCs/>
        </w:rPr>
        <w:t xml:space="preserve"> i gyflawni</w:t>
      </w:r>
      <w:r w:rsidR="009A337A" w:rsidRPr="00647D90">
        <w:rPr>
          <w:rFonts w:cstheme="minorHAnsi"/>
          <w:i/>
          <w:iCs/>
        </w:rPr>
        <w:t>’n</w:t>
      </w:r>
      <w:r w:rsidRPr="00647D90">
        <w:rPr>
          <w:rFonts w:cstheme="minorHAnsi"/>
          <w:i/>
          <w:iCs/>
        </w:rPr>
        <w:t xml:space="preserve"> Strategaeth yn rhoi'r cyfle gorau </w:t>
      </w:r>
      <w:r w:rsidR="009A337A" w:rsidRPr="00647D90">
        <w:rPr>
          <w:rFonts w:cstheme="minorHAnsi"/>
          <w:i/>
          <w:iCs/>
        </w:rPr>
        <w:t xml:space="preserve">i greu </w:t>
      </w:r>
      <w:r w:rsidRPr="00647D90">
        <w:rPr>
          <w:rFonts w:cstheme="minorHAnsi"/>
          <w:i/>
          <w:iCs/>
        </w:rPr>
        <w:t xml:space="preserve">effaith, defnyddio adnoddau, </w:t>
      </w:r>
      <w:r w:rsidR="009A337A" w:rsidRPr="00647D90">
        <w:rPr>
          <w:rFonts w:cstheme="minorHAnsi"/>
          <w:i/>
          <w:iCs/>
        </w:rPr>
        <w:t xml:space="preserve">creu </w:t>
      </w:r>
      <w:r w:rsidRPr="00647D90">
        <w:rPr>
          <w:rFonts w:cstheme="minorHAnsi"/>
          <w:i/>
          <w:iCs/>
        </w:rPr>
        <w:t>capasiti a lleihau carbon.</w:t>
      </w:r>
    </w:p>
    <w:p w14:paraId="71B6726A" w14:textId="57C4290C" w:rsidR="003005A8" w:rsidRPr="00647D90" w:rsidRDefault="009A337A" w:rsidP="009A337A">
      <w:pPr>
        <w:pStyle w:val="ListParagraph"/>
        <w:numPr>
          <w:ilvl w:val="0"/>
          <w:numId w:val="10"/>
        </w:numPr>
        <w:spacing w:before="120" w:after="120"/>
        <w:rPr>
          <w:rFonts w:cstheme="minorHAnsi"/>
        </w:rPr>
      </w:pPr>
      <w:r w:rsidRPr="00647D90">
        <w:rPr>
          <w:rFonts w:cstheme="minorHAnsi"/>
          <w:i/>
          <w:iCs/>
        </w:rPr>
        <w:t>T</w:t>
      </w:r>
      <w:r w:rsidR="00700546" w:rsidRPr="00647D90">
        <w:rPr>
          <w:rFonts w:cstheme="minorHAnsi"/>
          <w:i/>
          <w:iCs/>
        </w:rPr>
        <w:t xml:space="preserve">îm Gweithredol a Phwyllgor Cynaliadwyedd y Brifysgol, gyda chynrychiolaeth briodol, </w:t>
      </w:r>
      <w:r w:rsidRPr="00647D90">
        <w:rPr>
          <w:rFonts w:cstheme="minorHAnsi"/>
          <w:i/>
          <w:iCs/>
        </w:rPr>
        <w:t xml:space="preserve">fydd </w:t>
      </w:r>
      <w:r w:rsidR="00700546" w:rsidRPr="00647D90">
        <w:rPr>
          <w:rFonts w:cstheme="minorHAnsi"/>
          <w:i/>
          <w:iCs/>
        </w:rPr>
        <w:t>yn gyfrifol am sicrhau bod y camau a amlinellir yn y strategaeth hon yn cael eu</w:t>
      </w:r>
      <w:r w:rsidRPr="00647D90">
        <w:rPr>
          <w:rFonts w:cstheme="minorHAnsi"/>
          <w:i/>
          <w:iCs/>
        </w:rPr>
        <w:t xml:space="preserve"> cymryd</w:t>
      </w:r>
    </w:p>
    <w:p w14:paraId="1F6BF26D" w14:textId="0370BAD4" w:rsidR="003005A8" w:rsidRPr="00973765" w:rsidRDefault="0058531F" w:rsidP="00973765">
      <w:pPr>
        <w:rPr>
          <w:rFonts w:cstheme="minorHAnsi"/>
          <w:b/>
          <w:bCs/>
          <w:i/>
          <w:iCs/>
        </w:rPr>
      </w:pPr>
      <w:r w:rsidRPr="00647D90">
        <w:rPr>
          <w:rFonts w:cstheme="minorHAnsi"/>
          <w:b/>
          <w:bCs/>
          <w:i/>
          <w:iCs/>
        </w:rPr>
        <w:t xml:space="preserve">Y Camau </w:t>
      </w:r>
      <w:r w:rsidR="003005A8" w:rsidRPr="00647D90">
        <w:rPr>
          <w:rFonts w:cstheme="minorHAnsi"/>
          <w:b/>
          <w:bCs/>
          <w:i/>
          <w:iCs/>
        </w:rPr>
        <w:t>Ne</w:t>
      </w:r>
      <w:r w:rsidRPr="00647D90">
        <w:rPr>
          <w:rFonts w:cstheme="minorHAnsi"/>
          <w:b/>
          <w:bCs/>
          <w:i/>
          <w:iCs/>
        </w:rPr>
        <w:t>saf</w:t>
      </w:r>
      <w:r w:rsidR="003005A8" w:rsidRPr="00647D90">
        <w:rPr>
          <w:rFonts w:cstheme="minorHAnsi"/>
          <w:b/>
          <w:bCs/>
          <w:i/>
          <w:iCs/>
        </w:rPr>
        <w:t>:</w:t>
      </w:r>
    </w:p>
    <w:p w14:paraId="14024FDB" w14:textId="0F47B2FA" w:rsidR="009A337A" w:rsidRPr="00647D90" w:rsidRDefault="009A337A" w:rsidP="009A337A">
      <w:pPr>
        <w:pStyle w:val="ListParagraph"/>
        <w:numPr>
          <w:ilvl w:val="0"/>
          <w:numId w:val="6"/>
        </w:numPr>
        <w:spacing w:before="120" w:after="120"/>
        <w:ind w:left="714" w:hanging="357"/>
        <w:rPr>
          <w:rFonts w:cstheme="minorHAnsi"/>
          <w:i/>
          <w:iCs/>
        </w:rPr>
      </w:pPr>
      <w:r w:rsidRPr="00647D90">
        <w:rPr>
          <w:rFonts w:cstheme="minorHAnsi"/>
          <w:i/>
          <w:iCs/>
        </w:rPr>
        <w:t>Cytuno ar berchnogion y camau a sicrhau bod perchnogion y camau wedi adolygu'r camau perthnasol a nodir yn y Strategaeth hon ac wedi cytuno ar yr amserlenni ar gyfer cyflawni.</w:t>
      </w:r>
    </w:p>
    <w:p w14:paraId="37BE37F6" w14:textId="77777777" w:rsidR="009A337A" w:rsidRPr="00647D90" w:rsidRDefault="009A337A" w:rsidP="009A337A">
      <w:pPr>
        <w:pStyle w:val="ListParagraph"/>
        <w:numPr>
          <w:ilvl w:val="0"/>
          <w:numId w:val="6"/>
        </w:numPr>
        <w:spacing w:before="120" w:after="120"/>
        <w:ind w:left="714" w:hanging="357"/>
        <w:rPr>
          <w:rFonts w:cstheme="minorHAnsi"/>
          <w:i/>
          <w:iCs/>
        </w:rPr>
      </w:pPr>
      <w:r w:rsidRPr="00647D90">
        <w:rPr>
          <w:rFonts w:cstheme="minorHAnsi"/>
          <w:i/>
          <w:iCs/>
        </w:rPr>
        <w:t>Sefydlu proses adrodd fewnol gyda chynrychiolwyr o feysydd gwasanaeth/arweinwyr gweithredu yn rhoi'r wybodaeth ddiweddaraf am weithredu i'r pwyllgor cynaliadwyedd.</w:t>
      </w:r>
    </w:p>
    <w:p w14:paraId="1775A313" w14:textId="4940CD76" w:rsidR="009A337A" w:rsidRPr="00647D90" w:rsidRDefault="009A337A" w:rsidP="009A337A">
      <w:pPr>
        <w:pStyle w:val="ListParagraph"/>
        <w:numPr>
          <w:ilvl w:val="0"/>
          <w:numId w:val="6"/>
        </w:numPr>
        <w:spacing w:before="120" w:after="120"/>
        <w:ind w:left="714" w:hanging="357"/>
        <w:rPr>
          <w:rFonts w:cstheme="minorHAnsi"/>
          <w:i/>
          <w:iCs/>
        </w:rPr>
      </w:pPr>
      <w:r w:rsidRPr="00647D90">
        <w:rPr>
          <w:rFonts w:cstheme="minorHAnsi"/>
          <w:i/>
          <w:iCs/>
        </w:rPr>
        <w:t>Adnabod 'Hyrwyddwr cynaliadwyedd' yn y meysydd gwasanaeth allweddol, gan neilltuo amser o fewn eu rôl i helpu i godi ymwybyddiaeth o newid hinsawdd a chyfleoedd i leihau allyriadau yn eu meysydd gwasanaeth unigol.</w:t>
      </w:r>
    </w:p>
    <w:p w14:paraId="61AA3D07" w14:textId="00458504" w:rsidR="00E9342A" w:rsidRDefault="009A337A" w:rsidP="007B271E">
      <w:pPr>
        <w:pStyle w:val="ListParagraph"/>
        <w:numPr>
          <w:ilvl w:val="0"/>
          <w:numId w:val="6"/>
        </w:numPr>
        <w:spacing w:before="120" w:after="120"/>
        <w:ind w:left="714" w:hanging="357"/>
        <w:rPr>
          <w:rFonts w:cstheme="minorHAnsi"/>
          <w:i/>
          <w:iCs/>
        </w:rPr>
      </w:pPr>
      <w:r w:rsidRPr="00647D90">
        <w:rPr>
          <w:rFonts w:cstheme="minorHAnsi"/>
          <w:i/>
          <w:iCs/>
        </w:rPr>
        <w:t>Sefydlu cysylltiadau â thimau datgarboneiddio Prifysgolion Cymru a sefydliadau'r sector cyhoeddus lleol i rannu canlyniadau Strategaeth Carbon Sero Net 2030 ac i nodi cyfleoedd ar gyfer cydweithio.</w:t>
      </w:r>
      <w:bookmarkStart w:id="76" w:name="_Toc108771065"/>
    </w:p>
    <w:p w14:paraId="060C90E5" w14:textId="77777777" w:rsidR="00E9342A" w:rsidRDefault="00E9342A">
      <w:pPr>
        <w:spacing w:before="0"/>
        <w:jc w:val="left"/>
        <w:rPr>
          <w:rFonts w:cstheme="minorHAnsi"/>
          <w:i/>
          <w:iCs/>
        </w:rPr>
      </w:pPr>
      <w:r>
        <w:rPr>
          <w:rFonts w:cstheme="minorHAnsi"/>
          <w:i/>
          <w:iCs/>
        </w:rPr>
        <w:br w:type="page"/>
      </w:r>
    </w:p>
    <w:bookmarkEnd w:id="76"/>
    <w:p w14:paraId="2FDF0A0D" w14:textId="0A67A5A7" w:rsidR="003005A8" w:rsidRPr="00647D90" w:rsidRDefault="009A337A" w:rsidP="00973765">
      <w:pPr>
        <w:pStyle w:val="Heading1"/>
        <w:pBdr>
          <w:top w:val="single" w:sz="8" w:space="0" w:color="002060"/>
        </w:pBdr>
        <w:spacing w:before="120"/>
        <w:ind w:left="431" w:hanging="431"/>
      </w:pPr>
      <w:r w:rsidRPr="00973765">
        <w:rPr>
          <w:color w:val="002060"/>
        </w:rPr>
        <w:lastRenderedPageBreak/>
        <w:t>Cyllid</w:t>
      </w:r>
    </w:p>
    <w:p w14:paraId="29B83504" w14:textId="465A042F" w:rsidR="009A337A" w:rsidRPr="00647D90" w:rsidRDefault="009A337A" w:rsidP="007B271E">
      <w:pPr>
        <w:spacing w:before="120" w:after="120"/>
        <w:rPr>
          <w:rFonts w:cstheme="minorHAnsi"/>
          <w:i/>
          <w:iCs/>
        </w:rPr>
      </w:pPr>
      <w:r w:rsidRPr="00647D90">
        <w:rPr>
          <w:rFonts w:cstheme="minorHAnsi"/>
          <w:i/>
          <w:iCs/>
        </w:rPr>
        <w:t>Mae'n hanfodol bod cynaliadwyedd a'n targed sero net yn cael eu hystyried wrth wneud penderfyniadau y tu allan i faes arferol y prosiect datgarboneiddio, gan gynnwys dylanwadu ar gadwyni cyflenwi. Hefyd, rhaid i gyllidebau cyfalaf a gwariant gyd-fynd â'r agenda datgarboneiddio. Bydd cyflawni Sero Net 2030 yn ei gwneud yn ofynnol i Brifysgol Aberystwyth graffu ar ei holl weithgareddau a chymryd camau priodol lle bo’u hangen. Bydd hyn yn gofyn am fwy o bwyslais ar ystyriaethau amgylcheddol.</w:t>
      </w:r>
    </w:p>
    <w:p w14:paraId="5043C621" w14:textId="6F16E2F0" w:rsidR="00052A61" w:rsidRPr="00647D90" w:rsidRDefault="00052A61" w:rsidP="007B271E">
      <w:pPr>
        <w:spacing w:before="120" w:after="120"/>
        <w:rPr>
          <w:rFonts w:cstheme="minorHAnsi"/>
          <w:i/>
          <w:iCs/>
        </w:rPr>
      </w:pPr>
      <w:r w:rsidRPr="00647D90">
        <w:rPr>
          <w:rFonts w:cstheme="minorHAnsi"/>
          <w:i/>
          <w:iCs/>
        </w:rPr>
        <w:t xml:space="preserve">Mae angen hefyd inni archwilio'r holl ffynonellau cyllid i </w:t>
      </w:r>
      <w:r w:rsidR="00973765">
        <w:rPr>
          <w:rFonts w:cstheme="minorHAnsi"/>
          <w:i/>
          <w:iCs/>
        </w:rPr>
        <w:t xml:space="preserve">ategu’r </w:t>
      </w:r>
      <w:r w:rsidRPr="00647D90">
        <w:rPr>
          <w:rFonts w:cstheme="minorHAnsi"/>
          <w:i/>
          <w:iCs/>
        </w:rPr>
        <w:t xml:space="preserve">gwaith o gyflawni camau i ysgogi newid cadarnhaol. Bydd angen buddsoddiad sylweddol i gyflawni'r camau a lleihau allyriadau, er mwyn cyrraedd y targedau ar gyfer </w:t>
      </w:r>
      <w:r w:rsidR="00666641" w:rsidRPr="00647D90">
        <w:rPr>
          <w:rFonts w:cstheme="minorHAnsi"/>
          <w:i/>
          <w:iCs/>
        </w:rPr>
        <w:t>gostyngiadau</w:t>
      </w:r>
      <w:r w:rsidRPr="00647D90">
        <w:rPr>
          <w:rFonts w:cstheme="minorHAnsi"/>
          <w:i/>
          <w:iCs/>
        </w:rPr>
        <w:t xml:space="preserve"> erbyn 2030.</w:t>
      </w:r>
    </w:p>
    <w:p w14:paraId="0FEEFFC5" w14:textId="77777777" w:rsidR="009F7967" w:rsidRPr="00647D90" w:rsidRDefault="009F7967">
      <w:pPr>
        <w:spacing w:before="0"/>
        <w:jc w:val="left"/>
        <w:rPr>
          <w:rFonts w:eastAsiaTheme="majorEastAsia" w:cstheme="majorBidi"/>
          <w:b/>
          <w:bCs/>
          <w:sz w:val="24"/>
          <w:szCs w:val="28"/>
        </w:rPr>
      </w:pPr>
      <w:bookmarkStart w:id="77" w:name="_Toc108771066"/>
      <w:r w:rsidRPr="00647D90">
        <w:br w:type="page"/>
      </w:r>
    </w:p>
    <w:p w14:paraId="75F52808" w14:textId="0FA567ED" w:rsidR="003005A8" w:rsidRPr="00647D90" w:rsidRDefault="003005A8" w:rsidP="00973765">
      <w:pPr>
        <w:pStyle w:val="Heading1"/>
        <w:pBdr>
          <w:top w:val="single" w:sz="8" w:space="0" w:color="002060"/>
        </w:pBdr>
        <w:spacing w:before="120"/>
        <w:ind w:left="431" w:hanging="431"/>
      </w:pPr>
      <w:bookmarkStart w:id="78" w:name="_Toc126252929"/>
      <w:r w:rsidRPr="00973765">
        <w:rPr>
          <w:color w:val="002060"/>
        </w:rPr>
        <w:lastRenderedPageBreak/>
        <w:t>Ris</w:t>
      </w:r>
      <w:r w:rsidR="00052A61" w:rsidRPr="00973765">
        <w:rPr>
          <w:color w:val="002060"/>
        </w:rPr>
        <w:t>giau</w:t>
      </w:r>
      <w:r w:rsidR="00052A61" w:rsidRPr="00647D90">
        <w:t xml:space="preserve"> a Chyfyngiadau</w:t>
      </w:r>
      <w:bookmarkEnd w:id="77"/>
      <w:bookmarkEnd w:id="78"/>
    </w:p>
    <w:p w14:paraId="1E179DAF" w14:textId="77777777" w:rsidR="00052A61" w:rsidRPr="00647D90" w:rsidRDefault="00052A61" w:rsidP="007B271E">
      <w:pPr>
        <w:spacing w:before="120" w:after="120"/>
        <w:rPr>
          <w:i/>
          <w:iCs/>
        </w:rPr>
      </w:pPr>
      <w:r w:rsidRPr="00647D90">
        <w:rPr>
          <w:i/>
          <w:iCs/>
        </w:rPr>
        <w:t>Mae Prifysgol Aberystwyth wedi nodi'r risgiau a'r cyfyngiadau posibl canlynol a allai gyfyngu ar y gallu i gyrraedd ein targed Sero Net erbyn 2030.  I'r perwyl hwn rydym hefyd wedi cynnwys enghreifftiau o strategaethau lliniaru y byddwn yn ceisio eu gweithredu i liniaru'r risgiau hyn.</w:t>
      </w:r>
    </w:p>
    <w:p w14:paraId="37B18047" w14:textId="0B08F6E1" w:rsidR="005C5DAC" w:rsidRPr="00647D90" w:rsidRDefault="005C5DAC" w:rsidP="005C5DAC">
      <w:pPr>
        <w:spacing w:before="120" w:after="120"/>
        <w:rPr>
          <w:i/>
          <w:iCs/>
        </w:rPr>
      </w:pPr>
    </w:p>
    <w:tbl>
      <w:tblPr>
        <w:tblStyle w:val="TableGrid"/>
        <w:tblW w:w="0" w:type="auto"/>
        <w:tblLook w:val="04A0" w:firstRow="1" w:lastRow="0" w:firstColumn="1" w:lastColumn="0" w:noHBand="0" w:noVBand="1"/>
      </w:tblPr>
      <w:tblGrid>
        <w:gridCol w:w="2122"/>
        <w:gridCol w:w="3827"/>
        <w:gridCol w:w="4507"/>
      </w:tblGrid>
      <w:tr w:rsidR="00275835" w:rsidRPr="00647D90" w14:paraId="2845089F" w14:textId="77777777" w:rsidTr="00275835">
        <w:trPr>
          <w:trHeight w:val="440"/>
        </w:trPr>
        <w:tc>
          <w:tcPr>
            <w:tcW w:w="2122" w:type="dxa"/>
            <w:shd w:val="clear" w:color="auto" w:fill="002060"/>
            <w:vAlign w:val="center"/>
          </w:tcPr>
          <w:p w14:paraId="2412F923" w14:textId="5D27BB0D" w:rsidR="00275835" w:rsidRPr="00647D90" w:rsidRDefault="00052A61" w:rsidP="00275835">
            <w:pPr>
              <w:spacing w:before="0"/>
              <w:jc w:val="center"/>
              <w:rPr>
                <w:rFonts w:cstheme="minorHAnsi"/>
                <w:b/>
                <w:bCs/>
                <w:sz w:val="20"/>
                <w:szCs w:val="20"/>
              </w:rPr>
            </w:pPr>
            <w:r w:rsidRPr="00647D90">
              <w:rPr>
                <w:rFonts w:cstheme="minorHAnsi"/>
                <w:b/>
                <w:bCs/>
                <w:sz w:val="20"/>
                <w:szCs w:val="20"/>
              </w:rPr>
              <w:t>Thema Allweddol</w:t>
            </w:r>
          </w:p>
        </w:tc>
        <w:tc>
          <w:tcPr>
            <w:tcW w:w="3827" w:type="dxa"/>
            <w:shd w:val="clear" w:color="auto" w:fill="002060"/>
            <w:vAlign w:val="center"/>
          </w:tcPr>
          <w:p w14:paraId="06EC72A9" w14:textId="77D5A1C5" w:rsidR="00275835" w:rsidRPr="00647D90" w:rsidRDefault="00052A61" w:rsidP="00275835">
            <w:pPr>
              <w:spacing w:before="0"/>
              <w:jc w:val="center"/>
              <w:rPr>
                <w:rFonts w:cstheme="minorHAnsi"/>
                <w:b/>
                <w:bCs/>
                <w:sz w:val="20"/>
                <w:szCs w:val="20"/>
              </w:rPr>
            </w:pPr>
            <w:r w:rsidRPr="00647D90">
              <w:rPr>
                <w:rFonts w:cstheme="minorHAnsi"/>
                <w:b/>
                <w:bCs/>
                <w:sz w:val="20"/>
                <w:szCs w:val="20"/>
              </w:rPr>
              <w:t>Risg / Cyfyngiad a Nodwyd</w:t>
            </w:r>
          </w:p>
        </w:tc>
        <w:tc>
          <w:tcPr>
            <w:tcW w:w="4507" w:type="dxa"/>
            <w:shd w:val="clear" w:color="auto" w:fill="002060"/>
            <w:vAlign w:val="center"/>
          </w:tcPr>
          <w:p w14:paraId="37F760B0" w14:textId="091CA11D" w:rsidR="00275835" w:rsidRPr="00647D90" w:rsidRDefault="00052A61" w:rsidP="00275835">
            <w:pPr>
              <w:spacing w:before="0"/>
              <w:jc w:val="center"/>
              <w:rPr>
                <w:rFonts w:cstheme="minorHAnsi"/>
                <w:b/>
                <w:bCs/>
                <w:sz w:val="20"/>
                <w:szCs w:val="20"/>
              </w:rPr>
            </w:pPr>
            <w:r w:rsidRPr="00647D90">
              <w:rPr>
                <w:rFonts w:cstheme="minorHAnsi"/>
                <w:b/>
                <w:bCs/>
                <w:sz w:val="20"/>
                <w:szCs w:val="20"/>
              </w:rPr>
              <w:t>Strategaethau Lliniaru</w:t>
            </w:r>
          </w:p>
        </w:tc>
      </w:tr>
      <w:tr w:rsidR="00275835" w:rsidRPr="00647D90" w14:paraId="59F62A3E" w14:textId="77777777" w:rsidTr="00275835">
        <w:trPr>
          <w:trHeight w:val="2495"/>
        </w:trPr>
        <w:tc>
          <w:tcPr>
            <w:tcW w:w="2122" w:type="dxa"/>
            <w:vMerge w:val="restart"/>
            <w:vAlign w:val="center"/>
          </w:tcPr>
          <w:p w14:paraId="7B687694" w14:textId="58FFA281" w:rsidR="00275835" w:rsidRPr="00647D90" w:rsidRDefault="00052A61" w:rsidP="00275835">
            <w:pPr>
              <w:spacing w:before="0"/>
              <w:jc w:val="center"/>
              <w:rPr>
                <w:rFonts w:cstheme="minorHAnsi"/>
                <w:sz w:val="20"/>
                <w:szCs w:val="20"/>
              </w:rPr>
            </w:pPr>
            <w:r w:rsidRPr="00647D90">
              <w:rPr>
                <w:rFonts w:cstheme="minorHAnsi"/>
                <w:sz w:val="20"/>
                <w:szCs w:val="20"/>
              </w:rPr>
              <w:t>Pob thema</w:t>
            </w:r>
          </w:p>
        </w:tc>
        <w:tc>
          <w:tcPr>
            <w:tcW w:w="3827" w:type="dxa"/>
            <w:vAlign w:val="center"/>
          </w:tcPr>
          <w:p w14:paraId="7199FC28" w14:textId="69DBB82F" w:rsidR="00275835" w:rsidRPr="00647D90" w:rsidRDefault="00052A61" w:rsidP="00275835">
            <w:pPr>
              <w:spacing w:before="0"/>
              <w:jc w:val="left"/>
              <w:rPr>
                <w:rFonts w:cstheme="minorHAnsi"/>
                <w:b/>
                <w:bCs/>
                <w:sz w:val="20"/>
                <w:szCs w:val="20"/>
              </w:rPr>
            </w:pPr>
            <w:r w:rsidRPr="00647D90">
              <w:rPr>
                <w:rFonts w:cstheme="minorHAnsi"/>
                <w:sz w:val="20"/>
                <w:szCs w:val="20"/>
              </w:rPr>
              <w:t xml:space="preserve">Dim digon o gapasiti ar draws y Brifysgol </w:t>
            </w:r>
            <w:r w:rsidR="00666641" w:rsidRPr="00647D90">
              <w:rPr>
                <w:rFonts w:cstheme="minorHAnsi"/>
                <w:sz w:val="20"/>
                <w:szCs w:val="20"/>
              </w:rPr>
              <w:t>ac</w:t>
            </w:r>
            <w:r w:rsidRPr="00647D90">
              <w:rPr>
                <w:rFonts w:cstheme="minorHAnsi"/>
                <w:sz w:val="20"/>
                <w:szCs w:val="20"/>
              </w:rPr>
              <w:t xml:space="preserve"> mewn meysydd gwasanaeth unigol i gyflawni'r camau a nodir yn y Strategaeth hon</w:t>
            </w:r>
          </w:p>
        </w:tc>
        <w:tc>
          <w:tcPr>
            <w:tcW w:w="4507" w:type="dxa"/>
            <w:vAlign w:val="center"/>
          </w:tcPr>
          <w:p w14:paraId="05E83285" w14:textId="5958016E" w:rsidR="00052A61" w:rsidRPr="00647D90" w:rsidRDefault="00052A61" w:rsidP="00052A61">
            <w:pPr>
              <w:pStyle w:val="ListParagraph"/>
              <w:numPr>
                <w:ilvl w:val="0"/>
                <w:numId w:val="7"/>
              </w:numPr>
              <w:spacing w:before="0"/>
              <w:ind w:left="473"/>
              <w:jc w:val="left"/>
              <w:rPr>
                <w:rFonts w:cstheme="minorHAnsi"/>
                <w:sz w:val="20"/>
                <w:szCs w:val="20"/>
              </w:rPr>
            </w:pPr>
            <w:r w:rsidRPr="00647D90">
              <w:rPr>
                <w:rFonts w:cstheme="minorHAnsi"/>
                <w:sz w:val="20"/>
                <w:szCs w:val="20"/>
              </w:rPr>
              <w:t xml:space="preserve">Nodi arweinwyr priodol </w:t>
            </w:r>
            <w:r w:rsidR="00E74F59">
              <w:rPr>
                <w:rFonts w:cstheme="minorHAnsi"/>
                <w:sz w:val="20"/>
                <w:szCs w:val="20"/>
              </w:rPr>
              <w:t xml:space="preserve">yn y Tîm Uwch Arweinwyr a rhoi cyfrifoldeb iddyn nhw dros </w:t>
            </w:r>
            <w:r w:rsidRPr="00647D90">
              <w:rPr>
                <w:rFonts w:cstheme="minorHAnsi"/>
                <w:sz w:val="20"/>
                <w:szCs w:val="20"/>
              </w:rPr>
              <w:t xml:space="preserve">gyflawni’r cynllun gweithredu. </w:t>
            </w:r>
          </w:p>
          <w:p w14:paraId="37E6C6EC" w14:textId="7EE5033E" w:rsidR="00052A61" w:rsidRPr="00647D90" w:rsidRDefault="00052A61" w:rsidP="00052A61">
            <w:pPr>
              <w:pStyle w:val="ListParagraph"/>
              <w:numPr>
                <w:ilvl w:val="0"/>
                <w:numId w:val="7"/>
              </w:numPr>
              <w:spacing w:before="0"/>
              <w:ind w:left="473"/>
              <w:jc w:val="left"/>
              <w:rPr>
                <w:rFonts w:cstheme="minorHAnsi"/>
                <w:sz w:val="20"/>
                <w:szCs w:val="20"/>
              </w:rPr>
            </w:pPr>
            <w:r w:rsidRPr="00647D90">
              <w:rPr>
                <w:rFonts w:cstheme="minorHAnsi"/>
                <w:sz w:val="20"/>
                <w:szCs w:val="20"/>
              </w:rPr>
              <w:t xml:space="preserve">Ystyried cyfleoedd i gysoni rolau a phrosesau i gydlynu gweithgareddau, gwneud y mwyaf o ymdrechion a hybu cyflawniadau.  </w:t>
            </w:r>
          </w:p>
          <w:p w14:paraId="2B6A24D3" w14:textId="156AE039" w:rsidR="00052A61" w:rsidRPr="00647D90" w:rsidRDefault="00052A61" w:rsidP="00052A61">
            <w:pPr>
              <w:pStyle w:val="ListParagraph"/>
              <w:numPr>
                <w:ilvl w:val="0"/>
                <w:numId w:val="7"/>
              </w:numPr>
              <w:spacing w:before="0"/>
              <w:ind w:left="473"/>
              <w:jc w:val="left"/>
              <w:rPr>
                <w:rFonts w:cstheme="minorHAnsi"/>
                <w:sz w:val="20"/>
                <w:szCs w:val="20"/>
              </w:rPr>
            </w:pPr>
            <w:r w:rsidRPr="00647D90">
              <w:rPr>
                <w:rFonts w:cstheme="minorHAnsi"/>
                <w:sz w:val="20"/>
                <w:szCs w:val="20"/>
              </w:rPr>
              <w:t>Ym</w:t>
            </w:r>
            <w:r w:rsidR="00B75407" w:rsidRPr="00647D90">
              <w:rPr>
                <w:rFonts w:cstheme="minorHAnsi"/>
                <w:sz w:val="20"/>
                <w:szCs w:val="20"/>
              </w:rPr>
              <w:t xml:space="preserve">gorffori’r </w:t>
            </w:r>
            <w:r w:rsidR="00666641" w:rsidRPr="00647D90">
              <w:rPr>
                <w:rFonts w:cstheme="minorHAnsi"/>
                <w:sz w:val="20"/>
                <w:szCs w:val="20"/>
              </w:rPr>
              <w:t>strategaeth</w:t>
            </w:r>
            <w:r w:rsidR="00B75407" w:rsidRPr="00647D90">
              <w:rPr>
                <w:rFonts w:cstheme="minorHAnsi"/>
                <w:sz w:val="20"/>
                <w:szCs w:val="20"/>
              </w:rPr>
              <w:t xml:space="preserve"> yn y t</w:t>
            </w:r>
            <w:r w:rsidRPr="00647D90">
              <w:rPr>
                <w:rFonts w:cstheme="minorHAnsi"/>
                <w:sz w:val="20"/>
                <w:szCs w:val="20"/>
              </w:rPr>
              <w:t>refniadau llywodraethu presennol.</w:t>
            </w:r>
          </w:p>
          <w:p w14:paraId="1B56548B" w14:textId="1C180D8A" w:rsidR="00275835" w:rsidRPr="00647D90" w:rsidRDefault="00052A61" w:rsidP="00B75407">
            <w:pPr>
              <w:pStyle w:val="ListParagraph"/>
              <w:numPr>
                <w:ilvl w:val="0"/>
                <w:numId w:val="7"/>
              </w:numPr>
              <w:spacing w:before="0"/>
              <w:ind w:left="473"/>
              <w:jc w:val="left"/>
              <w:rPr>
                <w:rFonts w:cstheme="minorHAnsi"/>
                <w:sz w:val="20"/>
                <w:szCs w:val="20"/>
              </w:rPr>
            </w:pPr>
            <w:r w:rsidRPr="00647D90">
              <w:rPr>
                <w:rFonts w:cstheme="minorHAnsi"/>
                <w:sz w:val="20"/>
                <w:szCs w:val="20"/>
              </w:rPr>
              <w:t>Integreiddio</w:t>
            </w:r>
            <w:r w:rsidR="00B75407" w:rsidRPr="00647D90">
              <w:rPr>
                <w:rFonts w:cstheme="minorHAnsi"/>
                <w:sz w:val="20"/>
                <w:szCs w:val="20"/>
              </w:rPr>
              <w:t>’r</w:t>
            </w:r>
            <w:r w:rsidRPr="00647D90">
              <w:rPr>
                <w:rFonts w:cstheme="minorHAnsi"/>
                <w:sz w:val="20"/>
                <w:szCs w:val="20"/>
              </w:rPr>
              <w:t xml:space="preserve"> camau </w:t>
            </w:r>
            <w:r w:rsidR="00B75407" w:rsidRPr="00647D90">
              <w:rPr>
                <w:rFonts w:cstheme="minorHAnsi"/>
                <w:sz w:val="20"/>
                <w:szCs w:val="20"/>
              </w:rPr>
              <w:t>yng Ngh</w:t>
            </w:r>
            <w:r w:rsidRPr="00647D90">
              <w:rPr>
                <w:rFonts w:cstheme="minorHAnsi"/>
                <w:sz w:val="20"/>
                <w:szCs w:val="20"/>
              </w:rPr>
              <w:t xml:space="preserve">ynlluniau Strategol y </w:t>
            </w:r>
            <w:r w:rsidR="00B75407" w:rsidRPr="00647D90">
              <w:rPr>
                <w:rFonts w:cstheme="minorHAnsi"/>
                <w:sz w:val="20"/>
                <w:szCs w:val="20"/>
              </w:rPr>
              <w:t>B</w:t>
            </w:r>
            <w:r w:rsidRPr="00647D90">
              <w:rPr>
                <w:rFonts w:cstheme="minorHAnsi"/>
                <w:sz w:val="20"/>
                <w:szCs w:val="20"/>
              </w:rPr>
              <w:t xml:space="preserve">rifysgol a nodi'r gyllideb i </w:t>
            </w:r>
            <w:r w:rsidR="00B75407" w:rsidRPr="00647D90">
              <w:rPr>
                <w:rFonts w:cstheme="minorHAnsi"/>
                <w:sz w:val="20"/>
                <w:szCs w:val="20"/>
              </w:rPr>
              <w:t>helpu i’w c</w:t>
            </w:r>
            <w:r w:rsidRPr="00647D90">
              <w:rPr>
                <w:rFonts w:cstheme="minorHAnsi"/>
                <w:sz w:val="20"/>
                <w:szCs w:val="20"/>
              </w:rPr>
              <w:t>yflawni</w:t>
            </w:r>
          </w:p>
        </w:tc>
      </w:tr>
      <w:tr w:rsidR="00275835" w:rsidRPr="00647D90" w14:paraId="3FB0C1F7" w14:textId="77777777" w:rsidTr="00275835">
        <w:trPr>
          <w:trHeight w:val="2389"/>
        </w:trPr>
        <w:tc>
          <w:tcPr>
            <w:tcW w:w="2122" w:type="dxa"/>
            <w:vMerge/>
            <w:vAlign w:val="center"/>
          </w:tcPr>
          <w:p w14:paraId="53BF6CE1" w14:textId="77777777" w:rsidR="00275835" w:rsidRPr="00647D90" w:rsidRDefault="00275835" w:rsidP="00275835">
            <w:pPr>
              <w:spacing w:before="0"/>
              <w:jc w:val="left"/>
              <w:rPr>
                <w:rFonts w:cstheme="minorHAnsi"/>
                <w:b/>
                <w:bCs/>
                <w:sz w:val="20"/>
                <w:szCs w:val="20"/>
              </w:rPr>
            </w:pPr>
          </w:p>
        </w:tc>
        <w:tc>
          <w:tcPr>
            <w:tcW w:w="3827" w:type="dxa"/>
            <w:vAlign w:val="center"/>
          </w:tcPr>
          <w:p w14:paraId="71C0E434" w14:textId="1D0EF1A0" w:rsidR="00275835" w:rsidRPr="00647D90" w:rsidRDefault="00052A61" w:rsidP="00275835">
            <w:pPr>
              <w:spacing w:before="0"/>
              <w:jc w:val="left"/>
              <w:rPr>
                <w:rFonts w:cstheme="minorHAnsi"/>
                <w:b/>
                <w:bCs/>
                <w:sz w:val="20"/>
                <w:szCs w:val="20"/>
              </w:rPr>
            </w:pPr>
            <w:r w:rsidRPr="00647D90">
              <w:rPr>
                <w:rFonts w:cstheme="minorHAnsi"/>
                <w:sz w:val="20"/>
                <w:szCs w:val="20"/>
              </w:rPr>
              <w:t>Dim digon o gyllid ar gael i gyflawni'r Strategaeth</w:t>
            </w:r>
          </w:p>
        </w:tc>
        <w:tc>
          <w:tcPr>
            <w:tcW w:w="4507" w:type="dxa"/>
            <w:vAlign w:val="center"/>
          </w:tcPr>
          <w:p w14:paraId="4ECA03B3" w14:textId="57DA3FE9" w:rsidR="00B75407" w:rsidRPr="00647D90" w:rsidRDefault="00B75407" w:rsidP="00B75407">
            <w:pPr>
              <w:pStyle w:val="ListParagraph"/>
              <w:numPr>
                <w:ilvl w:val="0"/>
                <w:numId w:val="7"/>
              </w:numPr>
              <w:spacing w:before="0"/>
              <w:ind w:left="473"/>
              <w:jc w:val="left"/>
              <w:rPr>
                <w:rFonts w:cstheme="minorHAnsi"/>
                <w:sz w:val="20"/>
                <w:szCs w:val="20"/>
              </w:rPr>
            </w:pPr>
            <w:r w:rsidRPr="00647D90">
              <w:rPr>
                <w:rFonts w:cstheme="minorHAnsi"/>
                <w:sz w:val="20"/>
                <w:szCs w:val="20"/>
              </w:rPr>
              <w:t>Integreiddio’r camau yng nghynlluniau’r Gyfarwyddiaeth / Maes Gwasanaeth unigol.</w:t>
            </w:r>
          </w:p>
          <w:p w14:paraId="36FCBAE0" w14:textId="38602E00" w:rsidR="00B75407" w:rsidRPr="00647D90" w:rsidRDefault="00B75407" w:rsidP="00B75407">
            <w:pPr>
              <w:pStyle w:val="ListParagraph"/>
              <w:numPr>
                <w:ilvl w:val="0"/>
                <w:numId w:val="7"/>
              </w:numPr>
              <w:spacing w:before="0"/>
              <w:ind w:left="473"/>
              <w:jc w:val="left"/>
              <w:rPr>
                <w:rFonts w:cstheme="minorHAnsi"/>
                <w:sz w:val="20"/>
                <w:szCs w:val="20"/>
              </w:rPr>
            </w:pPr>
            <w:r w:rsidRPr="00647D90">
              <w:rPr>
                <w:rFonts w:cstheme="minorHAnsi"/>
                <w:sz w:val="20"/>
                <w:szCs w:val="20"/>
              </w:rPr>
              <w:t>Bydd angen i’r Brifysgol ymrwymo adnoddau a gwneud penderfyniadau dyrannu ariannol ar gyfer 2022/23 ymlaen</w:t>
            </w:r>
          </w:p>
          <w:p w14:paraId="748F7CB9" w14:textId="0E993B00" w:rsidR="00275835" w:rsidRPr="00647D90" w:rsidRDefault="00B75407" w:rsidP="00B75407">
            <w:pPr>
              <w:pStyle w:val="ListParagraph"/>
              <w:numPr>
                <w:ilvl w:val="0"/>
                <w:numId w:val="7"/>
              </w:numPr>
              <w:spacing w:before="0"/>
              <w:ind w:left="473"/>
              <w:jc w:val="left"/>
              <w:rPr>
                <w:rFonts w:cstheme="minorHAnsi"/>
                <w:sz w:val="20"/>
                <w:szCs w:val="20"/>
              </w:rPr>
            </w:pPr>
            <w:r w:rsidRPr="00647D90">
              <w:rPr>
                <w:rFonts w:cstheme="minorHAnsi"/>
                <w:sz w:val="20"/>
                <w:szCs w:val="20"/>
              </w:rPr>
              <w:t>Manteisio ar gyfleoedd am gyllid allanol i gymryd camau, gan gynnwys Rhaglen Ariannu Cymru, Cynlluniau Buddsoddi i Arbed a chyllid Llywodraeth Cymru.</w:t>
            </w:r>
          </w:p>
        </w:tc>
      </w:tr>
      <w:tr w:rsidR="00275835" w:rsidRPr="00647D90" w14:paraId="7F9AA4E1" w14:textId="77777777" w:rsidTr="00275835">
        <w:trPr>
          <w:trHeight w:val="1713"/>
        </w:trPr>
        <w:tc>
          <w:tcPr>
            <w:tcW w:w="2122" w:type="dxa"/>
            <w:vMerge/>
            <w:vAlign w:val="center"/>
          </w:tcPr>
          <w:p w14:paraId="7B0DE4D6" w14:textId="77777777" w:rsidR="00275835" w:rsidRPr="00647D90" w:rsidRDefault="00275835" w:rsidP="00275835">
            <w:pPr>
              <w:spacing w:before="0"/>
              <w:jc w:val="center"/>
              <w:rPr>
                <w:rFonts w:cstheme="minorHAnsi"/>
                <w:b/>
                <w:bCs/>
                <w:sz w:val="20"/>
                <w:szCs w:val="20"/>
              </w:rPr>
            </w:pPr>
          </w:p>
        </w:tc>
        <w:tc>
          <w:tcPr>
            <w:tcW w:w="3827" w:type="dxa"/>
            <w:vAlign w:val="center"/>
          </w:tcPr>
          <w:p w14:paraId="5F10EA37" w14:textId="749BEE39" w:rsidR="00275835" w:rsidRPr="00647D90" w:rsidRDefault="00052A61" w:rsidP="00275835">
            <w:pPr>
              <w:spacing w:before="0"/>
              <w:jc w:val="left"/>
              <w:rPr>
                <w:rFonts w:cstheme="minorHAnsi"/>
                <w:b/>
                <w:bCs/>
                <w:sz w:val="20"/>
                <w:szCs w:val="20"/>
              </w:rPr>
            </w:pPr>
            <w:r w:rsidRPr="00647D90">
              <w:rPr>
                <w:rFonts w:cstheme="minorHAnsi"/>
                <w:sz w:val="20"/>
                <w:szCs w:val="20"/>
              </w:rPr>
              <w:t xml:space="preserve">Angen cymorth partneriaid eraill i gyflawni camau o fewn y Strategaeth </w:t>
            </w:r>
          </w:p>
        </w:tc>
        <w:tc>
          <w:tcPr>
            <w:tcW w:w="4507" w:type="dxa"/>
            <w:vAlign w:val="center"/>
          </w:tcPr>
          <w:p w14:paraId="57BD61EA" w14:textId="0936DEF7" w:rsidR="00B75407" w:rsidRPr="00647D90" w:rsidRDefault="00B75407" w:rsidP="00B75407">
            <w:pPr>
              <w:pStyle w:val="ListParagraph"/>
              <w:numPr>
                <w:ilvl w:val="0"/>
                <w:numId w:val="7"/>
              </w:numPr>
              <w:spacing w:before="0"/>
              <w:ind w:left="473"/>
              <w:jc w:val="left"/>
              <w:rPr>
                <w:rFonts w:cstheme="minorHAnsi"/>
                <w:sz w:val="20"/>
                <w:szCs w:val="20"/>
              </w:rPr>
            </w:pPr>
            <w:r w:rsidRPr="00647D90">
              <w:rPr>
                <w:rFonts w:cstheme="minorHAnsi"/>
                <w:sz w:val="20"/>
                <w:szCs w:val="20"/>
              </w:rPr>
              <w:t>Nodi cyfleoedd ar gyfer pro</w:t>
            </w:r>
            <w:r w:rsidR="00973765">
              <w:rPr>
                <w:rFonts w:cstheme="minorHAnsi"/>
                <w:sz w:val="20"/>
                <w:szCs w:val="20"/>
              </w:rPr>
              <w:t>j</w:t>
            </w:r>
            <w:r w:rsidRPr="00647D90">
              <w:rPr>
                <w:rFonts w:cstheme="minorHAnsi"/>
                <w:sz w:val="20"/>
                <w:szCs w:val="20"/>
              </w:rPr>
              <w:t>ectau partneriaeth gyda sefydliadau eraill yn y sector cyhoeddus/preifat i gefnogi cyfleoedd ariannu</w:t>
            </w:r>
          </w:p>
          <w:p w14:paraId="4B1855A6" w14:textId="3A00ED82" w:rsidR="00275835" w:rsidRPr="00647D90" w:rsidRDefault="00B75407" w:rsidP="00275835">
            <w:pPr>
              <w:pStyle w:val="ListParagraph"/>
              <w:numPr>
                <w:ilvl w:val="0"/>
                <w:numId w:val="7"/>
              </w:numPr>
              <w:spacing w:before="0"/>
              <w:ind w:left="473"/>
              <w:jc w:val="left"/>
              <w:rPr>
                <w:rFonts w:cstheme="minorHAnsi"/>
              </w:rPr>
            </w:pPr>
            <w:r w:rsidRPr="00647D90">
              <w:rPr>
                <w:rFonts w:cstheme="minorHAnsi"/>
                <w:sz w:val="20"/>
                <w:szCs w:val="20"/>
              </w:rPr>
              <w:t>Manteisio ar gyfleoedd i weithio gyda Llywodraeth Cymru a'r gwasanaethau eraill sydd ar gael, gan gynnwys Gwasanaeth Ynni Llywodraeth Cymru a'r Ymddiriedolaeth Garbon</w:t>
            </w:r>
          </w:p>
        </w:tc>
      </w:tr>
      <w:tr w:rsidR="00275835" w:rsidRPr="00647D90" w14:paraId="56BCD2F0" w14:textId="77777777" w:rsidTr="00275835">
        <w:trPr>
          <w:trHeight w:val="1763"/>
        </w:trPr>
        <w:tc>
          <w:tcPr>
            <w:tcW w:w="2122" w:type="dxa"/>
            <w:vMerge/>
            <w:vAlign w:val="center"/>
          </w:tcPr>
          <w:p w14:paraId="6AB45B4C" w14:textId="77777777" w:rsidR="00275835" w:rsidRPr="00647D90" w:rsidRDefault="00275835" w:rsidP="00275835">
            <w:pPr>
              <w:spacing w:before="0"/>
              <w:jc w:val="center"/>
              <w:rPr>
                <w:rFonts w:cstheme="minorHAnsi"/>
                <w:b/>
                <w:bCs/>
                <w:sz w:val="20"/>
                <w:szCs w:val="20"/>
              </w:rPr>
            </w:pPr>
          </w:p>
        </w:tc>
        <w:tc>
          <w:tcPr>
            <w:tcW w:w="3827" w:type="dxa"/>
            <w:vAlign w:val="center"/>
          </w:tcPr>
          <w:p w14:paraId="241F73B6" w14:textId="461FBBBA" w:rsidR="00275835" w:rsidRPr="00647D90" w:rsidRDefault="00B75407" w:rsidP="00275835">
            <w:pPr>
              <w:spacing w:before="0"/>
              <w:jc w:val="left"/>
              <w:rPr>
                <w:rFonts w:cstheme="minorHAnsi"/>
                <w:b/>
                <w:bCs/>
                <w:sz w:val="20"/>
                <w:szCs w:val="20"/>
              </w:rPr>
            </w:pPr>
            <w:r w:rsidRPr="00647D90">
              <w:rPr>
                <w:rFonts w:cstheme="minorHAnsi"/>
                <w:sz w:val="20"/>
                <w:szCs w:val="20"/>
              </w:rPr>
              <w:t>Rheoli lled y Strategaeth</w:t>
            </w:r>
            <w:r w:rsidR="00731FC2" w:rsidRPr="00647D90">
              <w:rPr>
                <w:rFonts w:cstheme="minorHAnsi"/>
                <w:sz w:val="20"/>
                <w:szCs w:val="20"/>
              </w:rPr>
              <w:t xml:space="preserve"> a’i </w:t>
            </w:r>
            <w:r w:rsidR="00822E52">
              <w:rPr>
                <w:rFonts w:cstheme="minorHAnsi"/>
                <w:sz w:val="20"/>
                <w:szCs w:val="20"/>
              </w:rPr>
              <w:t>cwmpas</w:t>
            </w:r>
            <w:r w:rsidR="00731FC2" w:rsidRPr="00647D90">
              <w:rPr>
                <w:rFonts w:cstheme="minorHAnsi"/>
                <w:sz w:val="20"/>
                <w:szCs w:val="20"/>
              </w:rPr>
              <w:t xml:space="preserve"> trawsbynciol er mwyn cysoni adnoddau a chapasiti</w:t>
            </w:r>
          </w:p>
        </w:tc>
        <w:tc>
          <w:tcPr>
            <w:tcW w:w="4507" w:type="dxa"/>
            <w:vAlign w:val="center"/>
          </w:tcPr>
          <w:p w14:paraId="41A80B15" w14:textId="5CFB3CCC" w:rsidR="00B75407" w:rsidRPr="00647D90" w:rsidRDefault="00B75407" w:rsidP="00B75407">
            <w:pPr>
              <w:pStyle w:val="ListParagraph"/>
              <w:numPr>
                <w:ilvl w:val="0"/>
                <w:numId w:val="7"/>
              </w:numPr>
              <w:spacing w:before="0"/>
              <w:ind w:left="473"/>
              <w:jc w:val="left"/>
              <w:rPr>
                <w:rFonts w:cstheme="minorHAnsi"/>
                <w:sz w:val="20"/>
                <w:szCs w:val="20"/>
              </w:rPr>
            </w:pPr>
            <w:r w:rsidRPr="00647D90">
              <w:rPr>
                <w:rFonts w:cstheme="minorHAnsi"/>
                <w:sz w:val="20"/>
                <w:szCs w:val="20"/>
              </w:rPr>
              <w:t xml:space="preserve">Sefydlu Grŵp Cyflawni Datgarboneiddio Strategol </w:t>
            </w:r>
          </w:p>
          <w:p w14:paraId="66BE03E6" w14:textId="04F367FF" w:rsidR="00B75407" w:rsidRPr="00647D90" w:rsidRDefault="00B75407" w:rsidP="00B75407">
            <w:pPr>
              <w:pStyle w:val="ListParagraph"/>
              <w:numPr>
                <w:ilvl w:val="0"/>
                <w:numId w:val="7"/>
              </w:numPr>
              <w:spacing w:before="0"/>
              <w:ind w:left="473"/>
              <w:jc w:val="left"/>
              <w:rPr>
                <w:rFonts w:cstheme="minorHAnsi"/>
                <w:sz w:val="20"/>
                <w:szCs w:val="20"/>
              </w:rPr>
            </w:pPr>
            <w:r w:rsidRPr="00647D90">
              <w:rPr>
                <w:rFonts w:cstheme="minorHAnsi"/>
                <w:sz w:val="20"/>
                <w:szCs w:val="20"/>
              </w:rPr>
              <w:t xml:space="preserve">Arweinwyr y Camau yn adrodd i'r Grwp Cyflawni Datgarboneiddio Strategol </w:t>
            </w:r>
          </w:p>
          <w:p w14:paraId="2580BC19" w14:textId="2FA0B221" w:rsidR="00275835" w:rsidRPr="00647D90" w:rsidRDefault="00B75407" w:rsidP="00B75407">
            <w:pPr>
              <w:pStyle w:val="ListParagraph"/>
              <w:numPr>
                <w:ilvl w:val="0"/>
                <w:numId w:val="7"/>
              </w:numPr>
              <w:spacing w:before="0"/>
              <w:ind w:left="473"/>
              <w:jc w:val="left"/>
              <w:rPr>
                <w:rFonts w:cstheme="minorHAnsi"/>
                <w:sz w:val="20"/>
                <w:szCs w:val="20"/>
              </w:rPr>
            </w:pPr>
            <w:r w:rsidRPr="00647D90">
              <w:rPr>
                <w:rFonts w:cstheme="minorHAnsi"/>
                <w:sz w:val="20"/>
                <w:szCs w:val="20"/>
              </w:rPr>
              <w:t>Y Grŵp Cyflawni Datgarboneiddio Strategol yn adrodd i Weithrediaeth y Brifysgol</w:t>
            </w:r>
            <w:r w:rsidR="00275835" w:rsidRPr="00647D90">
              <w:rPr>
                <w:rFonts w:cstheme="minorHAnsi"/>
                <w:sz w:val="20"/>
                <w:szCs w:val="20"/>
              </w:rPr>
              <w:t xml:space="preserve"> etc.</w:t>
            </w:r>
          </w:p>
        </w:tc>
      </w:tr>
      <w:tr w:rsidR="0021748D" w:rsidRPr="00647D90" w14:paraId="28245B33" w14:textId="77777777" w:rsidTr="0021748D">
        <w:trPr>
          <w:trHeight w:val="334"/>
        </w:trPr>
        <w:tc>
          <w:tcPr>
            <w:tcW w:w="10456" w:type="dxa"/>
            <w:gridSpan w:val="3"/>
            <w:shd w:val="clear" w:color="auto" w:fill="DCEAEF" w:themeFill="accent3" w:themeFillTint="66"/>
            <w:vAlign w:val="center"/>
          </w:tcPr>
          <w:p w14:paraId="4F87CF31" w14:textId="77777777" w:rsidR="0021748D" w:rsidRPr="00647D90" w:rsidRDefault="0021748D" w:rsidP="0021748D">
            <w:pPr>
              <w:spacing w:before="0"/>
              <w:ind w:left="113"/>
              <w:jc w:val="left"/>
              <w:rPr>
                <w:rFonts w:cstheme="minorHAnsi"/>
                <w:sz w:val="20"/>
                <w:szCs w:val="20"/>
              </w:rPr>
            </w:pPr>
          </w:p>
        </w:tc>
      </w:tr>
    </w:tbl>
    <w:p w14:paraId="026C0779" w14:textId="056759FE" w:rsidR="00275835" w:rsidRPr="00647D90" w:rsidRDefault="00275835" w:rsidP="005C5DAC">
      <w:pPr>
        <w:spacing w:before="120" w:after="120"/>
        <w:rPr>
          <w:i/>
          <w:iCs/>
        </w:rPr>
      </w:pPr>
    </w:p>
    <w:p w14:paraId="68F41F1E" w14:textId="785ABB6B" w:rsidR="00275835" w:rsidRPr="00647D90" w:rsidRDefault="00275835" w:rsidP="005C5DAC">
      <w:pPr>
        <w:spacing w:before="120" w:after="120"/>
        <w:rPr>
          <w:i/>
          <w:iCs/>
        </w:rPr>
      </w:pPr>
    </w:p>
    <w:p w14:paraId="4BD5009D" w14:textId="458573E8" w:rsidR="00275835" w:rsidRPr="00647D90" w:rsidRDefault="00275835" w:rsidP="005C5DAC">
      <w:pPr>
        <w:spacing w:before="120" w:after="120"/>
        <w:rPr>
          <w:i/>
          <w:iCs/>
        </w:rPr>
      </w:pPr>
    </w:p>
    <w:p w14:paraId="2BBC6233" w14:textId="75100CF9" w:rsidR="00275835" w:rsidRPr="00647D90" w:rsidRDefault="00275835" w:rsidP="005C5DAC">
      <w:pPr>
        <w:spacing w:before="120" w:after="120"/>
        <w:rPr>
          <w:i/>
          <w:iCs/>
        </w:rPr>
      </w:pPr>
    </w:p>
    <w:p w14:paraId="03CEB37B" w14:textId="2BC83573" w:rsidR="00275835" w:rsidRPr="00647D90" w:rsidRDefault="00275835" w:rsidP="005C5DAC">
      <w:pPr>
        <w:spacing w:before="120" w:after="120"/>
        <w:rPr>
          <w:i/>
          <w:iCs/>
        </w:rPr>
      </w:pPr>
    </w:p>
    <w:p w14:paraId="3AB7465C" w14:textId="77777777" w:rsidR="00275835" w:rsidRPr="00647D90" w:rsidRDefault="00275835" w:rsidP="005C5DAC">
      <w:pPr>
        <w:spacing w:before="120" w:after="120"/>
        <w:rPr>
          <w:i/>
          <w:iCs/>
        </w:rPr>
      </w:pPr>
    </w:p>
    <w:p w14:paraId="55C30202" w14:textId="77777777" w:rsidR="00F011DC" w:rsidRPr="00647D90" w:rsidRDefault="00F011DC" w:rsidP="005C5DAC">
      <w:pPr>
        <w:jc w:val="left"/>
        <w:rPr>
          <w:rFonts w:cstheme="minorHAnsi"/>
        </w:rPr>
        <w:sectPr w:rsidR="00F011DC" w:rsidRPr="00647D90" w:rsidSect="00241FDE">
          <w:headerReference w:type="default" r:id="rId27"/>
          <w:endnotePr>
            <w:numFmt w:val="decimal"/>
          </w:endnotePr>
          <w:pgSz w:w="11906" w:h="16838" w:code="9"/>
          <w:pgMar w:top="1332" w:right="720" w:bottom="425" w:left="720" w:header="283" w:footer="0" w:gutter="0"/>
          <w:cols w:space="708"/>
          <w:docGrid w:linePitch="360"/>
        </w:sectPr>
      </w:pPr>
    </w:p>
    <w:p w14:paraId="3647562F" w14:textId="3CB312A7" w:rsidR="006F6B26" w:rsidRPr="00647D90" w:rsidRDefault="006F6B26" w:rsidP="006F6B26">
      <w:pPr>
        <w:pStyle w:val="Heading1"/>
        <w:numPr>
          <w:ilvl w:val="0"/>
          <w:numId w:val="0"/>
        </w:numPr>
        <w:spacing w:before="0"/>
        <w:rPr>
          <w:color w:val="002060"/>
        </w:rPr>
      </w:pPr>
      <w:bookmarkStart w:id="79" w:name="_Toc126252930"/>
      <w:r w:rsidRPr="00647D90">
        <w:rPr>
          <w:color w:val="002060"/>
        </w:rPr>
        <w:lastRenderedPageBreak/>
        <w:t>A</w:t>
      </w:r>
      <w:r w:rsidR="00731FC2" w:rsidRPr="00647D90">
        <w:rPr>
          <w:color w:val="002060"/>
        </w:rPr>
        <w:t xml:space="preserve">todiad </w:t>
      </w:r>
      <w:r w:rsidRPr="00647D90">
        <w:rPr>
          <w:color w:val="002060"/>
        </w:rPr>
        <w:t xml:space="preserve">1 – </w:t>
      </w:r>
      <w:bookmarkEnd w:id="79"/>
      <w:r w:rsidR="00731FC2" w:rsidRPr="00647D90">
        <w:rPr>
          <w:color w:val="002060"/>
        </w:rPr>
        <w:t xml:space="preserve">Cyfeiriadau a </w:t>
      </w:r>
      <w:r w:rsidR="00973765">
        <w:rPr>
          <w:color w:val="002060"/>
        </w:rPr>
        <w:t>D</w:t>
      </w:r>
      <w:r w:rsidR="00731FC2" w:rsidRPr="00647D90">
        <w:rPr>
          <w:color w:val="002060"/>
        </w:rPr>
        <w:t>ogfennau Ategol</w:t>
      </w:r>
    </w:p>
    <w:p w14:paraId="69C2138D" w14:textId="1FB7FAB0" w:rsidR="006F6B26" w:rsidRPr="00647D90" w:rsidRDefault="006F6B26" w:rsidP="006F6B26">
      <w:pPr>
        <w:pStyle w:val="Heading3"/>
        <w:numPr>
          <w:ilvl w:val="0"/>
          <w:numId w:val="0"/>
        </w:numPr>
        <w:rPr>
          <w:color w:val="002060"/>
        </w:rPr>
      </w:pPr>
      <w:bookmarkStart w:id="80" w:name="_Toc126252931"/>
      <w:r w:rsidRPr="00647D90">
        <w:rPr>
          <w:color w:val="002060"/>
        </w:rPr>
        <w:t>Model</w:t>
      </w:r>
      <w:bookmarkEnd w:id="80"/>
      <w:r w:rsidR="009A6D7D" w:rsidRPr="00647D90">
        <w:rPr>
          <w:color w:val="002060"/>
        </w:rPr>
        <w:t xml:space="preserve"> Senario Cyfeirio</w:t>
      </w:r>
    </w:p>
    <w:p w14:paraId="06688C0E" w14:textId="5F932B17" w:rsidR="00ED3D73" w:rsidRPr="00647D90" w:rsidRDefault="00ED3D73" w:rsidP="007B271E">
      <w:pPr>
        <w:spacing w:before="120" w:after="120"/>
        <w:rPr>
          <w:rFonts w:cstheme="minorHAnsi"/>
        </w:rPr>
      </w:pPr>
      <w:bookmarkStart w:id="81" w:name="_Hlk116931711"/>
      <w:r w:rsidRPr="00647D90">
        <w:rPr>
          <w:rFonts w:cstheme="minorHAnsi"/>
        </w:rPr>
        <w:t xml:space="preserve">Mae’r adran hon yn disgrifio canlyniadau manwl gwaith modelu senarios a wnaed i ategu datblygiad y Strategaeth Carbon Sero Net erbyn 2030.  Amlinellir isod </w:t>
      </w:r>
      <w:r w:rsidR="00973765">
        <w:rPr>
          <w:rFonts w:cstheme="minorHAnsi"/>
        </w:rPr>
        <w:t>f</w:t>
      </w:r>
      <w:r w:rsidRPr="00647D90">
        <w:rPr>
          <w:rFonts w:cstheme="minorHAnsi"/>
        </w:rPr>
        <w:t>odel o drywydd sy'n cymharu’r allyriadau a ragwelir yn 2030 ar gyfer senario Busnes-fel-Arfer o’i gyferbynnu â senario datgarboneiddio ledled y Brifysgol.</w:t>
      </w:r>
    </w:p>
    <w:bookmarkEnd w:id="81"/>
    <w:p w14:paraId="5CF0A1F7" w14:textId="420C6D45" w:rsidR="00ED3D73" w:rsidRPr="00647D90" w:rsidRDefault="00ED3D73" w:rsidP="006F6B26">
      <w:pPr>
        <w:spacing w:before="120" w:after="120"/>
        <w:rPr>
          <w:rFonts w:cstheme="minorHAnsi"/>
        </w:rPr>
      </w:pPr>
      <w:r w:rsidRPr="00647D90">
        <w:rPr>
          <w:rFonts w:cstheme="minorHAnsi"/>
        </w:rPr>
        <w:t>Mae'r senario Busnes-fel-Arfer yn tybio na</w:t>
      </w:r>
      <w:r w:rsidR="00973765">
        <w:rPr>
          <w:rFonts w:cstheme="minorHAnsi"/>
        </w:rPr>
        <w:t xml:space="preserve"> fyd</w:t>
      </w:r>
      <w:r w:rsidRPr="00647D90">
        <w:rPr>
          <w:rFonts w:cstheme="minorHAnsi"/>
        </w:rPr>
        <w:t xml:space="preserve">d y Brifysgol yn gweithredu mesurau datgarboneiddio gweithredol; gan sicrhau gostyngiadau drwy ddatgarboneiddio'r Grid Cenedlaethol yn oddefol yn unig. Ar y llaw arall, mae'r senario datgarboneiddio ar draws y Brifysgol yn modelu'r effaith y rhagwelir y bydd cyfres o fesurau datgarboneiddio gweithredol yn ei chael ar allyriadau. Mae’r amcanestyniadau o’r </w:t>
      </w:r>
      <w:r w:rsidR="00666641" w:rsidRPr="00647D90">
        <w:rPr>
          <w:rFonts w:cstheme="minorHAnsi"/>
        </w:rPr>
        <w:t>gostyngiad</w:t>
      </w:r>
      <w:r w:rsidRPr="00647D90">
        <w:rPr>
          <w:rFonts w:cstheme="minorHAnsi"/>
        </w:rPr>
        <w:t xml:space="preserve"> mewn allyriadau yn canolbwyntio ar ystâd adeiledig y Brifysgol a’i gweithgareddau teithio a thrafnidiaeth yn unig. </w:t>
      </w:r>
    </w:p>
    <w:p w14:paraId="29DA13B1" w14:textId="750142B2" w:rsidR="00ED3D73" w:rsidRPr="00647D90" w:rsidRDefault="00ED3D73" w:rsidP="007B271E">
      <w:pPr>
        <w:spacing w:before="120" w:after="120"/>
        <w:rPr>
          <w:rFonts w:cstheme="minorHAnsi"/>
        </w:rPr>
      </w:pPr>
      <w:r w:rsidRPr="00647D90">
        <w:rPr>
          <w:rFonts w:cstheme="minorHAnsi"/>
        </w:rPr>
        <w:t xml:space="preserve">Mae pob cyfanswm </w:t>
      </w:r>
      <w:r w:rsidR="00E8146C">
        <w:rPr>
          <w:rFonts w:cstheme="minorHAnsi"/>
        </w:rPr>
        <w:t>allyriadau NTG</w:t>
      </w:r>
      <w:r w:rsidRPr="00647D90">
        <w:rPr>
          <w:rFonts w:cstheme="minorHAnsi"/>
        </w:rPr>
        <w:t xml:space="preserve"> yn y model yn adlewyrchu ôl troed </w:t>
      </w:r>
      <w:r w:rsidR="00E8146C">
        <w:rPr>
          <w:rFonts w:cstheme="minorHAnsi"/>
        </w:rPr>
        <w:t>allyriadau NTG</w:t>
      </w:r>
      <w:r w:rsidRPr="00647D90">
        <w:rPr>
          <w:rFonts w:cstheme="minorHAnsi"/>
        </w:rPr>
        <w:t xml:space="preserve"> net y Brifysgol, sy'n cynnwys y potensial sydd gan ein hasedau tir ar gyfer atafaelu.  Bydd y Model Senario Cyfeirio yn cael ei ddiweddaru'n flynyddol i gynnwys prosiectau datgarboneiddio a nodir ymhellach ar draws ffynonellau allyriadau eraill, yn ogystal ag adlewyrchu’n hôl troed </w:t>
      </w:r>
      <w:r w:rsidR="00E8146C">
        <w:rPr>
          <w:rFonts w:cstheme="minorHAnsi"/>
        </w:rPr>
        <w:t>allyriadau NTG</w:t>
      </w:r>
      <w:r w:rsidRPr="00647D90">
        <w:rPr>
          <w:rFonts w:cstheme="minorHAnsi"/>
        </w:rPr>
        <w:t xml:space="preserve"> blynyddol a fydd yn cael ei adrodd i Lywodraeth Cymru.</w:t>
      </w:r>
    </w:p>
    <w:p w14:paraId="033BED05" w14:textId="3809918B" w:rsidR="006F6B26" w:rsidRPr="00647D90" w:rsidRDefault="004D712A" w:rsidP="0021748D">
      <w:pPr>
        <w:pStyle w:val="Caption"/>
        <w:jc w:val="center"/>
        <w:rPr>
          <w:rFonts w:cstheme="minorHAnsi"/>
          <w:color w:val="002060"/>
          <w:sz w:val="18"/>
          <w:szCs w:val="18"/>
        </w:rPr>
      </w:pPr>
      <w:r w:rsidRPr="00647D90">
        <w:rPr>
          <w:noProof/>
          <w:color w:val="002060"/>
          <w:sz w:val="18"/>
          <w:szCs w:val="18"/>
        </w:rPr>
        <w:drawing>
          <wp:inline distT="0" distB="0" distL="0" distR="0" wp14:anchorId="5D265172" wp14:editId="317FD1C2">
            <wp:extent cx="6656705" cy="4207698"/>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76480" cy="4220198"/>
                    </a:xfrm>
                    <a:prstGeom prst="rect">
                      <a:avLst/>
                    </a:prstGeom>
                    <a:noFill/>
                  </pic:spPr>
                </pic:pic>
              </a:graphicData>
            </a:graphic>
          </wp:inline>
        </w:drawing>
      </w:r>
      <w:r w:rsidR="0021748D" w:rsidRPr="00647D90">
        <w:rPr>
          <w:color w:val="002060"/>
          <w:sz w:val="18"/>
          <w:szCs w:val="18"/>
        </w:rPr>
        <w:t>F</w:t>
      </w:r>
      <w:r w:rsidR="00731FC2" w:rsidRPr="00647D90">
        <w:rPr>
          <w:color w:val="002060"/>
          <w:sz w:val="18"/>
          <w:szCs w:val="18"/>
        </w:rPr>
        <w:t>f</w:t>
      </w:r>
      <w:r w:rsidR="0021748D" w:rsidRPr="00647D90">
        <w:rPr>
          <w:color w:val="002060"/>
          <w:sz w:val="18"/>
          <w:szCs w:val="18"/>
        </w:rPr>
        <w:t xml:space="preserve">igur </w:t>
      </w:r>
      <w:r w:rsidR="00234179" w:rsidRPr="00647D90">
        <w:rPr>
          <w:color w:val="002060"/>
          <w:sz w:val="18"/>
          <w:szCs w:val="18"/>
        </w:rPr>
        <w:fldChar w:fldCharType="begin"/>
      </w:r>
      <w:r w:rsidR="00234179" w:rsidRPr="00647D90">
        <w:rPr>
          <w:color w:val="002060"/>
          <w:sz w:val="18"/>
          <w:szCs w:val="18"/>
        </w:rPr>
        <w:instrText xml:space="preserve"> SEQ Figure \* ARABIC </w:instrText>
      </w:r>
      <w:r w:rsidR="00234179" w:rsidRPr="00647D90">
        <w:rPr>
          <w:color w:val="002060"/>
          <w:sz w:val="18"/>
          <w:szCs w:val="18"/>
        </w:rPr>
        <w:fldChar w:fldCharType="separate"/>
      </w:r>
      <w:r w:rsidR="00527CA3" w:rsidRPr="00647D90">
        <w:rPr>
          <w:noProof/>
          <w:color w:val="002060"/>
          <w:sz w:val="18"/>
          <w:szCs w:val="18"/>
        </w:rPr>
        <w:t>11</w:t>
      </w:r>
      <w:r w:rsidR="00234179" w:rsidRPr="00647D90">
        <w:rPr>
          <w:color w:val="002060"/>
          <w:sz w:val="18"/>
          <w:szCs w:val="18"/>
        </w:rPr>
        <w:fldChar w:fldCharType="end"/>
      </w:r>
      <w:r w:rsidR="0021748D" w:rsidRPr="00647D90">
        <w:rPr>
          <w:color w:val="002060"/>
          <w:sz w:val="18"/>
          <w:szCs w:val="18"/>
        </w:rPr>
        <w:t xml:space="preserve"> </w:t>
      </w:r>
      <w:r w:rsidR="009A6D7D" w:rsidRPr="00647D90">
        <w:rPr>
          <w:color w:val="002060"/>
          <w:sz w:val="18"/>
          <w:szCs w:val="18"/>
        </w:rPr>
        <w:t>–</w:t>
      </w:r>
      <w:r w:rsidR="0021748D" w:rsidRPr="00647D90">
        <w:rPr>
          <w:color w:val="002060"/>
          <w:sz w:val="18"/>
          <w:szCs w:val="18"/>
        </w:rPr>
        <w:t xml:space="preserve"> </w:t>
      </w:r>
      <w:r w:rsidR="009A6D7D" w:rsidRPr="00647D90">
        <w:rPr>
          <w:color w:val="002060"/>
          <w:sz w:val="18"/>
          <w:szCs w:val="18"/>
        </w:rPr>
        <w:t xml:space="preserve">Y Model </w:t>
      </w:r>
      <w:r w:rsidR="0021748D" w:rsidRPr="00647D90">
        <w:rPr>
          <w:color w:val="002060"/>
          <w:sz w:val="18"/>
          <w:szCs w:val="18"/>
        </w:rPr>
        <w:t xml:space="preserve">Senario </w:t>
      </w:r>
      <w:r w:rsidR="009A6D7D" w:rsidRPr="00647D90">
        <w:rPr>
          <w:color w:val="002060"/>
          <w:sz w:val="18"/>
          <w:szCs w:val="18"/>
        </w:rPr>
        <w:t xml:space="preserve">Cyfeirio a ddefnyddiwyd i lywio’n Strategaeth Sero Net erbyn </w:t>
      </w:r>
      <w:r w:rsidR="0021748D" w:rsidRPr="00647D90">
        <w:rPr>
          <w:color w:val="002060"/>
          <w:sz w:val="18"/>
          <w:szCs w:val="18"/>
        </w:rPr>
        <w:t>2030.</w:t>
      </w:r>
    </w:p>
    <w:p w14:paraId="019DCD0A" w14:textId="77777777" w:rsidR="006F6B26" w:rsidRPr="00647D90" w:rsidRDefault="006F6B26">
      <w:pPr>
        <w:spacing w:before="0"/>
        <w:jc w:val="left"/>
        <w:rPr>
          <w:rFonts w:eastAsiaTheme="majorEastAsia" w:cstheme="majorBidi"/>
          <w:b/>
          <w:bCs/>
          <w:color w:val="002060"/>
        </w:rPr>
      </w:pPr>
      <w:r w:rsidRPr="00647D90">
        <w:rPr>
          <w:color w:val="002060"/>
        </w:rPr>
        <w:br w:type="page"/>
      </w:r>
    </w:p>
    <w:p w14:paraId="6D094728" w14:textId="1B9321AC" w:rsidR="006F6B26" w:rsidRPr="00647D90" w:rsidRDefault="00731FC2" w:rsidP="006F6B26">
      <w:pPr>
        <w:pStyle w:val="Heading3"/>
        <w:numPr>
          <w:ilvl w:val="0"/>
          <w:numId w:val="0"/>
        </w:numPr>
        <w:rPr>
          <w:color w:val="002060"/>
        </w:rPr>
      </w:pPr>
      <w:bookmarkStart w:id="82" w:name="_Toc126252932"/>
      <w:r w:rsidRPr="00647D90">
        <w:rPr>
          <w:color w:val="002060"/>
        </w:rPr>
        <w:lastRenderedPageBreak/>
        <w:t>Adnoddau Ategol</w:t>
      </w:r>
      <w:bookmarkEnd w:id="82"/>
    </w:p>
    <w:p w14:paraId="5994325B" w14:textId="1472AF9E" w:rsidR="00731FC2" w:rsidRPr="00647D90" w:rsidRDefault="00731FC2" w:rsidP="007B271E">
      <w:pPr>
        <w:spacing w:before="120" w:after="120"/>
      </w:pPr>
      <w:r w:rsidRPr="00647D90">
        <w:t xml:space="preserve">Wrth ddatblygu’n Strategaeth Carbon Sero Net erbyn 2030, rydyn ni wedi cyfeirio at arolygon ac adroddiadau presennol a gwblhawyd dros y degawd diwethaf ac a ddarparwyd er mwyn nodi ac adolygu arbedion ynni arfaethedig a chyfleoedd datgarboneiddio.  </w:t>
      </w:r>
    </w:p>
    <w:p w14:paraId="3F88B8E8" w14:textId="6712962B" w:rsidR="00731FC2" w:rsidRPr="00647D90" w:rsidRDefault="00731FC2" w:rsidP="007B271E">
      <w:pPr>
        <w:spacing w:before="120" w:after="120"/>
        <w:rPr>
          <w:b/>
          <w:bCs/>
          <w:color w:val="002060"/>
        </w:rPr>
      </w:pPr>
      <w:r w:rsidRPr="00647D90">
        <w:t xml:space="preserve">Mae'r wybodaeth hon yn canolbwyntio'n bennaf ar ein hystadau a'n campysau adeiledig ac fe'i defnyddiwyd i lywio modelau manwl o </w:t>
      </w:r>
      <w:r w:rsidR="00973765">
        <w:t>drywyddau</w:t>
      </w:r>
      <w:r w:rsidRPr="00647D90">
        <w:t xml:space="preserve"> posibl </w:t>
      </w:r>
      <w:r w:rsidR="00E8146C">
        <w:t>allyriadau NTG</w:t>
      </w:r>
      <w:r w:rsidRPr="00647D90">
        <w:t>.  Isod ceir crynodeb o’r adroddiadau a’r arolygon unigol a ddefnyddiwyd i ddatblygu’r camau datgarboneiddio penodol a gyflwynir yn y Strategaeth hon:</w:t>
      </w:r>
    </w:p>
    <w:p w14:paraId="3C6C19F4" w14:textId="4A39BFB8" w:rsidR="006F6B26" w:rsidRPr="00647D90" w:rsidRDefault="007E69AF" w:rsidP="006F6B26">
      <w:pPr>
        <w:spacing w:after="120"/>
        <w:rPr>
          <w:b/>
          <w:bCs/>
          <w:color w:val="002060"/>
        </w:rPr>
      </w:pPr>
      <w:r w:rsidRPr="00647D90">
        <w:rPr>
          <w:b/>
          <w:bCs/>
          <w:color w:val="002060"/>
        </w:rPr>
        <w:t xml:space="preserve">Cyfnod </w:t>
      </w:r>
      <w:r w:rsidR="006F6B26" w:rsidRPr="00647D90">
        <w:rPr>
          <w:b/>
          <w:bCs/>
          <w:color w:val="002060"/>
        </w:rPr>
        <w:t xml:space="preserve">1 </w:t>
      </w:r>
      <w:r w:rsidRPr="00647D90">
        <w:rPr>
          <w:b/>
          <w:bCs/>
          <w:color w:val="002060"/>
        </w:rPr>
        <w:t xml:space="preserve">Gwaith Ynni </w:t>
      </w:r>
      <w:r w:rsidR="006F6B26" w:rsidRPr="00647D90">
        <w:rPr>
          <w:b/>
          <w:bCs/>
          <w:color w:val="002060"/>
        </w:rPr>
        <w:t>Re:fit (Vital Energi)</w:t>
      </w:r>
    </w:p>
    <w:p w14:paraId="1A2C8028" w14:textId="3EA9D93F" w:rsidR="006F6B26" w:rsidRPr="00647D90" w:rsidRDefault="007E69AF" w:rsidP="006F6B26">
      <w:pPr>
        <w:spacing w:before="120" w:after="120"/>
      </w:pPr>
      <w:r w:rsidRPr="00647D90">
        <w:t xml:space="preserve">Mae canlyniadau arolygon effeithlonrwydd ynni a gwaith dilynol a wnaed fel rhan o raglen Re:fit Llywodraeth Cymru ar Gampws Penglais wedi’u defnyddio i fodelu sut y câi mesurau arbed ynni tebyg eu cyflwyno ar draws campysau eraill y Brifysgol </w:t>
      </w:r>
      <w:r w:rsidR="006F6B26" w:rsidRPr="00647D90">
        <w:t>(Gogerddan, Fferm Penglais).</w:t>
      </w:r>
    </w:p>
    <w:p w14:paraId="383D4231" w14:textId="0D926B8F" w:rsidR="006F6B26" w:rsidRPr="00647D90" w:rsidRDefault="00666641" w:rsidP="006F6B26">
      <w:pPr>
        <w:spacing w:after="120"/>
        <w:rPr>
          <w:b/>
          <w:bCs/>
          <w:color w:val="002060"/>
        </w:rPr>
      </w:pPr>
      <w:r>
        <w:rPr>
          <w:b/>
          <w:bCs/>
          <w:color w:val="002060"/>
        </w:rPr>
        <w:t>Cyfnod</w:t>
      </w:r>
      <w:r w:rsidR="006F6B26" w:rsidRPr="00647D90">
        <w:rPr>
          <w:b/>
          <w:bCs/>
          <w:color w:val="002060"/>
        </w:rPr>
        <w:t xml:space="preserve"> 2 </w:t>
      </w:r>
      <w:r w:rsidR="007E69AF" w:rsidRPr="00647D90">
        <w:rPr>
          <w:b/>
          <w:bCs/>
          <w:color w:val="002060"/>
        </w:rPr>
        <w:t xml:space="preserve">Fferm haul </w:t>
      </w:r>
      <w:r w:rsidR="006F6B26" w:rsidRPr="00647D90">
        <w:rPr>
          <w:b/>
          <w:bCs/>
          <w:color w:val="002060"/>
        </w:rPr>
        <w:t>Re:fit (Vital Energi)</w:t>
      </w:r>
    </w:p>
    <w:p w14:paraId="4B2F909E" w14:textId="19035551" w:rsidR="007E69AF" w:rsidRPr="00647D90" w:rsidRDefault="007E69AF" w:rsidP="007B271E">
      <w:pPr>
        <w:spacing w:after="120"/>
      </w:pPr>
      <w:r w:rsidRPr="00647D90">
        <w:t>Cynnig dichonoldeb manwl a wnaed gan Vital Energi ynghylch adeiladu (sydd ar y gweill ar hyn o bryd) Fferm Haul 2.5 MW a fydd yn cyflenwi Campws Penglais.  Defnyddiwyd yr arbedion perfformiad a’r arbedion ynni a fodelwyd er mwyn modelu gostyngiadau mewn allyriadau drwy newid cyflenwadau i ffwrdd o'r Grid Cenedlaethol.</w:t>
      </w:r>
    </w:p>
    <w:p w14:paraId="10B3A2D5" w14:textId="4D473371" w:rsidR="006F6B26" w:rsidRPr="00647D90" w:rsidRDefault="007E69AF" w:rsidP="006F6B26">
      <w:pPr>
        <w:spacing w:after="120"/>
        <w:rPr>
          <w:b/>
          <w:bCs/>
          <w:color w:val="002060"/>
        </w:rPr>
      </w:pPr>
      <w:r w:rsidRPr="00647D90">
        <w:rPr>
          <w:b/>
          <w:bCs/>
          <w:color w:val="002060"/>
        </w:rPr>
        <w:t xml:space="preserve">Arolwg datgarboneiddio </w:t>
      </w:r>
      <w:r w:rsidR="006F6B26" w:rsidRPr="00647D90">
        <w:rPr>
          <w:b/>
          <w:bCs/>
          <w:color w:val="002060"/>
        </w:rPr>
        <w:t>Fferm Penglais (</w:t>
      </w:r>
      <w:r w:rsidRPr="00647D90">
        <w:rPr>
          <w:b/>
          <w:bCs/>
          <w:color w:val="002060"/>
        </w:rPr>
        <w:t xml:space="preserve">astudiaeth ddichonoldeb </w:t>
      </w:r>
      <w:r w:rsidR="006F6B26" w:rsidRPr="00647D90">
        <w:rPr>
          <w:b/>
          <w:bCs/>
          <w:color w:val="002060"/>
        </w:rPr>
        <w:t>Hoare Lea)</w:t>
      </w:r>
    </w:p>
    <w:p w14:paraId="3409A1CF" w14:textId="45C4BBFC" w:rsidR="007E69AF" w:rsidRPr="00647D90" w:rsidRDefault="007E69AF" w:rsidP="006F6B26">
      <w:pPr>
        <w:spacing w:before="120" w:after="120"/>
      </w:pPr>
      <w:r w:rsidRPr="00647D90">
        <w:t xml:space="preserve">Cynhaliodd yr ymgynghorwyr cynaliadwyedd Hoare Lea arolwg datgarboneiddio oedd yn canolbwyntio ar Gampws Fferm Penglais.  Defnyddiwyd yr adroddiad hwn i ddarparu argymhellion a chostau ynglŷn â datgarboneiddio'r adeiladau preswyl, wedi’u modelu ar ddau floc preswyl (oedd i gyd yr un fath i raddau helaeth) a'r Hwb. </w:t>
      </w:r>
    </w:p>
    <w:p w14:paraId="325EA809" w14:textId="1FFC4B0F" w:rsidR="006F6B26" w:rsidRPr="00647D90" w:rsidRDefault="009A6D7D" w:rsidP="006F6B26">
      <w:pPr>
        <w:spacing w:after="120"/>
        <w:rPr>
          <w:b/>
          <w:bCs/>
          <w:color w:val="002060"/>
        </w:rPr>
      </w:pPr>
      <w:r w:rsidRPr="00647D90">
        <w:rPr>
          <w:b/>
          <w:bCs/>
          <w:color w:val="002060"/>
        </w:rPr>
        <w:t xml:space="preserve">Astudiaeth dichonoldeb </w:t>
      </w:r>
      <w:r w:rsidR="0044794F">
        <w:rPr>
          <w:b/>
          <w:bCs/>
          <w:color w:val="002060"/>
        </w:rPr>
        <w:t>te</w:t>
      </w:r>
      <w:r w:rsidRPr="00647D90">
        <w:rPr>
          <w:b/>
          <w:bCs/>
          <w:color w:val="002060"/>
        </w:rPr>
        <w:t>chn</w:t>
      </w:r>
      <w:r w:rsidR="0044794F">
        <w:rPr>
          <w:b/>
          <w:bCs/>
          <w:color w:val="002060"/>
        </w:rPr>
        <w:t xml:space="preserve">egol ac </w:t>
      </w:r>
      <w:r w:rsidRPr="00647D90">
        <w:rPr>
          <w:b/>
          <w:bCs/>
          <w:color w:val="002060"/>
        </w:rPr>
        <w:t xml:space="preserve">economaidd gwresogi ardal </w:t>
      </w:r>
      <w:r w:rsidR="006F6B26" w:rsidRPr="00647D90">
        <w:rPr>
          <w:b/>
          <w:bCs/>
          <w:color w:val="002060"/>
        </w:rPr>
        <w:t>2022 (Element Energy, SWECO, Vital Energi)</w:t>
      </w:r>
    </w:p>
    <w:p w14:paraId="01AF8969" w14:textId="36C5B385" w:rsidR="009A6D7D" w:rsidRPr="00647D90" w:rsidRDefault="009A6D7D" w:rsidP="007B271E">
      <w:pPr>
        <w:spacing w:after="120"/>
      </w:pPr>
      <w:r w:rsidRPr="00647D90">
        <w:t xml:space="preserve">Astudiaeth ddichonoldeb lefel uchel gan Element Energy, Sweco a Vital Energi ar gyfer rhwydwaith gwres ardal arfaethedig a fydd yn cyflenwi nifer o sefydliadau'r sector cyhoeddus a phreifat (gan gynnwys y Brifysgol) yn Aberystwyth.  Mae’r arbedion a ragwelir a fodelwyd yn yr astudiaeth ddichonoldeb hon wedi llywio gwaith i fodelu </w:t>
      </w:r>
      <w:r w:rsidR="00973765">
        <w:t>trywydd</w:t>
      </w:r>
      <w:r w:rsidRPr="00647D90">
        <w:t xml:space="preserve"> posibl </w:t>
      </w:r>
      <w:r w:rsidR="00666641" w:rsidRPr="00647D90">
        <w:t>gostyngiadau</w:t>
      </w:r>
      <w:r w:rsidRPr="00647D90">
        <w:t xml:space="preserve"> mewn allyriadau ar safleoedd y Brifysgol y bwriedir eu cysylltu â'r rhwydwaith.  </w:t>
      </w:r>
    </w:p>
    <w:p w14:paraId="0E09F3BD" w14:textId="77777777" w:rsidR="00F011DC" w:rsidRPr="00647D90" w:rsidRDefault="00F011DC" w:rsidP="00F011DC">
      <w:pPr>
        <w:spacing w:before="0"/>
        <w:jc w:val="left"/>
        <w:rPr>
          <w:rFonts w:eastAsiaTheme="majorEastAsia" w:cstheme="majorBidi"/>
          <w:b/>
          <w:bCs/>
        </w:rPr>
      </w:pPr>
      <w:r w:rsidRPr="00647D90">
        <w:br w:type="page"/>
      </w:r>
    </w:p>
    <w:p w14:paraId="572083D4" w14:textId="507BF612" w:rsidR="005C5DAC" w:rsidRPr="00647D90" w:rsidRDefault="005C5DAC" w:rsidP="005C5DAC">
      <w:pPr>
        <w:jc w:val="left"/>
        <w:rPr>
          <w:rFonts w:cstheme="minorHAnsi"/>
        </w:rPr>
        <w:sectPr w:rsidR="005C5DAC" w:rsidRPr="00647D90" w:rsidSect="006F6B26">
          <w:endnotePr>
            <w:numFmt w:val="decimal"/>
          </w:endnotePr>
          <w:pgSz w:w="11906" w:h="16838" w:code="9"/>
          <w:pgMar w:top="720" w:right="720" w:bottom="720" w:left="720" w:header="283" w:footer="0" w:gutter="0"/>
          <w:cols w:space="708"/>
          <w:docGrid w:linePitch="360"/>
        </w:sectPr>
      </w:pPr>
    </w:p>
    <w:p w14:paraId="0E66CC3D" w14:textId="77777777" w:rsidR="003005A8" w:rsidRPr="00647D90" w:rsidRDefault="003005A8" w:rsidP="003005A8">
      <w:pPr>
        <w:rPr>
          <w:b/>
          <w:bCs/>
          <w:sz w:val="28"/>
          <w:szCs w:val="28"/>
        </w:rPr>
      </w:pPr>
    </w:p>
    <w:p w14:paraId="14EB4CF7" w14:textId="32BC51DC" w:rsidR="0082461A" w:rsidRPr="00647D90" w:rsidRDefault="00495B88" w:rsidP="00495B88">
      <w:pPr>
        <w:jc w:val="center"/>
        <w:rPr>
          <w:b/>
          <w:bCs/>
          <w:sz w:val="28"/>
          <w:szCs w:val="28"/>
        </w:rPr>
      </w:pPr>
      <w:r w:rsidRPr="00647D90">
        <w:rPr>
          <w:b/>
          <w:bCs/>
          <w:sz w:val="28"/>
          <w:szCs w:val="28"/>
        </w:rPr>
        <w:t xml:space="preserve">- - - </w:t>
      </w:r>
      <w:r w:rsidR="00731FC2" w:rsidRPr="00647D90">
        <w:rPr>
          <w:b/>
          <w:bCs/>
          <w:sz w:val="28"/>
          <w:szCs w:val="28"/>
        </w:rPr>
        <w:t xml:space="preserve">DIWEDD Y DDOGFEN </w:t>
      </w:r>
      <w:r w:rsidR="0049487F" w:rsidRPr="00647D90">
        <w:rPr>
          <w:b/>
          <w:bCs/>
          <w:sz w:val="28"/>
          <w:szCs w:val="28"/>
        </w:rPr>
        <w:t>STRATEG</w:t>
      </w:r>
      <w:r w:rsidR="00731FC2" w:rsidRPr="00647D90">
        <w:rPr>
          <w:b/>
          <w:bCs/>
          <w:sz w:val="28"/>
          <w:szCs w:val="28"/>
        </w:rPr>
        <w:t>AETH</w:t>
      </w:r>
      <w:r w:rsidRPr="00647D90">
        <w:rPr>
          <w:b/>
          <w:bCs/>
          <w:sz w:val="28"/>
          <w:szCs w:val="28"/>
        </w:rPr>
        <w:t xml:space="preserve"> - - -</w:t>
      </w:r>
    </w:p>
    <w:p w14:paraId="21F465A4" w14:textId="77777777" w:rsidR="0082461A" w:rsidRPr="00647D90" w:rsidRDefault="0082461A" w:rsidP="0082461A"/>
    <w:p w14:paraId="754CC396" w14:textId="77777777" w:rsidR="0082461A" w:rsidRPr="00647D90" w:rsidRDefault="0082461A" w:rsidP="0082461A"/>
    <w:p w14:paraId="1CF85585" w14:textId="77777777" w:rsidR="0082461A" w:rsidRPr="00647D90" w:rsidRDefault="0082461A" w:rsidP="0082461A"/>
    <w:p w14:paraId="7DF584E3" w14:textId="23F87F74" w:rsidR="0082461A" w:rsidRPr="00647D90" w:rsidRDefault="0082461A" w:rsidP="0082461A"/>
    <w:p w14:paraId="0F3E535E" w14:textId="6A459F12" w:rsidR="00FF5BB1" w:rsidRPr="00647D90" w:rsidRDefault="00FF5BB1" w:rsidP="0082461A"/>
    <w:p w14:paraId="0BF4706D" w14:textId="3B89B4E1" w:rsidR="00FF5BB1" w:rsidRPr="00647D90" w:rsidRDefault="00FF5BB1" w:rsidP="0082461A"/>
    <w:p w14:paraId="2CECE6D1" w14:textId="175FB9EB" w:rsidR="00FF5BB1" w:rsidRPr="00647D90" w:rsidRDefault="00FF5BB1" w:rsidP="0082461A"/>
    <w:p w14:paraId="4E6C259E" w14:textId="25EBEF8C" w:rsidR="00FF5BB1" w:rsidRPr="00647D90" w:rsidRDefault="00FF5BB1" w:rsidP="0082461A"/>
    <w:p w14:paraId="67519CD5" w14:textId="40FA8274" w:rsidR="00FF5BB1" w:rsidRPr="00647D90" w:rsidRDefault="00FF5BB1" w:rsidP="0082461A"/>
    <w:p w14:paraId="32A8303E" w14:textId="0D6A9815" w:rsidR="003B7D64" w:rsidRPr="00647D90" w:rsidRDefault="003B7D64" w:rsidP="0082461A">
      <w:pPr>
        <w:spacing w:after="0"/>
      </w:pPr>
    </w:p>
    <w:sectPr w:rsidR="003B7D64" w:rsidRPr="00647D90" w:rsidSect="003A3345">
      <w:headerReference w:type="default" r:id="rId29"/>
      <w:pgSz w:w="11906" w:h="16838" w:code="9"/>
      <w:pgMar w:top="1332" w:right="720" w:bottom="425" w:left="72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4ABB7" w14:textId="77777777" w:rsidR="00176F57" w:rsidRDefault="00176F57" w:rsidP="00385229">
      <w:pPr>
        <w:spacing w:before="0" w:line="240" w:lineRule="auto"/>
      </w:pPr>
      <w:r>
        <w:separator/>
      </w:r>
    </w:p>
  </w:endnote>
  <w:endnote w:type="continuationSeparator" w:id="0">
    <w:p w14:paraId="43F4EC97" w14:textId="77777777" w:rsidR="00176F57" w:rsidRDefault="00176F57" w:rsidP="00385229">
      <w:pPr>
        <w:spacing w:before="0" w:line="240" w:lineRule="auto"/>
      </w:pPr>
      <w:r>
        <w:continuationSeparator/>
      </w:r>
    </w:p>
  </w:endnote>
  <w:endnote w:type="continuationNotice" w:id="1">
    <w:p w14:paraId="7D3FD5DE" w14:textId="77777777" w:rsidR="00176F57" w:rsidRDefault="00176F5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7430055"/>
      <w:docPartObj>
        <w:docPartGallery w:val="Page Numbers (Bottom of Page)"/>
        <w:docPartUnique/>
      </w:docPartObj>
    </w:sdtPr>
    <w:sdtEndPr>
      <w:rPr>
        <w:color w:val="808080" w:themeColor="background1" w:themeShade="80"/>
        <w:spacing w:val="60"/>
        <w:sz w:val="20"/>
        <w:szCs w:val="20"/>
      </w:rPr>
    </w:sdtEndPr>
    <w:sdtContent>
      <w:p w14:paraId="541D3CA3" w14:textId="3EE88D8E" w:rsidR="004032FA" w:rsidRDefault="004032FA">
        <w:pPr>
          <w:pStyle w:val="Footer"/>
        </w:pPr>
        <w:r w:rsidRPr="006F5F2B">
          <w:t xml:space="preserve"> </w:t>
        </w:r>
        <w:sdt>
          <w:sdtPr>
            <w:id w:val="1347979596"/>
            <w:docPartObj>
              <w:docPartGallery w:val="Page Numbers (Top of Page)"/>
              <w:docPartUnique/>
            </w:docPartObj>
          </w:sdtPr>
          <w:sdtEndPr/>
          <w:sdtContent>
            <w:r w:rsidRPr="00F27894">
              <w:rPr>
                <w:b/>
              </w:rPr>
              <w:ptab w:relativeTo="margin" w:alignment="left" w:leader="none"/>
            </w:r>
            <w:r w:rsidRPr="00F27894">
              <w:rPr>
                <w:b/>
                <w:color w:val="00863D"/>
              </w:rPr>
              <w:t>GEP</w:t>
            </w:r>
            <w:r w:rsidRPr="00F27894">
              <w:rPr>
                <w:b/>
              </w:rPr>
              <w:t xml:space="preserve"> </w:t>
            </w:r>
            <w:r w:rsidRPr="007E548F">
              <w:rPr>
                <w:rFonts w:eastAsiaTheme="minorHAnsi"/>
                <w:b/>
                <w:color w:val="0079C1"/>
                <w:lang w:bidi="ar-SA"/>
              </w:rPr>
              <w:t xml:space="preserve">Environmental </w:t>
            </w:r>
            <w:proofErr w:type="spellStart"/>
            <w:r w:rsidRPr="007E548F">
              <w:rPr>
                <w:rFonts w:eastAsiaTheme="minorHAnsi"/>
                <w:b/>
                <w:color w:val="0079C1"/>
                <w:lang w:bidi="ar-SA"/>
              </w:rPr>
              <w:t>Limited</w:t>
            </w:r>
            <w:proofErr w:type="spellEnd"/>
            <w:r>
              <w:tab/>
            </w:r>
            <w:r>
              <w:ptab w:relativeTo="margin" w:alignment="right" w:leader="none"/>
            </w:r>
            <w:r w:rsidR="006C64DE">
              <w:t>Tud</w:t>
            </w:r>
            <w:r>
              <w:t>a</w:t>
            </w:r>
            <w:r w:rsidR="006C64DE">
              <w:t>l</w:t>
            </w:r>
            <w:r>
              <w:t>e</w:t>
            </w:r>
            <w:r w:rsidR="006C64DE">
              <w:t>n</w:t>
            </w:r>
            <w:r>
              <w:t xml:space="preserve"> </w:t>
            </w:r>
            <w:r>
              <w:rPr>
                <w:b/>
                <w:bCs/>
                <w:sz w:val="24"/>
                <w:szCs w:val="24"/>
              </w:rPr>
              <w:fldChar w:fldCharType="begin"/>
            </w:r>
            <w:r>
              <w:rPr>
                <w:b/>
                <w:bCs/>
              </w:rPr>
              <w:instrText xml:space="preserve"> PAGE </w:instrText>
            </w:r>
            <w:r>
              <w:rPr>
                <w:b/>
                <w:bCs/>
                <w:sz w:val="24"/>
                <w:szCs w:val="24"/>
              </w:rPr>
              <w:fldChar w:fldCharType="separate"/>
            </w:r>
            <w:r>
              <w:rPr>
                <w:b/>
                <w:bCs/>
                <w:sz w:val="24"/>
                <w:szCs w:val="24"/>
              </w:rPr>
              <w:t>3</w:t>
            </w:r>
            <w:r>
              <w:rPr>
                <w:b/>
                <w:bCs/>
                <w:sz w:val="24"/>
                <w:szCs w:val="24"/>
              </w:rPr>
              <w:fldChar w:fldCharType="end"/>
            </w:r>
            <w:r>
              <w:t xml:space="preserve"> o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17</w:t>
            </w:r>
            <w:r>
              <w:rPr>
                <w:b/>
                <w:bCs/>
                <w:sz w:val="24"/>
                <w:szCs w:val="24"/>
              </w:rPr>
              <w:fldChar w:fldCharType="end"/>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E5397" w14:textId="77777777" w:rsidR="007E548F" w:rsidRDefault="007E548F" w:rsidP="005F2937">
    <w:pPr>
      <w:pStyle w:val="Footer"/>
      <w:spacing w:before="0" w:after="0" w:line="240" w:lineRule="auto"/>
      <w:jc w:val="center"/>
      <w:rPr>
        <w:rFonts w:eastAsiaTheme="minorHAnsi"/>
        <w:b/>
        <w:color w:val="0077C8"/>
        <w:lang w:bidi="ar-SA"/>
      </w:rPr>
    </w:pPr>
    <w:r w:rsidRPr="00F27894">
      <w:rPr>
        <w:b/>
      </w:rPr>
      <w:ptab w:relativeTo="margin" w:alignment="left" w:leader="none"/>
    </w:r>
    <w:r w:rsidRPr="00F27894">
      <w:rPr>
        <w:b/>
        <w:color w:val="00863D"/>
      </w:rPr>
      <w:t>GEP</w:t>
    </w:r>
    <w:r w:rsidRPr="00F27894">
      <w:rPr>
        <w:b/>
      </w:rPr>
      <w:t xml:space="preserve"> </w:t>
    </w:r>
    <w:r w:rsidRPr="007E548F">
      <w:rPr>
        <w:rFonts w:eastAsiaTheme="minorHAnsi"/>
        <w:b/>
        <w:color w:val="0079C1"/>
        <w:lang w:bidi="ar-SA"/>
      </w:rPr>
      <w:t xml:space="preserve">Environmental </w:t>
    </w:r>
    <w:proofErr w:type="spellStart"/>
    <w:r w:rsidRPr="007E548F">
      <w:rPr>
        <w:rFonts w:eastAsiaTheme="minorHAnsi"/>
        <w:b/>
        <w:color w:val="0079C1"/>
        <w:lang w:bidi="ar-SA"/>
      </w:rPr>
      <w:t>Limited</w:t>
    </w:r>
    <w:proofErr w:type="spellEnd"/>
    <w:r>
      <w:rPr>
        <w:rFonts w:eastAsiaTheme="minorHAnsi"/>
        <w:b/>
        <w:color w:val="0077C8"/>
        <w:lang w:bidi="ar-SA"/>
      </w:rPr>
      <w:t xml:space="preserve"> </w:t>
    </w:r>
  </w:p>
  <w:p w14:paraId="5AD95AAD" w14:textId="6C211359" w:rsidR="005F2937" w:rsidRPr="005F2937" w:rsidRDefault="006C64DE" w:rsidP="005F2937">
    <w:pPr>
      <w:spacing w:before="0" w:after="0" w:line="240" w:lineRule="auto"/>
      <w:jc w:val="center"/>
      <w:rPr>
        <w:b/>
        <w:bCs/>
        <w:sz w:val="18"/>
        <w:szCs w:val="18"/>
      </w:rPr>
    </w:pPr>
    <w:r>
      <w:rPr>
        <w:b/>
        <w:bCs/>
        <w:sz w:val="18"/>
        <w:szCs w:val="18"/>
      </w:rPr>
      <w:t>Môn</w:t>
    </w:r>
    <w:r w:rsidR="005F2937" w:rsidRPr="005F2937">
      <w:rPr>
        <w:b/>
        <w:bCs/>
        <w:sz w:val="18"/>
        <w:szCs w:val="18"/>
      </w:rPr>
      <w:t xml:space="preserve"> | Belfast | Caer</w:t>
    </w:r>
    <w:r>
      <w:rPr>
        <w:b/>
        <w:bCs/>
        <w:sz w:val="18"/>
        <w:szCs w:val="18"/>
      </w:rPr>
      <w:t>ffili</w:t>
    </w:r>
    <w:r w:rsidR="005F2937" w:rsidRPr="005F2937">
      <w:rPr>
        <w:b/>
        <w:bCs/>
        <w:sz w:val="18"/>
        <w:szCs w:val="18"/>
      </w:rPr>
      <w:t xml:space="preserve"> | </w:t>
    </w:r>
    <w:proofErr w:type="spellStart"/>
    <w:r w:rsidR="005F2937" w:rsidRPr="005F2937">
      <w:rPr>
        <w:b/>
        <w:bCs/>
        <w:sz w:val="18"/>
        <w:szCs w:val="18"/>
      </w:rPr>
      <w:t>Carli</w:t>
    </w:r>
    <w:r>
      <w:rPr>
        <w:b/>
        <w:bCs/>
        <w:sz w:val="18"/>
        <w:szCs w:val="18"/>
      </w:rPr>
      <w:t>welydd</w:t>
    </w:r>
    <w:proofErr w:type="spellEnd"/>
    <w:r w:rsidR="005F2937" w:rsidRPr="005F2937">
      <w:rPr>
        <w:b/>
        <w:bCs/>
        <w:sz w:val="18"/>
        <w:szCs w:val="18"/>
      </w:rPr>
      <w:t xml:space="preserve"> | Dul</w:t>
    </w:r>
    <w:r>
      <w:rPr>
        <w:b/>
        <w:bCs/>
        <w:sz w:val="18"/>
        <w:szCs w:val="18"/>
      </w:rPr>
      <w:t>y</w:t>
    </w:r>
    <w:r w:rsidR="005F2937" w:rsidRPr="005F2937">
      <w:rPr>
        <w:b/>
        <w:bCs/>
        <w:sz w:val="18"/>
        <w:szCs w:val="18"/>
      </w:rPr>
      <w:t>n | </w:t>
    </w:r>
    <w:proofErr w:type="spellStart"/>
    <w:r w:rsidR="005F2937" w:rsidRPr="005F2937">
      <w:rPr>
        <w:b/>
        <w:bCs/>
        <w:sz w:val="18"/>
        <w:szCs w:val="18"/>
      </w:rPr>
      <w:t>Dundee</w:t>
    </w:r>
    <w:proofErr w:type="spellEnd"/>
    <w:r w:rsidR="005F2937" w:rsidRPr="005F2937">
      <w:rPr>
        <w:b/>
        <w:bCs/>
        <w:sz w:val="18"/>
        <w:szCs w:val="18"/>
      </w:rPr>
      <w:t xml:space="preserve"> | </w:t>
    </w:r>
    <w:r>
      <w:rPr>
        <w:b/>
        <w:bCs/>
        <w:sz w:val="18"/>
        <w:szCs w:val="18"/>
      </w:rPr>
      <w:t>Caere</w:t>
    </w:r>
    <w:r w:rsidR="005F2937" w:rsidRPr="005F2937">
      <w:rPr>
        <w:b/>
        <w:bCs/>
        <w:sz w:val="18"/>
        <w:szCs w:val="18"/>
      </w:rPr>
      <w:t xml:space="preserve">din | </w:t>
    </w:r>
    <w:proofErr w:type="spellStart"/>
    <w:r w:rsidR="005F2937" w:rsidRPr="005F2937">
      <w:rPr>
        <w:b/>
        <w:bCs/>
        <w:sz w:val="18"/>
        <w:szCs w:val="18"/>
      </w:rPr>
      <w:t>Forres</w:t>
    </w:r>
    <w:proofErr w:type="spellEnd"/>
    <w:r w:rsidR="005F2937" w:rsidRPr="005F2937">
      <w:rPr>
        <w:b/>
        <w:bCs/>
        <w:sz w:val="18"/>
        <w:szCs w:val="18"/>
      </w:rPr>
      <w:t xml:space="preserve"> | Glasgow | </w:t>
    </w:r>
    <w:proofErr w:type="spellStart"/>
    <w:r w:rsidR="005F2937" w:rsidRPr="005F2937">
      <w:rPr>
        <w:b/>
        <w:bCs/>
        <w:sz w:val="18"/>
        <w:szCs w:val="18"/>
      </w:rPr>
      <w:t>Inverness</w:t>
    </w:r>
    <w:proofErr w:type="spellEnd"/>
    <w:r w:rsidR="005F2937" w:rsidRPr="005F2937">
      <w:rPr>
        <w:b/>
        <w:bCs/>
        <w:sz w:val="18"/>
        <w:szCs w:val="18"/>
      </w:rPr>
      <w:t xml:space="preserve"> | </w:t>
    </w:r>
    <w:r>
      <w:rPr>
        <w:b/>
        <w:bCs/>
        <w:sz w:val="18"/>
        <w:szCs w:val="18"/>
      </w:rPr>
      <w:t>Caerlŷr</w:t>
    </w:r>
    <w:r w:rsidR="005F2937" w:rsidRPr="005F2937">
      <w:rPr>
        <w:b/>
        <w:bCs/>
        <w:sz w:val="18"/>
        <w:szCs w:val="18"/>
      </w:rPr>
      <w:t xml:space="preserve"> | Lerp</w:t>
    </w:r>
    <w:r>
      <w:rPr>
        <w:b/>
        <w:bCs/>
        <w:sz w:val="18"/>
        <w:szCs w:val="18"/>
      </w:rPr>
      <w:t>w</w:t>
    </w:r>
    <w:r w:rsidR="005F2937" w:rsidRPr="005F2937">
      <w:rPr>
        <w:b/>
        <w:bCs/>
        <w:sz w:val="18"/>
        <w:szCs w:val="18"/>
      </w:rPr>
      <w:t xml:space="preserve">l | </w:t>
    </w:r>
    <w:r>
      <w:rPr>
        <w:b/>
        <w:bCs/>
        <w:sz w:val="18"/>
        <w:szCs w:val="18"/>
      </w:rPr>
      <w:t>Caer-wynt</w:t>
    </w:r>
  </w:p>
  <w:p w14:paraId="6414B66C" w14:textId="5338075D" w:rsidR="007E548F" w:rsidRPr="005F2937" w:rsidRDefault="006C64DE" w:rsidP="005F2937">
    <w:pPr>
      <w:spacing w:before="0" w:after="0" w:line="240" w:lineRule="auto"/>
      <w:jc w:val="center"/>
      <w:rPr>
        <w:rFonts w:cstheme="minorHAnsi"/>
        <w:b/>
        <w:color w:val="00863D"/>
        <w:sz w:val="18"/>
        <w:szCs w:val="18"/>
      </w:rPr>
    </w:pPr>
    <w:r>
      <w:rPr>
        <w:rFonts w:cstheme="minorHAnsi"/>
        <w:b/>
        <w:sz w:val="18"/>
        <w:szCs w:val="18"/>
      </w:rPr>
      <w:t>Rhif Cwmni</w:t>
    </w:r>
    <w:r w:rsidR="007E548F" w:rsidRPr="005F2937">
      <w:rPr>
        <w:rFonts w:cstheme="minorHAnsi"/>
        <w:b/>
        <w:sz w:val="18"/>
        <w:szCs w:val="18"/>
      </w:rPr>
      <w:t>: 05057066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962E1" w14:textId="77777777" w:rsidR="00176F57" w:rsidRDefault="00176F57" w:rsidP="00385229">
      <w:pPr>
        <w:spacing w:before="0" w:line="240" w:lineRule="auto"/>
      </w:pPr>
      <w:r>
        <w:separator/>
      </w:r>
    </w:p>
  </w:footnote>
  <w:footnote w:type="continuationSeparator" w:id="0">
    <w:p w14:paraId="2B1B220F" w14:textId="77777777" w:rsidR="00176F57" w:rsidRDefault="00176F57" w:rsidP="00385229">
      <w:pPr>
        <w:spacing w:before="0" w:line="240" w:lineRule="auto"/>
      </w:pPr>
      <w:r>
        <w:continuationSeparator/>
      </w:r>
    </w:p>
  </w:footnote>
  <w:footnote w:type="continuationNotice" w:id="1">
    <w:p w14:paraId="6BABEFD0" w14:textId="77777777" w:rsidR="00176F57" w:rsidRDefault="00176F57">
      <w:pPr>
        <w:spacing w:before="0" w:after="0" w:line="240" w:lineRule="auto"/>
      </w:pPr>
    </w:p>
  </w:footnote>
  <w:footnote w:id="2">
    <w:p w14:paraId="58F8EA5A" w14:textId="40F868A4" w:rsidR="001A4F14" w:rsidRDefault="001A4F14">
      <w:pPr>
        <w:pStyle w:val="FootnoteText"/>
      </w:pPr>
      <w:r>
        <w:rPr>
          <w:rStyle w:val="FootnoteReference"/>
        </w:rPr>
        <w:footnoteRef/>
      </w:r>
      <w:r>
        <w:t xml:space="preserve"> </w:t>
      </w:r>
      <w:r w:rsidR="007D2AFD">
        <w:t>Y Pwyllgor Newid Hinsawdd</w:t>
      </w:r>
      <w:r w:rsidRPr="001A4F14">
        <w:t xml:space="preserve"> (</w:t>
      </w:r>
      <w:r w:rsidR="007D2AFD">
        <w:t>Mehefin</w:t>
      </w:r>
      <w:r w:rsidRPr="001A4F14">
        <w:t xml:space="preserve"> 2021) ‘Independent Assessment of UK Climate Risk’ (</w:t>
      </w:r>
      <w:r w:rsidR="007D2AFD">
        <w:t>Y trydydd Asesiad Risg Newid Hinsawdd</w:t>
      </w:r>
      <w:r w:rsidRPr="001A4F14">
        <w:t>) (</w:t>
      </w:r>
      <w:hyperlink r:id="rId1" w:history="1">
        <w:r w:rsidR="000F3BD1" w:rsidRPr="001E26C7">
          <w:rPr>
            <w:rStyle w:val="Hyperlink"/>
            <w:rFonts w:cstheme="minorBidi"/>
          </w:rPr>
          <w:t>https://www.theccc.org.uk/publication/independent-assessment-of-uk-climate-risk/</w:t>
        </w:r>
      </w:hyperlink>
      <w:r w:rsidRPr="001A4F14">
        <w:t>)</w:t>
      </w:r>
      <w:r w:rsidR="000F3BD1">
        <w:t xml:space="preserve"> </w:t>
      </w:r>
    </w:p>
  </w:footnote>
  <w:footnote w:id="3">
    <w:p w14:paraId="6F618B07" w14:textId="4A72C5C0" w:rsidR="001A4F14" w:rsidRDefault="001A4F14" w:rsidP="001A4F14">
      <w:pPr>
        <w:pStyle w:val="FootnoteText"/>
      </w:pPr>
      <w:r>
        <w:rPr>
          <w:rStyle w:val="FootnoteReference"/>
        </w:rPr>
        <w:footnoteRef/>
      </w:r>
      <w:r>
        <w:t xml:space="preserve"> </w:t>
      </w:r>
      <w:r w:rsidR="00041144">
        <w:t xml:space="preserve">Y Pwyllgor Newid Hinsawdd </w:t>
      </w:r>
      <w:r>
        <w:t>(</w:t>
      </w:r>
      <w:r w:rsidR="00041144">
        <w:t>Mehefin</w:t>
      </w:r>
      <w:r>
        <w:t xml:space="preserve"> 2022) ‘</w:t>
      </w:r>
      <w:r>
        <w:t>Progress in reducing emissions 2022 Report to Parliament’ (</w:t>
      </w:r>
      <w:hyperlink r:id="rId2" w:history="1">
        <w:r w:rsidR="000F3BD1" w:rsidRPr="001E26C7">
          <w:rPr>
            <w:rStyle w:val="Hyperlink"/>
            <w:rFonts w:cstheme="minorBidi"/>
          </w:rPr>
          <w:t>https://www.theccc.org.uk/publication/2022-progress-report-to-parliament/</w:t>
        </w:r>
      </w:hyperlink>
      <w:r>
        <w:t>)</w:t>
      </w:r>
      <w:r w:rsidR="000F3BD1">
        <w:t xml:space="preserve"> </w:t>
      </w:r>
    </w:p>
  </w:footnote>
  <w:footnote w:id="4">
    <w:p w14:paraId="7049A319" w14:textId="4A6C936A" w:rsidR="001A4F14" w:rsidRDefault="001A4F14">
      <w:pPr>
        <w:pStyle w:val="FootnoteText"/>
      </w:pPr>
      <w:r>
        <w:rPr>
          <w:rStyle w:val="FootnoteReference"/>
        </w:rPr>
        <w:footnoteRef/>
      </w:r>
      <w:r>
        <w:t xml:space="preserve"> </w:t>
      </w:r>
      <w:r w:rsidR="00041144" w:rsidRPr="0094399A">
        <w:rPr>
          <w:sz w:val="16"/>
          <w:szCs w:val="16"/>
        </w:rPr>
        <w:t xml:space="preserve">Llywodraeth Cymru </w:t>
      </w:r>
      <w:r w:rsidRPr="0094399A">
        <w:rPr>
          <w:sz w:val="16"/>
          <w:szCs w:val="16"/>
        </w:rPr>
        <w:t>(2019) ‘</w:t>
      </w:r>
      <w:r w:rsidR="00041144" w:rsidRPr="0094399A">
        <w:rPr>
          <w:sz w:val="16"/>
          <w:szCs w:val="16"/>
        </w:rPr>
        <w:t>Ffyniant i Bawb: Cymru Carbon Isel</w:t>
      </w:r>
      <w:r w:rsidRPr="0094399A">
        <w:rPr>
          <w:sz w:val="16"/>
          <w:szCs w:val="16"/>
        </w:rPr>
        <w:t>’ (</w:t>
      </w:r>
      <w:r w:rsidR="00647D90" w:rsidRPr="0094399A">
        <w:rPr>
          <w:sz w:val="16"/>
          <w:szCs w:val="16"/>
        </w:rPr>
        <w:t>https://www.llyw.cymru/sites/default/files/publications/2019-06/cynllun-cyflawni-carbon-isel-cy_0.pdf</w:t>
      </w:r>
      <w:r w:rsidRPr="0094399A">
        <w:rPr>
          <w:sz w:val="16"/>
          <w:szCs w:val="16"/>
        </w:rPr>
        <w:t>)</w:t>
      </w:r>
    </w:p>
  </w:footnote>
  <w:footnote w:id="5">
    <w:p w14:paraId="565861DC" w14:textId="336873C9" w:rsidR="001A4F14" w:rsidRPr="006A2C2F" w:rsidRDefault="001A4F14" w:rsidP="00EA6455">
      <w:pPr>
        <w:pStyle w:val="FootnoteText"/>
        <w:jc w:val="left"/>
        <w:rPr>
          <w:sz w:val="16"/>
          <w:szCs w:val="16"/>
        </w:rPr>
      </w:pPr>
      <w:r w:rsidRPr="006A2C2F">
        <w:rPr>
          <w:rStyle w:val="FootnoteReference"/>
          <w:sz w:val="16"/>
          <w:szCs w:val="16"/>
        </w:rPr>
        <w:footnoteRef/>
      </w:r>
      <w:r w:rsidRPr="006A2C2F">
        <w:rPr>
          <w:sz w:val="16"/>
          <w:szCs w:val="16"/>
        </w:rPr>
        <w:t xml:space="preserve"> </w:t>
      </w:r>
      <w:r w:rsidR="003C4276" w:rsidRPr="006A2C2F">
        <w:rPr>
          <w:sz w:val="16"/>
          <w:szCs w:val="16"/>
        </w:rPr>
        <w:t xml:space="preserve">Llywodraeth Cymru </w:t>
      </w:r>
      <w:r w:rsidRPr="006A2C2F">
        <w:rPr>
          <w:sz w:val="16"/>
          <w:szCs w:val="16"/>
        </w:rPr>
        <w:t>(2016) ‘</w:t>
      </w:r>
      <w:r w:rsidR="00666641">
        <w:rPr>
          <w:sz w:val="16"/>
          <w:szCs w:val="16"/>
        </w:rPr>
        <w:t>Deddf</w:t>
      </w:r>
      <w:r w:rsidR="005E6CAF">
        <w:rPr>
          <w:sz w:val="16"/>
          <w:szCs w:val="16"/>
        </w:rPr>
        <w:t xml:space="preserve"> yr Amgylchedd </w:t>
      </w:r>
      <w:r w:rsidRPr="006A2C2F">
        <w:rPr>
          <w:sz w:val="16"/>
          <w:szCs w:val="16"/>
        </w:rPr>
        <w:t>(</w:t>
      </w:r>
      <w:r w:rsidR="005E6CAF">
        <w:rPr>
          <w:sz w:val="16"/>
          <w:szCs w:val="16"/>
        </w:rPr>
        <w:t>Cymru</w:t>
      </w:r>
      <w:r w:rsidRPr="006A2C2F">
        <w:rPr>
          <w:sz w:val="16"/>
          <w:szCs w:val="16"/>
        </w:rPr>
        <w:t>) 2016</w:t>
      </w:r>
      <w:r w:rsidR="005E6CAF">
        <w:rPr>
          <w:sz w:val="16"/>
          <w:szCs w:val="16"/>
        </w:rPr>
        <w:t>: Trosolwg</w:t>
      </w:r>
      <w:r w:rsidRPr="006A2C2F">
        <w:rPr>
          <w:sz w:val="16"/>
          <w:szCs w:val="16"/>
        </w:rPr>
        <w:t>’ (</w:t>
      </w:r>
      <w:r w:rsidR="005E6CAF" w:rsidRPr="005E6CAF">
        <w:rPr>
          <w:sz w:val="16"/>
          <w:szCs w:val="16"/>
        </w:rPr>
        <w:t>https://www.llyw.cymru/sites/default/files/publications/2019-06/deddf-yr-amgylchedd-cymru-2016-trosolwg.pdf</w:t>
      </w:r>
      <w:r w:rsidRPr="006A2C2F">
        <w:rPr>
          <w:sz w:val="16"/>
          <w:szCs w:val="16"/>
        </w:rPr>
        <w:t>)</w:t>
      </w:r>
    </w:p>
  </w:footnote>
  <w:footnote w:id="6">
    <w:p w14:paraId="6B8023E2" w14:textId="6C9A45D1" w:rsidR="001A4F14" w:rsidRPr="006A2C2F" w:rsidRDefault="001A4F14" w:rsidP="00EA6455">
      <w:pPr>
        <w:pStyle w:val="FootnoteText"/>
        <w:jc w:val="left"/>
        <w:rPr>
          <w:sz w:val="16"/>
          <w:szCs w:val="16"/>
        </w:rPr>
      </w:pPr>
      <w:r w:rsidRPr="006A2C2F">
        <w:rPr>
          <w:rStyle w:val="FootnoteReference"/>
          <w:sz w:val="16"/>
          <w:szCs w:val="16"/>
        </w:rPr>
        <w:footnoteRef/>
      </w:r>
      <w:r w:rsidRPr="006A2C2F">
        <w:rPr>
          <w:sz w:val="16"/>
          <w:szCs w:val="16"/>
        </w:rPr>
        <w:t xml:space="preserve"> </w:t>
      </w:r>
      <w:r w:rsidR="00BF7D9B" w:rsidRPr="006A2C2F">
        <w:rPr>
          <w:sz w:val="16"/>
          <w:szCs w:val="16"/>
        </w:rPr>
        <w:t>https://gov.wales/sites/default/files/publications/2022-06/welsh-public-sector-net-zero-reporting-guide.pdf</w:t>
      </w:r>
    </w:p>
  </w:footnote>
  <w:footnote w:id="7">
    <w:p w14:paraId="1DC9476B" w14:textId="20FF09DD" w:rsidR="0095523E" w:rsidRPr="006A2C2F" w:rsidRDefault="0095523E" w:rsidP="009D71E4">
      <w:pPr>
        <w:pStyle w:val="FootnoteText"/>
        <w:jc w:val="left"/>
        <w:rPr>
          <w:sz w:val="16"/>
          <w:szCs w:val="16"/>
        </w:rPr>
      </w:pPr>
      <w:r w:rsidRPr="00A2557D">
        <w:rPr>
          <w:rStyle w:val="FootnoteReference"/>
          <w:sz w:val="16"/>
          <w:szCs w:val="16"/>
        </w:rPr>
        <w:footnoteRef/>
      </w:r>
      <w:r w:rsidRPr="00A2557D">
        <w:rPr>
          <w:rStyle w:val="FootnoteReference"/>
          <w:sz w:val="16"/>
          <w:szCs w:val="16"/>
        </w:rPr>
        <w:t xml:space="preserve"> </w:t>
      </w:r>
      <w:r w:rsidR="00A2557D" w:rsidRPr="006A2C2F">
        <w:rPr>
          <w:sz w:val="16"/>
          <w:szCs w:val="16"/>
        </w:rPr>
        <w:t xml:space="preserve">Llywodraeth Cymru </w:t>
      </w:r>
      <w:r w:rsidRPr="006A2C2F">
        <w:rPr>
          <w:sz w:val="16"/>
          <w:szCs w:val="16"/>
        </w:rPr>
        <w:t>(2015) ‘</w:t>
      </w:r>
      <w:r w:rsidR="00A2557D" w:rsidRPr="006A2C2F">
        <w:rPr>
          <w:sz w:val="16"/>
          <w:szCs w:val="16"/>
        </w:rPr>
        <w:t>Deddf Llesiant Cenedlaethau'r Dyfodol</w:t>
      </w:r>
      <w:r w:rsidRPr="006A2C2F">
        <w:rPr>
          <w:sz w:val="16"/>
          <w:szCs w:val="16"/>
        </w:rPr>
        <w:t xml:space="preserve"> 2015’ (https://gov.wales/sites/default/files/publications/2019-08/well-being-of-future-generations-wales-act-2015-the-essentials.pdf)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21781" w14:textId="6C4A8A44" w:rsidR="004032FA" w:rsidRDefault="00042212" w:rsidP="001521F9">
    <w:pPr>
      <w:pStyle w:val="Header"/>
      <w:jc w:val="right"/>
    </w:pPr>
    <w:r>
      <w:rPr>
        <w:noProof/>
      </w:rPr>
      <w:drawing>
        <wp:anchor distT="0" distB="0" distL="114300" distR="114300" simplePos="0" relativeHeight="251657728" behindDoc="0" locked="0" layoutInCell="1" allowOverlap="1" wp14:anchorId="7DE54D04" wp14:editId="75A6B16D">
          <wp:simplePos x="0" y="0"/>
          <wp:positionH relativeFrom="column">
            <wp:posOffset>5094605</wp:posOffset>
          </wp:positionH>
          <wp:positionV relativeFrom="paragraph">
            <wp:posOffset>92075</wp:posOffset>
          </wp:positionV>
          <wp:extent cx="1518285" cy="454025"/>
          <wp:effectExtent l="0" t="0" r="5715" b="3175"/>
          <wp:wrapSquare wrapText="bothSides"/>
          <wp:docPr id="1296074625" name="Llun 1296074625"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518285" cy="454025"/>
                  </a:xfrm>
                  <a:prstGeom prst="rect">
                    <a:avLst/>
                  </a:prstGeom>
                </pic:spPr>
              </pic:pic>
            </a:graphicData>
          </a:graphic>
          <wp14:sizeRelH relativeFrom="page">
            <wp14:pctWidth>0</wp14:pctWidth>
          </wp14:sizeRelH>
          <wp14:sizeRelV relativeFrom="page">
            <wp14:pctHeight>0</wp14:pctHeight>
          </wp14:sizeRelV>
        </wp:anchor>
      </w:drawing>
    </w:r>
  </w:p>
  <w:p w14:paraId="7BCC8F9E" w14:textId="77777777" w:rsidR="004032FA" w:rsidRPr="00842C5E" w:rsidRDefault="004032FA" w:rsidP="001521F9">
    <w:pPr>
      <w:pStyle w:val="Header"/>
      <w:jc w:val="righ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88BA7" w14:textId="77777777" w:rsidR="00616923" w:rsidRDefault="00616923" w:rsidP="001521F9">
    <w:pPr>
      <w:pStyle w:val="Header"/>
      <w:jc w:val="right"/>
    </w:pPr>
    <w:r>
      <w:rPr>
        <w:noProof/>
      </w:rPr>
      <w:drawing>
        <wp:anchor distT="0" distB="0" distL="114300" distR="114300" simplePos="0" relativeHeight="251656704" behindDoc="0" locked="0" layoutInCell="1" allowOverlap="1" wp14:anchorId="2DAE91B6" wp14:editId="7EF7155B">
          <wp:simplePos x="0" y="0"/>
          <wp:positionH relativeFrom="column">
            <wp:posOffset>8119745</wp:posOffset>
          </wp:positionH>
          <wp:positionV relativeFrom="paragraph">
            <wp:posOffset>48260</wp:posOffset>
          </wp:positionV>
          <wp:extent cx="1518285" cy="454025"/>
          <wp:effectExtent l="0" t="0" r="5715" b="3175"/>
          <wp:wrapSquare wrapText="bothSides"/>
          <wp:docPr id="2128358142" name="Llun 212835814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518285" cy="454025"/>
                  </a:xfrm>
                  <a:prstGeom prst="rect">
                    <a:avLst/>
                  </a:prstGeom>
                </pic:spPr>
              </pic:pic>
            </a:graphicData>
          </a:graphic>
          <wp14:sizeRelH relativeFrom="page">
            <wp14:pctWidth>0</wp14:pctWidth>
          </wp14:sizeRelH>
          <wp14:sizeRelV relativeFrom="page">
            <wp14:pctHeight>0</wp14:pctHeight>
          </wp14:sizeRelV>
        </wp:anchor>
      </w:drawing>
    </w:r>
  </w:p>
  <w:p w14:paraId="1AC25E76" w14:textId="77777777" w:rsidR="00616923" w:rsidRPr="00842C5E" w:rsidRDefault="00616923" w:rsidP="001521F9">
    <w:pPr>
      <w:pStyle w:val="Header"/>
      <w:jc w:val="right"/>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E7AD3" w14:textId="02886D92" w:rsidR="00241FDE" w:rsidRDefault="00045377" w:rsidP="001521F9">
    <w:pPr>
      <w:pStyle w:val="Header"/>
      <w:jc w:val="right"/>
    </w:pPr>
    <w:r>
      <w:rPr>
        <w:noProof/>
      </w:rPr>
      <w:drawing>
        <wp:anchor distT="0" distB="0" distL="114300" distR="114300" simplePos="0" relativeHeight="251659776" behindDoc="0" locked="0" layoutInCell="1" allowOverlap="1" wp14:anchorId="46E02AF8" wp14:editId="02517A55">
          <wp:simplePos x="0" y="0"/>
          <wp:positionH relativeFrom="column">
            <wp:posOffset>5372100</wp:posOffset>
          </wp:positionH>
          <wp:positionV relativeFrom="paragraph">
            <wp:posOffset>144145</wp:posOffset>
          </wp:positionV>
          <wp:extent cx="1318260" cy="393700"/>
          <wp:effectExtent l="0" t="0" r="0" b="6350"/>
          <wp:wrapSquare wrapText="bothSides"/>
          <wp:docPr id="1775501530" name="Llun 1775501530"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318260" cy="393700"/>
                  </a:xfrm>
                  <a:prstGeom prst="rect">
                    <a:avLst/>
                  </a:prstGeom>
                </pic:spPr>
              </pic:pic>
            </a:graphicData>
          </a:graphic>
          <wp14:sizeRelH relativeFrom="page">
            <wp14:pctWidth>0</wp14:pctWidth>
          </wp14:sizeRelH>
          <wp14:sizeRelV relativeFrom="page">
            <wp14:pctHeight>0</wp14:pctHeight>
          </wp14:sizeRelV>
        </wp:anchor>
      </w:drawing>
    </w:r>
    <w:r w:rsidR="00241FDE">
      <w:rPr>
        <w:noProof/>
      </w:rPr>
      <w:drawing>
        <wp:anchor distT="0" distB="0" distL="114300" distR="114300" simplePos="0" relativeHeight="251658752" behindDoc="0" locked="0" layoutInCell="1" allowOverlap="1" wp14:anchorId="003C6F84" wp14:editId="305267B2">
          <wp:simplePos x="0" y="0"/>
          <wp:positionH relativeFrom="column">
            <wp:posOffset>8119745</wp:posOffset>
          </wp:positionH>
          <wp:positionV relativeFrom="paragraph">
            <wp:posOffset>48260</wp:posOffset>
          </wp:positionV>
          <wp:extent cx="1518285" cy="454025"/>
          <wp:effectExtent l="0" t="0" r="5715" b="3175"/>
          <wp:wrapSquare wrapText="bothSides"/>
          <wp:docPr id="818702628" name="Llun 818702628"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518285" cy="454025"/>
                  </a:xfrm>
                  <a:prstGeom prst="rect">
                    <a:avLst/>
                  </a:prstGeom>
                </pic:spPr>
              </pic:pic>
            </a:graphicData>
          </a:graphic>
          <wp14:sizeRelH relativeFrom="page">
            <wp14:pctWidth>0</wp14:pctWidth>
          </wp14:sizeRelH>
          <wp14:sizeRelV relativeFrom="page">
            <wp14:pctHeight>0</wp14:pctHeight>
          </wp14:sizeRelV>
        </wp:anchor>
      </w:drawing>
    </w:r>
  </w:p>
  <w:p w14:paraId="394AA8D9" w14:textId="77777777" w:rsidR="00241FDE" w:rsidRPr="00842C5E" w:rsidRDefault="00241FDE" w:rsidP="001521F9">
    <w:pPr>
      <w:pStyle w:val="Header"/>
      <w:jc w:val="right"/>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B690F" w14:textId="7CC9C2BB" w:rsidR="001D31E3" w:rsidRDefault="006A5D61" w:rsidP="00D27BC2">
    <w:pPr>
      <w:pStyle w:val="Header"/>
      <w:jc w:val="right"/>
    </w:pPr>
    <w:r>
      <w:rPr>
        <w:noProof/>
      </w:rPr>
      <w:drawing>
        <wp:anchor distT="0" distB="0" distL="114300" distR="114300" simplePos="0" relativeHeight="251655680" behindDoc="0" locked="0" layoutInCell="1" allowOverlap="1" wp14:anchorId="634078CB" wp14:editId="034A2108">
          <wp:simplePos x="0" y="0"/>
          <wp:positionH relativeFrom="column">
            <wp:posOffset>5130165</wp:posOffset>
          </wp:positionH>
          <wp:positionV relativeFrom="paragraph">
            <wp:posOffset>113030</wp:posOffset>
          </wp:positionV>
          <wp:extent cx="1518285" cy="454025"/>
          <wp:effectExtent l="0" t="0" r="5715" b="3175"/>
          <wp:wrapSquare wrapText="bothSides"/>
          <wp:docPr id="13" name="Picture 1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518285" cy="454025"/>
                  </a:xfrm>
                  <a:prstGeom prst="rect">
                    <a:avLst/>
                  </a:prstGeom>
                </pic:spPr>
              </pic:pic>
            </a:graphicData>
          </a:graphic>
          <wp14:sizeRelH relativeFrom="page">
            <wp14:pctWidth>0</wp14:pctWidth>
          </wp14:sizeRelH>
          <wp14:sizeRelV relativeFrom="page">
            <wp14:pctHeight>0</wp14:pctHeight>
          </wp14:sizeRelV>
        </wp:anchor>
      </w:drawing>
    </w:r>
    <w:r w:rsidR="001D31E3">
      <w:rPr>
        <w:noProof/>
        <w:lang w:val="en-US" w:bidi="ar-SA"/>
      </w:rPr>
      <w:drawing>
        <wp:anchor distT="0" distB="0" distL="114300" distR="114300" simplePos="0" relativeHeight="251654656" behindDoc="0" locked="0" layoutInCell="1" allowOverlap="1" wp14:anchorId="21D8A45B" wp14:editId="11EAEE6F">
          <wp:simplePos x="0" y="0"/>
          <wp:positionH relativeFrom="column">
            <wp:posOffset>7654290</wp:posOffset>
          </wp:positionH>
          <wp:positionV relativeFrom="paragraph">
            <wp:posOffset>161290</wp:posOffset>
          </wp:positionV>
          <wp:extent cx="2328553" cy="406032"/>
          <wp:effectExtent l="0" t="0" r="0" b="0"/>
          <wp:wrapNone/>
          <wp:docPr id="7" name="Picture 7" descr="https://gepenv.sharepoint.com/Marketing/Company%20Marketing%20Material/Logos/GEP%20Environmental%20Logo%20-%20Posi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gepenv.sharepoint.com/Marketing/Company%20Marketing%20Material/Logos/GEP%20Environmental%20Logo%20-%20Positive.png"/>
                  <pic:cNvPicPr>
                    <a:picLocks noChangeAspect="1" noChangeArrowheads="1"/>
                  </pic:cNvPicPr>
                </pic:nvPicPr>
                <pic:blipFill>
                  <a:blip r:embed="rId2" cstate="email">
                    <a:extLst>
                      <a:ext uri="{28A0092B-C50C-407E-A947-70E740481C1C}">
                        <a14:useLocalDpi xmlns:a14="http://schemas.microsoft.com/office/drawing/2010/main"/>
                      </a:ext>
                    </a:extLst>
                  </a:blip>
                  <a:srcRect/>
                  <a:stretch>
                    <a:fillRect/>
                  </a:stretch>
                </pic:blipFill>
                <pic:spPr bwMode="auto">
                  <a:xfrm>
                    <a:off x="0" y="0"/>
                    <a:ext cx="2328553" cy="40603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8A1F1E" w14:textId="77777777" w:rsidR="001D31E3" w:rsidRPr="00842C5E" w:rsidRDefault="001D31E3" w:rsidP="00D27BC2">
    <w:pPr>
      <w:pStyle w:val="Header"/>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064989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0E73C1"/>
    <w:multiLevelType w:val="hybridMultilevel"/>
    <w:tmpl w:val="58901E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58646B2"/>
    <w:multiLevelType w:val="multilevel"/>
    <w:tmpl w:val="B18E38B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2422"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27BD3130"/>
    <w:multiLevelType w:val="hybridMultilevel"/>
    <w:tmpl w:val="8C02A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564324"/>
    <w:multiLevelType w:val="multilevel"/>
    <w:tmpl w:val="47E6B62E"/>
    <w:styleLink w:val="Style1"/>
    <w:lvl w:ilvl="0">
      <w:start w:val="1"/>
      <w:numFmt w:val="decimal"/>
      <w:lvlText w:val="%1"/>
      <w:lvlJc w:val="left"/>
      <w:pPr>
        <w:ind w:left="1134" w:hanging="1134"/>
      </w:pPr>
      <w:rPr>
        <w:rFonts w:cs="Times New Roman" w:hint="default"/>
      </w:rPr>
    </w:lvl>
    <w:lvl w:ilvl="1">
      <w:start w:val="1"/>
      <w:numFmt w:val="decimal"/>
      <w:lvlText w:val="%1.%2"/>
      <w:lvlJc w:val="left"/>
      <w:pPr>
        <w:ind w:left="1134" w:hanging="1134"/>
      </w:pPr>
      <w:rPr>
        <w:rFonts w:cs="Times New Roman" w:hint="default"/>
      </w:rPr>
    </w:lvl>
    <w:lvl w:ilvl="2">
      <w:start w:val="1"/>
      <w:numFmt w:val="decimal"/>
      <w:lvlText w:val="%1.%2.%3"/>
      <w:lvlJc w:val="left"/>
      <w:pPr>
        <w:ind w:left="1134" w:hanging="1134"/>
      </w:pPr>
      <w:rPr>
        <w:rFonts w:cs="Times New Roman" w:hint="default"/>
      </w:rPr>
    </w:lvl>
    <w:lvl w:ilvl="3">
      <w:start w:val="1"/>
      <w:numFmt w:val="decimal"/>
      <w:lvlText w:val="%1.%2.%3.%4"/>
      <w:lvlJc w:val="left"/>
      <w:pPr>
        <w:ind w:left="1134" w:hanging="1134"/>
      </w:pPr>
      <w:rPr>
        <w:rFonts w:cs="Times New Roman" w:hint="default"/>
      </w:rPr>
    </w:lvl>
    <w:lvl w:ilvl="4">
      <w:start w:val="1"/>
      <w:numFmt w:val="decimal"/>
      <w:lvlText w:val="%1.%2.%3.%4.%5"/>
      <w:lvlJc w:val="left"/>
      <w:pPr>
        <w:ind w:left="1134" w:hanging="1134"/>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5" w15:restartNumberingAfterBreak="0">
    <w:nsid w:val="2C027104"/>
    <w:multiLevelType w:val="multilevel"/>
    <w:tmpl w:val="6F7696BE"/>
    <w:styleLink w:val="BasicNumberedList1"/>
    <w:lvl w:ilvl="0">
      <w:start w:val="1"/>
      <w:numFmt w:val="decimal"/>
      <w:lvlText w:val="%1"/>
      <w:lvlJc w:val="left"/>
      <w:pPr>
        <w:ind w:left="432" w:hanging="432"/>
      </w:pPr>
      <w:rPr>
        <w:rFonts w:ascii="Arial" w:hAnsi="Arial" w:cs="Times New Roman"/>
        <w:sz w:val="20"/>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6" w15:restartNumberingAfterBreak="0">
    <w:nsid w:val="372F4374"/>
    <w:multiLevelType w:val="hybridMultilevel"/>
    <w:tmpl w:val="EBF01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745CB7"/>
    <w:multiLevelType w:val="multilevel"/>
    <w:tmpl w:val="67B870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5DE20F3"/>
    <w:multiLevelType w:val="hybridMultilevel"/>
    <w:tmpl w:val="A3D48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CB3A2B"/>
    <w:multiLevelType w:val="hybridMultilevel"/>
    <w:tmpl w:val="D1FEA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055CBC"/>
    <w:multiLevelType w:val="hybridMultilevel"/>
    <w:tmpl w:val="D7BA8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9C13DB"/>
    <w:multiLevelType w:val="hybridMultilevel"/>
    <w:tmpl w:val="F48A1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0D6E43"/>
    <w:multiLevelType w:val="hybridMultilevel"/>
    <w:tmpl w:val="42D8ED54"/>
    <w:lvl w:ilvl="0" w:tplc="696A67DC">
      <w:start w:val="1"/>
      <w:numFmt w:val="bullet"/>
      <w:pStyle w:val="Bullet"/>
      <w:lvlText w:val="−"/>
      <w:lvlJc w:val="left"/>
      <w:pPr>
        <w:ind w:left="360" w:hanging="360"/>
      </w:pPr>
      <w:rPr>
        <w:rFonts w:ascii="Arial" w:hAnsi="Arial"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69FB19A0"/>
    <w:multiLevelType w:val="hybridMultilevel"/>
    <w:tmpl w:val="8286C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B2B0D36"/>
    <w:multiLevelType w:val="hybridMultilevel"/>
    <w:tmpl w:val="E17CF4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28322840">
    <w:abstractNumId w:val="5"/>
  </w:num>
  <w:num w:numId="2" w16cid:durableId="1335569405">
    <w:abstractNumId w:val="4"/>
  </w:num>
  <w:num w:numId="3" w16cid:durableId="2110999160">
    <w:abstractNumId w:val="2"/>
  </w:num>
  <w:num w:numId="4" w16cid:durableId="958604557">
    <w:abstractNumId w:val="12"/>
  </w:num>
  <w:num w:numId="5" w16cid:durableId="293413047">
    <w:abstractNumId w:val="0"/>
  </w:num>
  <w:num w:numId="6" w16cid:durableId="437987258">
    <w:abstractNumId w:val="11"/>
  </w:num>
  <w:num w:numId="7" w16cid:durableId="1454640283">
    <w:abstractNumId w:val="9"/>
  </w:num>
  <w:num w:numId="8" w16cid:durableId="1897885798">
    <w:abstractNumId w:val="6"/>
  </w:num>
  <w:num w:numId="9" w16cid:durableId="1105033538">
    <w:abstractNumId w:val="3"/>
  </w:num>
  <w:num w:numId="10" w16cid:durableId="425468476">
    <w:abstractNumId w:val="1"/>
  </w:num>
  <w:num w:numId="11" w16cid:durableId="434906506">
    <w:abstractNumId w:val="10"/>
  </w:num>
  <w:num w:numId="12" w16cid:durableId="1517228698">
    <w:abstractNumId w:val="8"/>
  </w:num>
  <w:num w:numId="13" w16cid:durableId="658315080">
    <w:abstractNumId w:val="13"/>
  </w:num>
  <w:num w:numId="14" w16cid:durableId="1122529723">
    <w:abstractNumId w:val="14"/>
  </w:num>
  <w:num w:numId="15" w16cid:durableId="892813255">
    <w:abstractNumId w:val="7"/>
  </w:num>
  <w:num w:numId="16" w16cid:durableId="1000086771">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KxsDQzMzQytTA1M7JU0lEKTi0uzszPAykwqwUAFdrdnSwAAAA="/>
  </w:docVars>
  <w:rsids>
    <w:rsidRoot w:val="00333BAD"/>
    <w:rsid w:val="000018FD"/>
    <w:rsid w:val="000034BE"/>
    <w:rsid w:val="00003762"/>
    <w:rsid w:val="00003C5C"/>
    <w:rsid w:val="00003E49"/>
    <w:rsid w:val="000040B6"/>
    <w:rsid w:val="000055DF"/>
    <w:rsid w:val="0000620B"/>
    <w:rsid w:val="00007561"/>
    <w:rsid w:val="000078AA"/>
    <w:rsid w:val="00007904"/>
    <w:rsid w:val="000102C1"/>
    <w:rsid w:val="00010AB7"/>
    <w:rsid w:val="000116D0"/>
    <w:rsid w:val="00011DDA"/>
    <w:rsid w:val="00012DBE"/>
    <w:rsid w:val="00013C00"/>
    <w:rsid w:val="00014A03"/>
    <w:rsid w:val="000155DC"/>
    <w:rsid w:val="0001562E"/>
    <w:rsid w:val="00016027"/>
    <w:rsid w:val="0001655F"/>
    <w:rsid w:val="00017C01"/>
    <w:rsid w:val="00017ECA"/>
    <w:rsid w:val="00020142"/>
    <w:rsid w:val="000208A3"/>
    <w:rsid w:val="00020CF5"/>
    <w:rsid w:val="00021E5F"/>
    <w:rsid w:val="00022DFA"/>
    <w:rsid w:val="00023311"/>
    <w:rsid w:val="00023505"/>
    <w:rsid w:val="000235FE"/>
    <w:rsid w:val="00023B50"/>
    <w:rsid w:val="00023F82"/>
    <w:rsid w:val="00025194"/>
    <w:rsid w:val="0002683B"/>
    <w:rsid w:val="00026BB2"/>
    <w:rsid w:val="00030500"/>
    <w:rsid w:val="00032294"/>
    <w:rsid w:val="000327D6"/>
    <w:rsid w:val="00033E36"/>
    <w:rsid w:val="0003465D"/>
    <w:rsid w:val="00034806"/>
    <w:rsid w:val="0003592C"/>
    <w:rsid w:val="00036948"/>
    <w:rsid w:val="00037360"/>
    <w:rsid w:val="0003748F"/>
    <w:rsid w:val="00040672"/>
    <w:rsid w:val="00041144"/>
    <w:rsid w:val="000413CC"/>
    <w:rsid w:val="00042212"/>
    <w:rsid w:val="00043317"/>
    <w:rsid w:val="0004334D"/>
    <w:rsid w:val="0004479B"/>
    <w:rsid w:val="00044813"/>
    <w:rsid w:val="00044A50"/>
    <w:rsid w:val="00045377"/>
    <w:rsid w:val="00045EC1"/>
    <w:rsid w:val="00046862"/>
    <w:rsid w:val="00050E12"/>
    <w:rsid w:val="00051296"/>
    <w:rsid w:val="000516C9"/>
    <w:rsid w:val="000520C1"/>
    <w:rsid w:val="000522D3"/>
    <w:rsid w:val="0005262E"/>
    <w:rsid w:val="00052A61"/>
    <w:rsid w:val="00052F91"/>
    <w:rsid w:val="000537F4"/>
    <w:rsid w:val="000559E7"/>
    <w:rsid w:val="00056FF5"/>
    <w:rsid w:val="00060847"/>
    <w:rsid w:val="00061209"/>
    <w:rsid w:val="00063AAE"/>
    <w:rsid w:val="000640BC"/>
    <w:rsid w:val="00071C1D"/>
    <w:rsid w:val="00072B4B"/>
    <w:rsid w:val="0007427C"/>
    <w:rsid w:val="000746B3"/>
    <w:rsid w:val="0007575F"/>
    <w:rsid w:val="00075D71"/>
    <w:rsid w:val="0007796D"/>
    <w:rsid w:val="00080870"/>
    <w:rsid w:val="000815B0"/>
    <w:rsid w:val="0008198A"/>
    <w:rsid w:val="00083BE3"/>
    <w:rsid w:val="00084268"/>
    <w:rsid w:val="000842D4"/>
    <w:rsid w:val="00085286"/>
    <w:rsid w:val="0008646A"/>
    <w:rsid w:val="000875B5"/>
    <w:rsid w:val="00087A43"/>
    <w:rsid w:val="00087EF3"/>
    <w:rsid w:val="00090CF2"/>
    <w:rsid w:val="00091957"/>
    <w:rsid w:val="00091FEA"/>
    <w:rsid w:val="000929E1"/>
    <w:rsid w:val="00092A76"/>
    <w:rsid w:val="00093EBA"/>
    <w:rsid w:val="000940A1"/>
    <w:rsid w:val="000949C5"/>
    <w:rsid w:val="0009578F"/>
    <w:rsid w:val="00095864"/>
    <w:rsid w:val="00095914"/>
    <w:rsid w:val="00096217"/>
    <w:rsid w:val="000964F6"/>
    <w:rsid w:val="000965BF"/>
    <w:rsid w:val="00097629"/>
    <w:rsid w:val="000A0ABD"/>
    <w:rsid w:val="000A21DE"/>
    <w:rsid w:val="000A2415"/>
    <w:rsid w:val="000A3AFB"/>
    <w:rsid w:val="000A4153"/>
    <w:rsid w:val="000A51C7"/>
    <w:rsid w:val="000A5781"/>
    <w:rsid w:val="000A617A"/>
    <w:rsid w:val="000A737C"/>
    <w:rsid w:val="000A73C3"/>
    <w:rsid w:val="000B0792"/>
    <w:rsid w:val="000B15DF"/>
    <w:rsid w:val="000B1915"/>
    <w:rsid w:val="000B224A"/>
    <w:rsid w:val="000B24AF"/>
    <w:rsid w:val="000B37DB"/>
    <w:rsid w:val="000B3C9D"/>
    <w:rsid w:val="000B461E"/>
    <w:rsid w:val="000B4AB8"/>
    <w:rsid w:val="000B4D07"/>
    <w:rsid w:val="000B5F40"/>
    <w:rsid w:val="000B69DA"/>
    <w:rsid w:val="000B6C15"/>
    <w:rsid w:val="000B6EF5"/>
    <w:rsid w:val="000C17F2"/>
    <w:rsid w:val="000C42D7"/>
    <w:rsid w:val="000C59DA"/>
    <w:rsid w:val="000C61AC"/>
    <w:rsid w:val="000C6B67"/>
    <w:rsid w:val="000C75A2"/>
    <w:rsid w:val="000C7CBA"/>
    <w:rsid w:val="000D00E0"/>
    <w:rsid w:val="000D0B6C"/>
    <w:rsid w:val="000D1A41"/>
    <w:rsid w:val="000D2287"/>
    <w:rsid w:val="000D2A8C"/>
    <w:rsid w:val="000D30F9"/>
    <w:rsid w:val="000D32BE"/>
    <w:rsid w:val="000D41DE"/>
    <w:rsid w:val="000D44F6"/>
    <w:rsid w:val="000D46BF"/>
    <w:rsid w:val="000D5DF3"/>
    <w:rsid w:val="000D6F0D"/>
    <w:rsid w:val="000E1138"/>
    <w:rsid w:val="000E17BF"/>
    <w:rsid w:val="000E1DF1"/>
    <w:rsid w:val="000E258F"/>
    <w:rsid w:val="000E282B"/>
    <w:rsid w:val="000E2AEC"/>
    <w:rsid w:val="000E2E10"/>
    <w:rsid w:val="000E2EE8"/>
    <w:rsid w:val="000E42BF"/>
    <w:rsid w:val="000E4928"/>
    <w:rsid w:val="000E49F4"/>
    <w:rsid w:val="000E4A69"/>
    <w:rsid w:val="000E61A8"/>
    <w:rsid w:val="000F00F6"/>
    <w:rsid w:val="000F01CE"/>
    <w:rsid w:val="000F1601"/>
    <w:rsid w:val="000F227D"/>
    <w:rsid w:val="000F25FA"/>
    <w:rsid w:val="000F2A8E"/>
    <w:rsid w:val="000F358D"/>
    <w:rsid w:val="000F3A21"/>
    <w:rsid w:val="000F3BD1"/>
    <w:rsid w:val="000F42D9"/>
    <w:rsid w:val="000F4A7D"/>
    <w:rsid w:val="000F4D2B"/>
    <w:rsid w:val="000F593C"/>
    <w:rsid w:val="000F5DD8"/>
    <w:rsid w:val="000F6094"/>
    <w:rsid w:val="000F7FEC"/>
    <w:rsid w:val="00100FC2"/>
    <w:rsid w:val="00101FE0"/>
    <w:rsid w:val="0010267B"/>
    <w:rsid w:val="00103453"/>
    <w:rsid w:val="00103DB4"/>
    <w:rsid w:val="001040F3"/>
    <w:rsid w:val="0010498C"/>
    <w:rsid w:val="00104E53"/>
    <w:rsid w:val="00105043"/>
    <w:rsid w:val="001055C2"/>
    <w:rsid w:val="001055C9"/>
    <w:rsid w:val="0010606E"/>
    <w:rsid w:val="00106465"/>
    <w:rsid w:val="00106B97"/>
    <w:rsid w:val="00110FC4"/>
    <w:rsid w:val="001115AA"/>
    <w:rsid w:val="00112136"/>
    <w:rsid w:val="001121C0"/>
    <w:rsid w:val="00112282"/>
    <w:rsid w:val="00115313"/>
    <w:rsid w:val="001154D5"/>
    <w:rsid w:val="00115E6D"/>
    <w:rsid w:val="001160D8"/>
    <w:rsid w:val="00116E79"/>
    <w:rsid w:val="00117672"/>
    <w:rsid w:val="00117F19"/>
    <w:rsid w:val="00121656"/>
    <w:rsid w:val="00121F98"/>
    <w:rsid w:val="001224D9"/>
    <w:rsid w:val="001225E3"/>
    <w:rsid w:val="00123067"/>
    <w:rsid w:val="0012408A"/>
    <w:rsid w:val="0012432D"/>
    <w:rsid w:val="0012439A"/>
    <w:rsid w:val="00125BAD"/>
    <w:rsid w:val="00126323"/>
    <w:rsid w:val="0012643D"/>
    <w:rsid w:val="00126471"/>
    <w:rsid w:val="00130097"/>
    <w:rsid w:val="001315DD"/>
    <w:rsid w:val="0013288E"/>
    <w:rsid w:val="00132BB6"/>
    <w:rsid w:val="00133E39"/>
    <w:rsid w:val="00134E27"/>
    <w:rsid w:val="001359C8"/>
    <w:rsid w:val="00135A46"/>
    <w:rsid w:val="00135ECB"/>
    <w:rsid w:val="00135F59"/>
    <w:rsid w:val="001364C1"/>
    <w:rsid w:val="00136D31"/>
    <w:rsid w:val="00136F2C"/>
    <w:rsid w:val="00136FA0"/>
    <w:rsid w:val="001403C2"/>
    <w:rsid w:val="001405BA"/>
    <w:rsid w:val="00140D91"/>
    <w:rsid w:val="001415F5"/>
    <w:rsid w:val="00141678"/>
    <w:rsid w:val="00142F05"/>
    <w:rsid w:val="00143113"/>
    <w:rsid w:val="00143E13"/>
    <w:rsid w:val="00143EA7"/>
    <w:rsid w:val="00146E0B"/>
    <w:rsid w:val="00147E9F"/>
    <w:rsid w:val="00147FE2"/>
    <w:rsid w:val="001511D3"/>
    <w:rsid w:val="001521F9"/>
    <w:rsid w:val="00153334"/>
    <w:rsid w:val="001533C8"/>
    <w:rsid w:val="0015350B"/>
    <w:rsid w:val="0015425F"/>
    <w:rsid w:val="00155FDB"/>
    <w:rsid w:val="00156856"/>
    <w:rsid w:val="00157983"/>
    <w:rsid w:val="00157F11"/>
    <w:rsid w:val="00160229"/>
    <w:rsid w:val="0016092D"/>
    <w:rsid w:val="00160F1E"/>
    <w:rsid w:val="00161A9E"/>
    <w:rsid w:val="00161B82"/>
    <w:rsid w:val="00162182"/>
    <w:rsid w:val="0016326F"/>
    <w:rsid w:val="00163DD1"/>
    <w:rsid w:val="0016441F"/>
    <w:rsid w:val="0016487F"/>
    <w:rsid w:val="0016575E"/>
    <w:rsid w:val="00165D54"/>
    <w:rsid w:val="0016629A"/>
    <w:rsid w:val="0016647B"/>
    <w:rsid w:val="00167190"/>
    <w:rsid w:val="0016775E"/>
    <w:rsid w:val="00170028"/>
    <w:rsid w:val="001702FA"/>
    <w:rsid w:val="00173573"/>
    <w:rsid w:val="00173FF0"/>
    <w:rsid w:val="001741F8"/>
    <w:rsid w:val="00174721"/>
    <w:rsid w:val="00176711"/>
    <w:rsid w:val="00176F57"/>
    <w:rsid w:val="001773F2"/>
    <w:rsid w:val="00177BC0"/>
    <w:rsid w:val="0018070C"/>
    <w:rsid w:val="0018133A"/>
    <w:rsid w:val="00182865"/>
    <w:rsid w:val="00182A41"/>
    <w:rsid w:val="0018353E"/>
    <w:rsid w:val="00184117"/>
    <w:rsid w:val="001841AD"/>
    <w:rsid w:val="001864A4"/>
    <w:rsid w:val="00186A80"/>
    <w:rsid w:val="001900FE"/>
    <w:rsid w:val="0019043D"/>
    <w:rsid w:val="001905DA"/>
    <w:rsid w:val="001909C9"/>
    <w:rsid w:val="00190CB6"/>
    <w:rsid w:val="00191177"/>
    <w:rsid w:val="00191A8C"/>
    <w:rsid w:val="00191C5E"/>
    <w:rsid w:val="0019250B"/>
    <w:rsid w:val="00192F25"/>
    <w:rsid w:val="00192F2E"/>
    <w:rsid w:val="00193463"/>
    <w:rsid w:val="001934A6"/>
    <w:rsid w:val="00193A4F"/>
    <w:rsid w:val="00193C98"/>
    <w:rsid w:val="00194599"/>
    <w:rsid w:val="001946FD"/>
    <w:rsid w:val="001947D7"/>
    <w:rsid w:val="0019509A"/>
    <w:rsid w:val="00195615"/>
    <w:rsid w:val="00195CFF"/>
    <w:rsid w:val="00196D90"/>
    <w:rsid w:val="00196E3A"/>
    <w:rsid w:val="001978A1"/>
    <w:rsid w:val="001A0419"/>
    <w:rsid w:val="001A1523"/>
    <w:rsid w:val="001A2046"/>
    <w:rsid w:val="001A259D"/>
    <w:rsid w:val="001A34C2"/>
    <w:rsid w:val="001A3EEA"/>
    <w:rsid w:val="001A4509"/>
    <w:rsid w:val="001A4551"/>
    <w:rsid w:val="001A4F14"/>
    <w:rsid w:val="001A582B"/>
    <w:rsid w:val="001A59BE"/>
    <w:rsid w:val="001A5D72"/>
    <w:rsid w:val="001A6178"/>
    <w:rsid w:val="001A6B31"/>
    <w:rsid w:val="001A6DD3"/>
    <w:rsid w:val="001A7498"/>
    <w:rsid w:val="001B0273"/>
    <w:rsid w:val="001B06A3"/>
    <w:rsid w:val="001B0E34"/>
    <w:rsid w:val="001B1931"/>
    <w:rsid w:val="001B1943"/>
    <w:rsid w:val="001B2BE9"/>
    <w:rsid w:val="001B43EF"/>
    <w:rsid w:val="001B4749"/>
    <w:rsid w:val="001B4976"/>
    <w:rsid w:val="001B4A23"/>
    <w:rsid w:val="001B532A"/>
    <w:rsid w:val="001B5513"/>
    <w:rsid w:val="001B668F"/>
    <w:rsid w:val="001B6CFD"/>
    <w:rsid w:val="001C0077"/>
    <w:rsid w:val="001C0415"/>
    <w:rsid w:val="001C0DF4"/>
    <w:rsid w:val="001C14C5"/>
    <w:rsid w:val="001C1730"/>
    <w:rsid w:val="001C2664"/>
    <w:rsid w:val="001C310A"/>
    <w:rsid w:val="001C3C8C"/>
    <w:rsid w:val="001C3D47"/>
    <w:rsid w:val="001C4B52"/>
    <w:rsid w:val="001C4C21"/>
    <w:rsid w:val="001C5EAF"/>
    <w:rsid w:val="001C673B"/>
    <w:rsid w:val="001C74CB"/>
    <w:rsid w:val="001C7E67"/>
    <w:rsid w:val="001D0081"/>
    <w:rsid w:val="001D222C"/>
    <w:rsid w:val="001D2325"/>
    <w:rsid w:val="001D26E9"/>
    <w:rsid w:val="001D27BA"/>
    <w:rsid w:val="001D307E"/>
    <w:rsid w:val="001D31D8"/>
    <w:rsid w:val="001D31E3"/>
    <w:rsid w:val="001D39DC"/>
    <w:rsid w:val="001D5D27"/>
    <w:rsid w:val="001D5FFE"/>
    <w:rsid w:val="001D779A"/>
    <w:rsid w:val="001D7957"/>
    <w:rsid w:val="001D7E24"/>
    <w:rsid w:val="001D7F13"/>
    <w:rsid w:val="001E0429"/>
    <w:rsid w:val="001E0E1C"/>
    <w:rsid w:val="001E2EFD"/>
    <w:rsid w:val="001E3799"/>
    <w:rsid w:val="001E3915"/>
    <w:rsid w:val="001E40A5"/>
    <w:rsid w:val="001E48F5"/>
    <w:rsid w:val="001E5275"/>
    <w:rsid w:val="001E5B5F"/>
    <w:rsid w:val="001E631E"/>
    <w:rsid w:val="001E6AE9"/>
    <w:rsid w:val="001E6D51"/>
    <w:rsid w:val="001E7F0A"/>
    <w:rsid w:val="001E7F3D"/>
    <w:rsid w:val="001F0672"/>
    <w:rsid w:val="001F095E"/>
    <w:rsid w:val="001F0D59"/>
    <w:rsid w:val="001F13A4"/>
    <w:rsid w:val="001F14CF"/>
    <w:rsid w:val="001F1539"/>
    <w:rsid w:val="001F2172"/>
    <w:rsid w:val="001F2501"/>
    <w:rsid w:val="001F3399"/>
    <w:rsid w:val="001F4742"/>
    <w:rsid w:val="001F59CE"/>
    <w:rsid w:val="001F789A"/>
    <w:rsid w:val="002011B3"/>
    <w:rsid w:val="0020200E"/>
    <w:rsid w:val="00202BED"/>
    <w:rsid w:val="0020420B"/>
    <w:rsid w:val="00205A25"/>
    <w:rsid w:val="00206B27"/>
    <w:rsid w:val="002070B2"/>
    <w:rsid w:val="00210580"/>
    <w:rsid w:val="00210C2D"/>
    <w:rsid w:val="00211032"/>
    <w:rsid w:val="00212340"/>
    <w:rsid w:val="0021263A"/>
    <w:rsid w:val="00212971"/>
    <w:rsid w:val="0021297C"/>
    <w:rsid w:val="00212E72"/>
    <w:rsid w:val="0021343C"/>
    <w:rsid w:val="002142F7"/>
    <w:rsid w:val="00214749"/>
    <w:rsid w:val="002150AC"/>
    <w:rsid w:val="0021558C"/>
    <w:rsid w:val="002158E3"/>
    <w:rsid w:val="00216707"/>
    <w:rsid w:val="00216CAC"/>
    <w:rsid w:val="0021748D"/>
    <w:rsid w:val="00217F01"/>
    <w:rsid w:val="002218AD"/>
    <w:rsid w:val="002219AD"/>
    <w:rsid w:val="00221BB4"/>
    <w:rsid w:val="00221C46"/>
    <w:rsid w:val="00221D11"/>
    <w:rsid w:val="002229A5"/>
    <w:rsid w:val="0022354B"/>
    <w:rsid w:val="0022361D"/>
    <w:rsid w:val="00224192"/>
    <w:rsid w:val="00224761"/>
    <w:rsid w:val="002251BD"/>
    <w:rsid w:val="00225443"/>
    <w:rsid w:val="00225BB3"/>
    <w:rsid w:val="00225C1F"/>
    <w:rsid w:val="002261EF"/>
    <w:rsid w:val="0022773B"/>
    <w:rsid w:val="00230BD5"/>
    <w:rsid w:val="00231924"/>
    <w:rsid w:val="0023222D"/>
    <w:rsid w:val="00233E80"/>
    <w:rsid w:val="00234179"/>
    <w:rsid w:val="002347DB"/>
    <w:rsid w:val="00234AD9"/>
    <w:rsid w:val="002362A3"/>
    <w:rsid w:val="00236913"/>
    <w:rsid w:val="0023779C"/>
    <w:rsid w:val="002379F7"/>
    <w:rsid w:val="00237E64"/>
    <w:rsid w:val="00237F0A"/>
    <w:rsid w:val="0024040B"/>
    <w:rsid w:val="002404D0"/>
    <w:rsid w:val="00240BEF"/>
    <w:rsid w:val="00241873"/>
    <w:rsid w:val="00241BE5"/>
    <w:rsid w:val="00241FDE"/>
    <w:rsid w:val="002423B5"/>
    <w:rsid w:val="00243CB8"/>
    <w:rsid w:val="00243E15"/>
    <w:rsid w:val="00243F3E"/>
    <w:rsid w:val="0024626C"/>
    <w:rsid w:val="00246B0D"/>
    <w:rsid w:val="00246C0D"/>
    <w:rsid w:val="00247A66"/>
    <w:rsid w:val="002500E2"/>
    <w:rsid w:val="00250245"/>
    <w:rsid w:val="00250E7F"/>
    <w:rsid w:val="00253C42"/>
    <w:rsid w:val="00253C98"/>
    <w:rsid w:val="00253F34"/>
    <w:rsid w:val="00254149"/>
    <w:rsid w:val="0025419B"/>
    <w:rsid w:val="0025722B"/>
    <w:rsid w:val="002578A4"/>
    <w:rsid w:val="0026086A"/>
    <w:rsid w:val="002609A0"/>
    <w:rsid w:val="00261563"/>
    <w:rsid w:val="00261683"/>
    <w:rsid w:val="00261F6D"/>
    <w:rsid w:val="00262303"/>
    <w:rsid w:val="00262D46"/>
    <w:rsid w:val="00262F40"/>
    <w:rsid w:val="002633DB"/>
    <w:rsid w:val="00265C45"/>
    <w:rsid w:val="00267F07"/>
    <w:rsid w:val="00270FC6"/>
    <w:rsid w:val="002714EE"/>
    <w:rsid w:val="00273D64"/>
    <w:rsid w:val="002753DA"/>
    <w:rsid w:val="00275835"/>
    <w:rsid w:val="0027661C"/>
    <w:rsid w:val="002766F1"/>
    <w:rsid w:val="002778A3"/>
    <w:rsid w:val="002811FD"/>
    <w:rsid w:val="00281276"/>
    <w:rsid w:val="00281EC7"/>
    <w:rsid w:val="00283358"/>
    <w:rsid w:val="002835E4"/>
    <w:rsid w:val="00283DB8"/>
    <w:rsid w:val="00283EDA"/>
    <w:rsid w:val="002841A6"/>
    <w:rsid w:val="0028439C"/>
    <w:rsid w:val="00284AEA"/>
    <w:rsid w:val="00284E3D"/>
    <w:rsid w:val="00285226"/>
    <w:rsid w:val="0028658D"/>
    <w:rsid w:val="00286B5D"/>
    <w:rsid w:val="00287E6C"/>
    <w:rsid w:val="00287FF1"/>
    <w:rsid w:val="002900AD"/>
    <w:rsid w:val="00290400"/>
    <w:rsid w:val="00290619"/>
    <w:rsid w:val="00291C53"/>
    <w:rsid w:val="002923D8"/>
    <w:rsid w:val="00293CF5"/>
    <w:rsid w:val="0029434A"/>
    <w:rsid w:val="00294E84"/>
    <w:rsid w:val="002959A5"/>
    <w:rsid w:val="0029758F"/>
    <w:rsid w:val="00297879"/>
    <w:rsid w:val="002A0946"/>
    <w:rsid w:val="002A33C1"/>
    <w:rsid w:val="002A48B3"/>
    <w:rsid w:val="002A4C0E"/>
    <w:rsid w:val="002A5D62"/>
    <w:rsid w:val="002A7E73"/>
    <w:rsid w:val="002A7F94"/>
    <w:rsid w:val="002B188A"/>
    <w:rsid w:val="002B3680"/>
    <w:rsid w:val="002B3F91"/>
    <w:rsid w:val="002B41A0"/>
    <w:rsid w:val="002B489C"/>
    <w:rsid w:val="002B4E39"/>
    <w:rsid w:val="002B570F"/>
    <w:rsid w:val="002B6055"/>
    <w:rsid w:val="002B6A0C"/>
    <w:rsid w:val="002B6DCF"/>
    <w:rsid w:val="002B79CF"/>
    <w:rsid w:val="002C21D0"/>
    <w:rsid w:val="002C21F7"/>
    <w:rsid w:val="002C25AC"/>
    <w:rsid w:val="002C308F"/>
    <w:rsid w:val="002C3C33"/>
    <w:rsid w:val="002C4A40"/>
    <w:rsid w:val="002C4DF1"/>
    <w:rsid w:val="002C5B4A"/>
    <w:rsid w:val="002C64C4"/>
    <w:rsid w:val="002C6996"/>
    <w:rsid w:val="002D08A8"/>
    <w:rsid w:val="002D1F8C"/>
    <w:rsid w:val="002D2149"/>
    <w:rsid w:val="002D2238"/>
    <w:rsid w:val="002D2BA5"/>
    <w:rsid w:val="002D2D7F"/>
    <w:rsid w:val="002D308C"/>
    <w:rsid w:val="002D332C"/>
    <w:rsid w:val="002D3D8E"/>
    <w:rsid w:val="002D3E64"/>
    <w:rsid w:val="002D42CE"/>
    <w:rsid w:val="002D4914"/>
    <w:rsid w:val="002D4F33"/>
    <w:rsid w:val="002D5F2A"/>
    <w:rsid w:val="002D66EF"/>
    <w:rsid w:val="002D7367"/>
    <w:rsid w:val="002D7734"/>
    <w:rsid w:val="002D79A4"/>
    <w:rsid w:val="002D7EB8"/>
    <w:rsid w:val="002E0759"/>
    <w:rsid w:val="002E1314"/>
    <w:rsid w:val="002E1707"/>
    <w:rsid w:val="002E1F08"/>
    <w:rsid w:val="002E2160"/>
    <w:rsid w:val="002E269F"/>
    <w:rsid w:val="002E35A4"/>
    <w:rsid w:val="002E3E38"/>
    <w:rsid w:val="002E449D"/>
    <w:rsid w:val="002E4AD5"/>
    <w:rsid w:val="002E4E5A"/>
    <w:rsid w:val="002E5676"/>
    <w:rsid w:val="002E63A4"/>
    <w:rsid w:val="002E65AD"/>
    <w:rsid w:val="002E7784"/>
    <w:rsid w:val="002E77A7"/>
    <w:rsid w:val="002F0194"/>
    <w:rsid w:val="002F381C"/>
    <w:rsid w:val="002F41AA"/>
    <w:rsid w:val="002F4563"/>
    <w:rsid w:val="002F524F"/>
    <w:rsid w:val="002F6B1A"/>
    <w:rsid w:val="00300300"/>
    <w:rsid w:val="003005A8"/>
    <w:rsid w:val="0030099C"/>
    <w:rsid w:val="00300B00"/>
    <w:rsid w:val="00301EE5"/>
    <w:rsid w:val="00302487"/>
    <w:rsid w:val="00303560"/>
    <w:rsid w:val="00303A42"/>
    <w:rsid w:val="00303B08"/>
    <w:rsid w:val="003044EF"/>
    <w:rsid w:val="00304973"/>
    <w:rsid w:val="003049AA"/>
    <w:rsid w:val="00304D65"/>
    <w:rsid w:val="00306F9A"/>
    <w:rsid w:val="0031039D"/>
    <w:rsid w:val="00312B1A"/>
    <w:rsid w:val="00312D04"/>
    <w:rsid w:val="00313B68"/>
    <w:rsid w:val="00313CEF"/>
    <w:rsid w:val="00313E65"/>
    <w:rsid w:val="00315F75"/>
    <w:rsid w:val="00316479"/>
    <w:rsid w:val="00316B86"/>
    <w:rsid w:val="00316DE9"/>
    <w:rsid w:val="00316F56"/>
    <w:rsid w:val="003172C9"/>
    <w:rsid w:val="00317708"/>
    <w:rsid w:val="00317808"/>
    <w:rsid w:val="0032011D"/>
    <w:rsid w:val="0032335A"/>
    <w:rsid w:val="00323A79"/>
    <w:rsid w:val="00324357"/>
    <w:rsid w:val="00324E93"/>
    <w:rsid w:val="003252D8"/>
    <w:rsid w:val="0032680F"/>
    <w:rsid w:val="003278C7"/>
    <w:rsid w:val="00327917"/>
    <w:rsid w:val="00327E40"/>
    <w:rsid w:val="0033052E"/>
    <w:rsid w:val="00331805"/>
    <w:rsid w:val="0033349E"/>
    <w:rsid w:val="003334AD"/>
    <w:rsid w:val="00333BAD"/>
    <w:rsid w:val="00333CC5"/>
    <w:rsid w:val="00334069"/>
    <w:rsid w:val="00334216"/>
    <w:rsid w:val="00334496"/>
    <w:rsid w:val="00334C71"/>
    <w:rsid w:val="003366D0"/>
    <w:rsid w:val="00336F4D"/>
    <w:rsid w:val="00336FFC"/>
    <w:rsid w:val="00337EA4"/>
    <w:rsid w:val="0034050C"/>
    <w:rsid w:val="0034063B"/>
    <w:rsid w:val="00341CB0"/>
    <w:rsid w:val="00343C31"/>
    <w:rsid w:val="003440BD"/>
    <w:rsid w:val="003446DD"/>
    <w:rsid w:val="00345B10"/>
    <w:rsid w:val="00346944"/>
    <w:rsid w:val="00346B51"/>
    <w:rsid w:val="0034774B"/>
    <w:rsid w:val="0035029E"/>
    <w:rsid w:val="0035039B"/>
    <w:rsid w:val="00351311"/>
    <w:rsid w:val="003524C3"/>
    <w:rsid w:val="003524CB"/>
    <w:rsid w:val="003529B5"/>
    <w:rsid w:val="00353521"/>
    <w:rsid w:val="003543E8"/>
    <w:rsid w:val="00354689"/>
    <w:rsid w:val="00354D6E"/>
    <w:rsid w:val="00354EED"/>
    <w:rsid w:val="003559DF"/>
    <w:rsid w:val="00357078"/>
    <w:rsid w:val="00357124"/>
    <w:rsid w:val="00357A5E"/>
    <w:rsid w:val="00357B61"/>
    <w:rsid w:val="003600BF"/>
    <w:rsid w:val="00360DE8"/>
    <w:rsid w:val="003616A5"/>
    <w:rsid w:val="003622FD"/>
    <w:rsid w:val="003628AD"/>
    <w:rsid w:val="00362975"/>
    <w:rsid w:val="00363404"/>
    <w:rsid w:val="0036382B"/>
    <w:rsid w:val="00363AB9"/>
    <w:rsid w:val="0036661F"/>
    <w:rsid w:val="00367EED"/>
    <w:rsid w:val="00370581"/>
    <w:rsid w:val="00370B45"/>
    <w:rsid w:val="00370E9A"/>
    <w:rsid w:val="003711EA"/>
    <w:rsid w:val="0037127C"/>
    <w:rsid w:val="003712E3"/>
    <w:rsid w:val="00371380"/>
    <w:rsid w:val="00371BFD"/>
    <w:rsid w:val="0037232D"/>
    <w:rsid w:val="00372BB2"/>
    <w:rsid w:val="00372CF6"/>
    <w:rsid w:val="003733D1"/>
    <w:rsid w:val="00373F0F"/>
    <w:rsid w:val="003740BD"/>
    <w:rsid w:val="00376B13"/>
    <w:rsid w:val="00376E7A"/>
    <w:rsid w:val="003776BE"/>
    <w:rsid w:val="00380891"/>
    <w:rsid w:val="00380A60"/>
    <w:rsid w:val="003810DA"/>
    <w:rsid w:val="00381EF1"/>
    <w:rsid w:val="003822C0"/>
    <w:rsid w:val="003823C7"/>
    <w:rsid w:val="003827E2"/>
    <w:rsid w:val="003829CB"/>
    <w:rsid w:val="00382CE0"/>
    <w:rsid w:val="00383716"/>
    <w:rsid w:val="00384526"/>
    <w:rsid w:val="00384FDA"/>
    <w:rsid w:val="00385229"/>
    <w:rsid w:val="00385562"/>
    <w:rsid w:val="003855E2"/>
    <w:rsid w:val="00390239"/>
    <w:rsid w:val="00390382"/>
    <w:rsid w:val="00390D4D"/>
    <w:rsid w:val="00390FB1"/>
    <w:rsid w:val="003921C5"/>
    <w:rsid w:val="00392393"/>
    <w:rsid w:val="003930FC"/>
    <w:rsid w:val="0039407E"/>
    <w:rsid w:val="00394A98"/>
    <w:rsid w:val="0039587F"/>
    <w:rsid w:val="0039639E"/>
    <w:rsid w:val="00397630"/>
    <w:rsid w:val="0039791F"/>
    <w:rsid w:val="003A117A"/>
    <w:rsid w:val="003A1632"/>
    <w:rsid w:val="003A17EC"/>
    <w:rsid w:val="003A3005"/>
    <w:rsid w:val="003A3345"/>
    <w:rsid w:val="003A4176"/>
    <w:rsid w:val="003A68E9"/>
    <w:rsid w:val="003A6A10"/>
    <w:rsid w:val="003B1004"/>
    <w:rsid w:val="003B10D5"/>
    <w:rsid w:val="003B1E2C"/>
    <w:rsid w:val="003B2D9C"/>
    <w:rsid w:val="003B3582"/>
    <w:rsid w:val="003B3F47"/>
    <w:rsid w:val="003B4045"/>
    <w:rsid w:val="003B40AC"/>
    <w:rsid w:val="003B46CA"/>
    <w:rsid w:val="003B4F10"/>
    <w:rsid w:val="003B57D3"/>
    <w:rsid w:val="003B6D40"/>
    <w:rsid w:val="003B7540"/>
    <w:rsid w:val="003B7C59"/>
    <w:rsid w:val="003B7D64"/>
    <w:rsid w:val="003B7E9A"/>
    <w:rsid w:val="003C0784"/>
    <w:rsid w:val="003C0838"/>
    <w:rsid w:val="003C1B1A"/>
    <w:rsid w:val="003C2E8F"/>
    <w:rsid w:val="003C37C1"/>
    <w:rsid w:val="003C3C50"/>
    <w:rsid w:val="003C4191"/>
    <w:rsid w:val="003C4276"/>
    <w:rsid w:val="003C442F"/>
    <w:rsid w:val="003C4F6B"/>
    <w:rsid w:val="003C57FF"/>
    <w:rsid w:val="003C5D4E"/>
    <w:rsid w:val="003C6043"/>
    <w:rsid w:val="003C6FF1"/>
    <w:rsid w:val="003C7394"/>
    <w:rsid w:val="003C73AD"/>
    <w:rsid w:val="003D04A3"/>
    <w:rsid w:val="003D0A12"/>
    <w:rsid w:val="003D3045"/>
    <w:rsid w:val="003D30D7"/>
    <w:rsid w:val="003D4220"/>
    <w:rsid w:val="003D4B31"/>
    <w:rsid w:val="003D4FDE"/>
    <w:rsid w:val="003D5141"/>
    <w:rsid w:val="003D57A7"/>
    <w:rsid w:val="003D71FB"/>
    <w:rsid w:val="003D78EB"/>
    <w:rsid w:val="003D7F48"/>
    <w:rsid w:val="003E0BE8"/>
    <w:rsid w:val="003E0E8A"/>
    <w:rsid w:val="003E106C"/>
    <w:rsid w:val="003E28D3"/>
    <w:rsid w:val="003E290E"/>
    <w:rsid w:val="003E4D2D"/>
    <w:rsid w:val="003E596F"/>
    <w:rsid w:val="003E606C"/>
    <w:rsid w:val="003E6A9C"/>
    <w:rsid w:val="003E70A1"/>
    <w:rsid w:val="003E7122"/>
    <w:rsid w:val="003E7230"/>
    <w:rsid w:val="003E7A4E"/>
    <w:rsid w:val="003F026D"/>
    <w:rsid w:val="003F13AA"/>
    <w:rsid w:val="003F2841"/>
    <w:rsid w:val="003F2BB6"/>
    <w:rsid w:val="003F3784"/>
    <w:rsid w:val="003F3E16"/>
    <w:rsid w:val="003F4D42"/>
    <w:rsid w:val="003F52E8"/>
    <w:rsid w:val="003F548D"/>
    <w:rsid w:val="003F5702"/>
    <w:rsid w:val="00400274"/>
    <w:rsid w:val="00400333"/>
    <w:rsid w:val="004003FD"/>
    <w:rsid w:val="00401371"/>
    <w:rsid w:val="00402BC4"/>
    <w:rsid w:val="004032FA"/>
    <w:rsid w:val="00404231"/>
    <w:rsid w:val="00404A80"/>
    <w:rsid w:val="00404C44"/>
    <w:rsid w:val="00405C99"/>
    <w:rsid w:val="004061B0"/>
    <w:rsid w:val="0040668B"/>
    <w:rsid w:val="00406D93"/>
    <w:rsid w:val="00412555"/>
    <w:rsid w:val="004132A0"/>
    <w:rsid w:val="0041361E"/>
    <w:rsid w:val="00413BD2"/>
    <w:rsid w:val="0041408D"/>
    <w:rsid w:val="004142E3"/>
    <w:rsid w:val="0041430D"/>
    <w:rsid w:val="00414A19"/>
    <w:rsid w:val="004155B9"/>
    <w:rsid w:val="004160B9"/>
    <w:rsid w:val="0041733D"/>
    <w:rsid w:val="00417740"/>
    <w:rsid w:val="00417973"/>
    <w:rsid w:val="00417E9E"/>
    <w:rsid w:val="004206B4"/>
    <w:rsid w:val="0042097A"/>
    <w:rsid w:val="00421278"/>
    <w:rsid w:val="00421324"/>
    <w:rsid w:val="004229E8"/>
    <w:rsid w:val="00424CB9"/>
    <w:rsid w:val="00424DFF"/>
    <w:rsid w:val="00424EFD"/>
    <w:rsid w:val="00425CD8"/>
    <w:rsid w:val="00426BF0"/>
    <w:rsid w:val="00427E89"/>
    <w:rsid w:val="004307F4"/>
    <w:rsid w:val="0043257E"/>
    <w:rsid w:val="004329FD"/>
    <w:rsid w:val="0043399D"/>
    <w:rsid w:val="00433A88"/>
    <w:rsid w:val="00433B65"/>
    <w:rsid w:val="0043464E"/>
    <w:rsid w:val="004348D2"/>
    <w:rsid w:val="00435EAC"/>
    <w:rsid w:val="00436228"/>
    <w:rsid w:val="00436F40"/>
    <w:rsid w:val="00441BBD"/>
    <w:rsid w:val="00441E9A"/>
    <w:rsid w:val="00442BF5"/>
    <w:rsid w:val="004449CB"/>
    <w:rsid w:val="00444F4E"/>
    <w:rsid w:val="00445462"/>
    <w:rsid w:val="00445497"/>
    <w:rsid w:val="00445CC1"/>
    <w:rsid w:val="00446F5A"/>
    <w:rsid w:val="0044715A"/>
    <w:rsid w:val="004473C5"/>
    <w:rsid w:val="00447742"/>
    <w:rsid w:val="0044794F"/>
    <w:rsid w:val="00447C0B"/>
    <w:rsid w:val="00447CAE"/>
    <w:rsid w:val="00447E9D"/>
    <w:rsid w:val="004504C6"/>
    <w:rsid w:val="00450E05"/>
    <w:rsid w:val="00451646"/>
    <w:rsid w:val="00451666"/>
    <w:rsid w:val="00451CA4"/>
    <w:rsid w:val="004527B3"/>
    <w:rsid w:val="0045281A"/>
    <w:rsid w:val="004532AC"/>
    <w:rsid w:val="004554B7"/>
    <w:rsid w:val="00455B2A"/>
    <w:rsid w:val="004562E4"/>
    <w:rsid w:val="004567D0"/>
    <w:rsid w:val="004571BA"/>
    <w:rsid w:val="00457D88"/>
    <w:rsid w:val="00460666"/>
    <w:rsid w:val="004614BA"/>
    <w:rsid w:val="00462AA5"/>
    <w:rsid w:val="004636B5"/>
    <w:rsid w:val="004638A4"/>
    <w:rsid w:val="00464641"/>
    <w:rsid w:val="00464A2F"/>
    <w:rsid w:val="00465605"/>
    <w:rsid w:val="00466B1A"/>
    <w:rsid w:val="00466CF1"/>
    <w:rsid w:val="00467439"/>
    <w:rsid w:val="004706D3"/>
    <w:rsid w:val="00470829"/>
    <w:rsid w:val="004711D5"/>
    <w:rsid w:val="00473D12"/>
    <w:rsid w:val="004744F6"/>
    <w:rsid w:val="0047492A"/>
    <w:rsid w:val="00474D4D"/>
    <w:rsid w:val="00475033"/>
    <w:rsid w:val="004751B7"/>
    <w:rsid w:val="0047574E"/>
    <w:rsid w:val="004757F4"/>
    <w:rsid w:val="00475B67"/>
    <w:rsid w:val="00476B6A"/>
    <w:rsid w:val="00481269"/>
    <w:rsid w:val="004819A5"/>
    <w:rsid w:val="00482E8E"/>
    <w:rsid w:val="00483263"/>
    <w:rsid w:val="00483A6D"/>
    <w:rsid w:val="004841B9"/>
    <w:rsid w:val="0048578B"/>
    <w:rsid w:val="004867DB"/>
    <w:rsid w:val="00486A19"/>
    <w:rsid w:val="004876E6"/>
    <w:rsid w:val="00487BBC"/>
    <w:rsid w:val="00487DE6"/>
    <w:rsid w:val="00487DFE"/>
    <w:rsid w:val="004900B0"/>
    <w:rsid w:val="004902A4"/>
    <w:rsid w:val="004915E5"/>
    <w:rsid w:val="004919BD"/>
    <w:rsid w:val="004937B0"/>
    <w:rsid w:val="0049487F"/>
    <w:rsid w:val="00494A2E"/>
    <w:rsid w:val="00495B88"/>
    <w:rsid w:val="00497044"/>
    <w:rsid w:val="004972E1"/>
    <w:rsid w:val="004A16EE"/>
    <w:rsid w:val="004A198F"/>
    <w:rsid w:val="004A1CB4"/>
    <w:rsid w:val="004A362A"/>
    <w:rsid w:val="004A3E8E"/>
    <w:rsid w:val="004A412A"/>
    <w:rsid w:val="004A44EF"/>
    <w:rsid w:val="004A4A9D"/>
    <w:rsid w:val="004A6D98"/>
    <w:rsid w:val="004A6E22"/>
    <w:rsid w:val="004A6F76"/>
    <w:rsid w:val="004A7674"/>
    <w:rsid w:val="004A76ED"/>
    <w:rsid w:val="004B0FF9"/>
    <w:rsid w:val="004B1D51"/>
    <w:rsid w:val="004B220B"/>
    <w:rsid w:val="004B3C48"/>
    <w:rsid w:val="004B3F89"/>
    <w:rsid w:val="004B4149"/>
    <w:rsid w:val="004B46F2"/>
    <w:rsid w:val="004B561E"/>
    <w:rsid w:val="004B56F1"/>
    <w:rsid w:val="004B7546"/>
    <w:rsid w:val="004C0A72"/>
    <w:rsid w:val="004C2C51"/>
    <w:rsid w:val="004C324A"/>
    <w:rsid w:val="004C3DFE"/>
    <w:rsid w:val="004C52EA"/>
    <w:rsid w:val="004C5875"/>
    <w:rsid w:val="004C68CF"/>
    <w:rsid w:val="004C758A"/>
    <w:rsid w:val="004D0AFB"/>
    <w:rsid w:val="004D1839"/>
    <w:rsid w:val="004D1892"/>
    <w:rsid w:val="004D302B"/>
    <w:rsid w:val="004D37DD"/>
    <w:rsid w:val="004D3AFF"/>
    <w:rsid w:val="004D3B01"/>
    <w:rsid w:val="004D49E4"/>
    <w:rsid w:val="004D51E3"/>
    <w:rsid w:val="004D5251"/>
    <w:rsid w:val="004D640B"/>
    <w:rsid w:val="004D68A5"/>
    <w:rsid w:val="004D712A"/>
    <w:rsid w:val="004D785D"/>
    <w:rsid w:val="004D79E8"/>
    <w:rsid w:val="004E093E"/>
    <w:rsid w:val="004E1345"/>
    <w:rsid w:val="004E2461"/>
    <w:rsid w:val="004E2D2F"/>
    <w:rsid w:val="004E3B1C"/>
    <w:rsid w:val="004E3B1E"/>
    <w:rsid w:val="004E3F87"/>
    <w:rsid w:val="004E452F"/>
    <w:rsid w:val="004E6011"/>
    <w:rsid w:val="004E6277"/>
    <w:rsid w:val="004E640E"/>
    <w:rsid w:val="004E68B5"/>
    <w:rsid w:val="004E69B0"/>
    <w:rsid w:val="004E70FB"/>
    <w:rsid w:val="004E7911"/>
    <w:rsid w:val="004E7F7B"/>
    <w:rsid w:val="004F0A30"/>
    <w:rsid w:val="004F0ADC"/>
    <w:rsid w:val="004F1502"/>
    <w:rsid w:val="004F1CAB"/>
    <w:rsid w:val="004F2130"/>
    <w:rsid w:val="004F24F8"/>
    <w:rsid w:val="004F2616"/>
    <w:rsid w:val="004F3015"/>
    <w:rsid w:val="004F31B9"/>
    <w:rsid w:val="004F40A3"/>
    <w:rsid w:val="004F52A3"/>
    <w:rsid w:val="004F5A26"/>
    <w:rsid w:val="004F5E92"/>
    <w:rsid w:val="004F63AB"/>
    <w:rsid w:val="004F7F10"/>
    <w:rsid w:val="00500301"/>
    <w:rsid w:val="00501A8F"/>
    <w:rsid w:val="00502206"/>
    <w:rsid w:val="00502AF0"/>
    <w:rsid w:val="00503467"/>
    <w:rsid w:val="00503B54"/>
    <w:rsid w:val="00504855"/>
    <w:rsid w:val="00504A6D"/>
    <w:rsid w:val="0050581F"/>
    <w:rsid w:val="0050593A"/>
    <w:rsid w:val="00506132"/>
    <w:rsid w:val="00506D3E"/>
    <w:rsid w:val="005071C3"/>
    <w:rsid w:val="00507384"/>
    <w:rsid w:val="00510D82"/>
    <w:rsid w:val="0051165A"/>
    <w:rsid w:val="005119CA"/>
    <w:rsid w:val="00511F86"/>
    <w:rsid w:val="00513DDD"/>
    <w:rsid w:val="0051409E"/>
    <w:rsid w:val="00514B44"/>
    <w:rsid w:val="005159DD"/>
    <w:rsid w:val="00517A11"/>
    <w:rsid w:val="00517B6C"/>
    <w:rsid w:val="00517E6D"/>
    <w:rsid w:val="00520919"/>
    <w:rsid w:val="00520B37"/>
    <w:rsid w:val="00520D2A"/>
    <w:rsid w:val="00521096"/>
    <w:rsid w:val="0052187A"/>
    <w:rsid w:val="00522372"/>
    <w:rsid w:val="00523798"/>
    <w:rsid w:val="00523CF9"/>
    <w:rsid w:val="00524DC6"/>
    <w:rsid w:val="0052508B"/>
    <w:rsid w:val="005250F7"/>
    <w:rsid w:val="00525378"/>
    <w:rsid w:val="00526327"/>
    <w:rsid w:val="005270CD"/>
    <w:rsid w:val="0052713B"/>
    <w:rsid w:val="00527CA3"/>
    <w:rsid w:val="00530514"/>
    <w:rsid w:val="00530685"/>
    <w:rsid w:val="00530886"/>
    <w:rsid w:val="00530AC4"/>
    <w:rsid w:val="005313DB"/>
    <w:rsid w:val="005330C2"/>
    <w:rsid w:val="005336B8"/>
    <w:rsid w:val="00533BD8"/>
    <w:rsid w:val="0053418D"/>
    <w:rsid w:val="00534A42"/>
    <w:rsid w:val="00535A3C"/>
    <w:rsid w:val="005362A5"/>
    <w:rsid w:val="005379E3"/>
    <w:rsid w:val="00537DE8"/>
    <w:rsid w:val="005410D5"/>
    <w:rsid w:val="005419CC"/>
    <w:rsid w:val="005425D2"/>
    <w:rsid w:val="005431BC"/>
    <w:rsid w:val="00544D05"/>
    <w:rsid w:val="00544E1C"/>
    <w:rsid w:val="005461D0"/>
    <w:rsid w:val="00546B22"/>
    <w:rsid w:val="0054718E"/>
    <w:rsid w:val="0055023A"/>
    <w:rsid w:val="0055032A"/>
    <w:rsid w:val="00550CCB"/>
    <w:rsid w:val="00551E6D"/>
    <w:rsid w:val="0055214D"/>
    <w:rsid w:val="00552645"/>
    <w:rsid w:val="00552661"/>
    <w:rsid w:val="00552F7F"/>
    <w:rsid w:val="00554411"/>
    <w:rsid w:val="00554870"/>
    <w:rsid w:val="0055488C"/>
    <w:rsid w:val="00554FCF"/>
    <w:rsid w:val="00555013"/>
    <w:rsid w:val="0055571E"/>
    <w:rsid w:val="00556081"/>
    <w:rsid w:val="005561FA"/>
    <w:rsid w:val="00556DBC"/>
    <w:rsid w:val="005600A0"/>
    <w:rsid w:val="005610B6"/>
    <w:rsid w:val="005610E2"/>
    <w:rsid w:val="0056113F"/>
    <w:rsid w:val="00561A30"/>
    <w:rsid w:val="00561C3C"/>
    <w:rsid w:val="00561E08"/>
    <w:rsid w:val="00562FFA"/>
    <w:rsid w:val="0056328B"/>
    <w:rsid w:val="0056402B"/>
    <w:rsid w:val="00564503"/>
    <w:rsid w:val="005645F0"/>
    <w:rsid w:val="0056502B"/>
    <w:rsid w:val="00565620"/>
    <w:rsid w:val="00565862"/>
    <w:rsid w:val="0056702B"/>
    <w:rsid w:val="0056742A"/>
    <w:rsid w:val="0057124C"/>
    <w:rsid w:val="005716A7"/>
    <w:rsid w:val="00571B53"/>
    <w:rsid w:val="00574564"/>
    <w:rsid w:val="00574AA6"/>
    <w:rsid w:val="00576351"/>
    <w:rsid w:val="00576C8F"/>
    <w:rsid w:val="00576F56"/>
    <w:rsid w:val="00577476"/>
    <w:rsid w:val="005775EB"/>
    <w:rsid w:val="005779F0"/>
    <w:rsid w:val="00577A4A"/>
    <w:rsid w:val="00582008"/>
    <w:rsid w:val="005828BF"/>
    <w:rsid w:val="005831CD"/>
    <w:rsid w:val="00583ED2"/>
    <w:rsid w:val="00583F9A"/>
    <w:rsid w:val="00584C3A"/>
    <w:rsid w:val="00584EA2"/>
    <w:rsid w:val="00584EF5"/>
    <w:rsid w:val="0058531F"/>
    <w:rsid w:val="0059047B"/>
    <w:rsid w:val="005905AB"/>
    <w:rsid w:val="00594985"/>
    <w:rsid w:val="00596ADA"/>
    <w:rsid w:val="005977F6"/>
    <w:rsid w:val="005A0391"/>
    <w:rsid w:val="005A04F6"/>
    <w:rsid w:val="005A0C6A"/>
    <w:rsid w:val="005A21FE"/>
    <w:rsid w:val="005A28FD"/>
    <w:rsid w:val="005A419F"/>
    <w:rsid w:val="005A5102"/>
    <w:rsid w:val="005A7586"/>
    <w:rsid w:val="005A7C09"/>
    <w:rsid w:val="005B0D3C"/>
    <w:rsid w:val="005B1804"/>
    <w:rsid w:val="005B1FA7"/>
    <w:rsid w:val="005B40CE"/>
    <w:rsid w:val="005B4510"/>
    <w:rsid w:val="005B4837"/>
    <w:rsid w:val="005B48DE"/>
    <w:rsid w:val="005B48F3"/>
    <w:rsid w:val="005B4B21"/>
    <w:rsid w:val="005B56BC"/>
    <w:rsid w:val="005B5907"/>
    <w:rsid w:val="005B5AD3"/>
    <w:rsid w:val="005B7871"/>
    <w:rsid w:val="005B7F6E"/>
    <w:rsid w:val="005C1369"/>
    <w:rsid w:val="005C1A2F"/>
    <w:rsid w:val="005C257D"/>
    <w:rsid w:val="005C34D3"/>
    <w:rsid w:val="005C518B"/>
    <w:rsid w:val="005C5499"/>
    <w:rsid w:val="005C5DAC"/>
    <w:rsid w:val="005C6801"/>
    <w:rsid w:val="005C74AB"/>
    <w:rsid w:val="005D033C"/>
    <w:rsid w:val="005D049B"/>
    <w:rsid w:val="005D0E60"/>
    <w:rsid w:val="005D1331"/>
    <w:rsid w:val="005D1F0D"/>
    <w:rsid w:val="005D21FC"/>
    <w:rsid w:val="005D2332"/>
    <w:rsid w:val="005D4026"/>
    <w:rsid w:val="005D473F"/>
    <w:rsid w:val="005D4F57"/>
    <w:rsid w:val="005D5CC7"/>
    <w:rsid w:val="005D5D7A"/>
    <w:rsid w:val="005E08FF"/>
    <w:rsid w:val="005E0B41"/>
    <w:rsid w:val="005E32C0"/>
    <w:rsid w:val="005E32FC"/>
    <w:rsid w:val="005E455E"/>
    <w:rsid w:val="005E4A95"/>
    <w:rsid w:val="005E4B1D"/>
    <w:rsid w:val="005E6CAF"/>
    <w:rsid w:val="005E6D94"/>
    <w:rsid w:val="005E7FB9"/>
    <w:rsid w:val="005E7FC8"/>
    <w:rsid w:val="005F04BD"/>
    <w:rsid w:val="005F0875"/>
    <w:rsid w:val="005F2418"/>
    <w:rsid w:val="005F2937"/>
    <w:rsid w:val="005F2CA6"/>
    <w:rsid w:val="005F327D"/>
    <w:rsid w:val="005F4352"/>
    <w:rsid w:val="005F638C"/>
    <w:rsid w:val="005F672E"/>
    <w:rsid w:val="006000B9"/>
    <w:rsid w:val="00600375"/>
    <w:rsid w:val="00602260"/>
    <w:rsid w:val="00602287"/>
    <w:rsid w:val="00602893"/>
    <w:rsid w:val="006032EC"/>
    <w:rsid w:val="00604442"/>
    <w:rsid w:val="00605A1D"/>
    <w:rsid w:val="006060A7"/>
    <w:rsid w:val="00607240"/>
    <w:rsid w:val="00607886"/>
    <w:rsid w:val="0061030B"/>
    <w:rsid w:val="00610575"/>
    <w:rsid w:val="00610CD7"/>
    <w:rsid w:val="00611065"/>
    <w:rsid w:val="0061132C"/>
    <w:rsid w:val="00611686"/>
    <w:rsid w:val="006124E6"/>
    <w:rsid w:val="00612638"/>
    <w:rsid w:val="006129DD"/>
    <w:rsid w:val="006132C1"/>
    <w:rsid w:val="006133C3"/>
    <w:rsid w:val="0061431B"/>
    <w:rsid w:val="006149EA"/>
    <w:rsid w:val="00614ED1"/>
    <w:rsid w:val="0061592F"/>
    <w:rsid w:val="00615FE3"/>
    <w:rsid w:val="0061619D"/>
    <w:rsid w:val="006166B6"/>
    <w:rsid w:val="00616923"/>
    <w:rsid w:val="0062143E"/>
    <w:rsid w:val="00621A0D"/>
    <w:rsid w:val="00621AA0"/>
    <w:rsid w:val="00621C9E"/>
    <w:rsid w:val="00623FAD"/>
    <w:rsid w:val="0062401C"/>
    <w:rsid w:val="00625077"/>
    <w:rsid w:val="00625122"/>
    <w:rsid w:val="00625B8F"/>
    <w:rsid w:val="00625D1D"/>
    <w:rsid w:val="006261ED"/>
    <w:rsid w:val="00626BA8"/>
    <w:rsid w:val="0062757C"/>
    <w:rsid w:val="006275CF"/>
    <w:rsid w:val="0063033B"/>
    <w:rsid w:val="006309E9"/>
    <w:rsid w:val="00632190"/>
    <w:rsid w:val="00632923"/>
    <w:rsid w:val="00632E34"/>
    <w:rsid w:val="00632F86"/>
    <w:rsid w:val="00633553"/>
    <w:rsid w:val="00633E0A"/>
    <w:rsid w:val="00633E4F"/>
    <w:rsid w:val="0063446B"/>
    <w:rsid w:val="0063480A"/>
    <w:rsid w:val="00635ABB"/>
    <w:rsid w:val="00636C6C"/>
    <w:rsid w:val="0063703A"/>
    <w:rsid w:val="006370D1"/>
    <w:rsid w:val="0063788E"/>
    <w:rsid w:val="00640EE1"/>
    <w:rsid w:val="006414DB"/>
    <w:rsid w:val="00641D03"/>
    <w:rsid w:val="00641EBC"/>
    <w:rsid w:val="00642085"/>
    <w:rsid w:val="0064371F"/>
    <w:rsid w:val="006450D0"/>
    <w:rsid w:val="00645F4F"/>
    <w:rsid w:val="00645FAA"/>
    <w:rsid w:val="0064663D"/>
    <w:rsid w:val="00646C9C"/>
    <w:rsid w:val="006477E2"/>
    <w:rsid w:val="0064799C"/>
    <w:rsid w:val="00647D90"/>
    <w:rsid w:val="006515CB"/>
    <w:rsid w:val="00651608"/>
    <w:rsid w:val="00651DF8"/>
    <w:rsid w:val="006521D2"/>
    <w:rsid w:val="00652305"/>
    <w:rsid w:val="006523DB"/>
    <w:rsid w:val="00652C20"/>
    <w:rsid w:val="00653C5B"/>
    <w:rsid w:val="00653CF2"/>
    <w:rsid w:val="006548A5"/>
    <w:rsid w:val="00654FC3"/>
    <w:rsid w:val="00655D1D"/>
    <w:rsid w:val="0065633C"/>
    <w:rsid w:val="006600D1"/>
    <w:rsid w:val="00660362"/>
    <w:rsid w:val="00660510"/>
    <w:rsid w:val="006606CD"/>
    <w:rsid w:val="00663214"/>
    <w:rsid w:val="00663280"/>
    <w:rsid w:val="00664CCE"/>
    <w:rsid w:val="00665631"/>
    <w:rsid w:val="00665B3C"/>
    <w:rsid w:val="00665DD3"/>
    <w:rsid w:val="00665F57"/>
    <w:rsid w:val="00666641"/>
    <w:rsid w:val="00670096"/>
    <w:rsid w:val="00672BAB"/>
    <w:rsid w:val="00674184"/>
    <w:rsid w:val="00674411"/>
    <w:rsid w:val="006749F7"/>
    <w:rsid w:val="0067527A"/>
    <w:rsid w:val="00675DA2"/>
    <w:rsid w:val="00675F63"/>
    <w:rsid w:val="006762DB"/>
    <w:rsid w:val="00676805"/>
    <w:rsid w:val="00677792"/>
    <w:rsid w:val="00680478"/>
    <w:rsid w:val="0068081E"/>
    <w:rsid w:val="006821E4"/>
    <w:rsid w:val="00682B28"/>
    <w:rsid w:val="006832C1"/>
    <w:rsid w:val="00684C12"/>
    <w:rsid w:val="00684D62"/>
    <w:rsid w:val="00685D90"/>
    <w:rsid w:val="00686E82"/>
    <w:rsid w:val="00686FDC"/>
    <w:rsid w:val="006875C6"/>
    <w:rsid w:val="0068785E"/>
    <w:rsid w:val="00687E82"/>
    <w:rsid w:val="0069015B"/>
    <w:rsid w:val="00691943"/>
    <w:rsid w:val="00693DA0"/>
    <w:rsid w:val="00694132"/>
    <w:rsid w:val="00695BF9"/>
    <w:rsid w:val="00696FE5"/>
    <w:rsid w:val="006976AB"/>
    <w:rsid w:val="006A0966"/>
    <w:rsid w:val="006A0E51"/>
    <w:rsid w:val="006A2120"/>
    <w:rsid w:val="006A2200"/>
    <w:rsid w:val="006A2687"/>
    <w:rsid w:val="006A2C2F"/>
    <w:rsid w:val="006A2FDE"/>
    <w:rsid w:val="006A3095"/>
    <w:rsid w:val="006A42BE"/>
    <w:rsid w:val="006A4F64"/>
    <w:rsid w:val="006A5C58"/>
    <w:rsid w:val="006A5D61"/>
    <w:rsid w:val="006A6A9A"/>
    <w:rsid w:val="006A700C"/>
    <w:rsid w:val="006A70F0"/>
    <w:rsid w:val="006A7516"/>
    <w:rsid w:val="006A7B5A"/>
    <w:rsid w:val="006B0F77"/>
    <w:rsid w:val="006B110E"/>
    <w:rsid w:val="006B14FD"/>
    <w:rsid w:val="006B1CF7"/>
    <w:rsid w:val="006B2ECC"/>
    <w:rsid w:val="006B30D8"/>
    <w:rsid w:val="006B345B"/>
    <w:rsid w:val="006B41F3"/>
    <w:rsid w:val="006B627C"/>
    <w:rsid w:val="006B6855"/>
    <w:rsid w:val="006B6A44"/>
    <w:rsid w:val="006B6DFE"/>
    <w:rsid w:val="006B751D"/>
    <w:rsid w:val="006B79DF"/>
    <w:rsid w:val="006B7A7C"/>
    <w:rsid w:val="006B7CD6"/>
    <w:rsid w:val="006C0E20"/>
    <w:rsid w:val="006C23FB"/>
    <w:rsid w:val="006C2B42"/>
    <w:rsid w:val="006C2C63"/>
    <w:rsid w:val="006C32AA"/>
    <w:rsid w:val="006C3C06"/>
    <w:rsid w:val="006C4D10"/>
    <w:rsid w:val="006C5629"/>
    <w:rsid w:val="006C64DE"/>
    <w:rsid w:val="006C6C4B"/>
    <w:rsid w:val="006C6F3C"/>
    <w:rsid w:val="006C7405"/>
    <w:rsid w:val="006D0BFB"/>
    <w:rsid w:val="006D10E7"/>
    <w:rsid w:val="006D20EC"/>
    <w:rsid w:val="006D40AA"/>
    <w:rsid w:val="006D437D"/>
    <w:rsid w:val="006D5635"/>
    <w:rsid w:val="006D58E2"/>
    <w:rsid w:val="006D67C5"/>
    <w:rsid w:val="006D6AF4"/>
    <w:rsid w:val="006D7A00"/>
    <w:rsid w:val="006E2DAC"/>
    <w:rsid w:val="006E32EC"/>
    <w:rsid w:val="006E49DE"/>
    <w:rsid w:val="006E4F07"/>
    <w:rsid w:val="006E58AF"/>
    <w:rsid w:val="006E63DB"/>
    <w:rsid w:val="006E6822"/>
    <w:rsid w:val="006E719D"/>
    <w:rsid w:val="006E7CDE"/>
    <w:rsid w:val="006E7F3A"/>
    <w:rsid w:val="006F0599"/>
    <w:rsid w:val="006F07F3"/>
    <w:rsid w:val="006F09D3"/>
    <w:rsid w:val="006F1032"/>
    <w:rsid w:val="006F11A5"/>
    <w:rsid w:val="006F1452"/>
    <w:rsid w:val="006F16F9"/>
    <w:rsid w:val="006F2065"/>
    <w:rsid w:val="006F3671"/>
    <w:rsid w:val="006F36A5"/>
    <w:rsid w:val="006F36D2"/>
    <w:rsid w:val="006F4144"/>
    <w:rsid w:val="006F5E9E"/>
    <w:rsid w:val="006F5F2B"/>
    <w:rsid w:val="006F5FC6"/>
    <w:rsid w:val="006F6B26"/>
    <w:rsid w:val="006F77FD"/>
    <w:rsid w:val="006F7FFD"/>
    <w:rsid w:val="00700546"/>
    <w:rsid w:val="007008D4"/>
    <w:rsid w:val="00701282"/>
    <w:rsid w:val="00702045"/>
    <w:rsid w:val="007022B4"/>
    <w:rsid w:val="007030F3"/>
    <w:rsid w:val="007034F3"/>
    <w:rsid w:val="0070370D"/>
    <w:rsid w:val="007044AA"/>
    <w:rsid w:val="00704E24"/>
    <w:rsid w:val="00705132"/>
    <w:rsid w:val="007055E0"/>
    <w:rsid w:val="007056B7"/>
    <w:rsid w:val="00706529"/>
    <w:rsid w:val="00706DF7"/>
    <w:rsid w:val="0070727D"/>
    <w:rsid w:val="00707DEE"/>
    <w:rsid w:val="00710986"/>
    <w:rsid w:val="00711BBD"/>
    <w:rsid w:val="00711C6C"/>
    <w:rsid w:val="007124D8"/>
    <w:rsid w:val="007133A4"/>
    <w:rsid w:val="00713980"/>
    <w:rsid w:val="00713EA0"/>
    <w:rsid w:val="00714098"/>
    <w:rsid w:val="0071460F"/>
    <w:rsid w:val="00714EFD"/>
    <w:rsid w:val="00715E0A"/>
    <w:rsid w:val="00716011"/>
    <w:rsid w:val="0071602B"/>
    <w:rsid w:val="00716526"/>
    <w:rsid w:val="00716647"/>
    <w:rsid w:val="007167C8"/>
    <w:rsid w:val="00716D7C"/>
    <w:rsid w:val="00716E28"/>
    <w:rsid w:val="007179C6"/>
    <w:rsid w:val="00717D5A"/>
    <w:rsid w:val="007204F0"/>
    <w:rsid w:val="007206B4"/>
    <w:rsid w:val="00720C39"/>
    <w:rsid w:val="00720DED"/>
    <w:rsid w:val="007211AE"/>
    <w:rsid w:val="00721624"/>
    <w:rsid w:val="007216F5"/>
    <w:rsid w:val="007229CC"/>
    <w:rsid w:val="007237DB"/>
    <w:rsid w:val="00724626"/>
    <w:rsid w:val="00724A2E"/>
    <w:rsid w:val="00725E9F"/>
    <w:rsid w:val="00725F69"/>
    <w:rsid w:val="00730BCA"/>
    <w:rsid w:val="00730DE8"/>
    <w:rsid w:val="00731FC2"/>
    <w:rsid w:val="00732C5C"/>
    <w:rsid w:val="00732C77"/>
    <w:rsid w:val="0073348B"/>
    <w:rsid w:val="00734B58"/>
    <w:rsid w:val="00734C69"/>
    <w:rsid w:val="00735C62"/>
    <w:rsid w:val="00736460"/>
    <w:rsid w:val="007364BD"/>
    <w:rsid w:val="00736D2C"/>
    <w:rsid w:val="00736FA6"/>
    <w:rsid w:val="007375D8"/>
    <w:rsid w:val="007403E3"/>
    <w:rsid w:val="00740BA2"/>
    <w:rsid w:val="00741DB8"/>
    <w:rsid w:val="00741E71"/>
    <w:rsid w:val="007425D2"/>
    <w:rsid w:val="007433AB"/>
    <w:rsid w:val="007445A9"/>
    <w:rsid w:val="00745D92"/>
    <w:rsid w:val="00747650"/>
    <w:rsid w:val="00747760"/>
    <w:rsid w:val="00747CF7"/>
    <w:rsid w:val="00747F97"/>
    <w:rsid w:val="00751D70"/>
    <w:rsid w:val="00752866"/>
    <w:rsid w:val="00752A2B"/>
    <w:rsid w:val="00752C3E"/>
    <w:rsid w:val="007533CE"/>
    <w:rsid w:val="00753719"/>
    <w:rsid w:val="00754945"/>
    <w:rsid w:val="00755C02"/>
    <w:rsid w:val="00757557"/>
    <w:rsid w:val="007576EF"/>
    <w:rsid w:val="0076165F"/>
    <w:rsid w:val="00762812"/>
    <w:rsid w:val="00763A32"/>
    <w:rsid w:val="00765561"/>
    <w:rsid w:val="0076591D"/>
    <w:rsid w:val="007704EF"/>
    <w:rsid w:val="0077097A"/>
    <w:rsid w:val="00772342"/>
    <w:rsid w:val="00772748"/>
    <w:rsid w:val="00772B3E"/>
    <w:rsid w:val="00772F9E"/>
    <w:rsid w:val="00773205"/>
    <w:rsid w:val="0077342F"/>
    <w:rsid w:val="00773B88"/>
    <w:rsid w:val="007742AA"/>
    <w:rsid w:val="00774BF6"/>
    <w:rsid w:val="00775D99"/>
    <w:rsid w:val="007766F5"/>
    <w:rsid w:val="00780C41"/>
    <w:rsid w:val="007811C1"/>
    <w:rsid w:val="00781A61"/>
    <w:rsid w:val="00782AE9"/>
    <w:rsid w:val="007839A1"/>
    <w:rsid w:val="00784238"/>
    <w:rsid w:val="00784450"/>
    <w:rsid w:val="00787F65"/>
    <w:rsid w:val="007907C4"/>
    <w:rsid w:val="00790D41"/>
    <w:rsid w:val="0079330B"/>
    <w:rsid w:val="00793584"/>
    <w:rsid w:val="00793C58"/>
    <w:rsid w:val="00793CC9"/>
    <w:rsid w:val="00794010"/>
    <w:rsid w:val="00797FDA"/>
    <w:rsid w:val="007A02EA"/>
    <w:rsid w:val="007A0AD8"/>
    <w:rsid w:val="007A0F28"/>
    <w:rsid w:val="007A117D"/>
    <w:rsid w:val="007A1C53"/>
    <w:rsid w:val="007A2322"/>
    <w:rsid w:val="007A25E6"/>
    <w:rsid w:val="007A2B78"/>
    <w:rsid w:val="007A2FA9"/>
    <w:rsid w:val="007A30F2"/>
    <w:rsid w:val="007A3968"/>
    <w:rsid w:val="007A39B4"/>
    <w:rsid w:val="007A403E"/>
    <w:rsid w:val="007A5567"/>
    <w:rsid w:val="007A5718"/>
    <w:rsid w:val="007A63F8"/>
    <w:rsid w:val="007A67CA"/>
    <w:rsid w:val="007A78E6"/>
    <w:rsid w:val="007A7DFD"/>
    <w:rsid w:val="007B04A9"/>
    <w:rsid w:val="007B06EF"/>
    <w:rsid w:val="007B0D26"/>
    <w:rsid w:val="007B1C0F"/>
    <w:rsid w:val="007B210D"/>
    <w:rsid w:val="007B271E"/>
    <w:rsid w:val="007B31A3"/>
    <w:rsid w:val="007B31C6"/>
    <w:rsid w:val="007B4155"/>
    <w:rsid w:val="007B5595"/>
    <w:rsid w:val="007B6590"/>
    <w:rsid w:val="007B69F2"/>
    <w:rsid w:val="007B6B04"/>
    <w:rsid w:val="007B796C"/>
    <w:rsid w:val="007B798F"/>
    <w:rsid w:val="007C0966"/>
    <w:rsid w:val="007C0AB2"/>
    <w:rsid w:val="007C0BCB"/>
    <w:rsid w:val="007C0FA8"/>
    <w:rsid w:val="007C1F9F"/>
    <w:rsid w:val="007C30C4"/>
    <w:rsid w:val="007C3565"/>
    <w:rsid w:val="007C4ED3"/>
    <w:rsid w:val="007C533B"/>
    <w:rsid w:val="007C59ED"/>
    <w:rsid w:val="007C604A"/>
    <w:rsid w:val="007C60FE"/>
    <w:rsid w:val="007C6745"/>
    <w:rsid w:val="007C791C"/>
    <w:rsid w:val="007C7BAF"/>
    <w:rsid w:val="007D0FEF"/>
    <w:rsid w:val="007D14CF"/>
    <w:rsid w:val="007D1592"/>
    <w:rsid w:val="007D1E23"/>
    <w:rsid w:val="007D2182"/>
    <w:rsid w:val="007D2325"/>
    <w:rsid w:val="007D243A"/>
    <w:rsid w:val="007D2AFD"/>
    <w:rsid w:val="007D3EFC"/>
    <w:rsid w:val="007D57FB"/>
    <w:rsid w:val="007D59CF"/>
    <w:rsid w:val="007D700A"/>
    <w:rsid w:val="007D759B"/>
    <w:rsid w:val="007D7D8C"/>
    <w:rsid w:val="007D7F6C"/>
    <w:rsid w:val="007E0568"/>
    <w:rsid w:val="007E0D87"/>
    <w:rsid w:val="007E1B32"/>
    <w:rsid w:val="007E1C9E"/>
    <w:rsid w:val="007E1E86"/>
    <w:rsid w:val="007E2091"/>
    <w:rsid w:val="007E21F2"/>
    <w:rsid w:val="007E306B"/>
    <w:rsid w:val="007E3478"/>
    <w:rsid w:val="007E3B7B"/>
    <w:rsid w:val="007E4304"/>
    <w:rsid w:val="007E548F"/>
    <w:rsid w:val="007E59F5"/>
    <w:rsid w:val="007E5BF4"/>
    <w:rsid w:val="007E5F65"/>
    <w:rsid w:val="007E6017"/>
    <w:rsid w:val="007E676A"/>
    <w:rsid w:val="007E69AF"/>
    <w:rsid w:val="007E727E"/>
    <w:rsid w:val="007E77FF"/>
    <w:rsid w:val="007F05A8"/>
    <w:rsid w:val="007F09B7"/>
    <w:rsid w:val="007F0C80"/>
    <w:rsid w:val="007F1C3E"/>
    <w:rsid w:val="007F2738"/>
    <w:rsid w:val="007F4048"/>
    <w:rsid w:val="007F4E56"/>
    <w:rsid w:val="007F5935"/>
    <w:rsid w:val="007F6B92"/>
    <w:rsid w:val="007F77B5"/>
    <w:rsid w:val="007F7984"/>
    <w:rsid w:val="008005F6"/>
    <w:rsid w:val="0080089D"/>
    <w:rsid w:val="00800D99"/>
    <w:rsid w:val="008038CE"/>
    <w:rsid w:val="00803CCB"/>
    <w:rsid w:val="00803D55"/>
    <w:rsid w:val="00804387"/>
    <w:rsid w:val="00804511"/>
    <w:rsid w:val="00805100"/>
    <w:rsid w:val="008054FE"/>
    <w:rsid w:val="00806176"/>
    <w:rsid w:val="00806256"/>
    <w:rsid w:val="00806C73"/>
    <w:rsid w:val="00807489"/>
    <w:rsid w:val="0080791A"/>
    <w:rsid w:val="00807D68"/>
    <w:rsid w:val="00811D49"/>
    <w:rsid w:val="00812094"/>
    <w:rsid w:val="00812B26"/>
    <w:rsid w:val="00813053"/>
    <w:rsid w:val="00813704"/>
    <w:rsid w:val="00814002"/>
    <w:rsid w:val="00814D62"/>
    <w:rsid w:val="00816DDE"/>
    <w:rsid w:val="0082169F"/>
    <w:rsid w:val="00822A58"/>
    <w:rsid w:val="00822E52"/>
    <w:rsid w:val="008230AD"/>
    <w:rsid w:val="0082381F"/>
    <w:rsid w:val="00823C59"/>
    <w:rsid w:val="008245DA"/>
    <w:rsid w:val="0082461A"/>
    <w:rsid w:val="008250CF"/>
    <w:rsid w:val="008311E0"/>
    <w:rsid w:val="0083189C"/>
    <w:rsid w:val="00832DC9"/>
    <w:rsid w:val="008340CB"/>
    <w:rsid w:val="008346CA"/>
    <w:rsid w:val="00834D75"/>
    <w:rsid w:val="00835DDE"/>
    <w:rsid w:val="0083713E"/>
    <w:rsid w:val="008379C9"/>
    <w:rsid w:val="008379F8"/>
    <w:rsid w:val="00837D59"/>
    <w:rsid w:val="0084067C"/>
    <w:rsid w:val="0084069D"/>
    <w:rsid w:val="00840D48"/>
    <w:rsid w:val="0084138F"/>
    <w:rsid w:val="008418D7"/>
    <w:rsid w:val="008419CF"/>
    <w:rsid w:val="00842C2B"/>
    <w:rsid w:val="00842DCB"/>
    <w:rsid w:val="00843FF8"/>
    <w:rsid w:val="00846C8C"/>
    <w:rsid w:val="00847890"/>
    <w:rsid w:val="00850416"/>
    <w:rsid w:val="008505D6"/>
    <w:rsid w:val="00850B0D"/>
    <w:rsid w:val="00850FCB"/>
    <w:rsid w:val="008517C9"/>
    <w:rsid w:val="00851897"/>
    <w:rsid w:val="00851EBA"/>
    <w:rsid w:val="00852A30"/>
    <w:rsid w:val="00853A11"/>
    <w:rsid w:val="008548F7"/>
    <w:rsid w:val="00854DB7"/>
    <w:rsid w:val="008557E7"/>
    <w:rsid w:val="00855AC9"/>
    <w:rsid w:val="0085708A"/>
    <w:rsid w:val="00857192"/>
    <w:rsid w:val="0085738D"/>
    <w:rsid w:val="00857808"/>
    <w:rsid w:val="0085782C"/>
    <w:rsid w:val="0085789F"/>
    <w:rsid w:val="0086109A"/>
    <w:rsid w:val="0086147E"/>
    <w:rsid w:val="00862054"/>
    <w:rsid w:val="008625A3"/>
    <w:rsid w:val="00862EDF"/>
    <w:rsid w:val="00863150"/>
    <w:rsid w:val="00863329"/>
    <w:rsid w:val="008643EC"/>
    <w:rsid w:val="00865032"/>
    <w:rsid w:val="0086556C"/>
    <w:rsid w:val="00865FFC"/>
    <w:rsid w:val="00866634"/>
    <w:rsid w:val="0086765F"/>
    <w:rsid w:val="008706D1"/>
    <w:rsid w:val="0087089A"/>
    <w:rsid w:val="00871204"/>
    <w:rsid w:val="00872C5C"/>
    <w:rsid w:val="008730B7"/>
    <w:rsid w:val="008731AF"/>
    <w:rsid w:val="008731B2"/>
    <w:rsid w:val="008737BA"/>
    <w:rsid w:val="00874428"/>
    <w:rsid w:val="008748DD"/>
    <w:rsid w:val="00875E53"/>
    <w:rsid w:val="00876368"/>
    <w:rsid w:val="008766A6"/>
    <w:rsid w:val="00876AF5"/>
    <w:rsid w:val="00876DCC"/>
    <w:rsid w:val="008775DD"/>
    <w:rsid w:val="008776F6"/>
    <w:rsid w:val="00877803"/>
    <w:rsid w:val="00877F87"/>
    <w:rsid w:val="0088002C"/>
    <w:rsid w:val="0088008F"/>
    <w:rsid w:val="00880134"/>
    <w:rsid w:val="00880490"/>
    <w:rsid w:val="00880B09"/>
    <w:rsid w:val="00880C66"/>
    <w:rsid w:val="00881E95"/>
    <w:rsid w:val="00882881"/>
    <w:rsid w:val="00882CEC"/>
    <w:rsid w:val="00882F58"/>
    <w:rsid w:val="0088418F"/>
    <w:rsid w:val="0088433B"/>
    <w:rsid w:val="0088453F"/>
    <w:rsid w:val="00885B44"/>
    <w:rsid w:val="00886A5C"/>
    <w:rsid w:val="00886C72"/>
    <w:rsid w:val="00890E90"/>
    <w:rsid w:val="008914ED"/>
    <w:rsid w:val="0089185F"/>
    <w:rsid w:val="00891940"/>
    <w:rsid w:val="00893AB1"/>
    <w:rsid w:val="008948C3"/>
    <w:rsid w:val="008954BC"/>
    <w:rsid w:val="00895703"/>
    <w:rsid w:val="00895E56"/>
    <w:rsid w:val="0089605D"/>
    <w:rsid w:val="00896A9C"/>
    <w:rsid w:val="008A09FC"/>
    <w:rsid w:val="008A242F"/>
    <w:rsid w:val="008A28CE"/>
    <w:rsid w:val="008A2B1D"/>
    <w:rsid w:val="008A3BE6"/>
    <w:rsid w:val="008A3C54"/>
    <w:rsid w:val="008A3F59"/>
    <w:rsid w:val="008A46D4"/>
    <w:rsid w:val="008A578B"/>
    <w:rsid w:val="008A5806"/>
    <w:rsid w:val="008A59A5"/>
    <w:rsid w:val="008A5CAF"/>
    <w:rsid w:val="008A5D97"/>
    <w:rsid w:val="008A6909"/>
    <w:rsid w:val="008A7811"/>
    <w:rsid w:val="008B19F7"/>
    <w:rsid w:val="008B1A28"/>
    <w:rsid w:val="008B26D7"/>
    <w:rsid w:val="008B4DA8"/>
    <w:rsid w:val="008B4DC9"/>
    <w:rsid w:val="008B58AC"/>
    <w:rsid w:val="008B6647"/>
    <w:rsid w:val="008B6C8C"/>
    <w:rsid w:val="008B71D5"/>
    <w:rsid w:val="008B7A70"/>
    <w:rsid w:val="008B7BAD"/>
    <w:rsid w:val="008C1007"/>
    <w:rsid w:val="008C1236"/>
    <w:rsid w:val="008C1CC1"/>
    <w:rsid w:val="008C1F6D"/>
    <w:rsid w:val="008C2AB9"/>
    <w:rsid w:val="008C4680"/>
    <w:rsid w:val="008C5526"/>
    <w:rsid w:val="008C556B"/>
    <w:rsid w:val="008C58F7"/>
    <w:rsid w:val="008C6025"/>
    <w:rsid w:val="008C6393"/>
    <w:rsid w:val="008C6D56"/>
    <w:rsid w:val="008C7BD1"/>
    <w:rsid w:val="008C7EC1"/>
    <w:rsid w:val="008D0E72"/>
    <w:rsid w:val="008D0EF7"/>
    <w:rsid w:val="008D1228"/>
    <w:rsid w:val="008D145E"/>
    <w:rsid w:val="008D210B"/>
    <w:rsid w:val="008D2C76"/>
    <w:rsid w:val="008D2E6A"/>
    <w:rsid w:val="008D315D"/>
    <w:rsid w:val="008D4B9F"/>
    <w:rsid w:val="008D58C2"/>
    <w:rsid w:val="008D5E28"/>
    <w:rsid w:val="008D6DC0"/>
    <w:rsid w:val="008D72ED"/>
    <w:rsid w:val="008D76C1"/>
    <w:rsid w:val="008D7BF7"/>
    <w:rsid w:val="008E0359"/>
    <w:rsid w:val="008E1B1A"/>
    <w:rsid w:val="008E2841"/>
    <w:rsid w:val="008E46F6"/>
    <w:rsid w:val="008E54F5"/>
    <w:rsid w:val="008E58BB"/>
    <w:rsid w:val="008E58E0"/>
    <w:rsid w:val="008E5ABE"/>
    <w:rsid w:val="008E65CB"/>
    <w:rsid w:val="008E797E"/>
    <w:rsid w:val="008E79CF"/>
    <w:rsid w:val="008F0989"/>
    <w:rsid w:val="008F2332"/>
    <w:rsid w:val="008F2DDF"/>
    <w:rsid w:val="008F3646"/>
    <w:rsid w:val="008F4298"/>
    <w:rsid w:val="008F4D54"/>
    <w:rsid w:val="008F5653"/>
    <w:rsid w:val="008F570A"/>
    <w:rsid w:val="008F62D2"/>
    <w:rsid w:val="008F6684"/>
    <w:rsid w:val="008F75D2"/>
    <w:rsid w:val="008F7F14"/>
    <w:rsid w:val="0090033E"/>
    <w:rsid w:val="009005C8"/>
    <w:rsid w:val="00901B44"/>
    <w:rsid w:val="00902DB6"/>
    <w:rsid w:val="00905404"/>
    <w:rsid w:val="009071BA"/>
    <w:rsid w:val="0091083E"/>
    <w:rsid w:val="009112CC"/>
    <w:rsid w:val="00911F42"/>
    <w:rsid w:val="0091383F"/>
    <w:rsid w:val="0091425E"/>
    <w:rsid w:val="00916427"/>
    <w:rsid w:val="009176B5"/>
    <w:rsid w:val="00920726"/>
    <w:rsid w:val="0092164C"/>
    <w:rsid w:val="00921C68"/>
    <w:rsid w:val="00921F58"/>
    <w:rsid w:val="009229F1"/>
    <w:rsid w:val="00923271"/>
    <w:rsid w:val="00923A60"/>
    <w:rsid w:val="00924167"/>
    <w:rsid w:val="00924FAC"/>
    <w:rsid w:val="00926271"/>
    <w:rsid w:val="009262A6"/>
    <w:rsid w:val="00926931"/>
    <w:rsid w:val="00926B31"/>
    <w:rsid w:val="009276B6"/>
    <w:rsid w:val="00927B7E"/>
    <w:rsid w:val="00930325"/>
    <w:rsid w:val="00930A37"/>
    <w:rsid w:val="00930A45"/>
    <w:rsid w:val="0093173A"/>
    <w:rsid w:val="009319D4"/>
    <w:rsid w:val="009322AC"/>
    <w:rsid w:val="00932441"/>
    <w:rsid w:val="00932591"/>
    <w:rsid w:val="009332F0"/>
    <w:rsid w:val="00933730"/>
    <w:rsid w:val="00934208"/>
    <w:rsid w:val="009356B6"/>
    <w:rsid w:val="00935784"/>
    <w:rsid w:val="00935991"/>
    <w:rsid w:val="00935DC8"/>
    <w:rsid w:val="00936174"/>
    <w:rsid w:val="009367CA"/>
    <w:rsid w:val="00936B6D"/>
    <w:rsid w:val="00936DE7"/>
    <w:rsid w:val="00937274"/>
    <w:rsid w:val="0094062A"/>
    <w:rsid w:val="00941021"/>
    <w:rsid w:val="00941555"/>
    <w:rsid w:val="00941C87"/>
    <w:rsid w:val="00942FAB"/>
    <w:rsid w:val="0094399A"/>
    <w:rsid w:val="00943BCD"/>
    <w:rsid w:val="00943C50"/>
    <w:rsid w:val="00944543"/>
    <w:rsid w:val="00945AB3"/>
    <w:rsid w:val="00945C96"/>
    <w:rsid w:val="0094769B"/>
    <w:rsid w:val="00952417"/>
    <w:rsid w:val="0095306F"/>
    <w:rsid w:val="00953306"/>
    <w:rsid w:val="00953EBE"/>
    <w:rsid w:val="00954F84"/>
    <w:rsid w:val="0095523E"/>
    <w:rsid w:val="00956CFE"/>
    <w:rsid w:val="00957467"/>
    <w:rsid w:val="00957E13"/>
    <w:rsid w:val="009604BA"/>
    <w:rsid w:val="009617E4"/>
    <w:rsid w:val="00962334"/>
    <w:rsid w:val="00962570"/>
    <w:rsid w:val="009629FD"/>
    <w:rsid w:val="0096328D"/>
    <w:rsid w:val="00964423"/>
    <w:rsid w:val="00964A6F"/>
    <w:rsid w:val="00964CA8"/>
    <w:rsid w:val="00966C3A"/>
    <w:rsid w:val="009701FA"/>
    <w:rsid w:val="00971202"/>
    <w:rsid w:val="0097137C"/>
    <w:rsid w:val="009715B4"/>
    <w:rsid w:val="00971E34"/>
    <w:rsid w:val="00972904"/>
    <w:rsid w:val="00972DC6"/>
    <w:rsid w:val="00973765"/>
    <w:rsid w:val="00973CB1"/>
    <w:rsid w:val="00973D98"/>
    <w:rsid w:val="00973FC0"/>
    <w:rsid w:val="0097464F"/>
    <w:rsid w:val="0097536C"/>
    <w:rsid w:val="00975FC2"/>
    <w:rsid w:val="00976101"/>
    <w:rsid w:val="00977CD7"/>
    <w:rsid w:val="0098101C"/>
    <w:rsid w:val="00982D79"/>
    <w:rsid w:val="00983E28"/>
    <w:rsid w:val="009840D3"/>
    <w:rsid w:val="009848AF"/>
    <w:rsid w:val="00984A46"/>
    <w:rsid w:val="00985B69"/>
    <w:rsid w:val="00985DDF"/>
    <w:rsid w:val="00987339"/>
    <w:rsid w:val="00987356"/>
    <w:rsid w:val="009905F6"/>
    <w:rsid w:val="00991094"/>
    <w:rsid w:val="00991B27"/>
    <w:rsid w:val="00991DA1"/>
    <w:rsid w:val="0099207F"/>
    <w:rsid w:val="00992FAA"/>
    <w:rsid w:val="0099360E"/>
    <w:rsid w:val="0099363E"/>
    <w:rsid w:val="00993C43"/>
    <w:rsid w:val="00994AC1"/>
    <w:rsid w:val="0099571D"/>
    <w:rsid w:val="00995AE3"/>
    <w:rsid w:val="0099650C"/>
    <w:rsid w:val="0099719E"/>
    <w:rsid w:val="009971A1"/>
    <w:rsid w:val="00997BC6"/>
    <w:rsid w:val="00997C02"/>
    <w:rsid w:val="009A17B1"/>
    <w:rsid w:val="009A193A"/>
    <w:rsid w:val="009A2730"/>
    <w:rsid w:val="009A28EA"/>
    <w:rsid w:val="009A30C5"/>
    <w:rsid w:val="009A337A"/>
    <w:rsid w:val="009A352A"/>
    <w:rsid w:val="009A370E"/>
    <w:rsid w:val="009A38A0"/>
    <w:rsid w:val="009A4A60"/>
    <w:rsid w:val="009A4ABA"/>
    <w:rsid w:val="009A5D9D"/>
    <w:rsid w:val="009A6D7D"/>
    <w:rsid w:val="009A6F87"/>
    <w:rsid w:val="009B12F6"/>
    <w:rsid w:val="009B19A4"/>
    <w:rsid w:val="009B1CE4"/>
    <w:rsid w:val="009B24A9"/>
    <w:rsid w:val="009B2D7E"/>
    <w:rsid w:val="009B3888"/>
    <w:rsid w:val="009B3EEC"/>
    <w:rsid w:val="009B65E9"/>
    <w:rsid w:val="009B77CB"/>
    <w:rsid w:val="009B7E64"/>
    <w:rsid w:val="009C087A"/>
    <w:rsid w:val="009C1CEB"/>
    <w:rsid w:val="009C1D1A"/>
    <w:rsid w:val="009C2156"/>
    <w:rsid w:val="009C37F9"/>
    <w:rsid w:val="009C3EA1"/>
    <w:rsid w:val="009C43A2"/>
    <w:rsid w:val="009C4CF2"/>
    <w:rsid w:val="009C56DD"/>
    <w:rsid w:val="009C5CF6"/>
    <w:rsid w:val="009C6022"/>
    <w:rsid w:val="009C662C"/>
    <w:rsid w:val="009C6F6B"/>
    <w:rsid w:val="009C75A8"/>
    <w:rsid w:val="009D0557"/>
    <w:rsid w:val="009D11DF"/>
    <w:rsid w:val="009D2D03"/>
    <w:rsid w:val="009D2EE0"/>
    <w:rsid w:val="009D2EFB"/>
    <w:rsid w:val="009D2EFE"/>
    <w:rsid w:val="009D311E"/>
    <w:rsid w:val="009D3512"/>
    <w:rsid w:val="009D4D95"/>
    <w:rsid w:val="009D620A"/>
    <w:rsid w:val="009D7043"/>
    <w:rsid w:val="009D719E"/>
    <w:rsid w:val="009D71E4"/>
    <w:rsid w:val="009D78C7"/>
    <w:rsid w:val="009D7E3D"/>
    <w:rsid w:val="009E0E39"/>
    <w:rsid w:val="009E1326"/>
    <w:rsid w:val="009E164B"/>
    <w:rsid w:val="009E21FD"/>
    <w:rsid w:val="009E327F"/>
    <w:rsid w:val="009E3606"/>
    <w:rsid w:val="009E3E33"/>
    <w:rsid w:val="009E423D"/>
    <w:rsid w:val="009E4289"/>
    <w:rsid w:val="009E475D"/>
    <w:rsid w:val="009E4FC3"/>
    <w:rsid w:val="009E651B"/>
    <w:rsid w:val="009E6EC9"/>
    <w:rsid w:val="009E77B7"/>
    <w:rsid w:val="009F0DE4"/>
    <w:rsid w:val="009F1A8B"/>
    <w:rsid w:val="009F1B92"/>
    <w:rsid w:val="009F2868"/>
    <w:rsid w:val="009F33C1"/>
    <w:rsid w:val="009F352D"/>
    <w:rsid w:val="009F3783"/>
    <w:rsid w:val="009F3886"/>
    <w:rsid w:val="009F3A37"/>
    <w:rsid w:val="009F44E3"/>
    <w:rsid w:val="009F6700"/>
    <w:rsid w:val="009F67F6"/>
    <w:rsid w:val="009F6C79"/>
    <w:rsid w:val="009F6F24"/>
    <w:rsid w:val="009F70E5"/>
    <w:rsid w:val="009F771F"/>
    <w:rsid w:val="009F7967"/>
    <w:rsid w:val="00A0070A"/>
    <w:rsid w:val="00A01DA2"/>
    <w:rsid w:val="00A0254A"/>
    <w:rsid w:val="00A02BDC"/>
    <w:rsid w:val="00A02EEF"/>
    <w:rsid w:val="00A063C3"/>
    <w:rsid w:val="00A1067D"/>
    <w:rsid w:val="00A12337"/>
    <w:rsid w:val="00A12817"/>
    <w:rsid w:val="00A12BEB"/>
    <w:rsid w:val="00A12F55"/>
    <w:rsid w:val="00A14609"/>
    <w:rsid w:val="00A15033"/>
    <w:rsid w:val="00A151BA"/>
    <w:rsid w:val="00A15619"/>
    <w:rsid w:val="00A15717"/>
    <w:rsid w:val="00A15C31"/>
    <w:rsid w:val="00A16818"/>
    <w:rsid w:val="00A16D85"/>
    <w:rsid w:val="00A1739A"/>
    <w:rsid w:val="00A17961"/>
    <w:rsid w:val="00A17D8A"/>
    <w:rsid w:val="00A17DDE"/>
    <w:rsid w:val="00A2081E"/>
    <w:rsid w:val="00A208CB"/>
    <w:rsid w:val="00A216DF"/>
    <w:rsid w:val="00A220B2"/>
    <w:rsid w:val="00A22657"/>
    <w:rsid w:val="00A22BB8"/>
    <w:rsid w:val="00A2367A"/>
    <w:rsid w:val="00A238BF"/>
    <w:rsid w:val="00A239BE"/>
    <w:rsid w:val="00A23CA1"/>
    <w:rsid w:val="00A2421A"/>
    <w:rsid w:val="00A24492"/>
    <w:rsid w:val="00A254F6"/>
    <w:rsid w:val="00A2557D"/>
    <w:rsid w:val="00A25D33"/>
    <w:rsid w:val="00A25F0D"/>
    <w:rsid w:val="00A26249"/>
    <w:rsid w:val="00A26269"/>
    <w:rsid w:val="00A268A5"/>
    <w:rsid w:val="00A27180"/>
    <w:rsid w:val="00A274C5"/>
    <w:rsid w:val="00A27D23"/>
    <w:rsid w:val="00A301B7"/>
    <w:rsid w:val="00A30373"/>
    <w:rsid w:val="00A30674"/>
    <w:rsid w:val="00A30C31"/>
    <w:rsid w:val="00A319B2"/>
    <w:rsid w:val="00A31CF0"/>
    <w:rsid w:val="00A324DA"/>
    <w:rsid w:val="00A32633"/>
    <w:rsid w:val="00A331B0"/>
    <w:rsid w:val="00A33725"/>
    <w:rsid w:val="00A33B47"/>
    <w:rsid w:val="00A3517E"/>
    <w:rsid w:val="00A3629A"/>
    <w:rsid w:val="00A371FE"/>
    <w:rsid w:val="00A37365"/>
    <w:rsid w:val="00A374A8"/>
    <w:rsid w:val="00A37796"/>
    <w:rsid w:val="00A37C73"/>
    <w:rsid w:val="00A37F1E"/>
    <w:rsid w:val="00A40460"/>
    <w:rsid w:val="00A40747"/>
    <w:rsid w:val="00A42179"/>
    <w:rsid w:val="00A425EA"/>
    <w:rsid w:val="00A42BAD"/>
    <w:rsid w:val="00A42BDF"/>
    <w:rsid w:val="00A43E53"/>
    <w:rsid w:val="00A43E6B"/>
    <w:rsid w:val="00A4414B"/>
    <w:rsid w:val="00A44EEA"/>
    <w:rsid w:val="00A453B3"/>
    <w:rsid w:val="00A46977"/>
    <w:rsid w:val="00A46FFA"/>
    <w:rsid w:val="00A50470"/>
    <w:rsid w:val="00A50C3E"/>
    <w:rsid w:val="00A517A9"/>
    <w:rsid w:val="00A51DDA"/>
    <w:rsid w:val="00A5221F"/>
    <w:rsid w:val="00A52698"/>
    <w:rsid w:val="00A53C57"/>
    <w:rsid w:val="00A53D32"/>
    <w:rsid w:val="00A54245"/>
    <w:rsid w:val="00A549CE"/>
    <w:rsid w:val="00A54EC8"/>
    <w:rsid w:val="00A54FE0"/>
    <w:rsid w:val="00A55FAF"/>
    <w:rsid w:val="00A578FC"/>
    <w:rsid w:val="00A604C5"/>
    <w:rsid w:val="00A60832"/>
    <w:rsid w:val="00A61CB0"/>
    <w:rsid w:val="00A62AA3"/>
    <w:rsid w:val="00A64DA5"/>
    <w:rsid w:val="00A65F6C"/>
    <w:rsid w:val="00A67D76"/>
    <w:rsid w:val="00A716B2"/>
    <w:rsid w:val="00A716CF"/>
    <w:rsid w:val="00A71E5D"/>
    <w:rsid w:val="00A73D6A"/>
    <w:rsid w:val="00A74770"/>
    <w:rsid w:val="00A75B91"/>
    <w:rsid w:val="00A75FEA"/>
    <w:rsid w:val="00A76120"/>
    <w:rsid w:val="00A764FB"/>
    <w:rsid w:val="00A8013E"/>
    <w:rsid w:val="00A8016D"/>
    <w:rsid w:val="00A8018B"/>
    <w:rsid w:val="00A81122"/>
    <w:rsid w:val="00A82B77"/>
    <w:rsid w:val="00A8325A"/>
    <w:rsid w:val="00A836FF"/>
    <w:rsid w:val="00A83845"/>
    <w:rsid w:val="00A84309"/>
    <w:rsid w:val="00A850C1"/>
    <w:rsid w:val="00A85B22"/>
    <w:rsid w:val="00A85DF9"/>
    <w:rsid w:val="00A85F98"/>
    <w:rsid w:val="00A86C79"/>
    <w:rsid w:val="00A8725B"/>
    <w:rsid w:val="00A87320"/>
    <w:rsid w:val="00A87E25"/>
    <w:rsid w:val="00A910F8"/>
    <w:rsid w:val="00A9207C"/>
    <w:rsid w:val="00A920E0"/>
    <w:rsid w:val="00A921B2"/>
    <w:rsid w:val="00A92978"/>
    <w:rsid w:val="00A93E7C"/>
    <w:rsid w:val="00A946E7"/>
    <w:rsid w:val="00A95638"/>
    <w:rsid w:val="00A96C73"/>
    <w:rsid w:val="00A978CB"/>
    <w:rsid w:val="00A97AC7"/>
    <w:rsid w:val="00AA064E"/>
    <w:rsid w:val="00AA0AA4"/>
    <w:rsid w:val="00AA10A8"/>
    <w:rsid w:val="00AA11FF"/>
    <w:rsid w:val="00AA1A1C"/>
    <w:rsid w:val="00AA2C1F"/>
    <w:rsid w:val="00AA4816"/>
    <w:rsid w:val="00AA5302"/>
    <w:rsid w:val="00AA5585"/>
    <w:rsid w:val="00AA5898"/>
    <w:rsid w:val="00AA59E8"/>
    <w:rsid w:val="00AA5CA8"/>
    <w:rsid w:val="00AA6686"/>
    <w:rsid w:val="00AA7043"/>
    <w:rsid w:val="00AA7256"/>
    <w:rsid w:val="00AB00F1"/>
    <w:rsid w:val="00AB06F6"/>
    <w:rsid w:val="00AB0E56"/>
    <w:rsid w:val="00AB1171"/>
    <w:rsid w:val="00AB2B79"/>
    <w:rsid w:val="00AB39EE"/>
    <w:rsid w:val="00AB4991"/>
    <w:rsid w:val="00AB53FE"/>
    <w:rsid w:val="00AB5593"/>
    <w:rsid w:val="00AB5A67"/>
    <w:rsid w:val="00AB5AD8"/>
    <w:rsid w:val="00AB5F62"/>
    <w:rsid w:val="00AB621A"/>
    <w:rsid w:val="00AB791E"/>
    <w:rsid w:val="00AB7D77"/>
    <w:rsid w:val="00AC050B"/>
    <w:rsid w:val="00AC0567"/>
    <w:rsid w:val="00AC11E4"/>
    <w:rsid w:val="00AC227B"/>
    <w:rsid w:val="00AC2816"/>
    <w:rsid w:val="00AC2CFD"/>
    <w:rsid w:val="00AC2E56"/>
    <w:rsid w:val="00AC3426"/>
    <w:rsid w:val="00AC4561"/>
    <w:rsid w:val="00AC5701"/>
    <w:rsid w:val="00AC5E15"/>
    <w:rsid w:val="00AC6540"/>
    <w:rsid w:val="00AC676A"/>
    <w:rsid w:val="00AC6DB8"/>
    <w:rsid w:val="00AC7A11"/>
    <w:rsid w:val="00AD07E8"/>
    <w:rsid w:val="00AD0D30"/>
    <w:rsid w:val="00AD281C"/>
    <w:rsid w:val="00AD2E57"/>
    <w:rsid w:val="00AD37BB"/>
    <w:rsid w:val="00AD453B"/>
    <w:rsid w:val="00AD46A0"/>
    <w:rsid w:val="00AD4B5B"/>
    <w:rsid w:val="00AD6A41"/>
    <w:rsid w:val="00AD6E4C"/>
    <w:rsid w:val="00AD7977"/>
    <w:rsid w:val="00AD7C0B"/>
    <w:rsid w:val="00AE02FA"/>
    <w:rsid w:val="00AE05AD"/>
    <w:rsid w:val="00AE3450"/>
    <w:rsid w:val="00AE3981"/>
    <w:rsid w:val="00AE3D69"/>
    <w:rsid w:val="00AE3F90"/>
    <w:rsid w:val="00AE43E4"/>
    <w:rsid w:val="00AE480B"/>
    <w:rsid w:val="00AE4D99"/>
    <w:rsid w:val="00AE4E3F"/>
    <w:rsid w:val="00AE5E15"/>
    <w:rsid w:val="00AE7385"/>
    <w:rsid w:val="00AE7BA2"/>
    <w:rsid w:val="00AF01AE"/>
    <w:rsid w:val="00AF19D9"/>
    <w:rsid w:val="00AF1BD4"/>
    <w:rsid w:val="00AF1D87"/>
    <w:rsid w:val="00AF20CA"/>
    <w:rsid w:val="00AF3937"/>
    <w:rsid w:val="00AF4492"/>
    <w:rsid w:val="00AF4586"/>
    <w:rsid w:val="00AF5227"/>
    <w:rsid w:val="00AF58AA"/>
    <w:rsid w:val="00AF5BFE"/>
    <w:rsid w:val="00AF60DF"/>
    <w:rsid w:val="00AF6B25"/>
    <w:rsid w:val="00AF7AF7"/>
    <w:rsid w:val="00B00D77"/>
    <w:rsid w:val="00B01B3E"/>
    <w:rsid w:val="00B02705"/>
    <w:rsid w:val="00B02A03"/>
    <w:rsid w:val="00B033A9"/>
    <w:rsid w:val="00B036ED"/>
    <w:rsid w:val="00B05618"/>
    <w:rsid w:val="00B05D93"/>
    <w:rsid w:val="00B05DE3"/>
    <w:rsid w:val="00B06242"/>
    <w:rsid w:val="00B12B08"/>
    <w:rsid w:val="00B1324F"/>
    <w:rsid w:val="00B13940"/>
    <w:rsid w:val="00B13A25"/>
    <w:rsid w:val="00B13CD2"/>
    <w:rsid w:val="00B14037"/>
    <w:rsid w:val="00B14498"/>
    <w:rsid w:val="00B14511"/>
    <w:rsid w:val="00B14929"/>
    <w:rsid w:val="00B158B4"/>
    <w:rsid w:val="00B158FE"/>
    <w:rsid w:val="00B159B9"/>
    <w:rsid w:val="00B16813"/>
    <w:rsid w:val="00B20546"/>
    <w:rsid w:val="00B2078D"/>
    <w:rsid w:val="00B21BE8"/>
    <w:rsid w:val="00B21CA6"/>
    <w:rsid w:val="00B22CB4"/>
    <w:rsid w:val="00B252FB"/>
    <w:rsid w:val="00B25EDE"/>
    <w:rsid w:val="00B269DB"/>
    <w:rsid w:val="00B27E1F"/>
    <w:rsid w:val="00B300E0"/>
    <w:rsid w:val="00B31000"/>
    <w:rsid w:val="00B31B6C"/>
    <w:rsid w:val="00B31D63"/>
    <w:rsid w:val="00B31F6A"/>
    <w:rsid w:val="00B3202C"/>
    <w:rsid w:val="00B334A0"/>
    <w:rsid w:val="00B33951"/>
    <w:rsid w:val="00B3483C"/>
    <w:rsid w:val="00B3493E"/>
    <w:rsid w:val="00B34C68"/>
    <w:rsid w:val="00B35768"/>
    <w:rsid w:val="00B36362"/>
    <w:rsid w:val="00B3726B"/>
    <w:rsid w:val="00B372DA"/>
    <w:rsid w:val="00B37605"/>
    <w:rsid w:val="00B4061A"/>
    <w:rsid w:val="00B40FEF"/>
    <w:rsid w:val="00B413FE"/>
    <w:rsid w:val="00B426B7"/>
    <w:rsid w:val="00B43218"/>
    <w:rsid w:val="00B43745"/>
    <w:rsid w:val="00B43C30"/>
    <w:rsid w:val="00B4422D"/>
    <w:rsid w:val="00B443B3"/>
    <w:rsid w:val="00B44E10"/>
    <w:rsid w:val="00B451F6"/>
    <w:rsid w:val="00B452A7"/>
    <w:rsid w:val="00B46173"/>
    <w:rsid w:val="00B46CF9"/>
    <w:rsid w:val="00B47846"/>
    <w:rsid w:val="00B50159"/>
    <w:rsid w:val="00B50A26"/>
    <w:rsid w:val="00B515D0"/>
    <w:rsid w:val="00B515DD"/>
    <w:rsid w:val="00B518F5"/>
    <w:rsid w:val="00B524C9"/>
    <w:rsid w:val="00B5259E"/>
    <w:rsid w:val="00B53ED9"/>
    <w:rsid w:val="00B5425A"/>
    <w:rsid w:val="00B55242"/>
    <w:rsid w:val="00B563DB"/>
    <w:rsid w:val="00B566E0"/>
    <w:rsid w:val="00B57430"/>
    <w:rsid w:val="00B60C72"/>
    <w:rsid w:val="00B60F5B"/>
    <w:rsid w:val="00B61A46"/>
    <w:rsid w:val="00B6267C"/>
    <w:rsid w:val="00B63278"/>
    <w:rsid w:val="00B63913"/>
    <w:rsid w:val="00B70292"/>
    <w:rsid w:val="00B70CF4"/>
    <w:rsid w:val="00B71A56"/>
    <w:rsid w:val="00B71EAC"/>
    <w:rsid w:val="00B71F9C"/>
    <w:rsid w:val="00B72030"/>
    <w:rsid w:val="00B72558"/>
    <w:rsid w:val="00B7258E"/>
    <w:rsid w:val="00B73988"/>
    <w:rsid w:val="00B74AA7"/>
    <w:rsid w:val="00B75407"/>
    <w:rsid w:val="00B75D3A"/>
    <w:rsid w:val="00B77BDC"/>
    <w:rsid w:val="00B8044C"/>
    <w:rsid w:val="00B80651"/>
    <w:rsid w:val="00B80DA3"/>
    <w:rsid w:val="00B81324"/>
    <w:rsid w:val="00B81B64"/>
    <w:rsid w:val="00B81F36"/>
    <w:rsid w:val="00B82D20"/>
    <w:rsid w:val="00B83199"/>
    <w:rsid w:val="00B83978"/>
    <w:rsid w:val="00B841EC"/>
    <w:rsid w:val="00B8514B"/>
    <w:rsid w:val="00B856F0"/>
    <w:rsid w:val="00B86DDD"/>
    <w:rsid w:val="00B87261"/>
    <w:rsid w:val="00B90016"/>
    <w:rsid w:val="00B9368F"/>
    <w:rsid w:val="00B93968"/>
    <w:rsid w:val="00B95177"/>
    <w:rsid w:val="00B96419"/>
    <w:rsid w:val="00B968DF"/>
    <w:rsid w:val="00B96A4F"/>
    <w:rsid w:val="00B97458"/>
    <w:rsid w:val="00B974AB"/>
    <w:rsid w:val="00BA04C2"/>
    <w:rsid w:val="00BA0735"/>
    <w:rsid w:val="00BA240A"/>
    <w:rsid w:val="00BA35D9"/>
    <w:rsid w:val="00BA388C"/>
    <w:rsid w:val="00BA39EA"/>
    <w:rsid w:val="00BA4650"/>
    <w:rsid w:val="00BA4752"/>
    <w:rsid w:val="00BA5198"/>
    <w:rsid w:val="00BA616C"/>
    <w:rsid w:val="00BA64CD"/>
    <w:rsid w:val="00BA6F23"/>
    <w:rsid w:val="00BB02C5"/>
    <w:rsid w:val="00BB0633"/>
    <w:rsid w:val="00BB0933"/>
    <w:rsid w:val="00BB1A50"/>
    <w:rsid w:val="00BB28FB"/>
    <w:rsid w:val="00BB3C64"/>
    <w:rsid w:val="00BB412D"/>
    <w:rsid w:val="00BB5B17"/>
    <w:rsid w:val="00BB692B"/>
    <w:rsid w:val="00BB6C51"/>
    <w:rsid w:val="00BC0217"/>
    <w:rsid w:val="00BC0260"/>
    <w:rsid w:val="00BC096A"/>
    <w:rsid w:val="00BC21A5"/>
    <w:rsid w:val="00BC3B3A"/>
    <w:rsid w:val="00BC4C00"/>
    <w:rsid w:val="00BC5C59"/>
    <w:rsid w:val="00BC6478"/>
    <w:rsid w:val="00BC683B"/>
    <w:rsid w:val="00BC73A5"/>
    <w:rsid w:val="00BC7815"/>
    <w:rsid w:val="00BC7912"/>
    <w:rsid w:val="00BC7B45"/>
    <w:rsid w:val="00BD01C7"/>
    <w:rsid w:val="00BD1CF6"/>
    <w:rsid w:val="00BD24C1"/>
    <w:rsid w:val="00BD250C"/>
    <w:rsid w:val="00BD2A03"/>
    <w:rsid w:val="00BD6FC0"/>
    <w:rsid w:val="00BD7873"/>
    <w:rsid w:val="00BE02A3"/>
    <w:rsid w:val="00BE03D3"/>
    <w:rsid w:val="00BE04CE"/>
    <w:rsid w:val="00BE06FB"/>
    <w:rsid w:val="00BE2BF6"/>
    <w:rsid w:val="00BE3E3D"/>
    <w:rsid w:val="00BE63CF"/>
    <w:rsid w:val="00BE6D9F"/>
    <w:rsid w:val="00BE6FDD"/>
    <w:rsid w:val="00BF086F"/>
    <w:rsid w:val="00BF142D"/>
    <w:rsid w:val="00BF1512"/>
    <w:rsid w:val="00BF1B30"/>
    <w:rsid w:val="00BF216E"/>
    <w:rsid w:val="00BF4E9F"/>
    <w:rsid w:val="00BF5DF2"/>
    <w:rsid w:val="00BF5EDF"/>
    <w:rsid w:val="00BF6B5B"/>
    <w:rsid w:val="00BF7D9B"/>
    <w:rsid w:val="00C002BE"/>
    <w:rsid w:val="00C00B53"/>
    <w:rsid w:val="00C02B60"/>
    <w:rsid w:val="00C02F90"/>
    <w:rsid w:val="00C030D5"/>
    <w:rsid w:val="00C03E3F"/>
    <w:rsid w:val="00C03EEB"/>
    <w:rsid w:val="00C04B18"/>
    <w:rsid w:val="00C05AB7"/>
    <w:rsid w:val="00C05F59"/>
    <w:rsid w:val="00C11DEE"/>
    <w:rsid w:val="00C15120"/>
    <w:rsid w:val="00C1521D"/>
    <w:rsid w:val="00C1522B"/>
    <w:rsid w:val="00C157C6"/>
    <w:rsid w:val="00C1597D"/>
    <w:rsid w:val="00C1620C"/>
    <w:rsid w:val="00C17303"/>
    <w:rsid w:val="00C17D2B"/>
    <w:rsid w:val="00C17F59"/>
    <w:rsid w:val="00C21035"/>
    <w:rsid w:val="00C21FD2"/>
    <w:rsid w:val="00C2203C"/>
    <w:rsid w:val="00C224A5"/>
    <w:rsid w:val="00C22E97"/>
    <w:rsid w:val="00C23CD2"/>
    <w:rsid w:val="00C2438A"/>
    <w:rsid w:val="00C247CB"/>
    <w:rsid w:val="00C24C1F"/>
    <w:rsid w:val="00C24EAE"/>
    <w:rsid w:val="00C25336"/>
    <w:rsid w:val="00C25813"/>
    <w:rsid w:val="00C258A7"/>
    <w:rsid w:val="00C26DFF"/>
    <w:rsid w:val="00C26FFB"/>
    <w:rsid w:val="00C276F0"/>
    <w:rsid w:val="00C27AEE"/>
    <w:rsid w:val="00C27CF4"/>
    <w:rsid w:val="00C27E0D"/>
    <w:rsid w:val="00C27E12"/>
    <w:rsid w:val="00C30180"/>
    <w:rsid w:val="00C3057C"/>
    <w:rsid w:val="00C30E14"/>
    <w:rsid w:val="00C31AE3"/>
    <w:rsid w:val="00C31DEF"/>
    <w:rsid w:val="00C32238"/>
    <w:rsid w:val="00C3224F"/>
    <w:rsid w:val="00C323B7"/>
    <w:rsid w:val="00C32A7F"/>
    <w:rsid w:val="00C33AB2"/>
    <w:rsid w:val="00C34F8B"/>
    <w:rsid w:val="00C362F2"/>
    <w:rsid w:val="00C36A4B"/>
    <w:rsid w:val="00C36A78"/>
    <w:rsid w:val="00C36C31"/>
    <w:rsid w:val="00C372D7"/>
    <w:rsid w:val="00C37C6D"/>
    <w:rsid w:val="00C37DE0"/>
    <w:rsid w:val="00C408F1"/>
    <w:rsid w:val="00C40F2E"/>
    <w:rsid w:val="00C4153E"/>
    <w:rsid w:val="00C418EE"/>
    <w:rsid w:val="00C42459"/>
    <w:rsid w:val="00C42DBD"/>
    <w:rsid w:val="00C4359B"/>
    <w:rsid w:val="00C44DEA"/>
    <w:rsid w:val="00C4541E"/>
    <w:rsid w:val="00C45B89"/>
    <w:rsid w:val="00C45BC4"/>
    <w:rsid w:val="00C46961"/>
    <w:rsid w:val="00C46A7E"/>
    <w:rsid w:val="00C47D6C"/>
    <w:rsid w:val="00C5013C"/>
    <w:rsid w:val="00C50741"/>
    <w:rsid w:val="00C51FFF"/>
    <w:rsid w:val="00C52250"/>
    <w:rsid w:val="00C524C0"/>
    <w:rsid w:val="00C52A04"/>
    <w:rsid w:val="00C54B1C"/>
    <w:rsid w:val="00C5535D"/>
    <w:rsid w:val="00C5568E"/>
    <w:rsid w:val="00C57BD6"/>
    <w:rsid w:val="00C60424"/>
    <w:rsid w:val="00C60B1E"/>
    <w:rsid w:val="00C62216"/>
    <w:rsid w:val="00C624E7"/>
    <w:rsid w:val="00C62E77"/>
    <w:rsid w:val="00C63C4A"/>
    <w:rsid w:val="00C6632A"/>
    <w:rsid w:val="00C728F2"/>
    <w:rsid w:val="00C72A89"/>
    <w:rsid w:val="00C73670"/>
    <w:rsid w:val="00C7490E"/>
    <w:rsid w:val="00C74C82"/>
    <w:rsid w:val="00C761DE"/>
    <w:rsid w:val="00C76CF1"/>
    <w:rsid w:val="00C77811"/>
    <w:rsid w:val="00C80288"/>
    <w:rsid w:val="00C80329"/>
    <w:rsid w:val="00C8050E"/>
    <w:rsid w:val="00C81AAE"/>
    <w:rsid w:val="00C82FB3"/>
    <w:rsid w:val="00C83346"/>
    <w:rsid w:val="00C83A21"/>
    <w:rsid w:val="00C85287"/>
    <w:rsid w:val="00C8745F"/>
    <w:rsid w:val="00C87B07"/>
    <w:rsid w:val="00C87D53"/>
    <w:rsid w:val="00C91284"/>
    <w:rsid w:val="00C938A1"/>
    <w:rsid w:val="00C93B55"/>
    <w:rsid w:val="00C93C77"/>
    <w:rsid w:val="00C946F8"/>
    <w:rsid w:val="00C94E6D"/>
    <w:rsid w:val="00C95D1B"/>
    <w:rsid w:val="00C95DF9"/>
    <w:rsid w:val="00C974B3"/>
    <w:rsid w:val="00C978F7"/>
    <w:rsid w:val="00C97E71"/>
    <w:rsid w:val="00CA00E5"/>
    <w:rsid w:val="00CA160D"/>
    <w:rsid w:val="00CA1DBF"/>
    <w:rsid w:val="00CA1FBE"/>
    <w:rsid w:val="00CA20E1"/>
    <w:rsid w:val="00CA2886"/>
    <w:rsid w:val="00CA350D"/>
    <w:rsid w:val="00CA37D4"/>
    <w:rsid w:val="00CA3B31"/>
    <w:rsid w:val="00CA48F9"/>
    <w:rsid w:val="00CA4E2C"/>
    <w:rsid w:val="00CA5C7F"/>
    <w:rsid w:val="00CA6687"/>
    <w:rsid w:val="00CA68CA"/>
    <w:rsid w:val="00CA6B4D"/>
    <w:rsid w:val="00CA6EE9"/>
    <w:rsid w:val="00CA6EF3"/>
    <w:rsid w:val="00CA7A24"/>
    <w:rsid w:val="00CA7AAC"/>
    <w:rsid w:val="00CA7BC0"/>
    <w:rsid w:val="00CB1367"/>
    <w:rsid w:val="00CB18D6"/>
    <w:rsid w:val="00CB1934"/>
    <w:rsid w:val="00CB1F15"/>
    <w:rsid w:val="00CB4F24"/>
    <w:rsid w:val="00CB589A"/>
    <w:rsid w:val="00CB5F65"/>
    <w:rsid w:val="00CB66D1"/>
    <w:rsid w:val="00CB686F"/>
    <w:rsid w:val="00CB6E46"/>
    <w:rsid w:val="00CB7089"/>
    <w:rsid w:val="00CB73BC"/>
    <w:rsid w:val="00CC0F0E"/>
    <w:rsid w:val="00CC11AD"/>
    <w:rsid w:val="00CC1DB7"/>
    <w:rsid w:val="00CC22F9"/>
    <w:rsid w:val="00CC27BD"/>
    <w:rsid w:val="00CC2F8A"/>
    <w:rsid w:val="00CC32A1"/>
    <w:rsid w:val="00CC35CC"/>
    <w:rsid w:val="00CC3625"/>
    <w:rsid w:val="00CC416D"/>
    <w:rsid w:val="00CC6336"/>
    <w:rsid w:val="00CC661F"/>
    <w:rsid w:val="00CC69B8"/>
    <w:rsid w:val="00CD06F2"/>
    <w:rsid w:val="00CD08ED"/>
    <w:rsid w:val="00CD0C57"/>
    <w:rsid w:val="00CD0E19"/>
    <w:rsid w:val="00CD0EBB"/>
    <w:rsid w:val="00CD1037"/>
    <w:rsid w:val="00CD1154"/>
    <w:rsid w:val="00CD12C5"/>
    <w:rsid w:val="00CD1CD9"/>
    <w:rsid w:val="00CD2CF8"/>
    <w:rsid w:val="00CD2D10"/>
    <w:rsid w:val="00CD46D0"/>
    <w:rsid w:val="00CD4D0F"/>
    <w:rsid w:val="00CD4D13"/>
    <w:rsid w:val="00CD4D2C"/>
    <w:rsid w:val="00CD5430"/>
    <w:rsid w:val="00CD59C3"/>
    <w:rsid w:val="00CD5E68"/>
    <w:rsid w:val="00CD5F45"/>
    <w:rsid w:val="00CD604E"/>
    <w:rsid w:val="00CD6193"/>
    <w:rsid w:val="00CD650A"/>
    <w:rsid w:val="00CD79F1"/>
    <w:rsid w:val="00CE2D4A"/>
    <w:rsid w:val="00CE41C5"/>
    <w:rsid w:val="00CE4839"/>
    <w:rsid w:val="00CE4B39"/>
    <w:rsid w:val="00CE599A"/>
    <w:rsid w:val="00CE603C"/>
    <w:rsid w:val="00CE7CF3"/>
    <w:rsid w:val="00CF09E5"/>
    <w:rsid w:val="00CF1C61"/>
    <w:rsid w:val="00CF1CC0"/>
    <w:rsid w:val="00CF3AF5"/>
    <w:rsid w:val="00CF5989"/>
    <w:rsid w:val="00CF695C"/>
    <w:rsid w:val="00CF7181"/>
    <w:rsid w:val="00D002FC"/>
    <w:rsid w:val="00D00610"/>
    <w:rsid w:val="00D00D19"/>
    <w:rsid w:val="00D0256B"/>
    <w:rsid w:val="00D0323D"/>
    <w:rsid w:val="00D03594"/>
    <w:rsid w:val="00D045DF"/>
    <w:rsid w:val="00D0469F"/>
    <w:rsid w:val="00D048C2"/>
    <w:rsid w:val="00D05A54"/>
    <w:rsid w:val="00D0606C"/>
    <w:rsid w:val="00D07ED6"/>
    <w:rsid w:val="00D10811"/>
    <w:rsid w:val="00D116CA"/>
    <w:rsid w:val="00D11791"/>
    <w:rsid w:val="00D11F49"/>
    <w:rsid w:val="00D12CF6"/>
    <w:rsid w:val="00D134B2"/>
    <w:rsid w:val="00D14539"/>
    <w:rsid w:val="00D147E8"/>
    <w:rsid w:val="00D153BB"/>
    <w:rsid w:val="00D159D2"/>
    <w:rsid w:val="00D15AF0"/>
    <w:rsid w:val="00D15BE8"/>
    <w:rsid w:val="00D15F4A"/>
    <w:rsid w:val="00D1601C"/>
    <w:rsid w:val="00D16FF0"/>
    <w:rsid w:val="00D203CB"/>
    <w:rsid w:val="00D203DB"/>
    <w:rsid w:val="00D20A0E"/>
    <w:rsid w:val="00D20A39"/>
    <w:rsid w:val="00D21B2D"/>
    <w:rsid w:val="00D21CBE"/>
    <w:rsid w:val="00D21DFF"/>
    <w:rsid w:val="00D2209E"/>
    <w:rsid w:val="00D22E16"/>
    <w:rsid w:val="00D23288"/>
    <w:rsid w:val="00D233BB"/>
    <w:rsid w:val="00D24B62"/>
    <w:rsid w:val="00D24E9F"/>
    <w:rsid w:val="00D25194"/>
    <w:rsid w:val="00D256CB"/>
    <w:rsid w:val="00D2682B"/>
    <w:rsid w:val="00D26B1E"/>
    <w:rsid w:val="00D27BC2"/>
    <w:rsid w:val="00D27C7A"/>
    <w:rsid w:val="00D27FCA"/>
    <w:rsid w:val="00D3081B"/>
    <w:rsid w:val="00D32D05"/>
    <w:rsid w:val="00D34074"/>
    <w:rsid w:val="00D341F2"/>
    <w:rsid w:val="00D35D9D"/>
    <w:rsid w:val="00D35EFE"/>
    <w:rsid w:val="00D40137"/>
    <w:rsid w:val="00D402C9"/>
    <w:rsid w:val="00D40A35"/>
    <w:rsid w:val="00D40E48"/>
    <w:rsid w:val="00D4159F"/>
    <w:rsid w:val="00D416EA"/>
    <w:rsid w:val="00D41ACE"/>
    <w:rsid w:val="00D41F64"/>
    <w:rsid w:val="00D4296D"/>
    <w:rsid w:val="00D4432D"/>
    <w:rsid w:val="00D454EA"/>
    <w:rsid w:val="00D456A6"/>
    <w:rsid w:val="00D46069"/>
    <w:rsid w:val="00D46E7D"/>
    <w:rsid w:val="00D47850"/>
    <w:rsid w:val="00D5032F"/>
    <w:rsid w:val="00D50B19"/>
    <w:rsid w:val="00D5214B"/>
    <w:rsid w:val="00D5219A"/>
    <w:rsid w:val="00D52555"/>
    <w:rsid w:val="00D52ED2"/>
    <w:rsid w:val="00D52F04"/>
    <w:rsid w:val="00D533B7"/>
    <w:rsid w:val="00D53878"/>
    <w:rsid w:val="00D53995"/>
    <w:rsid w:val="00D542D7"/>
    <w:rsid w:val="00D5521D"/>
    <w:rsid w:val="00D561A8"/>
    <w:rsid w:val="00D56328"/>
    <w:rsid w:val="00D5662B"/>
    <w:rsid w:val="00D60511"/>
    <w:rsid w:val="00D61DA5"/>
    <w:rsid w:val="00D6218A"/>
    <w:rsid w:val="00D624DC"/>
    <w:rsid w:val="00D6371D"/>
    <w:rsid w:val="00D64CCB"/>
    <w:rsid w:val="00D65164"/>
    <w:rsid w:val="00D65A4F"/>
    <w:rsid w:val="00D66C15"/>
    <w:rsid w:val="00D66C25"/>
    <w:rsid w:val="00D66C83"/>
    <w:rsid w:val="00D67497"/>
    <w:rsid w:val="00D67E48"/>
    <w:rsid w:val="00D67F6A"/>
    <w:rsid w:val="00D707DA"/>
    <w:rsid w:val="00D71104"/>
    <w:rsid w:val="00D71EDF"/>
    <w:rsid w:val="00D7356D"/>
    <w:rsid w:val="00D752EA"/>
    <w:rsid w:val="00D75526"/>
    <w:rsid w:val="00D759BD"/>
    <w:rsid w:val="00D75D0C"/>
    <w:rsid w:val="00D771AF"/>
    <w:rsid w:val="00D7750D"/>
    <w:rsid w:val="00D80F30"/>
    <w:rsid w:val="00D812CD"/>
    <w:rsid w:val="00D81457"/>
    <w:rsid w:val="00D814EB"/>
    <w:rsid w:val="00D816F5"/>
    <w:rsid w:val="00D82239"/>
    <w:rsid w:val="00D82394"/>
    <w:rsid w:val="00D83095"/>
    <w:rsid w:val="00D83E23"/>
    <w:rsid w:val="00D843F0"/>
    <w:rsid w:val="00D84556"/>
    <w:rsid w:val="00D845DE"/>
    <w:rsid w:val="00D847AC"/>
    <w:rsid w:val="00D84FCC"/>
    <w:rsid w:val="00D85F5D"/>
    <w:rsid w:val="00D861B1"/>
    <w:rsid w:val="00D862A3"/>
    <w:rsid w:val="00D86A03"/>
    <w:rsid w:val="00D86C7C"/>
    <w:rsid w:val="00D87AAA"/>
    <w:rsid w:val="00D87E76"/>
    <w:rsid w:val="00D90B41"/>
    <w:rsid w:val="00D916FC"/>
    <w:rsid w:val="00D92B34"/>
    <w:rsid w:val="00D936B8"/>
    <w:rsid w:val="00D93D77"/>
    <w:rsid w:val="00D93DB0"/>
    <w:rsid w:val="00D93FB6"/>
    <w:rsid w:val="00D943EC"/>
    <w:rsid w:val="00D9441C"/>
    <w:rsid w:val="00D94450"/>
    <w:rsid w:val="00D944F9"/>
    <w:rsid w:val="00D9459B"/>
    <w:rsid w:val="00D9484D"/>
    <w:rsid w:val="00D94C8D"/>
    <w:rsid w:val="00D95699"/>
    <w:rsid w:val="00D95AC8"/>
    <w:rsid w:val="00D95AE2"/>
    <w:rsid w:val="00D96C45"/>
    <w:rsid w:val="00D9719F"/>
    <w:rsid w:val="00DA02E5"/>
    <w:rsid w:val="00DA04D9"/>
    <w:rsid w:val="00DA0B45"/>
    <w:rsid w:val="00DA104A"/>
    <w:rsid w:val="00DA11E7"/>
    <w:rsid w:val="00DA1CFE"/>
    <w:rsid w:val="00DA2E22"/>
    <w:rsid w:val="00DA39A2"/>
    <w:rsid w:val="00DA4807"/>
    <w:rsid w:val="00DA4963"/>
    <w:rsid w:val="00DA53B1"/>
    <w:rsid w:val="00DA5602"/>
    <w:rsid w:val="00DA5F6E"/>
    <w:rsid w:val="00DA60FA"/>
    <w:rsid w:val="00DA675E"/>
    <w:rsid w:val="00DB0200"/>
    <w:rsid w:val="00DB0A46"/>
    <w:rsid w:val="00DB0E16"/>
    <w:rsid w:val="00DB142D"/>
    <w:rsid w:val="00DB2120"/>
    <w:rsid w:val="00DB235D"/>
    <w:rsid w:val="00DB4DE7"/>
    <w:rsid w:val="00DB4EB8"/>
    <w:rsid w:val="00DB5735"/>
    <w:rsid w:val="00DB6385"/>
    <w:rsid w:val="00DB68E8"/>
    <w:rsid w:val="00DB690E"/>
    <w:rsid w:val="00DB72F8"/>
    <w:rsid w:val="00DB7707"/>
    <w:rsid w:val="00DB7BB4"/>
    <w:rsid w:val="00DC26AE"/>
    <w:rsid w:val="00DC3579"/>
    <w:rsid w:val="00DC671D"/>
    <w:rsid w:val="00DC6A12"/>
    <w:rsid w:val="00DC76F7"/>
    <w:rsid w:val="00DD1806"/>
    <w:rsid w:val="00DD2B98"/>
    <w:rsid w:val="00DD2CC1"/>
    <w:rsid w:val="00DD56FE"/>
    <w:rsid w:val="00DD75B4"/>
    <w:rsid w:val="00DD7C2E"/>
    <w:rsid w:val="00DE0375"/>
    <w:rsid w:val="00DE055A"/>
    <w:rsid w:val="00DE13CF"/>
    <w:rsid w:val="00DE13F6"/>
    <w:rsid w:val="00DE17F9"/>
    <w:rsid w:val="00DE26F1"/>
    <w:rsid w:val="00DE33E6"/>
    <w:rsid w:val="00DE3EA9"/>
    <w:rsid w:val="00DE41C3"/>
    <w:rsid w:val="00DE46AB"/>
    <w:rsid w:val="00DE4DD0"/>
    <w:rsid w:val="00DE752B"/>
    <w:rsid w:val="00DE7A32"/>
    <w:rsid w:val="00DE7CB6"/>
    <w:rsid w:val="00DF1184"/>
    <w:rsid w:val="00DF1370"/>
    <w:rsid w:val="00DF1668"/>
    <w:rsid w:val="00DF2B8D"/>
    <w:rsid w:val="00DF36B0"/>
    <w:rsid w:val="00DF3A11"/>
    <w:rsid w:val="00DF3CA2"/>
    <w:rsid w:val="00DF4E1F"/>
    <w:rsid w:val="00DF501F"/>
    <w:rsid w:val="00DF555E"/>
    <w:rsid w:val="00DF63BD"/>
    <w:rsid w:val="00DF67F2"/>
    <w:rsid w:val="00DF6E23"/>
    <w:rsid w:val="00DF7D00"/>
    <w:rsid w:val="00E005B0"/>
    <w:rsid w:val="00E00711"/>
    <w:rsid w:val="00E02063"/>
    <w:rsid w:val="00E03029"/>
    <w:rsid w:val="00E04B5C"/>
    <w:rsid w:val="00E05480"/>
    <w:rsid w:val="00E0559E"/>
    <w:rsid w:val="00E0770C"/>
    <w:rsid w:val="00E103D3"/>
    <w:rsid w:val="00E10401"/>
    <w:rsid w:val="00E105D9"/>
    <w:rsid w:val="00E105FD"/>
    <w:rsid w:val="00E10AA1"/>
    <w:rsid w:val="00E142A1"/>
    <w:rsid w:val="00E1434E"/>
    <w:rsid w:val="00E14F8D"/>
    <w:rsid w:val="00E15D65"/>
    <w:rsid w:val="00E16098"/>
    <w:rsid w:val="00E206C2"/>
    <w:rsid w:val="00E22AB6"/>
    <w:rsid w:val="00E232A3"/>
    <w:rsid w:val="00E23356"/>
    <w:rsid w:val="00E23598"/>
    <w:rsid w:val="00E23774"/>
    <w:rsid w:val="00E238F4"/>
    <w:rsid w:val="00E23CC3"/>
    <w:rsid w:val="00E24101"/>
    <w:rsid w:val="00E25A74"/>
    <w:rsid w:val="00E268E2"/>
    <w:rsid w:val="00E26B5D"/>
    <w:rsid w:val="00E26B65"/>
    <w:rsid w:val="00E27626"/>
    <w:rsid w:val="00E2785E"/>
    <w:rsid w:val="00E3010E"/>
    <w:rsid w:val="00E3119B"/>
    <w:rsid w:val="00E31CE3"/>
    <w:rsid w:val="00E31DA2"/>
    <w:rsid w:val="00E32651"/>
    <w:rsid w:val="00E329B6"/>
    <w:rsid w:val="00E32EA7"/>
    <w:rsid w:val="00E33182"/>
    <w:rsid w:val="00E331FD"/>
    <w:rsid w:val="00E33B4C"/>
    <w:rsid w:val="00E33D6D"/>
    <w:rsid w:val="00E34B50"/>
    <w:rsid w:val="00E352FF"/>
    <w:rsid w:val="00E3654F"/>
    <w:rsid w:val="00E36972"/>
    <w:rsid w:val="00E3726F"/>
    <w:rsid w:val="00E37661"/>
    <w:rsid w:val="00E37DC3"/>
    <w:rsid w:val="00E402BF"/>
    <w:rsid w:val="00E40B45"/>
    <w:rsid w:val="00E414DA"/>
    <w:rsid w:val="00E42746"/>
    <w:rsid w:val="00E42AAE"/>
    <w:rsid w:val="00E43D75"/>
    <w:rsid w:val="00E43DA6"/>
    <w:rsid w:val="00E4465D"/>
    <w:rsid w:val="00E45658"/>
    <w:rsid w:val="00E45868"/>
    <w:rsid w:val="00E460ED"/>
    <w:rsid w:val="00E469F4"/>
    <w:rsid w:val="00E475E6"/>
    <w:rsid w:val="00E47AE5"/>
    <w:rsid w:val="00E47F64"/>
    <w:rsid w:val="00E526B4"/>
    <w:rsid w:val="00E52DB3"/>
    <w:rsid w:val="00E54AF1"/>
    <w:rsid w:val="00E5546B"/>
    <w:rsid w:val="00E557B9"/>
    <w:rsid w:val="00E56A63"/>
    <w:rsid w:val="00E57587"/>
    <w:rsid w:val="00E57AB5"/>
    <w:rsid w:val="00E60126"/>
    <w:rsid w:val="00E60860"/>
    <w:rsid w:val="00E615DD"/>
    <w:rsid w:val="00E6203A"/>
    <w:rsid w:val="00E62D92"/>
    <w:rsid w:val="00E634B2"/>
    <w:rsid w:val="00E63F47"/>
    <w:rsid w:val="00E6460D"/>
    <w:rsid w:val="00E64F1C"/>
    <w:rsid w:val="00E652E8"/>
    <w:rsid w:val="00E65968"/>
    <w:rsid w:val="00E676B5"/>
    <w:rsid w:val="00E67F1C"/>
    <w:rsid w:val="00E7060F"/>
    <w:rsid w:val="00E7096B"/>
    <w:rsid w:val="00E7155C"/>
    <w:rsid w:val="00E71871"/>
    <w:rsid w:val="00E7326A"/>
    <w:rsid w:val="00E73B42"/>
    <w:rsid w:val="00E74942"/>
    <w:rsid w:val="00E74B27"/>
    <w:rsid w:val="00E74CC3"/>
    <w:rsid w:val="00E74F59"/>
    <w:rsid w:val="00E75763"/>
    <w:rsid w:val="00E75AF2"/>
    <w:rsid w:val="00E767CF"/>
    <w:rsid w:val="00E77A8F"/>
    <w:rsid w:val="00E77CC7"/>
    <w:rsid w:val="00E80842"/>
    <w:rsid w:val="00E80CB9"/>
    <w:rsid w:val="00E8146C"/>
    <w:rsid w:val="00E814DC"/>
    <w:rsid w:val="00E81EE1"/>
    <w:rsid w:val="00E8296A"/>
    <w:rsid w:val="00E830D0"/>
    <w:rsid w:val="00E83178"/>
    <w:rsid w:val="00E83E6A"/>
    <w:rsid w:val="00E85B6E"/>
    <w:rsid w:val="00E85F35"/>
    <w:rsid w:val="00E86B1F"/>
    <w:rsid w:val="00E86BB2"/>
    <w:rsid w:val="00E872DA"/>
    <w:rsid w:val="00E87DB2"/>
    <w:rsid w:val="00E90400"/>
    <w:rsid w:val="00E91053"/>
    <w:rsid w:val="00E92011"/>
    <w:rsid w:val="00E92F76"/>
    <w:rsid w:val="00E93310"/>
    <w:rsid w:val="00E9342A"/>
    <w:rsid w:val="00E93C3E"/>
    <w:rsid w:val="00E942B9"/>
    <w:rsid w:val="00E962A9"/>
    <w:rsid w:val="00E9688A"/>
    <w:rsid w:val="00E97748"/>
    <w:rsid w:val="00E9786C"/>
    <w:rsid w:val="00E97BD0"/>
    <w:rsid w:val="00EA03B5"/>
    <w:rsid w:val="00EA0501"/>
    <w:rsid w:val="00EA0518"/>
    <w:rsid w:val="00EA0BD8"/>
    <w:rsid w:val="00EA254D"/>
    <w:rsid w:val="00EA3D2F"/>
    <w:rsid w:val="00EA432A"/>
    <w:rsid w:val="00EA4F14"/>
    <w:rsid w:val="00EA50A2"/>
    <w:rsid w:val="00EA58B2"/>
    <w:rsid w:val="00EA6455"/>
    <w:rsid w:val="00EB0193"/>
    <w:rsid w:val="00EB0526"/>
    <w:rsid w:val="00EB1B36"/>
    <w:rsid w:val="00EB1D2E"/>
    <w:rsid w:val="00EB1D69"/>
    <w:rsid w:val="00EB1E40"/>
    <w:rsid w:val="00EB28C9"/>
    <w:rsid w:val="00EB2EC3"/>
    <w:rsid w:val="00EB3991"/>
    <w:rsid w:val="00EB5E58"/>
    <w:rsid w:val="00EB6283"/>
    <w:rsid w:val="00EB6BC3"/>
    <w:rsid w:val="00EB72E0"/>
    <w:rsid w:val="00EB79FD"/>
    <w:rsid w:val="00EB7C32"/>
    <w:rsid w:val="00EC0A8A"/>
    <w:rsid w:val="00EC1076"/>
    <w:rsid w:val="00EC177E"/>
    <w:rsid w:val="00EC1ED1"/>
    <w:rsid w:val="00EC2917"/>
    <w:rsid w:val="00EC2941"/>
    <w:rsid w:val="00EC3134"/>
    <w:rsid w:val="00EC474D"/>
    <w:rsid w:val="00EC6365"/>
    <w:rsid w:val="00EC6553"/>
    <w:rsid w:val="00EC68B1"/>
    <w:rsid w:val="00EC7109"/>
    <w:rsid w:val="00EC7218"/>
    <w:rsid w:val="00EC76CF"/>
    <w:rsid w:val="00ED04E1"/>
    <w:rsid w:val="00ED099C"/>
    <w:rsid w:val="00ED1670"/>
    <w:rsid w:val="00ED1995"/>
    <w:rsid w:val="00ED1AB4"/>
    <w:rsid w:val="00ED39D5"/>
    <w:rsid w:val="00ED3AC7"/>
    <w:rsid w:val="00ED3B8F"/>
    <w:rsid w:val="00ED3D73"/>
    <w:rsid w:val="00ED3EDE"/>
    <w:rsid w:val="00ED3F26"/>
    <w:rsid w:val="00ED53A3"/>
    <w:rsid w:val="00ED53BE"/>
    <w:rsid w:val="00ED578E"/>
    <w:rsid w:val="00ED5F32"/>
    <w:rsid w:val="00ED62F4"/>
    <w:rsid w:val="00ED6A38"/>
    <w:rsid w:val="00ED6BA6"/>
    <w:rsid w:val="00ED70DD"/>
    <w:rsid w:val="00ED7A91"/>
    <w:rsid w:val="00EE2ED8"/>
    <w:rsid w:val="00EE3894"/>
    <w:rsid w:val="00EE4DD4"/>
    <w:rsid w:val="00EE5A4E"/>
    <w:rsid w:val="00EE5E16"/>
    <w:rsid w:val="00EE61AB"/>
    <w:rsid w:val="00EE632C"/>
    <w:rsid w:val="00EE67F5"/>
    <w:rsid w:val="00EE6B4B"/>
    <w:rsid w:val="00EF0161"/>
    <w:rsid w:val="00EF0FBD"/>
    <w:rsid w:val="00EF1DBB"/>
    <w:rsid w:val="00EF2141"/>
    <w:rsid w:val="00EF24F0"/>
    <w:rsid w:val="00EF333B"/>
    <w:rsid w:val="00EF49CD"/>
    <w:rsid w:val="00EF4A99"/>
    <w:rsid w:val="00EF4D73"/>
    <w:rsid w:val="00EF5D30"/>
    <w:rsid w:val="00EF5D4C"/>
    <w:rsid w:val="00EF5ECF"/>
    <w:rsid w:val="00EF6C29"/>
    <w:rsid w:val="00EF6D4A"/>
    <w:rsid w:val="00EF6DD6"/>
    <w:rsid w:val="00EF7135"/>
    <w:rsid w:val="00F011DC"/>
    <w:rsid w:val="00F01225"/>
    <w:rsid w:val="00F02667"/>
    <w:rsid w:val="00F03DB6"/>
    <w:rsid w:val="00F04130"/>
    <w:rsid w:val="00F06D61"/>
    <w:rsid w:val="00F079BC"/>
    <w:rsid w:val="00F11C34"/>
    <w:rsid w:val="00F123C5"/>
    <w:rsid w:val="00F137A7"/>
    <w:rsid w:val="00F139F5"/>
    <w:rsid w:val="00F13D8A"/>
    <w:rsid w:val="00F14578"/>
    <w:rsid w:val="00F14595"/>
    <w:rsid w:val="00F14FA6"/>
    <w:rsid w:val="00F15430"/>
    <w:rsid w:val="00F15C1E"/>
    <w:rsid w:val="00F1684D"/>
    <w:rsid w:val="00F17B0C"/>
    <w:rsid w:val="00F17BDE"/>
    <w:rsid w:val="00F20621"/>
    <w:rsid w:val="00F208CB"/>
    <w:rsid w:val="00F20B08"/>
    <w:rsid w:val="00F21ADF"/>
    <w:rsid w:val="00F21E9F"/>
    <w:rsid w:val="00F2204C"/>
    <w:rsid w:val="00F23519"/>
    <w:rsid w:val="00F23CB7"/>
    <w:rsid w:val="00F23E01"/>
    <w:rsid w:val="00F23EB2"/>
    <w:rsid w:val="00F24770"/>
    <w:rsid w:val="00F24D5A"/>
    <w:rsid w:val="00F263C0"/>
    <w:rsid w:val="00F26925"/>
    <w:rsid w:val="00F26F93"/>
    <w:rsid w:val="00F30405"/>
    <w:rsid w:val="00F314E1"/>
    <w:rsid w:val="00F32A44"/>
    <w:rsid w:val="00F32B0D"/>
    <w:rsid w:val="00F34419"/>
    <w:rsid w:val="00F34FB2"/>
    <w:rsid w:val="00F35F4D"/>
    <w:rsid w:val="00F36022"/>
    <w:rsid w:val="00F37F68"/>
    <w:rsid w:val="00F40925"/>
    <w:rsid w:val="00F40E95"/>
    <w:rsid w:val="00F413B0"/>
    <w:rsid w:val="00F42773"/>
    <w:rsid w:val="00F42E16"/>
    <w:rsid w:val="00F42E3E"/>
    <w:rsid w:val="00F430CA"/>
    <w:rsid w:val="00F4316B"/>
    <w:rsid w:val="00F4466A"/>
    <w:rsid w:val="00F44E93"/>
    <w:rsid w:val="00F45548"/>
    <w:rsid w:val="00F47F13"/>
    <w:rsid w:val="00F520F7"/>
    <w:rsid w:val="00F5220C"/>
    <w:rsid w:val="00F52244"/>
    <w:rsid w:val="00F52681"/>
    <w:rsid w:val="00F53225"/>
    <w:rsid w:val="00F54451"/>
    <w:rsid w:val="00F5531B"/>
    <w:rsid w:val="00F558B5"/>
    <w:rsid w:val="00F559D4"/>
    <w:rsid w:val="00F56538"/>
    <w:rsid w:val="00F56CE9"/>
    <w:rsid w:val="00F56D77"/>
    <w:rsid w:val="00F571D5"/>
    <w:rsid w:val="00F60113"/>
    <w:rsid w:val="00F611DC"/>
    <w:rsid w:val="00F6121E"/>
    <w:rsid w:val="00F6129A"/>
    <w:rsid w:val="00F62143"/>
    <w:rsid w:val="00F63B1F"/>
    <w:rsid w:val="00F63D51"/>
    <w:rsid w:val="00F63EB1"/>
    <w:rsid w:val="00F64E0A"/>
    <w:rsid w:val="00F658B6"/>
    <w:rsid w:val="00F66941"/>
    <w:rsid w:val="00F7120F"/>
    <w:rsid w:val="00F7159A"/>
    <w:rsid w:val="00F72386"/>
    <w:rsid w:val="00F72725"/>
    <w:rsid w:val="00F72CC8"/>
    <w:rsid w:val="00F7483B"/>
    <w:rsid w:val="00F74E2C"/>
    <w:rsid w:val="00F75121"/>
    <w:rsid w:val="00F75A51"/>
    <w:rsid w:val="00F80320"/>
    <w:rsid w:val="00F80BAA"/>
    <w:rsid w:val="00F827B8"/>
    <w:rsid w:val="00F849C5"/>
    <w:rsid w:val="00F84B11"/>
    <w:rsid w:val="00F84D49"/>
    <w:rsid w:val="00F8593D"/>
    <w:rsid w:val="00F85EF5"/>
    <w:rsid w:val="00F861B8"/>
    <w:rsid w:val="00F86761"/>
    <w:rsid w:val="00F86858"/>
    <w:rsid w:val="00F9003D"/>
    <w:rsid w:val="00F91061"/>
    <w:rsid w:val="00F92D84"/>
    <w:rsid w:val="00F93FB0"/>
    <w:rsid w:val="00F947E5"/>
    <w:rsid w:val="00F9491A"/>
    <w:rsid w:val="00F94EB1"/>
    <w:rsid w:val="00F95CFA"/>
    <w:rsid w:val="00F97216"/>
    <w:rsid w:val="00FA04EC"/>
    <w:rsid w:val="00FA051E"/>
    <w:rsid w:val="00FA0679"/>
    <w:rsid w:val="00FA07C5"/>
    <w:rsid w:val="00FA0BDF"/>
    <w:rsid w:val="00FA0F0E"/>
    <w:rsid w:val="00FA1C42"/>
    <w:rsid w:val="00FA1C69"/>
    <w:rsid w:val="00FA2C21"/>
    <w:rsid w:val="00FA3966"/>
    <w:rsid w:val="00FA44F8"/>
    <w:rsid w:val="00FA5266"/>
    <w:rsid w:val="00FA564E"/>
    <w:rsid w:val="00FA5849"/>
    <w:rsid w:val="00FA64DF"/>
    <w:rsid w:val="00FA6764"/>
    <w:rsid w:val="00FA7E12"/>
    <w:rsid w:val="00FB0B90"/>
    <w:rsid w:val="00FB0C2C"/>
    <w:rsid w:val="00FB29FA"/>
    <w:rsid w:val="00FB3125"/>
    <w:rsid w:val="00FB3837"/>
    <w:rsid w:val="00FB39F2"/>
    <w:rsid w:val="00FB4BD0"/>
    <w:rsid w:val="00FB61BE"/>
    <w:rsid w:val="00FB7300"/>
    <w:rsid w:val="00FC037D"/>
    <w:rsid w:val="00FC0702"/>
    <w:rsid w:val="00FC0FAD"/>
    <w:rsid w:val="00FC0FC5"/>
    <w:rsid w:val="00FC230A"/>
    <w:rsid w:val="00FC4988"/>
    <w:rsid w:val="00FC59DD"/>
    <w:rsid w:val="00FC5D5E"/>
    <w:rsid w:val="00FD0C33"/>
    <w:rsid w:val="00FD1BE0"/>
    <w:rsid w:val="00FD208E"/>
    <w:rsid w:val="00FD407F"/>
    <w:rsid w:val="00FD4882"/>
    <w:rsid w:val="00FD56A5"/>
    <w:rsid w:val="00FD5FDC"/>
    <w:rsid w:val="00FD668F"/>
    <w:rsid w:val="00FD6910"/>
    <w:rsid w:val="00FD6993"/>
    <w:rsid w:val="00FD6A7E"/>
    <w:rsid w:val="00FD6F1D"/>
    <w:rsid w:val="00FD72B2"/>
    <w:rsid w:val="00FD7345"/>
    <w:rsid w:val="00FD7AD3"/>
    <w:rsid w:val="00FE0D9E"/>
    <w:rsid w:val="00FE1572"/>
    <w:rsid w:val="00FE26CB"/>
    <w:rsid w:val="00FE29C2"/>
    <w:rsid w:val="00FE3E69"/>
    <w:rsid w:val="00FE429A"/>
    <w:rsid w:val="00FE530A"/>
    <w:rsid w:val="00FE5717"/>
    <w:rsid w:val="00FF0145"/>
    <w:rsid w:val="00FF08F2"/>
    <w:rsid w:val="00FF24C0"/>
    <w:rsid w:val="00FF2531"/>
    <w:rsid w:val="00FF29FD"/>
    <w:rsid w:val="00FF2A52"/>
    <w:rsid w:val="00FF2DD9"/>
    <w:rsid w:val="00FF3B4F"/>
    <w:rsid w:val="00FF5BB1"/>
    <w:rsid w:val="00FF6303"/>
    <w:rsid w:val="00FF6B92"/>
    <w:rsid w:val="00FF7302"/>
    <w:rsid w:val="00FF7F72"/>
    <w:rsid w:val="046FC622"/>
    <w:rsid w:val="04C674EB"/>
    <w:rsid w:val="0A250D88"/>
    <w:rsid w:val="0D05D317"/>
    <w:rsid w:val="0E9CDE1B"/>
    <w:rsid w:val="0FB4F336"/>
    <w:rsid w:val="10772A8C"/>
    <w:rsid w:val="13E77401"/>
    <w:rsid w:val="18479883"/>
    <w:rsid w:val="18B8F42D"/>
    <w:rsid w:val="193CB4CE"/>
    <w:rsid w:val="1AD2081F"/>
    <w:rsid w:val="25335150"/>
    <w:rsid w:val="2985D826"/>
    <w:rsid w:val="29AAB930"/>
    <w:rsid w:val="2A54D73B"/>
    <w:rsid w:val="2C41C9E4"/>
    <w:rsid w:val="349B16AF"/>
    <w:rsid w:val="34DB724A"/>
    <w:rsid w:val="362EF72C"/>
    <w:rsid w:val="368BF656"/>
    <w:rsid w:val="377F3A84"/>
    <w:rsid w:val="3E5B8517"/>
    <w:rsid w:val="3E661E84"/>
    <w:rsid w:val="42F91E96"/>
    <w:rsid w:val="47868967"/>
    <w:rsid w:val="4FD532D8"/>
    <w:rsid w:val="52AE604A"/>
    <w:rsid w:val="53741B3E"/>
    <w:rsid w:val="58999DE8"/>
    <w:rsid w:val="59A22896"/>
    <w:rsid w:val="5E76611E"/>
    <w:rsid w:val="6296110C"/>
    <w:rsid w:val="651F8EF4"/>
    <w:rsid w:val="6652D0BE"/>
    <w:rsid w:val="678B8A44"/>
    <w:rsid w:val="6793787A"/>
    <w:rsid w:val="698F5C19"/>
    <w:rsid w:val="6AAC364E"/>
    <w:rsid w:val="6B1E9220"/>
    <w:rsid w:val="6B9244A6"/>
    <w:rsid w:val="6BD308DB"/>
    <w:rsid w:val="706851EF"/>
    <w:rsid w:val="74333D63"/>
    <w:rsid w:val="7C40BF8D"/>
    <w:rsid w:val="7D53C169"/>
    <w:rsid w:val="7F0371E3"/>
    <w:rsid w:val="7FC01C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BF7F6FE"/>
  <w15:docId w15:val="{87E054A4-9B95-424C-A9CA-3DF6CF7C4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locked="1" w:semiHidden="1" w:uiPriority="0" w:unhideWhenUsed="1"/>
    <w:lsdException w:name="HTML Bottom of Form" w:locked="1"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C1D"/>
    <w:pPr>
      <w:spacing w:before="200"/>
      <w:jc w:val="both"/>
    </w:pPr>
    <w:rPr>
      <w:lang w:val="cy-GB"/>
    </w:rPr>
  </w:style>
  <w:style w:type="paragraph" w:styleId="Heading1">
    <w:name w:val="heading 1"/>
    <w:basedOn w:val="Normal"/>
    <w:next w:val="Normal"/>
    <w:link w:val="Heading1Char"/>
    <w:uiPriority w:val="9"/>
    <w:qFormat/>
    <w:rsid w:val="00F95CFA"/>
    <w:pPr>
      <w:numPr>
        <w:numId w:val="3"/>
      </w:numPr>
      <w:pBdr>
        <w:top w:val="single" w:sz="8" w:space="1" w:color="002060"/>
        <w:left w:val="single" w:sz="8" w:space="4" w:color="002060"/>
        <w:bottom w:val="single" w:sz="8" w:space="1" w:color="002060"/>
        <w:right w:val="single" w:sz="8" w:space="4" w:color="002060"/>
      </w:pBdr>
      <w:shd w:val="clear" w:color="auto" w:fill="DCEAEF" w:themeFill="accent3" w:themeFillTint="66"/>
      <w:spacing w:before="480" w:after="0"/>
      <w:contextualSpacing/>
      <w:outlineLvl w:val="0"/>
    </w:pPr>
    <w:rPr>
      <w:rFonts w:eastAsiaTheme="majorEastAsia" w:cstheme="majorBidi"/>
      <w:b/>
      <w:bCs/>
      <w:sz w:val="24"/>
      <w:szCs w:val="28"/>
    </w:rPr>
  </w:style>
  <w:style w:type="paragraph" w:styleId="Heading2">
    <w:name w:val="heading 2"/>
    <w:basedOn w:val="Normal"/>
    <w:next w:val="Normal"/>
    <w:link w:val="Heading2Char"/>
    <w:uiPriority w:val="9"/>
    <w:unhideWhenUsed/>
    <w:qFormat/>
    <w:rsid w:val="00F95CFA"/>
    <w:pPr>
      <w:numPr>
        <w:ilvl w:val="1"/>
        <w:numId w:val="3"/>
      </w:numPr>
      <w:pBdr>
        <w:top w:val="single" w:sz="4" w:space="1" w:color="002060"/>
        <w:left w:val="single" w:sz="4" w:space="4" w:color="002060"/>
        <w:bottom w:val="single" w:sz="4" w:space="1" w:color="002060"/>
        <w:right w:val="single" w:sz="4" w:space="4" w:color="002060"/>
      </w:pBdr>
      <w:shd w:val="clear" w:color="auto" w:fill="EDF4F7" w:themeFill="accent3" w:themeFillTint="33"/>
      <w:spacing w:after="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3C7394"/>
    <w:pPr>
      <w:numPr>
        <w:ilvl w:val="2"/>
        <w:numId w:val="3"/>
      </w:numPr>
      <w:pBdr>
        <w:top w:val="single" w:sz="4" w:space="1" w:color="FFFFFF" w:themeColor="background1"/>
        <w:left w:val="single" w:sz="4" w:space="4" w:color="002060"/>
        <w:bottom w:val="single" w:sz="4" w:space="1" w:color="002060"/>
      </w:pBdr>
      <w:spacing w:after="0" w:line="271" w:lineRule="auto"/>
      <w:outlineLvl w:val="2"/>
    </w:pPr>
    <w:rPr>
      <w:rFonts w:eastAsiaTheme="majorEastAsia" w:cstheme="majorBidi"/>
      <w:b/>
      <w:bCs/>
    </w:rPr>
  </w:style>
  <w:style w:type="paragraph" w:styleId="Heading4">
    <w:name w:val="heading 4"/>
    <w:basedOn w:val="Normal"/>
    <w:next w:val="Normal"/>
    <w:link w:val="Heading4Char"/>
    <w:uiPriority w:val="9"/>
    <w:unhideWhenUsed/>
    <w:qFormat/>
    <w:rsid w:val="003C7394"/>
    <w:pPr>
      <w:numPr>
        <w:ilvl w:val="3"/>
        <w:numId w:val="3"/>
      </w:numPr>
      <w:pBdr>
        <w:bottom w:val="dotted" w:sz="4" w:space="1" w:color="002060"/>
      </w:pBdr>
      <w:spacing w:after="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B334A0"/>
    <w:pPr>
      <w:numPr>
        <w:ilvl w:val="4"/>
        <w:numId w:val="3"/>
      </w:numPr>
      <w:spacing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B334A0"/>
    <w:pPr>
      <w:numPr>
        <w:ilvl w:val="5"/>
        <w:numId w:val="3"/>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unhideWhenUsed/>
    <w:qFormat/>
    <w:rsid w:val="00B334A0"/>
    <w:pPr>
      <w:numPr>
        <w:ilvl w:val="6"/>
        <w:numId w:val="3"/>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B334A0"/>
    <w:pPr>
      <w:numPr>
        <w:ilvl w:val="7"/>
        <w:numId w:val="3"/>
      </w:numPr>
      <w:spacing w:after="0"/>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unhideWhenUsed/>
    <w:qFormat/>
    <w:rsid w:val="00B334A0"/>
    <w:pPr>
      <w:numPr>
        <w:ilvl w:val="8"/>
        <w:numId w:val="3"/>
      </w:numPr>
      <w:spacing w:after="0"/>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95CFA"/>
    <w:rPr>
      <w:rFonts w:eastAsiaTheme="majorEastAsia" w:cstheme="majorBidi"/>
      <w:b/>
      <w:bCs/>
      <w:sz w:val="24"/>
      <w:szCs w:val="28"/>
      <w:shd w:val="clear" w:color="auto" w:fill="DCEAEF" w:themeFill="accent3" w:themeFillTint="66"/>
      <w:lang w:val="cy-GB"/>
    </w:rPr>
  </w:style>
  <w:style w:type="character" w:customStyle="1" w:styleId="Heading2Char">
    <w:name w:val="Heading 2 Char"/>
    <w:basedOn w:val="DefaultParagraphFont"/>
    <w:link w:val="Heading2"/>
    <w:uiPriority w:val="9"/>
    <w:locked/>
    <w:rsid w:val="00F95CFA"/>
    <w:rPr>
      <w:rFonts w:eastAsiaTheme="majorEastAsia" w:cstheme="majorBidi"/>
      <w:b/>
      <w:bCs/>
      <w:szCs w:val="26"/>
      <w:shd w:val="clear" w:color="auto" w:fill="EDF4F7" w:themeFill="accent3" w:themeFillTint="33"/>
      <w:lang w:val="cy-GB"/>
    </w:rPr>
  </w:style>
  <w:style w:type="character" w:customStyle="1" w:styleId="Heading3Char">
    <w:name w:val="Heading 3 Char"/>
    <w:basedOn w:val="DefaultParagraphFont"/>
    <w:link w:val="Heading3"/>
    <w:uiPriority w:val="9"/>
    <w:locked/>
    <w:rsid w:val="003C7394"/>
    <w:rPr>
      <w:rFonts w:eastAsiaTheme="majorEastAsia" w:cstheme="majorBidi"/>
      <w:b/>
      <w:bCs/>
      <w:lang w:val="cy-GB"/>
    </w:rPr>
  </w:style>
  <w:style w:type="character" w:customStyle="1" w:styleId="Heading4Char">
    <w:name w:val="Heading 4 Char"/>
    <w:basedOn w:val="DefaultParagraphFont"/>
    <w:link w:val="Heading4"/>
    <w:uiPriority w:val="9"/>
    <w:locked/>
    <w:rsid w:val="003C7394"/>
    <w:rPr>
      <w:rFonts w:eastAsiaTheme="majorEastAsia" w:cstheme="majorBidi"/>
      <w:b/>
      <w:bCs/>
      <w:iCs/>
      <w:lang w:val="cy-GB"/>
    </w:rPr>
  </w:style>
  <w:style w:type="character" w:customStyle="1" w:styleId="Heading5Char">
    <w:name w:val="Heading 5 Char"/>
    <w:basedOn w:val="DefaultParagraphFont"/>
    <w:link w:val="Heading5"/>
    <w:uiPriority w:val="9"/>
    <w:locked/>
    <w:rsid w:val="00B334A0"/>
    <w:rPr>
      <w:rFonts w:asciiTheme="majorHAnsi" w:eastAsiaTheme="majorEastAsia" w:hAnsiTheme="majorHAnsi" w:cstheme="majorBidi"/>
      <w:b/>
      <w:bCs/>
      <w:color w:val="7F7F7F" w:themeColor="text1" w:themeTint="80"/>
      <w:lang w:val="cy-GB"/>
    </w:rPr>
  </w:style>
  <w:style w:type="character" w:customStyle="1" w:styleId="Heading6Char">
    <w:name w:val="Heading 6 Char"/>
    <w:basedOn w:val="DefaultParagraphFont"/>
    <w:link w:val="Heading6"/>
    <w:uiPriority w:val="9"/>
    <w:locked/>
    <w:rsid w:val="00B334A0"/>
    <w:rPr>
      <w:rFonts w:asciiTheme="majorHAnsi" w:eastAsiaTheme="majorEastAsia" w:hAnsiTheme="majorHAnsi" w:cstheme="majorBidi"/>
      <w:b/>
      <w:bCs/>
      <w:i/>
      <w:iCs/>
      <w:color w:val="7F7F7F" w:themeColor="text1" w:themeTint="80"/>
      <w:lang w:val="cy-GB"/>
    </w:rPr>
  </w:style>
  <w:style w:type="character" w:customStyle="1" w:styleId="Heading7Char">
    <w:name w:val="Heading 7 Char"/>
    <w:basedOn w:val="DefaultParagraphFont"/>
    <w:link w:val="Heading7"/>
    <w:uiPriority w:val="9"/>
    <w:locked/>
    <w:rsid w:val="00B334A0"/>
    <w:rPr>
      <w:rFonts w:asciiTheme="majorHAnsi" w:eastAsiaTheme="majorEastAsia" w:hAnsiTheme="majorHAnsi" w:cstheme="majorBidi"/>
      <w:i/>
      <w:iCs/>
      <w:lang w:val="cy-GB"/>
    </w:rPr>
  </w:style>
  <w:style w:type="character" w:customStyle="1" w:styleId="Heading8Char">
    <w:name w:val="Heading 8 Char"/>
    <w:basedOn w:val="DefaultParagraphFont"/>
    <w:link w:val="Heading8"/>
    <w:uiPriority w:val="9"/>
    <w:locked/>
    <w:rsid w:val="00B334A0"/>
    <w:rPr>
      <w:rFonts w:asciiTheme="majorHAnsi" w:eastAsiaTheme="majorEastAsia" w:hAnsiTheme="majorHAnsi" w:cstheme="majorBidi"/>
      <w:szCs w:val="20"/>
      <w:lang w:val="cy-GB"/>
    </w:rPr>
  </w:style>
  <w:style w:type="character" w:customStyle="1" w:styleId="Heading9Char">
    <w:name w:val="Heading 9 Char"/>
    <w:basedOn w:val="DefaultParagraphFont"/>
    <w:link w:val="Heading9"/>
    <w:uiPriority w:val="9"/>
    <w:locked/>
    <w:rsid w:val="00B334A0"/>
    <w:rPr>
      <w:rFonts w:asciiTheme="majorHAnsi" w:eastAsiaTheme="majorEastAsia" w:hAnsiTheme="majorHAnsi" w:cstheme="majorBidi"/>
      <w:i/>
      <w:iCs/>
      <w:spacing w:val="5"/>
      <w:szCs w:val="20"/>
      <w:lang w:val="cy-GB"/>
    </w:rPr>
  </w:style>
  <w:style w:type="paragraph" w:styleId="Footer">
    <w:name w:val="footer"/>
    <w:basedOn w:val="Normal"/>
    <w:link w:val="FooterChar"/>
    <w:uiPriority w:val="99"/>
    <w:rsid w:val="0043399D"/>
    <w:pPr>
      <w:tabs>
        <w:tab w:val="center" w:pos="4153"/>
        <w:tab w:val="right" w:pos="8306"/>
      </w:tabs>
    </w:pPr>
  </w:style>
  <w:style w:type="character" w:customStyle="1" w:styleId="FooterChar">
    <w:name w:val="Footer Char"/>
    <w:basedOn w:val="DefaultParagraphFont"/>
    <w:link w:val="Footer"/>
    <w:uiPriority w:val="99"/>
    <w:locked/>
    <w:rsid w:val="0043399D"/>
    <w:rPr>
      <w:rFonts w:ascii="Arial" w:hAnsi="Arial" w:cs="Times New Roman"/>
      <w:sz w:val="24"/>
      <w:szCs w:val="24"/>
      <w:lang w:eastAsia="en-GB"/>
    </w:rPr>
  </w:style>
  <w:style w:type="character" w:styleId="PageNumber">
    <w:name w:val="page number"/>
    <w:basedOn w:val="DefaultParagraphFont"/>
    <w:uiPriority w:val="99"/>
    <w:rsid w:val="0043399D"/>
    <w:rPr>
      <w:rFonts w:cs="Times New Roman"/>
    </w:rPr>
  </w:style>
  <w:style w:type="paragraph" w:styleId="Caption">
    <w:name w:val="caption"/>
    <w:basedOn w:val="Normal"/>
    <w:next w:val="Normal"/>
    <w:uiPriority w:val="35"/>
    <w:unhideWhenUsed/>
    <w:qFormat/>
    <w:rsid w:val="0034063B"/>
    <w:rPr>
      <w:b/>
      <w:bCs/>
      <w:color w:val="2B552F" w:themeColor="accent1" w:themeShade="BF"/>
      <w:sz w:val="16"/>
      <w:szCs w:val="16"/>
    </w:rPr>
  </w:style>
  <w:style w:type="paragraph" w:styleId="Title">
    <w:name w:val="Title"/>
    <w:basedOn w:val="Normal"/>
    <w:next w:val="Normal"/>
    <w:link w:val="TitleChar"/>
    <w:uiPriority w:val="10"/>
    <w:qFormat/>
    <w:rsid w:val="00B334A0"/>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locked/>
    <w:rsid w:val="00B334A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B334A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locked/>
    <w:rsid w:val="00B334A0"/>
    <w:rPr>
      <w:rFonts w:asciiTheme="majorHAnsi" w:eastAsiaTheme="majorEastAsia" w:hAnsiTheme="majorHAnsi" w:cstheme="majorBidi"/>
      <w:i/>
      <w:iCs/>
      <w:spacing w:val="13"/>
      <w:sz w:val="24"/>
      <w:szCs w:val="24"/>
    </w:rPr>
  </w:style>
  <w:style w:type="character" w:styleId="Strong">
    <w:name w:val="Strong"/>
    <w:uiPriority w:val="22"/>
    <w:qFormat/>
    <w:rsid w:val="00B334A0"/>
    <w:rPr>
      <w:b/>
      <w:bCs/>
    </w:rPr>
  </w:style>
  <w:style w:type="character" w:styleId="Emphasis">
    <w:name w:val="Emphasis"/>
    <w:uiPriority w:val="20"/>
    <w:qFormat/>
    <w:rsid w:val="00B334A0"/>
    <w:rPr>
      <w:b/>
      <w:bCs/>
      <w:i/>
      <w:iCs/>
      <w:spacing w:val="10"/>
      <w:bdr w:val="none" w:sz="0" w:space="0" w:color="auto"/>
      <w:shd w:val="clear" w:color="auto" w:fill="auto"/>
    </w:rPr>
  </w:style>
  <w:style w:type="paragraph" w:styleId="NoSpacing">
    <w:name w:val="No Spacing"/>
    <w:aliases w:val="GEP Normal No Spacing"/>
    <w:basedOn w:val="Normal"/>
    <w:next w:val="Normal"/>
    <w:link w:val="NoSpacingChar"/>
    <w:uiPriority w:val="1"/>
    <w:qFormat/>
    <w:rsid w:val="00AA7043"/>
    <w:pPr>
      <w:spacing w:after="0" w:line="240" w:lineRule="auto"/>
    </w:pPr>
  </w:style>
  <w:style w:type="character" w:customStyle="1" w:styleId="NoSpacingChar">
    <w:name w:val="No Spacing Char"/>
    <w:aliases w:val="GEP Normal No Spacing Char"/>
    <w:basedOn w:val="DefaultParagraphFont"/>
    <w:link w:val="NoSpacing"/>
    <w:uiPriority w:val="1"/>
    <w:locked/>
    <w:rsid w:val="00AA7043"/>
    <w:rPr>
      <w:lang w:val="en-GB"/>
    </w:rPr>
  </w:style>
  <w:style w:type="paragraph" w:styleId="ListParagraph">
    <w:name w:val="List Paragraph"/>
    <w:basedOn w:val="Normal"/>
    <w:link w:val="ListParagraphChar"/>
    <w:uiPriority w:val="34"/>
    <w:qFormat/>
    <w:rsid w:val="00B334A0"/>
    <w:pPr>
      <w:ind w:left="720"/>
      <w:contextualSpacing/>
    </w:pPr>
  </w:style>
  <w:style w:type="paragraph" w:styleId="Quote">
    <w:name w:val="Quote"/>
    <w:basedOn w:val="Normal"/>
    <w:next w:val="Normal"/>
    <w:link w:val="QuoteChar"/>
    <w:uiPriority w:val="29"/>
    <w:qFormat/>
    <w:rsid w:val="00B334A0"/>
    <w:pPr>
      <w:spacing w:after="0"/>
      <w:ind w:left="360" w:right="360"/>
    </w:pPr>
    <w:rPr>
      <w:i/>
      <w:iCs/>
    </w:rPr>
  </w:style>
  <w:style w:type="character" w:customStyle="1" w:styleId="QuoteChar">
    <w:name w:val="Quote Char"/>
    <w:basedOn w:val="DefaultParagraphFont"/>
    <w:link w:val="Quote"/>
    <w:uiPriority w:val="29"/>
    <w:locked/>
    <w:rsid w:val="00B334A0"/>
    <w:rPr>
      <w:i/>
      <w:iCs/>
    </w:rPr>
  </w:style>
  <w:style w:type="paragraph" w:styleId="IntenseQuote">
    <w:name w:val="Intense Quote"/>
    <w:basedOn w:val="Normal"/>
    <w:next w:val="Normal"/>
    <w:link w:val="IntenseQuoteChar"/>
    <w:uiPriority w:val="30"/>
    <w:qFormat/>
    <w:rsid w:val="00B334A0"/>
    <w:pPr>
      <w:pBdr>
        <w:bottom w:val="single" w:sz="4" w:space="1" w:color="auto"/>
      </w:pBdr>
      <w:spacing w:after="280"/>
      <w:ind w:left="1008" w:right="1152"/>
    </w:pPr>
    <w:rPr>
      <w:b/>
      <w:bCs/>
      <w:i/>
      <w:iCs/>
    </w:rPr>
  </w:style>
  <w:style w:type="character" w:customStyle="1" w:styleId="IntenseQuoteChar">
    <w:name w:val="Intense Quote Char"/>
    <w:basedOn w:val="DefaultParagraphFont"/>
    <w:link w:val="IntenseQuote"/>
    <w:uiPriority w:val="30"/>
    <w:locked/>
    <w:rsid w:val="00B334A0"/>
    <w:rPr>
      <w:b/>
      <w:bCs/>
      <w:i/>
      <w:iCs/>
    </w:rPr>
  </w:style>
  <w:style w:type="character" w:styleId="SubtleEmphasis">
    <w:name w:val="Subtle Emphasis"/>
    <w:uiPriority w:val="19"/>
    <w:qFormat/>
    <w:rsid w:val="00B334A0"/>
    <w:rPr>
      <w:i/>
      <w:iCs/>
    </w:rPr>
  </w:style>
  <w:style w:type="character" w:styleId="IntenseEmphasis">
    <w:name w:val="Intense Emphasis"/>
    <w:uiPriority w:val="21"/>
    <w:qFormat/>
    <w:rsid w:val="00B334A0"/>
    <w:rPr>
      <w:b/>
      <w:bCs/>
    </w:rPr>
  </w:style>
  <w:style w:type="character" w:styleId="SubtleReference">
    <w:name w:val="Subtle Reference"/>
    <w:uiPriority w:val="31"/>
    <w:qFormat/>
    <w:rsid w:val="00B334A0"/>
    <w:rPr>
      <w:smallCaps/>
    </w:rPr>
  </w:style>
  <w:style w:type="character" w:styleId="IntenseReference">
    <w:name w:val="Intense Reference"/>
    <w:uiPriority w:val="32"/>
    <w:qFormat/>
    <w:rsid w:val="00B334A0"/>
    <w:rPr>
      <w:smallCaps/>
      <w:spacing w:val="5"/>
      <w:u w:val="single"/>
    </w:rPr>
  </w:style>
  <w:style w:type="character" w:styleId="BookTitle">
    <w:name w:val="Book Title"/>
    <w:uiPriority w:val="33"/>
    <w:qFormat/>
    <w:rsid w:val="00B334A0"/>
    <w:rPr>
      <w:i/>
      <w:iCs/>
      <w:smallCaps/>
      <w:spacing w:val="5"/>
    </w:rPr>
  </w:style>
  <w:style w:type="paragraph" w:styleId="TOCHeading">
    <w:name w:val="TOC Heading"/>
    <w:basedOn w:val="Heading1"/>
    <w:next w:val="Normal"/>
    <w:uiPriority w:val="39"/>
    <w:unhideWhenUsed/>
    <w:qFormat/>
    <w:rsid w:val="00B334A0"/>
    <w:pPr>
      <w:numPr>
        <w:numId w:val="0"/>
      </w:numPr>
      <w:outlineLvl w:val="9"/>
    </w:pPr>
    <w:rPr>
      <w:sz w:val="20"/>
    </w:rPr>
  </w:style>
  <w:style w:type="paragraph" w:styleId="BalloonText">
    <w:name w:val="Balloon Text"/>
    <w:basedOn w:val="Normal"/>
    <w:link w:val="BalloonTextChar"/>
    <w:uiPriority w:val="99"/>
    <w:rsid w:val="007E21F2"/>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7E21F2"/>
    <w:rPr>
      <w:rFonts w:ascii="Tahoma" w:hAnsi="Tahoma" w:cs="Tahoma"/>
      <w:sz w:val="16"/>
      <w:szCs w:val="16"/>
    </w:rPr>
  </w:style>
  <w:style w:type="character" w:styleId="Hyperlink">
    <w:name w:val="Hyperlink"/>
    <w:basedOn w:val="DefaultParagraphFont"/>
    <w:uiPriority w:val="99"/>
    <w:rsid w:val="00116E79"/>
    <w:rPr>
      <w:rFonts w:cs="Times New Roman"/>
      <w:color w:val="0070C0"/>
      <w:u w:val="single"/>
    </w:rPr>
  </w:style>
  <w:style w:type="paragraph" w:styleId="Header">
    <w:name w:val="header"/>
    <w:basedOn w:val="Normal"/>
    <w:link w:val="HeaderChar"/>
    <w:uiPriority w:val="99"/>
    <w:rsid w:val="00385229"/>
    <w:pPr>
      <w:tabs>
        <w:tab w:val="center" w:pos="4680"/>
        <w:tab w:val="right" w:pos="9360"/>
      </w:tabs>
      <w:spacing w:before="0" w:line="240" w:lineRule="auto"/>
    </w:pPr>
  </w:style>
  <w:style w:type="character" w:customStyle="1" w:styleId="HeaderChar">
    <w:name w:val="Header Char"/>
    <w:basedOn w:val="DefaultParagraphFont"/>
    <w:link w:val="Header"/>
    <w:uiPriority w:val="99"/>
    <w:locked/>
    <w:rsid w:val="00385229"/>
    <w:rPr>
      <w:rFonts w:cs="Times New Roman"/>
      <w:sz w:val="20"/>
      <w:szCs w:val="20"/>
    </w:rPr>
  </w:style>
  <w:style w:type="numbering" w:customStyle="1" w:styleId="Style1">
    <w:name w:val="Style1"/>
    <w:rsid w:val="0070538F"/>
    <w:pPr>
      <w:numPr>
        <w:numId w:val="2"/>
      </w:numPr>
    </w:pPr>
  </w:style>
  <w:style w:type="numbering" w:customStyle="1" w:styleId="BasicNumberedList1">
    <w:name w:val="Basic Numbered List 1"/>
    <w:rsid w:val="0070538F"/>
    <w:pPr>
      <w:numPr>
        <w:numId w:val="1"/>
      </w:numPr>
    </w:pPr>
  </w:style>
  <w:style w:type="paragraph" w:styleId="NormalWeb">
    <w:name w:val="Normal (Web)"/>
    <w:basedOn w:val="Normal"/>
    <w:uiPriority w:val="99"/>
    <w:rsid w:val="002E0759"/>
    <w:pPr>
      <w:spacing w:before="100" w:beforeAutospacing="1" w:after="100" w:afterAutospacing="1" w:line="240" w:lineRule="auto"/>
    </w:pPr>
    <w:rPr>
      <w:rFonts w:ascii="Times New Roman" w:hAnsi="Times New Roman"/>
      <w:sz w:val="24"/>
      <w:szCs w:val="24"/>
      <w:lang w:eastAsia="en-GB"/>
    </w:rPr>
  </w:style>
  <w:style w:type="paragraph" w:styleId="BodyTextIndent2">
    <w:name w:val="Body Text Indent 2"/>
    <w:basedOn w:val="Normal"/>
    <w:link w:val="BodyTextIndent2Char"/>
    <w:rsid w:val="002E0759"/>
    <w:pPr>
      <w:widowControl w:val="0"/>
      <w:spacing w:before="0" w:line="240" w:lineRule="auto"/>
      <w:ind w:left="851"/>
    </w:pPr>
    <w:rPr>
      <w:rFonts w:ascii="Times New Roman" w:hAnsi="Times New Roman"/>
      <w:sz w:val="24"/>
    </w:rPr>
  </w:style>
  <w:style w:type="character" w:customStyle="1" w:styleId="BodyTextIndent2Char">
    <w:name w:val="Body Text Indent 2 Char"/>
    <w:basedOn w:val="DefaultParagraphFont"/>
    <w:link w:val="BodyTextIndent2"/>
    <w:rsid w:val="002E0759"/>
    <w:rPr>
      <w:rFonts w:ascii="Times New Roman" w:hAnsi="Times New Roman"/>
      <w:sz w:val="24"/>
      <w:szCs w:val="20"/>
    </w:rPr>
  </w:style>
  <w:style w:type="paragraph" w:styleId="BodyText2">
    <w:name w:val="Body Text 2"/>
    <w:basedOn w:val="Normal"/>
    <w:link w:val="BodyText2Char"/>
    <w:rsid w:val="002E0759"/>
    <w:pPr>
      <w:spacing w:before="0" w:after="120" w:line="480" w:lineRule="auto"/>
    </w:pPr>
    <w:rPr>
      <w:rFonts w:ascii="Times New Roman" w:hAnsi="Times New Roman"/>
      <w:sz w:val="24"/>
      <w:szCs w:val="24"/>
      <w:lang w:eastAsia="en-GB"/>
    </w:rPr>
  </w:style>
  <w:style w:type="character" w:customStyle="1" w:styleId="BodyText2Char">
    <w:name w:val="Body Text 2 Char"/>
    <w:basedOn w:val="DefaultParagraphFont"/>
    <w:link w:val="BodyText2"/>
    <w:rsid w:val="002E0759"/>
    <w:rPr>
      <w:rFonts w:ascii="Times New Roman" w:hAnsi="Times New Roman"/>
      <w:sz w:val="24"/>
      <w:szCs w:val="24"/>
      <w:lang w:val="en-GB" w:eastAsia="en-GB"/>
    </w:rPr>
  </w:style>
  <w:style w:type="paragraph" w:customStyle="1" w:styleId="NormalWeb1">
    <w:name w:val="Normal (Web)1"/>
    <w:basedOn w:val="Normal"/>
    <w:uiPriority w:val="99"/>
    <w:rsid w:val="002E0759"/>
    <w:pPr>
      <w:spacing w:before="100" w:beforeAutospacing="1" w:after="100" w:afterAutospacing="1" w:line="240" w:lineRule="auto"/>
    </w:pPr>
    <w:rPr>
      <w:rFonts w:ascii="Times New Roman" w:hAnsi="Times New Roman"/>
      <w:sz w:val="24"/>
      <w:szCs w:val="24"/>
      <w:lang w:eastAsia="en-GB"/>
    </w:rPr>
  </w:style>
  <w:style w:type="paragraph" w:styleId="TOC1">
    <w:name w:val="toc 1"/>
    <w:basedOn w:val="Normal"/>
    <w:next w:val="Normal"/>
    <w:autoRedefine/>
    <w:uiPriority w:val="39"/>
    <w:locked/>
    <w:rsid w:val="00CB1F15"/>
    <w:pPr>
      <w:tabs>
        <w:tab w:val="left" w:pos="440"/>
        <w:tab w:val="right" w:leader="dot" w:pos="10456"/>
      </w:tabs>
      <w:spacing w:after="100" w:line="240" w:lineRule="auto"/>
    </w:pPr>
  </w:style>
  <w:style w:type="paragraph" w:customStyle="1" w:styleId="FooterStyle">
    <w:name w:val="Footer Style"/>
    <w:basedOn w:val="IntenseQuote"/>
    <w:link w:val="FooterStyleChar"/>
    <w:qFormat/>
    <w:rsid w:val="008F5653"/>
    <w:pPr>
      <w:pBdr>
        <w:bottom w:val="none" w:sz="0" w:space="0" w:color="auto"/>
      </w:pBdr>
      <w:spacing w:before="120" w:after="120"/>
      <w:ind w:left="0" w:right="1151"/>
    </w:pPr>
    <w:rPr>
      <w:color w:val="002060"/>
      <w:sz w:val="20"/>
      <w:szCs w:val="16"/>
    </w:rPr>
  </w:style>
  <w:style w:type="character" w:customStyle="1" w:styleId="FooterStyleChar">
    <w:name w:val="Footer Style Char"/>
    <w:basedOn w:val="IntenseQuoteChar"/>
    <w:link w:val="FooterStyle"/>
    <w:rsid w:val="008F5653"/>
    <w:rPr>
      <w:b/>
      <w:bCs/>
      <w:i/>
      <w:iCs/>
      <w:color w:val="002060"/>
      <w:sz w:val="20"/>
      <w:szCs w:val="16"/>
    </w:rPr>
  </w:style>
  <w:style w:type="table" w:styleId="TableGrid">
    <w:name w:val="Table Grid"/>
    <w:aliases w:val="Create,Table Grid - text"/>
    <w:basedOn w:val="TableNormal"/>
    <w:uiPriority w:val="39"/>
    <w:locked/>
    <w:rsid w:val="00117F1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880C66"/>
    <w:rPr>
      <w:sz w:val="16"/>
      <w:szCs w:val="16"/>
    </w:rPr>
  </w:style>
  <w:style w:type="paragraph" w:styleId="CommentText">
    <w:name w:val="annotation text"/>
    <w:basedOn w:val="Normal"/>
    <w:link w:val="CommentTextChar"/>
    <w:uiPriority w:val="99"/>
    <w:unhideWhenUsed/>
    <w:rsid w:val="00880C66"/>
    <w:pPr>
      <w:spacing w:before="240" w:after="0" w:line="240" w:lineRule="auto"/>
    </w:pPr>
    <w:rPr>
      <w:rFonts w:ascii="Calibri" w:eastAsia="Times New Roman" w:hAnsi="Calibri" w:cs="Times New Roman"/>
      <w:sz w:val="20"/>
      <w:szCs w:val="20"/>
      <w:lang w:bidi="ar-SA"/>
    </w:rPr>
  </w:style>
  <w:style w:type="character" w:customStyle="1" w:styleId="CommentTextChar">
    <w:name w:val="Comment Text Char"/>
    <w:basedOn w:val="DefaultParagraphFont"/>
    <w:link w:val="CommentText"/>
    <w:uiPriority w:val="99"/>
    <w:rsid w:val="00880C66"/>
    <w:rPr>
      <w:rFonts w:ascii="Calibri" w:eastAsia="Times New Roman" w:hAnsi="Calibri" w:cs="Times New Roman"/>
      <w:sz w:val="20"/>
      <w:szCs w:val="20"/>
      <w:lang w:val="en-GB" w:bidi="ar-SA"/>
    </w:rPr>
  </w:style>
  <w:style w:type="table" w:customStyle="1" w:styleId="TableGrid1">
    <w:name w:val="Table Grid1"/>
    <w:basedOn w:val="TableNormal"/>
    <w:next w:val="TableGrid"/>
    <w:uiPriority w:val="59"/>
    <w:rsid w:val="00447C0B"/>
    <w:pPr>
      <w:spacing w:after="0" w:line="240" w:lineRule="auto"/>
    </w:pPr>
    <w:rPr>
      <w:rFonts w:eastAsiaTheme="minorHAnsi"/>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E00711"/>
    <w:pPr>
      <w:spacing w:after="120"/>
    </w:pPr>
  </w:style>
  <w:style w:type="character" w:customStyle="1" w:styleId="BodyTextChar">
    <w:name w:val="Body Text Char"/>
    <w:basedOn w:val="DefaultParagraphFont"/>
    <w:link w:val="BodyText"/>
    <w:uiPriority w:val="99"/>
    <w:rsid w:val="00E00711"/>
    <w:rPr>
      <w:lang w:val="en-GB"/>
    </w:rPr>
  </w:style>
  <w:style w:type="character" w:customStyle="1" w:styleId="CVSubHeadingChar">
    <w:name w:val="CV Sub Heading Char"/>
    <w:basedOn w:val="DefaultParagraphFont"/>
    <w:link w:val="CVSubHeading"/>
    <w:locked/>
    <w:rsid w:val="00E00711"/>
    <w:rPr>
      <w:rFonts w:ascii="Arial" w:hAnsi="Arial" w:cs="Arial"/>
      <w:b/>
      <w:bCs/>
    </w:rPr>
  </w:style>
  <w:style w:type="paragraph" w:customStyle="1" w:styleId="CVSubHeading">
    <w:name w:val="CV Sub Heading"/>
    <w:basedOn w:val="Normal"/>
    <w:link w:val="CVSubHeadingChar"/>
    <w:rsid w:val="00E00711"/>
    <w:pPr>
      <w:spacing w:before="0" w:after="0" w:line="264" w:lineRule="auto"/>
    </w:pPr>
    <w:rPr>
      <w:rFonts w:ascii="Arial" w:hAnsi="Arial" w:cs="Arial"/>
      <w:b/>
      <w:bCs/>
    </w:rPr>
  </w:style>
  <w:style w:type="character" w:customStyle="1" w:styleId="CVtitleChar">
    <w:name w:val="CV title Char"/>
    <w:basedOn w:val="DefaultParagraphFont"/>
    <w:link w:val="CVtitle"/>
    <w:locked/>
    <w:rsid w:val="00E00711"/>
    <w:rPr>
      <w:rFonts w:ascii="Arial" w:hAnsi="Arial" w:cs="Arial"/>
    </w:rPr>
  </w:style>
  <w:style w:type="paragraph" w:customStyle="1" w:styleId="CVtitle">
    <w:name w:val="CV title"/>
    <w:basedOn w:val="Normal"/>
    <w:link w:val="CVtitleChar"/>
    <w:rsid w:val="00E00711"/>
    <w:pPr>
      <w:spacing w:before="0" w:after="480" w:line="264" w:lineRule="auto"/>
    </w:pPr>
    <w:rPr>
      <w:rFonts w:ascii="Arial" w:hAnsi="Arial" w:cs="Arial"/>
    </w:rPr>
  </w:style>
  <w:style w:type="character" w:customStyle="1" w:styleId="CVNameChar">
    <w:name w:val="CV Name Char"/>
    <w:basedOn w:val="DefaultParagraphFont"/>
    <w:link w:val="CVName"/>
    <w:locked/>
    <w:rsid w:val="00E00711"/>
    <w:rPr>
      <w:rFonts w:ascii="Arial" w:hAnsi="Arial" w:cs="Arial"/>
      <w:b/>
      <w:bCs/>
    </w:rPr>
  </w:style>
  <w:style w:type="paragraph" w:customStyle="1" w:styleId="CVName">
    <w:name w:val="CV Name"/>
    <w:basedOn w:val="Normal"/>
    <w:link w:val="CVNameChar"/>
    <w:rsid w:val="00E00711"/>
    <w:pPr>
      <w:spacing w:before="0" w:after="0" w:line="264" w:lineRule="auto"/>
    </w:pPr>
    <w:rPr>
      <w:rFonts w:ascii="Arial" w:hAnsi="Arial" w:cs="Arial"/>
      <w:b/>
      <w:bCs/>
    </w:rPr>
  </w:style>
  <w:style w:type="character" w:customStyle="1" w:styleId="CVQualificationsChar">
    <w:name w:val="CV Qualifications Char"/>
    <w:basedOn w:val="DefaultParagraphFont"/>
    <w:link w:val="CVQualifications"/>
    <w:locked/>
    <w:rsid w:val="00E00711"/>
    <w:rPr>
      <w:rFonts w:ascii="Arial" w:hAnsi="Arial" w:cs="Arial"/>
    </w:rPr>
  </w:style>
  <w:style w:type="paragraph" w:customStyle="1" w:styleId="CVQualifications">
    <w:name w:val="CV Qualifications"/>
    <w:basedOn w:val="Normal"/>
    <w:link w:val="CVQualificationsChar"/>
    <w:rsid w:val="00E00711"/>
    <w:pPr>
      <w:spacing w:before="0" w:after="0" w:line="264" w:lineRule="auto"/>
    </w:pPr>
    <w:rPr>
      <w:rFonts w:ascii="Arial" w:hAnsi="Arial" w:cs="Arial"/>
    </w:rPr>
  </w:style>
  <w:style w:type="paragraph" w:customStyle="1" w:styleId="Bullet">
    <w:name w:val="Bullet"/>
    <w:basedOn w:val="Normal"/>
    <w:rsid w:val="00E00711"/>
    <w:pPr>
      <w:numPr>
        <w:numId w:val="4"/>
      </w:numPr>
      <w:spacing w:before="0" w:after="0" w:line="230" w:lineRule="exact"/>
      <w:ind w:left="227" w:hanging="227"/>
    </w:pPr>
    <w:rPr>
      <w:rFonts w:ascii="Arial" w:eastAsiaTheme="minorHAnsi" w:hAnsi="Arial" w:cs="Arial"/>
      <w:sz w:val="18"/>
      <w:szCs w:val="18"/>
      <w:lang w:bidi="ar-SA"/>
    </w:rPr>
  </w:style>
  <w:style w:type="paragraph" w:customStyle="1" w:styleId="Default">
    <w:name w:val="Default"/>
    <w:rsid w:val="00EA03B5"/>
    <w:pPr>
      <w:autoSpaceDE w:val="0"/>
      <w:autoSpaceDN w:val="0"/>
      <w:adjustRightInd w:val="0"/>
      <w:spacing w:after="0" w:line="240" w:lineRule="auto"/>
    </w:pPr>
    <w:rPr>
      <w:rFonts w:ascii="Calibri" w:hAnsi="Calibri" w:cs="Calibri"/>
      <w:color w:val="000000"/>
      <w:sz w:val="24"/>
      <w:szCs w:val="24"/>
      <w:lang w:val="en-GB" w:bidi="ar-SA"/>
    </w:rPr>
  </w:style>
  <w:style w:type="paragraph" w:customStyle="1" w:styleId="Paragraph3">
    <w:name w:val="Paragraph 3"/>
    <w:aliases w:val="p3,p3 Char Char Char Char Char Char,p3 Char Char Char Char Char Char5,p3 Char Char Char Char Char Char Char Char Char Char Char Char Char Char,p3 Char Char Char Char Char Char6,p3 Char Char Char Char Char Char7,p3 Char Char Char"/>
    <w:basedOn w:val="Normal"/>
    <w:rsid w:val="00BF1512"/>
    <w:pPr>
      <w:spacing w:before="120" w:after="120" w:line="240" w:lineRule="auto"/>
    </w:pPr>
    <w:rPr>
      <w:rFonts w:ascii="Arial" w:eastAsia="Times New Roman" w:hAnsi="Arial" w:cs="Arial"/>
      <w:lang w:bidi="ar-SA"/>
    </w:rPr>
  </w:style>
  <w:style w:type="paragraph" w:styleId="CommentSubject">
    <w:name w:val="annotation subject"/>
    <w:basedOn w:val="CommentText"/>
    <w:next w:val="CommentText"/>
    <w:link w:val="CommentSubjectChar"/>
    <w:uiPriority w:val="99"/>
    <w:semiHidden/>
    <w:unhideWhenUsed/>
    <w:rsid w:val="00B35768"/>
    <w:pPr>
      <w:spacing w:before="200" w:after="200"/>
    </w:pPr>
    <w:rPr>
      <w:rFonts w:asciiTheme="minorHAnsi" w:eastAsiaTheme="minorEastAsia" w:hAnsiTheme="minorHAnsi" w:cstheme="minorBidi"/>
      <w:b/>
      <w:bCs/>
      <w:lang w:bidi="en-US"/>
    </w:rPr>
  </w:style>
  <w:style w:type="character" w:customStyle="1" w:styleId="CommentSubjectChar">
    <w:name w:val="Comment Subject Char"/>
    <w:basedOn w:val="CommentTextChar"/>
    <w:link w:val="CommentSubject"/>
    <w:uiPriority w:val="99"/>
    <w:semiHidden/>
    <w:rsid w:val="00B35768"/>
    <w:rPr>
      <w:rFonts w:ascii="Calibri" w:eastAsia="Times New Roman" w:hAnsi="Calibri" w:cs="Times New Roman"/>
      <w:b/>
      <w:bCs/>
      <w:sz w:val="20"/>
      <w:szCs w:val="20"/>
      <w:lang w:val="en-GB" w:bidi="ar-SA"/>
    </w:rPr>
  </w:style>
  <w:style w:type="table" w:styleId="LightShading-Accent1">
    <w:name w:val="Light Shading Accent 1"/>
    <w:basedOn w:val="TableNormal"/>
    <w:uiPriority w:val="60"/>
    <w:rsid w:val="009A370E"/>
    <w:pPr>
      <w:spacing w:after="0" w:line="240" w:lineRule="auto"/>
    </w:pPr>
    <w:rPr>
      <w:color w:val="2B552F" w:themeColor="accent1" w:themeShade="BF"/>
    </w:rPr>
    <w:tblPr>
      <w:tblStyleRowBandSize w:val="1"/>
      <w:tblStyleColBandSize w:val="1"/>
      <w:tblBorders>
        <w:top w:val="single" w:sz="8" w:space="0" w:color="3A7340" w:themeColor="accent1"/>
        <w:bottom w:val="single" w:sz="8" w:space="0" w:color="3A7340" w:themeColor="accent1"/>
      </w:tblBorders>
    </w:tblPr>
    <w:tblStylePr w:type="firstRow">
      <w:pPr>
        <w:spacing w:before="0" w:after="0" w:line="240" w:lineRule="auto"/>
      </w:pPr>
      <w:rPr>
        <w:b/>
        <w:bCs/>
      </w:rPr>
      <w:tblPr/>
      <w:tcPr>
        <w:tcBorders>
          <w:top w:val="single" w:sz="8" w:space="0" w:color="3A7340" w:themeColor="accent1"/>
          <w:left w:val="nil"/>
          <w:bottom w:val="single" w:sz="8" w:space="0" w:color="3A7340" w:themeColor="accent1"/>
          <w:right w:val="nil"/>
          <w:insideH w:val="nil"/>
          <w:insideV w:val="nil"/>
        </w:tcBorders>
      </w:tcPr>
    </w:tblStylePr>
    <w:tblStylePr w:type="lastRow">
      <w:pPr>
        <w:spacing w:before="0" w:after="0" w:line="240" w:lineRule="auto"/>
      </w:pPr>
      <w:rPr>
        <w:b/>
        <w:bCs/>
      </w:rPr>
      <w:tblPr/>
      <w:tcPr>
        <w:tcBorders>
          <w:top w:val="single" w:sz="8" w:space="0" w:color="3A7340" w:themeColor="accent1"/>
          <w:left w:val="nil"/>
          <w:bottom w:val="single" w:sz="8" w:space="0" w:color="3A734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7E3CA" w:themeFill="accent1" w:themeFillTint="3F"/>
      </w:tcPr>
    </w:tblStylePr>
    <w:tblStylePr w:type="band1Horz">
      <w:tblPr/>
      <w:tcPr>
        <w:tcBorders>
          <w:left w:val="nil"/>
          <w:right w:val="nil"/>
          <w:insideH w:val="nil"/>
          <w:insideV w:val="nil"/>
        </w:tcBorders>
        <w:shd w:val="clear" w:color="auto" w:fill="C7E3CA" w:themeFill="accent1" w:themeFillTint="3F"/>
      </w:tcPr>
    </w:tblStylePr>
  </w:style>
  <w:style w:type="paragraph" w:styleId="ListBullet">
    <w:name w:val="List Bullet"/>
    <w:basedOn w:val="Normal"/>
    <w:uiPriority w:val="2"/>
    <w:unhideWhenUsed/>
    <w:qFormat/>
    <w:rsid w:val="00876368"/>
    <w:pPr>
      <w:numPr>
        <w:numId w:val="5"/>
      </w:numPr>
      <w:spacing w:before="0" w:after="240" w:line="300" w:lineRule="auto"/>
      <w:contextualSpacing/>
    </w:pPr>
    <w:rPr>
      <w:rFonts w:ascii="Calibri" w:hAnsi="Calibri"/>
      <w:color w:val="000000" w:themeColor="text1"/>
      <w:szCs w:val="20"/>
      <w:lang w:eastAsia="ja-JP" w:bidi="ar-SA"/>
    </w:rPr>
  </w:style>
  <w:style w:type="paragraph" w:styleId="TOC2">
    <w:name w:val="toc 2"/>
    <w:basedOn w:val="Normal"/>
    <w:next w:val="Normal"/>
    <w:autoRedefine/>
    <w:uiPriority w:val="39"/>
    <w:unhideWhenUsed/>
    <w:locked/>
    <w:rsid w:val="00B05DE3"/>
    <w:pPr>
      <w:spacing w:after="100"/>
      <w:ind w:left="220"/>
    </w:pPr>
  </w:style>
  <w:style w:type="table" w:styleId="GridTable1Light-Accent1">
    <w:name w:val="Grid Table 1 Light Accent 1"/>
    <w:basedOn w:val="TableNormal"/>
    <w:uiPriority w:val="46"/>
    <w:rsid w:val="00BA616C"/>
    <w:pPr>
      <w:spacing w:after="0" w:line="240" w:lineRule="auto"/>
    </w:pPr>
    <w:tblPr>
      <w:tblStyleRowBandSize w:val="1"/>
      <w:tblStyleColBandSize w:val="1"/>
      <w:tblBorders>
        <w:top w:val="single" w:sz="4" w:space="0" w:color="A5D1A9" w:themeColor="accent1" w:themeTint="66"/>
        <w:left w:val="single" w:sz="4" w:space="0" w:color="A5D1A9" w:themeColor="accent1" w:themeTint="66"/>
        <w:bottom w:val="single" w:sz="4" w:space="0" w:color="A5D1A9" w:themeColor="accent1" w:themeTint="66"/>
        <w:right w:val="single" w:sz="4" w:space="0" w:color="A5D1A9" w:themeColor="accent1" w:themeTint="66"/>
        <w:insideH w:val="single" w:sz="4" w:space="0" w:color="A5D1A9" w:themeColor="accent1" w:themeTint="66"/>
        <w:insideV w:val="single" w:sz="4" w:space="0" w:color="A5D1A9" w:themeColor="accent1" w:themeTint="66"/>
      </w:tblBorders>
    </w:tblPr>
    <w:tblStylePr w:type="firstRow">
      <w:rPr>
        <w:b/>
        <w:bCs/>
      </w:rPr>
      <w:tblPr/>
      <w:tcPr>
        <w:tcBorders>
          <w:bottom w:val="single" w:sz="12" w:space="0" w:color="78BB7F" w:themeColor="accent1" w:themeTint="99"/>
        </w:tcBorders>
      </w:tcPr>
    </w:tblStylePr>
    <w:tblStylePr w:type="lastRow">
      <w:rPr>
        <w:b/>
        <w:bCs/>
      </w:rPr>
      <w:tblPr/>
      <w:tcPr>
        <w:tcBorders>
          <w:top w:val="double" w:sz="2" w:space="0" w:color="78BB7F" w:themeColor="accent1" w:themeTint="99"/>
        </w:tcBorders>
      </w:tcPr>
    </w:tblStylePr>
    <w:tblStylePr w:type="firstCol">
      <w:rPr>
        <w:b/>
        <w:bCs/>
      </w:rPr>
    </w:tblStylePr>
    <w:tblStylePr w:type="lastCol">
      <w:rPr>
        <w:b/>
        <w:bCs/>
      </w:rPr>
    </w:tblStylePr>
  </w:style>
  <w:style w:type="paragraph" w:styleId="TOC3">
    <w:name w:val="toc 3"/>
    <w:basedOn w:val="Normal"/>
    <w:next w:val="Normal"/>
    <w:autoRedefine/>
    <w:uiPriority w:val="39"/>
    <w:unhideWhenUsed/>
    <w:locked/>
    <w:rsid w:val="00316DE9"/>
    <w:pPr>
      <w:spacing w:after="100"/>
      <w:ind w:left="440"/>
    </w:pPr>
  </w:style>
  <w:style w:type="paragraph" w:styleId="Revision">
    <w:name w:val="Revision"/>
    <w:hidden/>
    <w:uiPriority w:val="99"/>
    <w:semiHidden/>
    <w:rsid w:val="004F0ADC"/>
    <w:pPr>
      <w:spacing w:after="0" w:line="240" w:lineRule="auto"/>
    </w:pPr>
    <w:rPr>
      <w:lang w:val="en-GB"/>
    </w:rPr>
  </w:style>
  <w:style w:type="paragraph" w:customStyle="1" w:styleId="TOCLEVEL0">
    <w:name w:val="TOC LEVEL0"/>
    <w:basedOn w:val="Normal"/>
    <w:rsid w:val="0082461A"/>
    <w:pPr>
      <w:spacing w:before="60" w:after="60" w:line="240" w:lineRule="auto"/>
      <w:jc w:val="center"/>
    </w:pPr>
    <w:rPr>
      <w:rFonts w:cstheme="minorHAnsi"/>
      <w:b/>
      <w:color w:val="008000"/>
      <w:sz w:val="36"/>
      <w:lang w:val="en-US" w:bidi="ar-SA"/>
    </w:rPr>
  </w:style>
  <w:style w:type="table" w:styleId="ListTable3-Accent3">
    <w:name w:val="List Table 3 Accent 3"/>
    <w:basedOn w:val="TableNormal"/>
    <w:uiPriority w:val="48"/>
    <w:rsid w:val="00E16098"/>
    <w:pPr>
      <w:spacing w:after="0" w:line="240" w:lineRule="auto"/>
    </w:pPr>
    <w:tblPr>
      <w:tblStyleRowBandSize w:val="1"/>
      <w:tblStyleColBandSize w:val="1"/>
      <w:tblBorders>
        <w:top w:val="single" w:sz="4" w:space="0" w:color="002060"/>
        <w:left w:val="single" w:sz="4" w:space="0" w:color="002060"/>
        <w:bottom w:val="single" w:sz="4" w:space="0" w:color="002060"/>
        <w:right w:val="single" w:sz="4" w:space="0" w:color="002060"/>
      </w:tblBorders>
    </w:tblPr>
    <w:tblStylePr w:type="firstRow">
      <w:rPr>
        <w:b/>
        <w:bCs/>
        <w:color w:val="FFFFFF" w:themeColor="background1"/>
      </w:rPr>
      <w:tblPr/>
      <w:tcPr>
        <w:shd w:val="clear" w:color="auto" w:fill="A8CDD7" w:themeFill="accent3"/>
      </w:tcPr>
    </w:tblStylePr>
    <w:tblStylePr w:type="lastRow">
      <w:rPr>
        <w:b/>
        <w:bCs/>
      </w:rPr>
      <w:tblPr/>
      <w:tcPr>
        <w:tcBorders>
          <w:top w:val="double" w:sz="4" w:space="0" w:color="A8CDD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8CDD7" w:themeColor="accent3"/>
          <w:right w:val="single" w:sz="4" w:space="0" w:color="A8CDD7" w:themeColor="accent3"/>
        </w:tcBorders>
      </w:tcPr>
    </w:tblStylePr>
    <w:tblStylePr w:type="band1Horz">
      <w:tblPr/>
      <w:tcPr>
        <w:tcBorders>
          <w:top w:val="single" w:sz="4" w:space="0" w:color="A8CDD7" w:themeColor="accent3"/>
          <w:bottom w:val="single" w:sz="4" w:space="0" w:color="A8CDD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8CDD7" w:themeColor="accent3"/>
          <w:left w:val="nil"/>
        </w:tcBorders>
      </w:tcPr>
    </w:tblStylePr>
    <w:tblStylePr w:type="swCell">
      <w:tblPr/>
      <w:tcPr>
        <w:tcBorders>
          <w:top w:val="double" w:sz="4" w:space="0" w:color="A8CDD7" w:themeColor="accent3"/>
          <w:right w:val="nil"/>
        </w:tcBorders>
      </w:tcPr>
    </w:tblStylePr>
  </w:style>
  <w:style w:type="character" w:customStyle="1" w:styleId="xbe">
    <w:name w:val="_xbe"/>
    <w:basedOn w:val="DefaultParagraphFont"/>
    <w:rsid w:val="00A1067D"/>
  </w:style>
  <w:style w:type="character" w:customStyle="1" w:styleId="normaltextrun">
    <w:name w:val="normaltextrun"/>
    <w:basedOn w:val="DefaultParagraphFont"/>
    <w:rsid w:val="003D4B31"/>
  </w:style>
  <w:style w:type="paragraph" w:customStyle="1" w:styleId="paragraph1">
    <w:name w:val="paragraph1"/>
    <w:basedOn w:val="Normal"/>
    <w:rsid w:val="003D4B31"/>
    <w:pPr>
      <w:spacing w:before="0" w:after="0" w:line="240" w:lineRule="auto"/>
      <w:jc w:val="left"/>
    </w:pPr>
    <w:rPr>
      <w:rFonts w:ascii="Times New Roman" w:eastAsia="Times New Roman" w:hAnsi="Times New Roman" w:cs="Times New Roman"/>
      <w:sz w:val="24"/>
      <w:szCs w:val="24"/>
      <w:lang w:val="en-US" w:bidi="ar-SA"/>
    </w:rPr>
  </w:style>
  <w:style w:type="character" w:customStyle="1" w:styleId="eop">
    <w:name w:val="eop"/>
    <w:basedOn w:val="DefaultParagraphFont"/>
    <w:rsid w:val="003D4B31"/>
  </w:style>
  <w:style w:type="character" w:styleId="UnresolvedMention">
    <w:name w:val="Unresolved Mention"/>
    <w:basedOn w:val="DefaultParagraphFont"/>
    <w:uiPriority w:val="99"/>
    <w:semiHidden/>
    <w:unhideWhenUsed/>
    <w:rsid w:val="00034806"/>
    <w:rPr>
      <w:color w:val="808080"/>
      <w:shd w:val="clear" w:color="auto" w:fill="E6E6E6"/>
    </w:rPr>
  </w:style>
  <w:style w:type="paragraph" w:customStyle="1" w:styleId="AEACVHeading3">
    <w:name w:val="AEACVHeading3"/>
    <w:basedOn w:val="Normal"/>
    <w:next w:val="Normal"/>
    <w:rsid w:val="001B6CFD"/>
    <w:pPr>
      <w:keepNext/>
      <w:spacing w:before="0" w:after="0" w:line="240" w:lineRule="auto"/>
    </w:pPr>
    <w:rPr>
      <w:rFonts w:ascii="Arial" w:eastAsiaTheme="minorHAnsi" w:hAnsi="Arial" w:cs="Times New Roman"/>
      <w:b/>
      <w:color w:val="FFFFFF" w:themeColor="background1"/>
      <w:sz w:val="20"/>
      <w:szCs w:val="24"/>
      <w:lang w:bidi="ar-SA"/>
    </w:rPr>
  </w:style>
  <w:style w:type="character" w:styleId="FollowedHyperlink">
    <w:name w:val="FollowedHyperlink"/>
    <w:basedOn w:val="DefaultParagraphFont"/>
    <w:uiPriority w:val="99"/>
    <w:semiHidden/>
    <w:unhideWhenUsed/>
    <w:rsid w:val="00211032"/>
    <w:rPr>
      <w:color w:val="903638" w:themeColor="followedHyperlink"/>
      <w:u w:val="single"/>
    </w:rPr>
  </w:style>
  <w:style w:type="character" w:customStyle="1" w:styleId="ListParagraphChar">
    <w:name w:val="List Paragraph Char"/>
    <w:basedOn w:val="DefaultParagraphFont"/>
    <w:link w:val="ListParagraph"/>
    <w:uiPriority w:val="34"/>
    <w:rsid w:val="009D311E"/>
    <w:rPr>
      <w:lang w:val="en-GB"/>
    </w:rPr>
  </w:style>
  <w:style w:type="table" w:customStyle="1" w:styleId="TableGrid11">
    <w:name w:val="Table Grid11"/>
    <w:basedOn w:val="TableNormal"/>
    <w:uiPriority w:val="59"/>
    <w:locked/>
    <w:rsid w:val="00400274"/>
    <w:pPr>
      <w:spacing w:after="0" w:line="240" w:lineRule="auto"/>
    </w:pPr>
    <w:rPr>
      <w:rFonts w:ascii="Calibri" w:eastAsia="Times New Roman" w:hAnsi="Calibri" w:cs="Times New Roman"/>
      <w:sz w:val="20"/>
      <w:szCs w:val="20"/>
      <w:lang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stTable2-Accent1">
    <w:name w:val="List Table 2 Accent 1"/>
    <w:basedOn w:val="TableNormal"/>
    <w:uiPriority w:val="47"/>
    <w:rsid w:val="00414A19"/>
    <w:pPr>
      <w:spacing w:after="0" w:line="240" w:lineRule="auto"/>
    </w:pPr>
    <w:rPr>
      <w:rFonts w:eastAsiaTheme="minorHAnsi"/>
      <w:lang w:val="en-GB" w:bidi="ar-SA"/>
    </w:rPr>
    <w:tblPr>
      <w:tblStyleRowBandSize w:val="1"/>
      <w:tblStyleColBandSize w:val="1"/>
      <w:tblBorders>
        <w:top w:val="single" w:sz="4" w:space="0" w:color="78BB7F" w:themeColor="accent1" w:themeTint="99"/>
        <w:bottom w:val="single" w:sz="4" w:space="0" w:color="78BB7F" w:themeColor="accent1" w:themeTint="99"/>
        <w:insideH w:val="single" w:sz="4" w:space="0" w:color="78BB7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E8D4" w:themeFill="accent1" w:themeFillTint="33"/>
      </w:tcPr>
    </w:tblStylePr>
    <w:tblStylePr w:type="band1Horz">
      <w:tblPr/>
      <w:tcPr>
        <w:shd w:val="clear" w:color="auto" w:fill="D2E8D4" w:themeFill="accent1" w:themeFillTint="33"/>
      </w:tcPr>
    </w:tblStylePr>
  </w:style>
  <w:style w:type="table" w:styleId="ListTable2-Accent3">
    <w:name w:val="List Table 2 Accent 3"/>
    <w:basedOn w:val="TableNormal"/>
    <w:uiPriority w:val="47"/>
    <w:rsid w:val="00414A19"/>
    <w:pPr>
      <w:spacing w:after="0" w:line="240" w:lineRule="auto"/>
    </w:pPr>
    <w:tblPr>
      <w:tblStyleRowBandSize w:val="1"/>
      <w:tblStyleColBandSize w:val="1"/>
      <w:tblBorders>
        <w:top w:val="single" w:sz="4" w:space="0" w:color="CAE0E7" w:themeColor="accent3" w:themeTint="99"/>
        <w:bottom w:val="single" w:sz="4" w:space="0" w:color="CAE0E7" w:themeColor="accent3" w:themeTint="99"/>
        <w:insideH w:val="single" w:sz="4" w:space="0" w:color="CAE0E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4F7" w:themeFill="accent3" w:themeFillTint="33"/>
      </w:tcPr>
    </w:tblStylePr>
    <w:tblStylePr w:type="band1Horz">
      <w:tblPr/>
      <w:tcPr>
        <w:shd w:val="clear" w:color="auto" w:fill="EDF4F7" w:themeFill="accent3" w:themeFillTint="33"/>
      </w:tcPr>
    </w:tblStylePr>
  </w:style>
  <w:style w:type="paragraph" w:styleId="EndnoteText">
    <w:name w:val="endnote text"/>
    <w:basedOn w:val="Normal"/>
    <w:link w:val="EndnoteTextChar"/>
    <w:uiPriority w:val="99"/>
    <w:semiHidden/>
    <w:unhideWhenUsed/>
    <w:rsid w:val="00414A19"/>
    <w:pPr>
      <w:spacing w:before="0" w:after="0" w:line="240" w:lineRule="auto"/>
      <w:jc w:val="left"/>
    </w:pPr>
    <w:rPr>
      <w:rFonts w:eastAsiaTheme="minorHAnsi"/>
      <w:sz w:val="20"/>
      <w:szCs w:val="20"/>
      <w:lang w:bidi="ar-SA"/>
    </w:rPr>
  </w:style>
  <w:style w:type="character" w:customStyle="1" w:styleId="EndnoteTextChar">
    <w:name w:val="Endnote Text Char"/>
    <w:basedOn w:val="DefaultParagraphFont"/>
    <w:link w:val="EndnoteText"/>
    <w:uiPriority w:val="99"/>
    <w:semiHidden/>
    <w:rsid w:val="00414A19"/>
    <w:rPr>
      <w:rFonts w:eastAsiaTheme="minorHAnsi"/>
      <w:sz w:val="20"/>
      <w:szCs w:val="20"/>
      <w:lang w:val="en-GB" w:bidi="ar-SA"/>
    </w:rPr>
  </w:style>
  <w:style w:type="character" w:styleId="EndnoteReference">
    <w:name w:val="endnote reference"/>
    <w:basedOn w:val="DefaultParagraphFont"/>
    <w:uiPriority w:val="99"/>
    <w:semiHidden/>
    <w:unhideWhenUsed/>
    <w:rsid w:val="00414A19"/>
    <w:rPr>
      <w:vertAlign w:val="superscript"/>
    </w:rPr>
  </w:style>
  <w:style w:type="table" w:styleId="ListTable1Light-Accent1">
    <w:name w:val="List Table 1 Light Accent 1"/>
    <w:basedOn w:val="TableNormal"/>
    <w:uiPriority w:val="46"/>
    <w:rsid w:val="0053418D"/>
    <w:pPr>
      <w:spacing w:after="0" w:line="240" w:lineRule="auto"/>
    </w:pPr>
    <w:rPr>
      <w:rFonts w:eastAsiaTheme="minorHAnsi"/>
      <w:lang w:val="en-GB" w:bidi="ar-SA"/>
    </w:rPr>
    <w:tblPr>
      <w:tblStyleRowBandSize w:val="1"/>
      <w:tblStyleColBandSize w:val="1"/>
    </w:tblPr>
    <w:tblStylePr w:type="firstRow">
      <w:rPr>
        <w:b/>
        <w:bCs/>
      </w:rPr>
      <w:tblPr/>
      <w:tcPr>
        <w:tcBorders>
          <w:bottom w:val="single" w:sz="4" w:space="0" w:color="78BB7F" w:themeColor="accent1" w:themeTint="99"/>
        </w:tcBorders>
      </w:tcPr>
    </w:tblStylePr>
    <w:tblStylePr w:type="lastRow">
      <w:rPr>
        <w:b/>
        <w:bCs/>
      </w:rPr>
      <w:tblPr/>
      <w:tcPr>
        <w:tcBorders>
          <w:top w:val="single" w:sz="4" w:space="0" w:color="78BB7F" w:themeColor="accent1" w:themeTint="99"/>
        </w:tcBorders>
      </w:tcPr>
    </w:tblStylePr>
    <w:tblStylePr w:type="firstCol">
      <w:rPr>
        <w:b/>
        <w:bCs/>
      </w:rPr>
    </w:tblStylePr>
    <w:tblStylePr w:type="lastCol">
      <w:rPr>
        <w:b/>
        <w:bCs/>
      </w:rPr>
    </w:tblStylePr>
    <w:tblStylePr w:type="band1Vert">
      <w:tblPr/>
      <w:tcPr>
        <w:shd w:val="clear" w:color="auto" w:fill="D2E8D4" w:themeFill="accent1" w:themeFillTint="33"/>
      </w:tcPr>
    </w:tblStylePr>
    <w:tblStylePr w:type="band1Horz">
      <w:tblPr/>
      <w:tcPr>
        <w:shd w:val="clear" w:color="auto" w:fill="D2E8D4" w:themeFill="accent1" w:themeFillTint="33"/>
      </w:tcPr>
    </w:tblStylePr>
  </w:style>
  <w:style w:type="paragraph" w:customStyle="1" w:styleId="pf0">
    <w:name w:val="pf0"/>
    <w:basedOn w:val="Normal"/>
    <w:rsid w:val="003005A8"/>
    <w:pPr>
      <w:spacing w:before="100" w:beforeAutospacing="1" w:after="100" w:afterAutospacing="1" w:line="240" w:lineRule="auto"/>
      <w:jc w:val="left"/>
    </w:pPr>
    <w:rPr>
      <w:rFonts w:ascii="Times New Roman" w:eastAsia="Times New Roman" w:hAnsi="Times New Roman" w:cs="Times New Roman"/>
      <w:sz w:val="24"/>
      <w:szCs w:val="24"/>
      <w:lang w:eastAsia="en-GB" w:bidi="ar-SA"/>
    </w:rPr>
  </w:style>
  <w:style w:type="character" w:customStyle="1" w:styleId="cf01">
    <w:name w:val="cf01"/>
    <w:basedOn w:val="DefaultParagraphFont"/>
    <w:rsid w:val="003005A8"/>
    <w:rPr>
      <w:rFonts w:ascii="Segoe UI" w:hAnsi="Segoe UI" w:cs="Segoe UI" w:hint="default"/>
      <w:sz w:val="18"/>
      <w:szCs w:val="18"/>
    </w:rPr>
  </w:style>
  <w:style w:type="paragraph" w:styleId="FootnoteText">
    <w:name w:val="footnote text"/>
    <w:basedOn w:val="Normal"/>
    <w:link w:val="FootnoteTextChar"/>
    <w:uiPriority w:val="99"/>
    <w:semiHidden/>
    <w:unhideWhenUsed/>
    <w:rsid w:val="001A4F14"/>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A4F14"/>
    <w:rPr>
      <w:sz w:val="20"/>
      <w:szCs w:val="20"/>
      <w:lang w:val="en-GB"/>
    </w:rPr>
  </w:style>
  <w:style w:type="character" w:styleId="FootnoteReference">
    <w:name w:val="footnote reference"/>
    <w:basedOn w:val="DefaultParagraphFont"/>
    <w:uiPriority w:val="99"/>
    <w:semiHidden/>
    <w:unhideWhenUsed/>
    <w:rsid w:val="001A4F14"/>
    <w:rPr>
      <w:vertAlign w:val="superscript"/>
    </w:rPr>
  </w:style>
  <w:style w:type="character" w:customStyle="1" w:styleId="ts-alignment-element">
    <w:name w:val="ts-alignment-element"/>
    <w:basedOn w:val="DefaultParagraphFont"/>
    <w:rsid w:val="00041144"/>
  </w:style>
  <w:style w:type="character" w:customStyle="1" w:styleId="ts-alignment-element-highlighted">
    <w:name w:val="ts-alignment-element-highlighted"/>
    <w:basedOn w:val="DefaultParagraphFont"/>
    <w:rsid w:val="00C415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39265">
      <w:bodyDiv w:val="1"/>
      <w:marLeft w:val="0"/>
      <w:marRight w:val="0"/>
      <w:marTop w:val="0"/>
      <w:marBottom w:val="0"/>
      <w:divBdr>
        <w:top w:val="none" w:sz="0" w:space="0" w:color="auto"/>
        <w:left w:val="none" w:sz="0" w:space="0" w:color="auto"/>
        <w:bottom w:val="none" w:sz="0" w:space="0" w:color="auto"/>
        <w:right w:val="none" w:sz="0" w:space="0" w:color="auto"/>
      </w:divBdr>
      <w:divsChild>
        <w:div w:id="1808667482">
          <w:marLeft w:val="0"/>
          <w:marRight w:val="0"/>
          <w:marTop w:val="0"/>
          <w:marBottom w:val="0"/>
          <w:divBdr>
            <w:top w:val="none" w:sz="0" w:space="0" w:color="auto"/>
            <w:left w:val="none" w:sz="0" w:space="0" w:color="auto"/>
            <w:bottom w:val="none" w:sz="0" w:space="0" w:color="auto"/>
            <w:right w:val="none" w:sz="0" w:space="0" w:color="auto"/>
          </w:divBdr>
          <w:divsChild>
            <w:div w:id="1418215214">
              <w:marLeft w:val="0"/>
              <w:marRight w:val="0"/>
              <w:marTop w:val="0"/>
              <w:marBottom w:val="0"/>
              <w:divBdr>
                <w:top w:val="none" w:sz="0" w:space="0" w:color="auto"/>
                <w:left w:val="none" w:sz="0" w:space="0" w:color="auto"/>
                <w:bottom w:val="none" w:sz="0" w:space="0" w:color="auto"/>
                <w:right w:val="none" w:sz="0" w:space="0" w:color="auto"/>
              </w:divBdr>
              <w:divsChild>
                <w:div w:id="648940400">
                  <w:marLeft w:val="0"/>
                  <w:marRight w:val="0"/>
                  <w:marTop w:val="0"/>
                  <w:marBottom w:val="0"/>
                  <w:divBdr>
                    <w:top w:val="none" w:sz="0" w:space="0" w:color="auto"/>
                    <w:left w:val="none" w:sz="0" w:space="0" w:color="auto"/>
                    <w:bottom w:val="none" w:sz="0" w:space="0" w:color="auto"/>
                    <w:right w:val="none" w:sz="0" w:space="0" w:color="auto"/>
                  </w:divBdr>
                  <w:divsChild>
                    <w:div w:id="341981983">
                      <w:marLeft w:val="0"/>
                      <w:marRight w:val="0"/>
                      <w:marTop w:val="0"/>
                      <w:marBottom w:val="0"/>
                      <w:divBdr>
                        <w:top w:val="none" w:sz="0" w:space="0" w:color="auto"/>
                        <w:left w:val="none" w:sz="0" w:space="0" w:color="auto"/>
                        <w:bottom w:val="none" w:sz="0" w:space="0" w:color="auto"/>
                        <w:right w:val="none" w:sz="0" w:space="0" w:color="auto"/>
                      </w:divBdr>
                      <w:divsChild>
                        <w:div w:id="1802262751">
                          <w:marLeft w:val="0"/>
                          <w:marRight w:val="0"/>
                          <w:marTop w:val="0"/>
                          <w:marBottom w:val="0"/>
                          <w:divBdr>
                            <w:top w:val="none" w:sz="0" w:space="0" w:color="auto"/>
                            <w:left w:val="none" w:sz="0" w:space="0" w:color="auto"/>
                            <w:bottom w:val="none" w:sz="0" w:space="0" w:color="auto"/>
                            <w:right w:val="none" w:sz="0" w:space="0" w:color="auto"/>
                          </w:divBdr>
                          <w:divsChild>
                            <w:div w:id="988561418">
                              <w:marLeft w:val="0"/>
                              <w:marRight w:val="0"/>
                              <w:marTop w:val="0"/>
                              <w:marBottom w:val="0"/>
                              <w:divBdr>
                                <w:top w:val="none" w:sz="0" w:space="0" w:color="auto"/>
                                <w:left w:val="none" w:sz="0" w:space="0" w:color="auto"/>
                                <w:bottom w:val="none" w:sz="0" w:space="0" w:color="auto"/>
                                <w:right w:val="none" w:sz="0" w:space="0" w:color="auto"/>
                              </w:divBdr>
                              <w:divsChild>
                                <w:div w:id="188687391">
                                  <w:marLeft w:val="0"/>
                                  <w:marRight w:val="0"/>
                                  <w:marTop w:val="0"/>
                                  <w:marBottom w:val="0"/>
                                  <w:divBdr>
                                    <w:top w:val="none" w:sz="0" w:space="0" w:color="auto"/>
                                    <w:left w:val="none" w:sz="0" w:space="0" w:color="auto"/>
                                    <w:bottom w:val="none" w:sz="0" w:space="0" w:color="auto"/>
                                    <w:right w:val="none" w:sz="0" w:space="0" w:color="auto"/>
                                  </w:divBdr>
                                  <w:divsChild>
                                    <w:div w:id="1490095759">
                                      <w:marLeft w:val="0"/>
                                      <w:marRight w:val="0"/>
                                      <w:marTop w:val="0"/>
                                      <w:marBottom w:val="0"/>
                                      <w:divBdr>
                                        <w:top w:val="none" w:sz="0" w:space="0" w:color="auto"/>
                                        <w:left w:val="none" w:sz="0" w:space="0" w:color="auto"/>
                                        <w:bottom w:val="none" w:sz="0" w:space="0" w:color="auto"/>
                                        <w:right w:val="none" w:sz="0" w:space="0" w:color="auto"/>
                                      </w:divBdr>
                                      <w:divsChild>
                                        <w:div w:id="1164511799">
                                          <w:marLeft w:val="0"/>
                                          <w:marRight w:val="0"/>
                                          <w:marTop w:val="0"/>
                                          <w:marBottom w:val="0"/>
                                          <w:divBdr>
                                            <w:top w:val="none" w:sz="0" w:space="0" w:color="auto"/>
                                            <w:left w:val="none" w:sz="0" w:space="0" w:color="auto"/>
                                            <w:bottom w:val="none" w:sz="0" w:space="0" w:color="auto"/>
                                            <w:right w:val="none" w:sz="0" w:space="0" w:color="auto"/>
                                          </w:divBdr>
                                          <w:divsChild>
                                            <w:div w:id="2054572462">
                                              <w:marLeft w:val="0"/>
                                              <w:marRight w:val="0"/>
                                              <w:marTop w:val="0"/>
                                              <w:marBottom w:val="0"/>
                                              <w:divBdr>
                                                <w:top w:val="none" w:sz="0" w:space="0" w:color="auto"/>
                                                <w:left w:val="none" w:sz="0" w:space="0" w:color="auto"/>
                                                <w:bottom w:val="none" w:sz="0" w:space="0" w:color="auto"/>
                                                <w:right w:val="none" w:sz="0" w:space="0" w:color="auto"/>
                                              </w:divBdr>
                                              <w:divsChild>
                                                <w:div w:id="1678651962">
                                                  <w:marLeft w:val="0"/>
                                                  <w:marRight w:val="0"/>
                                                  <w:marTop w:val="0"/>
                                                  <w:marBottom w:val="0"/>
                                                  <w:divBdr>
                                                    <w:top w:val="none" w:sz="0" w:space="0" w:color="auto"/>
                                                    <w:left w:val="none" w:sz="0" w:space="0" w:color="auto"/>
                                                    <w:bottom w:val="none" w:sz="0" w:space="0" w:color="auto"/>
                                                    <w:right w:val="none" w:sz="0" w:space="0" w:color="auto"/>
                                                  </w:divBdr>
                                                  <w:divsChild>
                                                    <w:div w:id="1186673597">
                                                      <w:marLeft w:val="0"/>
                                                      <w:marRight w:val="0"/>
                                                      <w:marTop w:val="0"/>
                                                      <w:marBottom w:val="0"/>
                                                      <w:divBdr>
                                                        <w:top w:val="none" w:sz="0" w:space="0" w:color="auto"/>
                                                        <w:left w:val="none" w:sz="0" w:space="0" w:color="auto"/>
                                                        <w:bottom w:val="none" w:sz="0" w:space="0" w:color="auto"/>
                                                        <w:right w:val="none" w:sz="0" w:space="0" w:color="auto"/>
                                                      </w:divBdr>
                                                      <w:divsChild>
                                                        <w:div w:id="1467091130">
                                                          <w:marLeft w:val="0"/>
                                                          <w:marRight w:val="0"/>
                                                          <w:marTop w:val="0"/>
                                                          <w:marBottom w:val="0"/>
                                                          <w:divBdr>
                                                            <w:top w:val="none" w:sz="0" w:space="0" w:color="auto"/>
                                                            <w:left w:val="none" w:sz="0" w:space="0" w:color="auto"/>
                                                            <w:bottom w:val="none" w:sz="0" w:space="0" w:color="auto"/>
                                                            <w:right w:val="none" w:sz="0" w:space="0" w:color="auto"/>
                                                          </w:divBdr>
                                                          <w:divsChild>
                                                            <w:div w:id="3323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3190749">
      <w:bodyDiv w:val="1"/>
      <w:marLeft w:val="0"/>
      <w:marRight w:val="0"/>
      <w:marTop w:val="0"/>
      <w:marBottom w:val="0"/>
      <w:divBdr>
        <w:top w:val="none" w:sz="0" w:space="0" w:color="auto"/>
        <w:left w:val="none" w:sz="0" w:space="0" w:color="auto"/>
        <w:bottom w:val="none" w:sz="0" w:space="0" w:color="auto"/>
        <w:right w:val="none" w:sz="0" w:space="0" w:color="auto"/>
      </w:divBdr>
    </w:div>
    <w:div w:id="107547124">
      <w:bodyDiv w:val="1"/>
      <w:marLeft w:val="0"/>
      <w:marRight w:val="0"/>
      <w:marTop w:val="0"/>
      <w:marBottom w:val="0"/>
      <w:divBdr>
        <w:top w:val="none" w:sz="0" w:space="0" w:color="auto"/>
        <w:left w:val="none" w:sz="0" w:space="0" w:color="auto"/>
        <w:bottom w:val="none" w:sz="0" w:space="0" w:color="auto"/>
        <w:right w:val="none" w:sz="0" w:space="0" w:color="auto"/>
      </w:divBdr>
    </w:div>
    <w:div w:id="145320871">
      <w:bodyDiv w:val="1"/>
      <w:marLeft w:val="0"/>
      <w:marRight w:val="0"/>
      <w:marTop w:val="0"/>
      <w:marBottom w:val="0"/>
      <w:divBdr>
        <w:top w:val="none" w:sz="0" w:space="0" w:color="auto"/>
        <w:left w:val="none" w:sz="0" w:space="0" w:color="auto"/>
        <w:bottom w:val="none" w:sz="0" w:space="0" w:color="auto"/>
        <w:right w:val="none" w:sz="0" w:space="0" w:color="auto"/>
      </w:divBdr>
      <w:divsChild>
        <w:div w:id="1767268496">
          <w:marLeft w:val="547"/>
          <w:marRight w:val="0"/>
          <w:marTop w:val="0"/>
          <w:marBottom w:val="0"/>
          <w:divBdr>
            <w:top w:val="none" w:sz="0" w:space="0" w:color="auto"/>
            <w:left w:val="none" w:sz="0" w:space="0" w:color="auto"/>
            <w:bottom w:val="none" w:sz="0" w:space="0" w:color="auto"/>
            <w:right w:val="none" w:sz="0" w:space="0" w:color="auto"/>
          </w:divBdr>
        </w:div>
      </w:divsChild>
    </w:div>
    <w:div w:id="161362881">
      <w:bodyDiv w:val="1"/>
      <w:marLeft w:val="0"/>
      <w:marRight w:val="0"/>
      <w:marTop w:val="0"/>
      <w:marBottom w:val="0"/>
      <w:divBdr>
        <w:top w:val="none" w:sz="0" w:space="0" w:color="auto"/>
        <w:left w:val="none" w:sz="0" w:space="0" w:color="auto"/>
        <w:bottom w:val="none" w:sz="0" w:space="0" w:color="auto"/>
        <w:right w:val="none" w:sz="0" w:space="0" w:color="auto"/>
      </w:divBdr>
    </w:div>
    <w:div w:id="175387651">
      <w:bodyDiv w:val="1"/>
      <w:marLeft w:val="0"/>
      <w:marRight w:val="0"/>
      <w:marTop w:val="0"/>
      <w:marBottom w:val="0"/>
      <w:divBdr>
        <w:top w:val="none" w:sz="0" w:space="0" w:color="auto"/>
        <w:left w:val="none" w:sz="0" w:space="0" w:color="auto"/>
        <w:bottom w:val="none" w:sz="0" w:space="0" w:color="auto"/>
        <w:right w:val="none" w:sz="0" w:space="0" w:color="auto"/>
      </w:divBdr>
    </w:div>
    <w:div w:id="246428800">
      <w:bodyDiv w:val="1"/>
      <w:marLeft w:val="0"/>
      <w:marRight w:val="0"/>
      <w:marTop w:val="0"/>
      <w:marBottom w:val="0"/>
      <w:divBdr>
        <w:top w:val="none" w:sz="0" w:space="0" w:color="auto"/>
        <w:left w:val="none" w:sz="0" w:space="0" w:color="auto"/>
        <w:bottom w:val="none" w:sz="0" w:space="0" w:color="auto"/>
        <w:right w:val="none" w:sz="0" w:space="0" w:color="auto"/>
      </w:divBdr>
    </w:div>
    <w:div w:id="253780142">
      <w:bodyDiv w:val="1"/>
      <w:marLeft w:val="0"/>
      <w:marRight w:val="0"/>
      <w:marTop w:val="0"/>
      <w:marBottom w:val="0"/>
      <w:divBdr>
        <w:top w:val="none" w:sz="0" w:space="0" w:color="auto"/>
        <w:left w:val="none" w:sz="0" w:space="0" w:color="auto"/>
        <w:bottom w:val="none" w:sz="0" w:space="0" w:color="auto"/>
        <w:right w:val="none" w:sz="0" w:space="0" w:color="auto"/>
      </w:divBdr>
    </w:div>
    <w:div w:id="307366732">
      <w:bodyDiv w:val="1"/>
      <w:marLeft w:val="0"/>
      <w:marRight w:val="0"/>
      <w:marTop w:val="0"/>
      <w:marBottom w:val="0"/>
      <w:divBdr>
        <w:top w:val="none" w:sz="0" w:space="0" w:color="auto"/>
        <w:left w:val="none" w:sz="0" w:space="0" w:color="auto"/>
        <w:bottom w:val="none" w:sz="0" w:space="0" w:color="auto"/>
        <w:right w:val="none" w:sz="0" w:space="0" w:color="auto"/>
      </w:divBdr>
    </w:div>
    <w:div w:id="371148808">
      <w:bodyDiv w:val="1"/>
      <w:marLeft w:val="0"/>
      <w:marRight w:val="0"/>
      <w:marTop w:val="0"/>
      <w:marBottom w:val="0"/>
      <w:divBdr>
        <w:top w:val="none" w:sz="0" w:space="0" w:color="auto"/>
        <w:left w:val="none" w:sz="0" w:space="0" w:color="auto"/>
        <w:bottom w:val="none" w:sz="0" w:space="0" w:color="auto"/>
        <w:right w:val="none" w:sz="0" w:space="0" w:color="auto"/>
      </w:divBdr>
    </w:div>
    <w:div w:id="416561422">
      <w:bodyDiv w:val="1"/>
      <w:marLeft w:val="0"/>
      <w:marRight w:val="0"/>
      <w:marTop w:val="0"/>
      <w:marBottom w:val="0"/>
      <w:divBdr>
        <w:top w:val="none" w:sz="0" w:space="0" w:color="auto"/>
        <w:left w:val="none" w:sz="0" w:space="0" w:color="auto"/>
        <w:bottom w:val="none" w:sz="0" w:space="0" w:color="auto"/>
        <w:right w:val="none" w:sz="0" w:space="0" w:color="auto"/>
      </w:divBdr>
    </w:div>
    <w:div w:id="451441511">
      <w:bodyDiv w:val="1"/>
      <w:marLeft w:val="0"/>
      <w:marRight w:val="0"/>
      <w:marTop w:val="0"/>
      <w:marBottom w:val="0"/>
      <w:divBdr>
        <w:top w:val="none" w:sz="0" w:space="0" w:color="auto"/>
        <w:left w:val="none" w:sz="0" w:space="0" w:color="auto"/>
        <w:bottom w:val="none" w:sz="0" w:space="0" w:color="auto"/>
        <w:right w:val="none" w:sz="0" w:space="0" w:color="auto"/>
      </w:divBdr>
    </w:div>
    <w:div w:id="584922394">
      <w:bodyDiv w:val="1"/>
      <w:marLeft w:val="0"/>
      <w:marRight w:val="0"/>
      <w:marTop w:val="0"/>
      <w:marBottom w:val="0"/>
      <w:divBdr>
        <w:top w:val="none" w:sz="0" w:space="0" w:color="auto"/>
        <w:left w:val="none" w:sz="0" w:space="0" w:color="auto"/>
        <w:bottom w:val="none" w:sz="0" w:space="0" w:color="auto"/>
        <w:right w:val="none" w:sz="0" w:space="0" w:color="auto"/>
      </w:divBdr>
    </w:div>
    <w:div w:id="593830302">
      <w:bodyDiv w:val="1"/>
      <w:marLeft w:val="0"/>
      <w:marRight w:val="0"/>
      <w:marTop w:val="0"/>
      <w:marBottom w:val="0"/>
      <w:divBdr>
        <w:top w:val="none" w:sz="0" w:space="0" w:color="auto"/>
        <w:left w:val="none" w:sz="0" w:space="0" w:color="auto"/>
        <w:bottom w:val="none" w:sz="0" w:space="0" w:color="auto"/>
        <w:right w:val="none" w:sz="0" w:space="0" w:color="auto"/>
      </w:divBdr>
    </w:div>
    <w:div w:id="614673922">
      <w:bodyDiv w:val="1"/>
      <w:marLeft w:val="0"/>
      <w:marRight w:val="0"/>
      <w:marTop w:val="0"/>
      <w:marBottom w:val="0"/>
      <w:divBdr>
        <w:top w:val="none" w:sz="0" w:space="0" w:color="auto"/>
        <w:left w:val="none" w:sz="0" w:space="0" w:color="auto"/>
        <w:bottom w:val="none" w:sz="0" w:space="0" w:color="auto"/>
        <w:right w:val="none" w:sz="0" w:space="0" w:color="auto"/>
      </w:divBdr>
    </w:div>
    <w:div w:id="632713677">
      <w:bodyDiv w:val="1"/>
      <w:marLeft w:val="0"/>
      <w:marRight w:val="0"/>
      <w:marTop w:val="0"/>
      <w:marBottom w:val="0"/>
      <w:divBdr>
        <w:top w:val="none" w:sz="0" w:space="0" w:color="auto"/>
        <w:left w:val="none" w:sz="0" w:space="0" w:color="auto"/>
        <w:bottom w:val="none" w:sz="0" w:space="0" w:color="auto"/>
        <w:right w:val="none" w:sz="0" w:space="0" w:color="auto"/>
      </w:divBdr>
    </w:div>
    <w:div w:id="632758069">
      <w:bodyDiv w:val="1"/>
      <w:marLeft w:val="0"/>
      <w:marRight w:val="0"/>
      <w:marTop w:val="0"/>
      <w:marBottom w:val="0"/>
      <w:divBdr>
        <w:top w:val="none" w:sz="0" w:space="0" w:color="auto"/>
        <w:left w:val="none" w:sz="0" w:space="0" w:color="auto"/>
        <w:bottom w:val="none" w:sz="0" w:space="0" w:color="auto"/>
        <w:right w:val="none" w:sz="0" w:space="0" w:color="auto"/>
      </w:divBdr>
    </w:div>
    <w:div w:id="649748093">
      <w:bodyDiv w:val="1"/>
      <w:marLeft w:val="0"/>
      <w:marRight w:val="0"/>
      <w:marTop w:val="0"/>
      <w:marBottom w:val="0"/>
      <w:divBdr>
        <w:top w:val="none" w:sz="0" w:space="0" w:color="auto"/>
        <w:left w:val="none" w:sz="0" w:space="0" w:color="auto"/>
        <w:bottom w:val="none" w:sz="0" w:space="0" w:color="auto"/>
        <w:right w:val="none" w:sz="0" w:space="0" w:color="auto"/>
      </w:divBdr>
    </w:div>
    <w:div w:id="655962532">
      <w:bodyDiv w:val="1"/>
      <w:marLeft w:val="0"/>
      <w:marRight w:val="0"/>
      <w:marTop w:val="0"/>
      <w:marBottom w:val="0"/>
      <w:divBdr>
        <w:top w:val="none" w:sz="0" w:space="0" w:color="auto"/>
        <w:left w:val="none" w:sz="0" w:space="0" w:color="auto"/>
        <w:bottom w:val="none" w:sz="0" w:space="0" w:color="auto"/>
        <w:right w:val="none" w:sz="0" w:space="0" w:color="auto"/>
      </w:divBdr>
    </w:div>
    <w:div w:id="742027461">
      <w:bodyDiv w:val="1"/>
      <w:marLeft w:val="0"/>
      <w:marRight w:val="0"/>
      <w:marTop w:val="0"/>
      <w:marBottom w:val="0"/>
      <w:divBdr>
        <w:top w:val="none" w:sz="0" w:space="0" w:color="auto"/>
        <w:left w:val="none" w:sz="0" w:space="0" w:color="auto"/>
        <w:bottom w:val="none" w:sz="0" w:space="0" w:color="auto"/>
        <w:right w:val="none" w:sz="0" w:space="0" w:color="auto"/>
      </w:divBdr>
    </w:div>
    <w:div w:id="761726333">
      <w:bodyDiv w:val="1"/>
      <w:marLeft w:val="0"/>
      <w:marRight w:val="0"/>
      <w:marTop w:val="0"/>
      <w:marBottom w:val="0"/>
      <w:divBdr>
        <w:top w:val="none" w:sz="0" w:space="0" w:color="auto"/>
        <w:left w:val="none" w:sz="0" w:space="0" w:color="auto"/>
        <w:bottom w:val="none" w:sz="0" w:space="0" w:color="auto"/>
        <w:right w:val="none" w:sz="0" w:space="0" w:color="auto"/>
      </w:divBdr>
    </w:div>
    <w:div w:id="778987813">
      <w:bodyDiv w:val="1"/>
      <w:marLeft w:val="0"/>
      <w:marRight w:val="0"/>
      <w:marTop w:val="0"/>
      <w:marBottom w:val="0"/>
      <w:divBdr>
        <w:top w:val="none" w:sz="0" w:space="0" w:color="auto"/>
        <w:left w:val="none" w:sz="0" w:space="0" w:color="auto"/>
        <w:bottom w:val="none" w:sz="0" w:space="0" w:color="auto"/>
        <w:right w:val="none" w:sz="0" w:space="0" w:color="auto"/>
      </w:divBdr>
    </w:div>
    <w:div w:id="811673684">
      <w:bodyDiv w:val="1"/>
      <w:marLeft w:val="0"/>
      <w:marRight w:val="0"/>
      <w:marTop w:val="0"/>
      <w:marBottom w:val="0"/>
      <w:divBdr>
        <w:top w:val="none" w:sz="0" w:space="0" w:color="auto"/>
        <w:left w:val="none" w:sz="0" w:space="0" w:color="auto"/>
        <w:bottom w:val="none" w:sz="0" w:space="0" w:color="auto"/>
        <w:right w:val="none" w:sz="0" w:space="0" w:color="auto"/>
      </w:divBdr>
    </w:div>
    <w:div w:id="872496587">
      <w:bodyDiv w:val="1"/>
      <w:marLeft w:val="0"/>
      <w:marRight w:val="0"/>
      <w:marTop w:val="0"/>
      <w:marBottom w:val="0"/>
      <w:divBdr>
        <w:top w:val="none" w:sz="0" w:space="0" w:color="auto"/>
        <w:left w:val="none" w:sz="0" w:space="0" w:color="auto"/>
        <w:bottom w:val="none" w:sz="0" w:space="0" w:color="auto"/>
        <w:right w:val="none" w:sz="0" w:space="0" w:color="auto"/>
      </w:divBdr>
    </w:div>
    <w:div w:id="883326647">
      <w:bodyDiv w:val="1"/>
      <w:marLeft w:val="0"/>
      <w:marRight w:val="0"/>
      <w:marTop w:val="0"/>
      <w:marBottom w:val="0"/>
      <w:divBdr>
        <w:top w:val="none" w:sz="0" w:space="0" w:color="auto"/>
        <w:left w:val="none" w:sz="0" w:space="0" w:color="auto"/>
        <w:bottom w:val="none" w:sz="0" w:space="0" w:color="auto"/>
        <w:right w:val="none" w:sz="0" w:space="0" w:color="auto"/>
      </w:divBdr>
    </w:div>
    <w:div w:id="900873405">
      <w:bodyDiv w:val="1"/>
      <w:marLeft w:val="0"/>
      <w:marRight w:val="0"/>
      <w:marTop w:val="0"/>
      <w:marBottom w:val="0"/>
      <w:divBdr>
        <w:top w:val="none" w:sz="0" w:space="0" w:color="auto"/>
        <w:left w:val="none" w:sz="0" w:space="0" w:color="auto"/>
        <w:bottom w:val="none" w:sz="0" w:space="0" w:color="auto"/>
        <w:right w:val="none" w:sz="0" w:space="0" w:color="auto"/>
      </w:divBdr>
    </w:div>
    <w:div w:id="923148847">
      <w:bodyDiv w:val="1"/>
      <w:marLeft w:val="0"/>
      <w:marRight w:val="0"/>
      <w:marTop w:val="0"/>
      <w:marBottom w:val="0"/>
      <w:divBdr>
        <w:top w:val="none" w:sz="0" w:space="0" w:color="auto"/>
        <w:left w:val="none" w:sz="0" w:space="0" w:color="auto"/>
        <w:bottom w:val="none" w:sz="0" w:space="0" w:color="auto"/>
        <w:right w:val="none" w:sz="0" w:space="0" w:color="auto"/>
      </w:divBdr>
    </w:div>
    <w:div w:id="930089019">
      <w:bodyDiv w:val="1"/>
      <w:marLeft w:val="0"/>
      <w:marRight w:val="0"/>
      <w:marTop w:val="0"/>
      <w:marBottom w:val="0"/>
      <w:divBdr>
        <w:top w:val="none" w:sz="0" w:space="0" w:color="auto"/>
        <w:left w:val="none" w:sz="0" w:space="0" w:color="auto"/>
        <w:bottom w:val="none" w:sz="0" w:space="0" w:color="auto"/>
        <w:right w:val="none" w:sz="0" w:space="0" w:color="auto"/>
      </w:divBdr>
    </w:div>
    <w:div w:id="965476363">
      <w:bodyDiv w:val="1"/>
      <w:marLeft w:val="0"/>
      <w:marRight w:val="0"/>
      <w:marTop w:val="0"/>
      <w:marBottom w:val="0"/>
      <w:divBdr>
        <w:top w:val="none" w:sz="0" w:space="0" w:color="auto"/>
        <w:left w:val="none" w:sz="0" w:space="0" w:color="auto"/>
        <w:bottom w:val="none" w:sz="0" w:space="0" w:color="auto"/>
        <w:right w:val="none" w:sz="0" w:space="0" w:color="auto"/>
      </w:divBdr>
    </w:div>
    <w:div w:id="1027408773">
      <w:bodyDiv w:val="1"/>
      <w:marLeft w:val="0"/>
      <w:marRight w:val="0"/>
      <w:marTop w:val="0"/>
      <w:marBottom w:val="0"/>
      <w:divBdr>
        <w:top w:val="none" w:sz="0" w:space="0" w:color="auto"/>
        <w:left w:val="none" w:sz="0" w:space="0" w:color="auto"/>
        <w:bottom w:val="none" w:sz="0" w:space="0" w:color="auto"/>
        <w:right w:val="none" w:sz="0" w:space="0" w:color="auto"/>
      </w:divBdr>
    </w:div>
    <w:div w:id="1059354594">
      <w:bodyDiv w:val="1"/>
      <w:marLeft w:val="0"/>
      <w:marRight w:val="0"/>
      <w:marTop w:val="0"/>
      <w:marBottom w:val="0"/>
      <w:divBdr>
        <w:top w:val="none" w:sz="0" w:space="0" w:color="auto"/>
        <w:left w:val="none" w:sz="0" w:space="0" w:color="auto"/>
        <w:bottom w:val="none" w:sz="0" w:space="0" w:color="auto"/>
        <w:right w:val="none" w:sz="0" w:space="0" w:color="auto"/>
      </w:divBdr>
    </w:div>
    <w:div w:id="1100300597">
      <w:bodyDiv w:val="1"/>
      <w:marLeft w:val="0"/>
      <w:marRight w:val="0"/>
      <w:marTop w:val="0"/>
      <w:marBottom w:val="0"/>
      <w:divBdr>
        <w:top w:val="none" w:sz="0" w:space="0" w:color="auto"/>
        <w:left w:val="none" w:sz="0" w:space="0" w:color="auto"/>
        <w:bottom w:val="none" w:sz="0" w:space="0" w:color="auto"/>
        <w:right w:val="none" w:sz="0" w:space="0" w:color="auto"/>
      </w:divBdr>
    </w:div>
    <w:div w:id="1116364941">
      <w:bodyDiv w:val="1"/>
      <w:marLeft w:val="0"/>
      <w:marRight w:val="0"/>
      <w:marTop w:val="0"/>
      <w:marBottom w:val="0"/>
      <w:divBdr>
        <w:top w:val="none" w:sz="0" w:space="0" w:color="auto"/>
        <w:left w:val="none" w:sz="0" w:space="0" w:color="auto"/>
        <w:bottom w:val="none" w:sz="0" w:space="0" w:color="auto"/>
        <w:right w:val="none" w:sz="0" w:space="0" w:color="auto"/>
      </w:divBdr>
    </w:div>
    <w:div w:id="1130593893">
      <w:bodyDiv w:val="1"/>
      <w:marLeft w:val="0"/>
      <w:marRight w:val="0"/>
      <w:marTop w:val="0"/>
      <w:marBottom w:val="0"/>
      <w:divBdr>
        <w:top w:val="none" w:sz="0" w:space="0" w:color="auto"/>
        <w:left w:val="none" w:sz="0" w:space="0" w:color="auto"/>
        <w:bottom w:val="none" w:sz="0" w:space="0" w:color="auto"/>
        <w:right w:val="none" w:sz="0" w:space="0" w:color="auto"/>
      </w:divBdr>
    </w:div>
    <w:div w:id="1141339952">
      <w:bodyDiv w:val="1"/>
      <w:marLeft w:val="0"/>
      <w:marRight w:val="0"/>
      <w:marTop w:val="0"/>
      <w:marBottom w:val="0"/>
      <w:divBdr>
        <w:top w:val="none" w:sz="0" w:space="0" w:color="auto"/>
        <w:left w:val="none" w:sz="0" w:space="0" w:color="auto"/>
        <w:bottom w:val="none" w:sz="0" w:space="0" w:color="auto"/>
        <w:right w:val="none" w:sz="0" w:space="0" w:color="auto"/>
      </w:divBdr>
    </w:div>
    <w:div w:id="1151167266">
      <w:bodyDiv w:val="1"/>
      <w:marLeft w:val="0"/>
      <w:marRight w:val="0"/>
      <w:marTop w:val="0"/>
      <w:marBottom w:val="0"/>
      <w:divBdr>
        <w:top w:val="none" w:sz="0" w:space="0" w:color="auto"/>
        <w:left w:val="none" w:sz="0" w:space="0" w:color="auto"/>
        <w:bottom w:val="none" w:sz="0" w:space="0" w:color="auto"/>
        <w:right w:val="none" w:sz="0" w:space="0" w:color="auto"/>
      </w:divBdr>
    </w:div>
    <w:div w:id="1166897165">
      <w:bodyDiv w:val="1"/>
      <w:marLeft w:val="0"/>
      <w:marRight w:val="0"/>
      <w:marTop w:val="0"/>
      <w:marBottom w:val="0"/>
      <w:divBdr>
        <w:top w:val="none" w:sz="0" w:space="0" w:color="auto"/>
        <w:left w:val="none" w:sz="0" w:space="0" w:color="auto"/>
        <w:bottom w:val="none" w:sz="0" w:space="0" w:color="auto"/>
        <w:right w:val="none" w:sz="0" w:space="0" w:color="auto"/>
      </w:divBdr>
    </w:div>
    <w:div w:id="1210070044">
      <w:bodyDiv w:val="1"/>
      <w:marLeft w:val="0"/>
      <w:marRight w:val="0"/>
      <w:marTop w:val="0"/>
      <w:marBottom w:val="0"/>
      <w:divBdr>
        <w:top w:val="none" w:sz="0" w:space="0" w:color="auto"/>
        <w:left w:val="none" w:sz="0" w:space="0" w:color="auto"/>
        <w:bottom w:val="none" w:sz="0" w:space="0" w:color="auto"/>
        <w:right w:val="none" w:sz="0" w:space="0" w:color="auto"/>
      </w:divBdr>
    </w:div>
    <w:div w:id="1316447670">
      <w:bodyDiv w:val="1"/>
      <w:marLeft w:val="0"/>
      <w:marRight w:val="0"/>
      <w:marTop w:val="0"/>
      <w:marBottom w:val="0"/>
      <w:divBdr>
        <w:top w:val="none" w:sz="0" w:space="0" w:color="auto"/>
        <w:left w:val="none" w:sz="0" w:space="0" w:color="auto"/>
        <w:bottom w:val="none" w:sz="0" w:space="0" w:color="auto"/>
        <w:right w:val="none" w:sz="0" w:space="0" w:color="auto"/>
      </w:divBdr>
    </w:div>
    <w:div w:id="1334992578">
      <w:bodyDiv w:val="1"/>
      <w:marLeft w:val="0"/>
      <w:marRight w:val="0"/>
      <w:marTop w:val="0"/>
      <w:marBottom w:val="0"/>
      <w:divBdr>
        <w:top w:val="none" w:sz="0" w:space="0" w:color="auto"/>
        <w:left w:val="none" w:sz="0" w:space="0" w:color="auto"/>
        <w:bottom w:val="none" w:sz="0" w:space="0" w:color="auto"/>
        <w:right w:val="none" w:sz="0" w:space="0" w:color="auto"/>
      </w:divBdr>
    </w:div>
    <w:div w:id="1410690513">
      <w:bodyDiv w:val="1"/>
      <w:marLeft w:val="0"/>
      <w:marRight w:val="0"/>
      <w:marTop w:val="0"/>
      <w:marBottom w:val="0"/>
      <w:divBdr>
        <w:top w:val="none" w:sz="0" w:space="0" w:color="auto"/>
        <w:left w:val="none" w:sz="0" w:space="0" w:color="auto"/>
        <w:bottom w:val="none" w:sz="0" w:space="0" w:color="auto"/>
        <w:right w:val="none" w:sz="0" w:space="0" w:color="auto"/>
      </w:divBdr>
    </w:div>
    <w:div w:id="1436945580">
      <w:bodyDiv w:val="1"/>
      <w:marLeft w:val="0"/>
      <w:marRight w:val="0"/>
      <w:marTop w:val="0"/>
      <w:marBottom w:val="0"/>
      <w:divBdr>
        <w:top w:val="none" w:sz="0" w:space="0" w:color="auto"/>
        <w:left w:val="none" w:sz="0" w:space="0" w:color="auto"/>
        <w:bottom w:val="none" w:sz="0" w:space="0" w:color="auto"/>
        <w:right w:val="none" w:sz="0" w:space="0" w:color="auto"/>
      </w:divBdr>
    </w:div>
    <w:div w:id="1496455422">
      <w:bodyDiv w:val="1"/>
      <w:marLeft w:val="0"/>
      <w:marRight w:val="0"/>
      <w:marTop w:val="0"/>
      <w:marBottom w:val="0"/>
      <w:divBdr>
        <w:top w:val="none" w:sz="0" w:space="0" w:color="auto"/>
        <w:left w:val="none" w:sz="0" w:space="0" w:color="auto"/>
        <w:bottom w:val="none" w:sz="0" w:space="0" w:color="auto"/>
        <w:right w:val="none" w:sz="0" w:space="0" w:color="auto"/>
      </w:divBdr>
    </w:div>
    <w:div w:id="1524052537">
      <w:bodyDiv w:val="1"/>
      <w:marLeft w:val="0"/>
      <w:marRight w:val="0"/>
      <w:marTop w:val="0"/>
      <w:marBottom w:val="0"/>
      <w:divBdr>
        <w:top w:val="none" w:sz="0" w:space="0" w:color="auto"/>
        <w:left w:val="none" w:sz="0" w:space="0" w:color="auto"/>
        <w:bottom w:val="none" w:sz="0" w:space="0" w:color="auto"/>
        <w:right w:val="none" w:sz="0" w:space="0" w:color="auto"/>
      </w:divBdr>
    </w:div>
    <w:div w:id="1526283146">
      <w:bodyDiv w:val="1"/>
      <w:marLeft w:val="0"/>
      <w:marRight w:val="0"/>
      <w:marTop w:val="0"/>
      <w:marBottom w:val="0"/>
      <w:divBdr>
        <w:top w:val="none" w:sz="0" w:space="0" w:color="auto"/>
        <w:left w:val="none" w:sz="0" w:space="0" w:color="auto"/>
        <w:bottom w:val="none" w:sz="0" w:space="0" w:color="auto"/>
        <w:right w:val="none" w:sz="0" w:space="0" w:color="auto"/>
      </w:divBdr>
    </w:div>
    <w:div w:id="1580560297">
      <w:bodyDiv w:val="1"/>
      <w:marLeft w:val="0"/>
      <w:marRight w:val="0"/>
      <w:marTop w:val="0"/>
      <w:marBottom w:val="0"/>
      <w:divBdr>
        <w:top w:val="none" w:sz="0" w:space="0" w:color="auto"/>
        <w:left w:val="none" w:sz="0" w:space="0" w:color="auto"/>
        <w:bottom w:val="none" w:sz="0" w:space="0" w:color="auto"/>
        <w:right w:val="none" w:sz="0" w:space="0" w:color="auto"/>
      </w:divBdr>
    </w:div>
    <w:div w:id="1645040912">
      <w:bodyDiv w:val="1"/>
      <w:marLeft w:val="0"/>
      <w:marRight w:val="0"/>
      <w:marTop w:val="0"/>
      <w:marBottom w:val="0"/>
      <w:divBdr>
        <w:top w:val="none" w:sz="0" w:space="0" w:color="auto"/>
        <w:left w:val="none" w:sz="0" w:space="0" w:color="auto"/>
        <w:bottom w:val="none" w:sz="0" w:space="0" w:color="auto"/>
        <w:right w:val="none" w:sz="0" w:space="0" w:color="auto"/>
      </w:divBdr>
    </w:div>
    <w:div w:id="1663435438">
      <w:bodyDiv w:val="1"/>
      <w:marLeft w:val="0"/>
      <w:marRight w:val="0"/>
      <w:marTop w:val="0"/>
      <w:marBottom w:val="0"/>
      <w:divBdr>
        <w:top w:val="none" w:sz="0" w:space="0" w:color="auto"/>
        <w:left w:val="none" w:sz="0" w:space="0" w:color="auto"/>
        <w:bottom w:val="none" w:sz="0" w:space="0" w:color="auto"/>
        <w:right w:val="none" w:sz="0" w:space="0" w:color="auto"/>
      </w:divBdr>
    </w:div>
    <w:div w:id="1703626904">
      <w:bodyDiv w:val="1"/>
      <w:marLeft w:val="0"/>
      <w:marRight w:val="0"/>
      <w:marTop w:val="0"/>
      <w:marBottom w:val="0"/>
      <w:divBdr>
        <w:top w:val="none" w:sz="0" w:space="0" w:color="auto"/>
        <w:left w:val="none" w:sz="0" w:space="0" w:color="auto"/>
        <w:bottom w:val="none" w:sz="0" w:space="0" w:color="auto"/>
        <w:right w:val="none" w:sz="0" w:space="0" w:color="auto"/>
      </w:divBdr>
    </w:div>
    <w:div w:id="1707565533">
      <w:bodyDiv w:val="1"/>
      <w:marLeft w:val="0"/>
      <w:marRight w:val="0"/>
      <w:marTop w:val="0"/>
      <w:marBottom w:val="0"/>
      <w:divBdr>
        <w:top w:val="none" w:sz="0" w:space="0" w:color="auto"/>
        <w:left w:val="none" w:sz="0" w:space="0" w:color="auto"/>
        <w:bottom w:val="none" w:sz="0" w:space="0" w:color="auto"/>
        <w:right w:val="none" w:sz="0" w:space="0" w:color="auto"/>
      </w:divBdr>
    </w:div>
    <w:div w:id="1711104599">
      <w:bodyDiv w:val="1"/>
      <w:marLeft w:val="0"/>
      <w:marRight w:val="0"/>
      <w:marTop w:val="0"/>
      <w:marBottom w:val="0"/>
      <w:divBdr>
        <w:top w:val="none" w:sz="0" w:space="0" w:color="auto"/>
        <w:left w:val="none" w:sz="0" w:space="0" w:color="auto"/>
        <w:bottom w:val="none" w:sz="0" w:space="0" w:color="auto"/>
        <w:right w:val="none" w:sz="0" w:space="0" w:color="auto"/>
      </w:divBdr>
    </w:div>
    <w:div w:id="1753551553">
      <w:bodyDiv w:val="1"/>
      <w:marLeft w:val="0"/>
      <w:marRight w:val="0"/>
      <w:marTop w:val="0"/>
      <w:marBottom w:val="0"/>
      <w:divBdr>
        <w:top w:val="none" w:sz="0" w:space="0" w:color="auto"/>
        <w:left w:val="none" w:sz="0" w:space="0" w:color="auto"/>
        <w:bottom w:val="none" w:sz="0" w:space="0" w:color="auto"/>
        <w:right w:val="none" w:sz="0" w:space="0" w:color="auto"/>
      </w:divBdr>
    </w:div>
    <w:div w:id="1804730839">
      <w:bodyDiv w:val="1"/>
      <w:marLeft w:val="0"/>
      <w:marRight w:val="0"/>
      <w:marTop w:val="0"/>
      <w:marBottom w:val="0"/>
      <w:divBdr>
        <w:top w:val="none" w:sz="0" w:space="0" w:color="auto"/>
        <w:left w:val="none" w:sz="0" w:space="0" w:color="auto"/>
        <w:bottom w:val="none" w:sz="0" w:space="0" w:color="auto"/>
        <w:right w:val="none" w:sz="0" w:space="0" w:color="auto"/>
      </w:divBdr>
    </w:div>
    <w:div w:id="1807969797">
      <w:bodyDiv w:val="1"/>
      <w:marLeft w:val="0"/>
      <w:marRight w:val="0"/>
      <w:marTop w:val="0"/>
      <w:marBottom w:val="0"/>
      <w:divBdr>
        <w:top w:val="none" w:sz="0" w:space="0" w:color="auto"/>
        <w:left w:val="none" w:sz="0" w:space="0" w:color="auto"/>
        <w:bottom w:val="none" w:sz="0" w:space="0" w:color="auto"/>
        <w:right w:val="none" w:sz="0" w:space="0" w:color="auto"/>
      </w:divBdr>
    </w:div>
    <w:div w:id="1832718672">
      <w:bodyDiv w:val="1"/>
      <w:marLeft w:val="0"/>
      <w:marRight w:val="0"/>
      <w:marTop w:val="0"/>
      <w:marBottom w:val="0"/>
      <w:divBdr>
        <w:top w:val="none" w:sz="0" w:space="0" w:color="auto"/>
        <w:left w:val="none" w:sz="0" w:space="0" w:color="auto"/>
        <w:bottom w:val="none" w:sz="0" w:space="0" w:color="auto"/>
        <w:right w:val="none" w:sz="0" w:space="0" w:color="auto"/>
      </w:divBdr>
    </w:div>
    <w:div w:id="1842769308">
      <w:bodyDiv w:val="1"/>
      <w:marLeft w:val="0"/>
      <w:marRight w:val="0"/>
      <w:marTop w:val="0"/>
      <w:marBottom w:val="0"/>
      <w:divBdr>
        <w:top w:val="none" w:sz="0" w:space="0" w:color="auto"/>
        <w:left w:val="none" w:sz="0" w:space="0" w:color="auto"/>
        <w:bottom w:val="none" w:sz="0" w:space="0" w:color="auto"/>
        <w:right w:val="none" w:sz="0" w:space="0" w:color="auto"/>
      </w:divBdr>
    </w:div>
    <w:div w:id="1869296070">
      <w:bodyDiv w:val="1"/>
      <w:marLeft w:val="0"/>
      <w:marRight w:val="0"/>
      <w:marTop w:val="0"/>
      <w:marBottom w:val="0"/>
      <w:divBdr>
        <w:top w:val="none" w:sz="0" w:space="0" w:color="auto"/>
        <w:left w:val="none" w:sz="0" w:space="0" w:color="auto"/>
        <w:bottom w:val="none" w:sz="0" w:space="0" w:color="auto"/>
        <w:right w:val="none" w:sz="0" w:space="0" w:color="auto"/>
      </w:divBdr>
    </w:div>
    <w:div w:id="1883594086">
      <w:bodyDiv w:val="1"/>
      <w:marLeft w:val="0"/>
      <w:marRight w:val="0"/>
      <w:marTop w:val="0"/>
      <w:marBottom w:val="0"/>
      <w:divBdr>
        <w:top w:val="none" w:sz="0" w:space="0" w:color="auto"/>
        <w:left w:val="none" w:sz="0" w:space="0" w:color="auto"/>
        <w:bottom w:val="none" w:sz="0" w:space="0" w:color="auto"/>
        <w:right w:val="none" w:sz="0" w:space="0" w:color="auto"/>
      </w:divBdr>
    </w:div>
    <w:div w:id="1898665601">
      <w:bodyDiv w:val="1"/>
      <w:marLeft w:val="0"/>
      <w:marRight w:val="0"/>
      <w:marTop w:val="0"/>
      <w:marBottom w:val="0"/>
      <w:divBdr>
        <w:top w:val="none" w:sz="0" w:space="0" w:color="auto"/>
        <w:left w:val="none" w:sz="0" w:space="0" w:color="auto"/>
        <w:bottom w:val="none" w:sz="0" w:space="0" w:color="auto"/>
        <w:right w:val="none" w:sz="0" w:space="0" w:color="auto"/>
      </w:divBdr>
    </w:div>
    <w:div w:id="1902791366">
      <w:bodyDiv w:val="1"/>
      <w:marLeft w:val="0"/>
      <w:marRight w:val="0"/>
      <w:marTop w:val="0"/>
      <w:marBottom w:val="0"/>
      <w:divBdr>
        <w:top w:val="none" w:sz="0" w:space="0" w:color="auto"/>
        <w:left w:val="none" w:sz="0" w:space="0" w:color="auto"/>
        <w:bottom w:val="none" w:sz="0" w:space="0" w:color="auto"/>
        <w:right w:val="none" w:sz="0" w:space="0" w:color="auto"/>
      </w:divBdr>
    </w:div>
    <w:div w:id="2048530352">
      <w:bodyDiv w:val="1"/>
      <w:marLeft w:val="0"/>
      <w:marRight w:val="0"/>
      <w:marTop w:val="0"/>
      <w:marBottom w:val="0"/>
      <w:divBdr>
        <w:top w:val="none" w:sz="0" w:space="0" w:color="auto"/>
        <w:left w:val="none" w:sz="0" w:space="0" w:color="auto"/>
        <w:bottom w:val="none" w:sz="0" w:space="0" w:color="auto"/>
        <w:right w:val="none" w:sz="0" w:space="0" w:color="auto"/>
      </w:divBdr>
    </w:div>
    <w:div w:id="2056152198">
      <w:bodyDiv w:val="1"/>
      <w:marLeft w:val="0"/>
      <w:marRight w:val="0"/>
      <w:marTop w:val="0"/>
      <w:marBottom w:val="0"/>
      <w:divBdr>
        <w:top w:val="none" w:sz="0" w:space="0" w:color="auto"/>
        <w:left w:val="none" w:sz="0" w:space="0" w:color="auto"/>
        <w:bottom w:val="none" w:sz="0" w:space="0" w:color="auto"/>
        <w:right w:val="none" w:sz="0" w:space="0" w:color="auto"/>
      </w:divBdr>
    </w:div>
    <w:div w:id="2114746046">
      <w:bodyDiv w:val="1"/>
      <w:marLeft w:val="0"/>
      <w:marRight w:val="0"/>
      <w:marTop w:val="0"/>
      <w:marBottom w:val="0"/>
      <w:divBdr>
        <w:top w:val="none" w:sz="0" w:space="0" w:color="auto"/>
        <w:left w:val="none" w:sz="0" w:space="0" w:color="auto"/>
        <w:bottom w:val="none" w:sz="0" w:space="0" w:color="auto"/>
        <w:right w:val="none" w:sz="0" w:space="0" w:color="auto"/>
      </w:divBdr>
    </w:div>
    <w:div w:id="21158547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chart" Target="charts/chart1.xm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header" Target="header3.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theccc.org.uk/publication/2022-progress-report-to-parliament/" TargetMode="External"/><Relationship Id="rId1" Type="http://schemas.openxmlformats.org/officeDocument/2006/relationships/hyperlink" Target="https://www.theccc.org.uk/publication/independent-assessment-of-uk-climate-ri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anat\Desktop\Renewables%20Proposal%20template.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solidFill>
                  <a:srgbClr val="002060"/>
                </a:solidFill>
              </a:rPr>
              <a:t>Modelu Datgarboneiddio Prifysgol Aberystwyth</a:t>
            </a:r>
          </a:p>
          <a:p>
            <a:pPr>
              <a:defRPr/>
            </a:pPr>
            <a:r>
              <a:rPr lang="en-GB" sz="1200" b="0" i="1">
                <a:solidFill>
                  <a:srgbClr val="002060"/>
                </a:solidFill>
              </a:rPr>
              <a:t>(2019</a:t>
            </a:r>
            <a:r>
              <a:rPr lang="en-GB" sz="1200" b="0" i="1" baseline="0">
                <a:solidFill>
                  <a:srgbClr val="002060"/>
                </a:solidFill>
              </a:rPr>
              <a:t> - 2030)</a:t>
            </a:r>
            <a:endParaRPr lang="en-GB" sz="1200" b="0" i="1">
              <a:solidFill>
                <a:srgbClr val="00206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3618408371568503E-2"/>
          <c:y val="0.12939632545931759"/>
          <c:w val="0.70020986566795818"/>
          <c:h val="0.75405956145245623"/>
        </c:manualLayout>
      </c:layout>
      <c:barChart>
        <c:barDir val="col"/>
        <c:grouping val="stacked"/>
        <c:varyColors val="0"/>
        <c:ser>
          <c:idx val="7"/>
          <c:order val="0"/>
          <c:tx>
            <c:strRef>
              <c:f>'[230222 AU Revised Decarbonisation Model v1.2.xlsx]Summary'!$B$36</c:f>
              <c:strCache>
                <c:ptCount val="1"/>
                <c:pt idx="0">
                  <c:v>Agricultural Emissions</c:v>
                </c:pt>
              </c:strCache>
            </c:strRef>
          </c:tx>
          <c:spPr>
            <a:solidFill>
              <a:schemeClr val="accent3">
                <a:lumMod val="60000"/>
                <a:lumOff val="40000"/>
              </a:schemeClr>
            </a:solidFill>
            <a:ln>
              <a:noFill/>
            </a:ln>
            <a:effectLst/>
          </c:spPr>
          <c:invertIfNegative val="0"/>
          <c:cat>
            <c:numRef>
              <c:f>'[230222 AU Revised Decarbonisation Model v1.2.xlsx]Summary'!$H$26:$S$26</c:f>
              <c:numCache>
                <c:formatCode>General</c:formatCode>
                <c:ptCount val="12"/>
                <c:pt idx="0">
                  <c:v>2019</c:v>
                </c:pt>
                <c:pt idx="1">
                  <c:v>2020</c:v>
                </c:pt>
                <c:pt idx="2">
                  <c:v>2021</c:v>
                </c:pt>
                <c:pt idx="3">
                  <c:v>2022</c:v>
                </c:pt>
                <c:pt idx="4">
                  <c:v>2023</c:v>
                </c:pt>
                <c:pt idx="5">
                  <c:v>2024</c:v>
                </c:pt>
                <c:pt idx="6">
                  <c:v>2025</c:v>
                </c:pt>
                <c:pt idx="7">
                  <c:v>2026</c:v>
                </c:pt>
                <c:pt idx="8">
                  <c:v>2027</c:v>
                </c:pt>
                <c:pt idx="9">
                  <c:v>2028</c:v>
                </c:pt>
                <c:pt idx="10">
                  <c:v>2029</c:v>
                </c:pt>
                <c:pt idx="11">
                  <c:v>2030</c:v>
                </c:pt>
              </c:numCache>
            </c:numRef>
          </c:cat>
          <c:val>
            <c:numRef>
              <c:f>'[230222 AU Revised Decarbonisation Model v1.2.xlsx]Summary'!$H$36:$S$36</c:f>
              <c:numCache>
                <c:formatCode>#,##0</c:formatCode>
                <c:ptCount val="12"/>
                <c:pt idx="0">
                  <c:v>4300.7759999999998</c:v>
                </c:pt>
                <c:pt idx="1">
                  <c:v>4300.7759999999998</c:v>
                </c:pt>
                <c:pt idx="2">
                  <c:v>4300.7759999999998</c:v>
                </c:pt>
                <c:pt idx="3">
                  <c:v>4300.7759999999998</c:v>
                </c:pt>
                <c:pt idx="4">
                  <c:v>4300.7759999999998</c:v>
                </c:pt>
                <c:pt idx="5">
                  <c:v>4300.7759999999998</c:v>
                </c:pt>
                <c:pt idx="6">
                  <c:v>4300.7759999999998</c:v>
                </c:pt>
                <c:pt idx="7">
                  <c:v>4300.7759999999998</c:v>
                </c:pt>
                <c:pt idx="8">
                  <c:v>4300.7759999999998</c:v>
                </c:pt>
                <c:pt idx="9">
                  <c:v>4300.7759999999998</c:v>
                </c:pt>
                <c:pt idx="10">
                  <c:v>4300.7759999999998</c:v>
                </c:pt>
                <c:pt idx="11">
                  <c:v>4300.7759999999998</c:v>
                </c:pt>
              </c:numCache>
            </c:numRef>
          </c:val>
          <c:extLst>
            <c:ext xmlns:c16="http://schemas.microsoft.com/office/drawing/2014/chart" uri="{C3380CC4-5D6E-409C-BE32-E72D297353CC}">
              <c16:uniqueId val="{00000000-2DDE-45F5-ABAA-5E80C7C7393A}"/>
            </c:ext>
          </c:extLst>
        </c:ser>
        <c:ser>
          <c:idx val="12"/>
          <c:order val="1"/>
          <c:tx>
            <c:strRef>
              <c:f>'[230222 AU Revised Decarbonisation Model v1.2.xlsx]Summary'!$B$32</c:f>
              <c:strCache>
                <c:ptCount val="1"/>
                <c:pt idx="0">
                  <c:v>Buildings - T&amp;D</c:v>
                </c:pt>
              </c:strCache>
            </c:strRef>
          </c:tx>
          <c:spPr>
            <a:solidFill>
              <a:schemeClr val="accent1">
                <a:lumMod val="80000"/>
                <a:lumOff val="20000"/>
              </a:schemeClr>
            </a:solidFill>
            <a:ln>
              <a:noFill/>
            </a:ln>
            <a:effectLst/>
          </c:spPr>
          <c:invertIfNegative val="0"/>
          <c:cat>
            <c:numRef>
              <c:f>'[230222 AU Revised Decarbonisation Model v1.2.xlsx]Summary'!$H$26:$S$26</c:f>
              <c:numCache>
                <c:formatCode>General</c:formatCode>
                <c:ptCount val="12"/>
                <c:pt idx="0">
                  <c:v>2019</c:v>
                </c:pt>
                <c:pt idx="1">
                  <c:v>2020</c:v>
                </c:pt>
                <c:pt idx="2">
                  <c:v>2021</c:v>
                </c:pt>
                <c:pt idx="3">
                  <c:v>2022</c:v>
                </c:pt>
                <c:pt idx="4">
                  <c:v>2023</c:v>
                </c:pt>
                <c:pt idx="5">
                  <c:v>2024</c:v>
                </c:pt>
                <c:pt idx="6">
                  <c:v>2025</c:v>
                </c:pt>
                <c:pt idx="7">
                  <c:v>2026</c:v>
                </c:pt>
                <c:pt idx="8">
                  <c:v>2027</c:v>
                </c:pt>
                <c:pt idx="9">
                  <c:v>2028</c:v>
                </c:pt>
                <c:pt idx="10">
                  <c:v>2029</c:v>
                </c:pt>
                <c:pt idx="11">
                  <c:v>2030</c:v>
                </c:pt>
              </c:numCache>
            </c:numRef>
          </c:cat>
          <c:val>
            <c:numRef>
              <c:f>'[230222 AU Revised Decarbonisation Model v1.2.xlsx]Summary'!$H$32:$S$32</c:f>
              <c:numCache>
                <c:formatCode>#,##0</c:formatCode>
                <c:ptCount val="12"/>
                <c:pt idx="0">
                  <c:v>417</c:v>
                </c:pt>
                <c:pt idx="1">
                  <c:v>296</c:v>
                </c:pt>
                <c:pt idx="2">
                  <c:v>317</c:v>
                </c:pt>
                <c:pt idx="3">
                  <c:v>300.24796747967486</c:v>
                </c:pt>
                <c:pt idx="4">
                  <c:v>241.13515438417036</c:v>
                </c:pt>
                <c:pt idx="5">
                  <c:v>214.38274264287617</c:v>
                </c:pt>
                <c:pt idx="6">
                  <c:v>170.91718731841576</c:v>
                </c:pt>
                <c:pt idx="7">
                  <c:v>152.94282923972423</c:v>
                </c:pt>
                <c:pt idx="8">
                  <c:v>195.65315013018503</c:v>
                </c:pt>
                <c:pt idx="9">
                  <c:v>173.07778665362522</c:v>
                </c:pt>
                <c:pt idx="10">
                  <c:v>147.99404945744763</c:v>
                </c:pt>
                <c:pt idx="11">
                  <c:v>105.10799895617316</c:v>
                </c:pt>
              </c:numCache>
            </c:numRef>
          </c:val>
          <c:extLst>
            <c:ext xmlns:c16="http://schemas.microsoft.com/office/drawing/2014/chart" uri="{C3380CC4-5D6E-409C-BE32-E72D297353CC}">
              <c16:uniqueId val="{00000001-2DDE-45F5-ABAA-5E80C7C7393A}"/>
            </c:ext>
          </c:extLst>
        </c:ser>
        <c:ser>
          <c:idx val="0"/>
          <c:order val="2"/>
          <c:tx>
            <c:strRef>
              <c:f>'[230222 AU Revised Decarbonisation Model v1.2.xlsx]Summary'!$B$27</c:f>
              <c:strCache>
                <c:ptCount val="1"/>
                <c:pt idx="0">
                  <c:v>Buildings - Electricity</c:v>
                </c:pt>
              </c:strCache>
            </c:strRef>
          </c:tx>
          <c:spPr>
            <a:solidFill>
              <a:schemeClr val="accent4"/>
            </a:solidFill>
            <a:ln>
              <a:noFill/>
            </a:ln>
            <a:effectLst/>
          </c:spPr>
          <c:invertIfNegative val="0"/>
          <c:cat>
            <c:numRef>
              <c:f>'[230222 AU Revised Decarbonisation Model v1.2.xlsx]Summary'!$H$26:$S$26</c:f>
              <c:numCache>
                <c:formatCode>General</c:formatCode>
                <c:ptCount val="12"/>
                <c:pt idx="0">
                  <c:v>2019</c:v>
                </c:pt>
                <c:pt idx="1">
                  <c:v>2020</c:v>
                </c:pt>
                <c:pt idx="2">
                  <c:v>2021</c:v>
                </c:pt>
                <c:pt idx="3">
                  <c:v>2022</c:v>
                </c:pt>
                <c:pt idx="4">
                  <c:v>2023</c:v>
                </c:pt>
                <c:pt idx="5">
                  <c:v>2024</c:v>
                </c:pt>
                <c:pt idx="6">
                  <c:v>2025</c:v>
                </c:pt>
                <c:pt idx="7">
                  <c:v>2026</c:v>
                </c:pt>
                <c:pt idx="8">
                  <c:v>2027</c:v>
                </c:pt>
                <c:pt idx="9">
                  <c:v>2028</c:v>
                </c:pt>
                <c:pt idx="10">
                  <c:v>2029</c:v>
                </c:pt>
                <c:pt idx="11">
                  <c:v>2030</c:v>
                </c:pt>
              </c:numCache>
            </c:numRef>
          </c:cat>
          <c:val>
            <c:numRef>
              <c:f>'[230222 AU Revised Decarbonisation Model v1.2.xlsx]Summary'!$H$27:$S$27</c:f>
              <c:numCache>
                <c:formatCode>#,##0</c:formatCode>
                <c:ptCount val="12"/>
                <c:pt idx="0">
                  <c:v>5188.8141000000005</c:v>
                </c:pt>
                <c:pt idx="1">
                  <c:v>3804.0157260000001</c:v>
                </c:pt>
                <c:pt idx="2">
                  <c:v>4146.1130279999998</c:v>
                </c:pt>
                <c:pt idx="3">
                  <c:v>3927.0094940000004</c:v>
                </c:pt>
                <c:pt idx="4">
                  <c:v>3153.8599530000001</c:v>
                </c:pt>
                <c:pt idx="5">
                  <c:v>2803.9592499999999</c:v>
                </c:pt>
                <c:pt idx="6">
                  <c:v>2235.4636499999997</c:v>
                </c:pt>
                <c:pt idx="7">
                  <c:v>2000.3730499999999</c:v>
                </c:pt>
                <c:pt idx="8">
                  <c:v>2558.9907720000001</c:v>
                </c:pt>
                <c:pt idx="9">
                  <c:v>2263.7226060000003</c:v>
                </c:pt>
                <c:pt idx="10">
                  <c:v>1935.6468659999998</c:v>
                </c:pt>
                <c:pt idx="11">
                  <c:v>1374.7307375999999</c:v>
                </c:pt>
              </c:numCache>
            </c:numRef>
          </c:val>
          <c:extLst>
            <c:ext xmlns:c16="http://schemas.microsoft.com/office/drawing/2014/chart" uri="{C3380CC4-5D6E-409C-BE32-E72D297353CC}">
              <c16:uniqueId val="{00000002-2DDE-45F5-ABAA-5E80C7C7393A}"/>
            </c:ext>
          </c:extLst>
        </c:ser>
        <c:ser>
          <c:idx val="1"/>
          <c:order val="3"/>
          <c:tx>
            <c:strRef>
              <c:f>'[230222 AU Revised Decarbonisation Model v1.2.xlsx]Summary'!$B$28</c:f>
              <c:strCache>
                <c:ptCount val="1"/>
                <c:pt idx="0">
                  <c:v>Buildings Natural Gas</c:v>
                </c:pt>
              </c:strCache>
            </c:strRef>
          </c:tx>
          <c:spPr>
            <a:solidFill>
              <a:srgbClr val="7030A0"/>
            </a:solidFill>
            <a:ln>
              <a:noFill/>
            </a:ln>
            <a:effectLst/>
          </c:spPr>
          <c:invertIfNegative val="0"/>
          <c:cat>
            <c:numRef>
              <c:f>'[230222 AU Revised Decarbonisation Model v1.2.xlsx]Summary'!$H$26:$S$26</c:f>
              <c:numCache>
                <c:formatCode>General</c:formatCode>
                <c:ptCount val="12"/>
                <c:pt idx="0">
                  <c:v>2019</c:v>
                </c:pt>
                <c:pt idx="1">
                  <c:v>2020</c:v>
                </c:pt>
                <c:pt idx="2">
                  <c:v>2021</c:v>
                </c:pt>
                <c:pt idx="3">
                  <c:v>2022</c:v>
                </c:pt>
                <c:pt idx="4">
                  <c:v>2023</c:v>
                </c:pt>
                <c:pt idx="5">
                  <c:v>2024</c:v>
                </c:pt>
                <c:pt idx="6">
                  <c:v>2025</c:v>
                </c:pt>
                <c:pt idx="7">
                  <c:v>2026</c:v>
                </c:pt>
                <c:pt idx="8">
                  <c:v>2027</c:v>
                </c:pt>
                <c:pt idx="9">
                  <c:v>2028</c:v>
                </c:pt>
                <c:pt idx="10">
                  <c:v>2029</c:v>
                </c:pt>
                <c:pt idx="11">
                  <c:v>2030</c:v>
                </c:pt>
              </c:numCache>
            </c:numRef>
          </c:cat>
          <c:val>
            <c:numRef>
              <c:f>'[230222 AU Revised Decarbonisation Model v1.2.xlsx]Summary'!$H$28:$S$28</c:f>
              <c:numCache>
                <c:formatCode>#,##0</c:formatCode>
                <c:ptCount val="12"/>
                <c:pt idx="0">
                  <c:v>4539.4078085500005</c:v>
                </c:pt>
                <c:pt idx="1">
                  <c:v>4258.7629240500009</c:v>
                </c:pt>
                <c:pt idx="2">
                  <c:v>4430.4617634414662</c:v>
                </c:pt>
                <c:pt idx="3">
                  <c:v>4415.4645681295333</c:v>
                </c:pt>
                <c:pt idx="4">
                  <c:v>4415.4645681295333</c:v>
                </c:pt>
                <c:pt idx="5">
                  <c:v>3975.3971361295335</c:v>
                </c:pt>
                <c:pt idx="6">
                  <c:v>3975.3971361295335</c:v>
                </c:pt>
                <c:pt idx="7">
                  <c:v>3975.3971361295335</c:v>
                </c:pt>
                <c:pt idx="8">
                  <c:v>856.58075972953316</c:v>
                </c:pt>
                <c:pt idx="9">
                  <c:v>856.58075972953316</c:v>
                </c:pt>
                <c:pt idx="10">
                  <c:v>856.58075972953316</c:v>
                </c:pt>
                <c:pt idx="11">
                  <c:v>134.17481250053311</c:v>
                </c:pt>
              </c:numCache>
            </c:numRef>
          </c:val>
          <c:extLst>
            <c:ext xmlns:c16="http://schemas.microsoft.com/office/drawing/2014/chart" uri="{C3380CC4-5D6E-409C-BE32-E72D297353CC}">
              <c16:uniqueId val="{00000003-2DDE-45F5-ABAA-5E80C7C7393A}"/>
            </c:ext>
          </c:extLst>
        </c:ser>
        <c:ser>
          <c:idx val="11"/>
          <c:order val="4"/>
          <c:tx>
            <c:strRef>
              <c:f>'[230222 AU Revised Decarbonisation Model v1.2.xlsx]Summary'!$B$31</c:f>
              <c:strCache>
                <c:ptCount val="1"/>
                <c:pt idx="0">
                  <c:v>Buildings - WTT</c:v>
                </c:pt>
              </c:strCache>
            </c:strRef>
          </c:tx>
          <c:spPr>
            <a:solidFill>
              <a:schemeClr val="accent5"/>
            </a:solidFill>
            <a:ln>
              <a:noFill/>
            </a:ln>
            <a:effectLst/>
          </c:spPr>
          <c:invertIfNegative val="0"/>
          <c:cat>
            <c:numRef>
              <c:f>'[230222 AU Revised Decarbonisation Model v1.2.xlsx]Summary'!$H$26:$S$26</c:f>
              <c:numCache>
                <c:formatCode>General</c:formatCode>
                <c:ptCount val="12"/>
                <c:pt idx="0">
                  <c:v>2019</c:v>
                </c:pt>
                <c:pt idx="1">
                  <c:v>2020</c:v>
                </c:pt>
                <c:pt idx="2">
                  <c:v>2021</c:v>
                </c:pt>
                <c:pt idx="3">
                  <c:v>2022</c:v>
                </c:pt>
                <c:pt idx="4">
                  <c:v>2023</c:v>
                </c:pt>
                <c:pt idx="5">
                  <c:v>2024</c:v>
                </c:pt>
                <c:pt idx="6">
                  <c:v>2025</c:v>
                </c:pt>
                <c:pt idx="7">
                  <c:v>2026</c:v>
                </c:pt>
                <c:pt idx="8">
                  <c:v>2027</c:v>
                </c:pt>
                <c:pt idx="9">
                  <c:v>2028</c:v>
                </c:pt>
                <c:pt idx="10">
                  <c:v>2029</c:v>
                </c:pt>
                <c:pt idx="11">
                  <c:v>2030</c:v>
                </c:pt>
              </c:numCache>
            </c:numRef>
          </c:cat>
          <c:val>
            <c:numRef>
              <c:f>'[230222 AU Revised Decarbonisation Model v1.2.xlsx]Summary'!$H$31:$S$31</c:f>
              <c:numCache>
                <c:formatCode>#,##0</c:formatCode>
                <c:ptCount val="12"/>
                <c:pt idx="0">
                  <c:v>1639</c:v>
                </c:pt>
                <c:pt idx="1">
                  <c:v>1206</c:v>
                </c:pt>
                <c:pt idx="2">
                  <c:v>2156</c:v>
                </c:pt>
                <c:pt idx="3">
                  <c:v>2099.2922076715308</c:v>
                </c:pt>
                <c:pt idx="4">
                  <c:v>1912.0070004073591</c:v>
                </c:pt>
                <c:pt idx="5">
                  <c:v>1720.6477121327939</c:v>
                </c:pt>
                <c:pt idx="6">
                  <c:v>1582.9372038434669</c:v>
                </c:pt>
                <c:pt idx="7">
                  <c:v>1525.9896284883669</c:v>
                </c:pt>
                <c:pt idx="8">
                  <c:v>905.8155092531872</c:v>
                </c:pt>
                <c:pt idx="9">
                  <c:v>834.2907178185352</c:v>
                </c:pt>
                <c:pt idx="10">
                  <c:v>754.81872733558828</c:v>
                </c:pt>
                <c:pt idx="11">
                  <c:v>395.85126582444565</c:v>
                </c:pt>
              </c:numCache>
            </c:numRef>
          </c:val>
          <c:extLst>
            <c:ext xmlns:c16="http://schemas.microsoft.com/office/drawing/2014/chart" uri="{C3380CC4-5D6E-409C-BE32-E72D297353CC}">
              <c16:uniqueId val="{00000004-2DDE-45F5-ABAA-5E80C7C7393A}"/>
            </c:ext>
          </c:extLst>
        </c:ser>
        <c:ser>
          <c:idx val="5"/>
          <c:order val="5"/>
          <c:tx>
            <c:strRef>
              <c:f>'[230222 AU Revised Decarbonisation Model v1.2.xlsx]Summary'!$B$34</c:f>
              <c:strCache>
                <c:ptCount val="1"/>
                <c:pt idx="0">
                  <c:v>Transport &amp; Travel - Business Travel</c:v>
                </c:pt>
              </c:strCache>
            </c:strRef>
          </c:tx>
          <c:spPr>
            <a:solidFill>
              <a:srgbClr val="C00000"/>
            </a:solidFill>
            <a:ln>
              <a:noFill/>
            </a:ln>
            <a:effectLst/>
          </c:spPr>
          <c:invertIfNegative val="0"/>
          <c:cat>
            <c:numRef>
              <c:f>'[230222 AU Revised Decarbonisation Model v1.2.xlsx]Summary'!$H$26:$S$26</c:f>
              <c:numCache>
                <c:formatCode>General</c:formatCode>
                <c:ptCount val="12"/>
                <c:pt idx="0">
                  <c:v>2019</c:v>
                </c:pt>
                <c:pt idx="1">
                  <c:v>2020</c:v>
                </c:pt>
                <c:pt idx="2">
                  <c:v>2021</c:v>
                </c:pt>
                <c:pt idx="3">
                  <c:v>2022</c:v>
                </c:pt>
                <c:pt idx="4">
                  <c:v>2023</c:v>
                </c:pt>
                <c:pt idx="5">
                  <c:v>2024</c:v>
                </c:pt>
                <c:pt idx="6">
                  <c:v>2025</c:v>
                </c:pt>
                <c:pt idx="7">
                  <c:v>2026</c:v>
                </c:pt>
                <c:pt idx="8">
                  <c:v>2027</c:v>
                </c:pt>
                <c:pt idx="9">
                  <c:v>2028</c:v>
                </c:pt>
                <c:pt idx="10">
                  <c:v>2029</c:v>
                </c:pt>
                <c:pt idx="11">
                  <c:v>2030</c:v>
                </c:pt>
              </c:numCache>
            </c:numRef>
          </c:cat>
          <c:val>
            <c:numRef>
              <c:f>'[230222 AU Revised Decarbonisation Model v1.2.xlsx]Summary'!$H$34:$S$34</c:f>
              <c:numCache>
                <c:formatCode>#,##0</c:formatCode>
                <c:ptCount val="12"/>
                <c:pt idx="0">
                  <c:v>1680.1324150384228</c:v>
                </c:pt>
                <c:pt idx="1">
                  <c:v>493.38253021991125</c:v>
                </c:pt>
                <c:pt idx="2">
                  <c:v>124.264548351024</c:v>
                </c:pt>
                <c:pt idx="3">
                  <c:v>1680</c:v>
                </c:pt>
                <c:pt idx="4">
                  <c:v>1680</c:v>
                </c:pt>
                <c:pt idx="5">
                  <c:v>1680</c:v>
                </c:pt>
                <c:pt idx="6">
                  <c:v>1651.62</c:v>
                </c:pt>
                <c:pt idx="7">
                  <c:v>1651.62</c:v>
                </c:pt>
                <c:pt idx="8">
                  <c:v>1651.62</c:v>
                </c:pt>
                <c:pt idx="9">
                  <c:v>1651.62</c:v>
                </c:pt>
                <c:pt idx="10">
                  <c:v>1651.62</c:v>
                </c:pt>
                <c:pt idx="11">
                  <c:v>1160.52</c:v>
                </c:pt>
              </c:numCache>
            </c:numRef>
          </c:val>
          <c:extLst>
            <c:ext xmlns:c16="http://schemas.microsoft.com/office/drawing/2014/chart" uri="{C3380CC4-5D6E-409C-BE32-E72D297353CC}">
              <c16:uniqueId val="{00000005-2DDE-45F5-ABAA-5E80C7C7393A}"/>
            </c:ext>
          </c:extLst>
        </c:ser>
        <c:ser>
          <c:idx val="6"/>
          <c:order val="6"/>
          <c:tx>
            <c:strRef>
              <c:f>'[230222 AU Revised Decarbonisation Model v1.2.xlsx]Summary'!$B$35</c:f>
              <c:strCache>
                <c:ptCount val="1"/>
                <c:pt idx="0">
                  <c:v>Transport &amp; Travel - Employee Commuting</c:v>
                </c:pt>
              </c:strCache>
            </c:strRef>
          </c:tx>
          <c:spPr>
            <a:solidFill>
              <a:schemeClr val="accent2"/>
            </a:solidFill>
            <a:ln>
              <a:noFill/>
            </a:ln>
            <a:effectLst/>
          </c:spPr>
          <c:invertIfNegative val="0"/>
          <c:cat>
            <c:numRef>
              <c:f>'[230222 AU Revised Decarbonisation Model v1.2.xlsx]Summary'!$H$26:$S$26</c:f>
              <c:numCache>
                <c:formatCode>General</c:formatCode>
                <c:ptCount val="12"/>
                <c:pt idx="0">
                  <c:v>2019</c:v>
                </c:pt>
                <c:pt idx="1">
                  <c:v>2020</c:v>
                </c:pt>
                <c:pt idx="2">
                  <c:v>2021</c:v>
                </c:pt>
                <c:pt idx="3">
                  <c:v>2022</c:v>
                </c:pt>
                <c:pt idx="4">
                  <c:v>2023</c:v>
                </c:pt>
                <c:pt idx="5">
                  <c:v>2024</c:v>
                </c:pt>
                <c:pt idx="6">
                  <c:v>2025</c:v>
                </c:pt>
                <c:pt idx="7">
                  <c:v>2026</c:v>
                </c:pt>
                <c:pt idx="8">
                  <c:v>2027</c:v>
                </c:pt>
                <c:pt idx="9">
                  <c:v>2028</c:v>
                </c:pt>
                <c:pt idx="10">
                  <c:v>2029</c:v>
                </c:pt>
                <c:pt idx="11">
                  <c:v>2030</c:v>
                </c:pt>
              </c:numCache>
            </c:numRef>
          </c:cat>
          <c:val>
            <c:numRef>
              <c:f>'[230222 AU Revised Decarbonisation Model v1.2.xlsx]Summary'!$H$35:$S$35</c:f>
              <c:numCache>
                <c:formatCode>#,##0</c:formatCode>
                <c:ptCount val="12"/>
                <c:pt idx="0">
                  <c:v>2505.39</c:v>
                </c:pt>
                <c:pt idx="1">
                  <c:v>751.62</c:v>
                </c:pt>
                <c:pt idx="2">
                  <c:v>1267.75647790069</c:v>
                </c:pt>
                <c:pt idx="3">
                  <c:v>1267.75647790069</c:v>
                </c:pt>
                <c:pt idx="4">
                  <c:v>1267.75647790069</c:v>
                </c:pt>
                <c:pt idx="5">
                  <c:v>1267.75647790069</c:v>
                </c:pt>
                <c:pt idx="6">
                  <c:v>355.75647790069002</c:v>
                </c:pt>
                <c:pt idx="7">
                  <c:v>355.75647790069002</c:v>
                </c:pt>
                <c:pt idx="8">
                  <c:v>355.75647790069002</c:v>
                </c:pt>
                <c:pt idx="9">
                  <c:v>355.75647790069002</c:v>
                </c:pt>
                <c:pt idx="10">
                  <c:v>355.75647790069002</c:v>
                </c:pt>
                <c:pt idx="11">
                  <c:v>249.03147790069002</c:v>
                </c:pt>
              </c:numCache>
            </c:numRef>
          </c:val>
          <c:extLst>
            <c:ext xmlns:c16="http://schemas.microsoft.com/office/drawing/2014/chart" uri="{C3380CC4-5D6E-409C-BE32-E72D297353CC}">
              <c16:uniqueId val="{00000006-2DDE-45F5-ABAA-5E80C7C7393A}"/>
            </c:ext>
          </c:extLst>
        </c:ser>
        <c:ser>
          <c:idx val="2"/>
          <c:order val="7"/>
          <c:tx>
            <c:strRef>
              <c:f>'[230222 AU Revised Decarbonisation Model v1.2.xlsx]Summary'!$B$29</c:f>
              <c:strCache>
                <c:ptCount val="1"/>
                <c:pt idx="0">
                  <c:v>Buildings - Other Fuels</c:v>
                </c:pt>
              </c:strCache>
            </c:strRef>
          </c:tx>
          <c:spPr>
            <a:solidFill>
              <a:srgbClr val="92D050"/>
            </a:solidFill>
            <a:ln>
              <a:noFill/>
            </a:ln>
            <a:effectLst/>
          </c:spPr>
          <c:invertIfNegative val="0"/>
          <c:cat>
            <c:numRef>
              <c:f>'[230222 AU Revised Decarbonisation Model v1.2.xlsx]Summary'!$H$26:$S$26</c:f>
              <c:numCache>
                <c:formatCode>General</c:formatCode>
                <c:ptCount val="12"/>
                <c:pt idx="0">
                  <c:v>2019</c:v>
                </c:pt>
                <c:pt idx="1">
                  <c:v>2020</c:v>
                </c:pt>
                <c:pt idx="2">
                  <c:v>2021</c:v>
                </c:pt>
                <c:pt idx="3">
                  <c:v>2022</c:v>
                </c:pt>
                <c:pt idx="4">
                  <c:v>2023</c:v>
                </c:pt>
                <c:pt idx="5">
                  <c:v>2024</c:v>
                </c:pt>
                <c:pt idx="6">
                  <c:v>2025</c:v>
                </c:pt>
                <c:pt idx="7">
                  <c:v>2026</c:v>
                </c:pt>
                <c:pt idx="8">
                  <c:v>2027</c:v>
                </c:pt>
                <c:pt idx="9">
                  <c:v>2028</c:v>
                </c:pt>
                <c:pt idx="10">
                  <c:v>2029</c:v>
                </c:pt>
                <c:pt idx="11">
                  <c:v>2030</c:v>
                </c:pt>
              </c:numCache>
            </c:numRef>
          </c:cat>
          <c:val>
            <c:numRef>
              <c:f>'[230222 AU Revised Decarbonisation Model v1.2.xlsx]Summary'!$H$29:$S$29</c:f>
              <c:numCache>
                <c:formatCode>#,##0</c:formatCode>
                <c:ptCount val="12"/>
                <c:pt idx="0">
                  <c:v>293.69</c:v>
                </c:pt>
                <c:pt idx="1">
                  <c:v>293.6435682</c:v>
                </c:pt>
                <c:pt idx="2">
                  <c:v>323.80999999999995</c:v>
                </c:pt>
                <c:pt idx="3">
                  <c:v>323.80999999999995</c:v>
                </c:pt>
                <c:pt idx="4">
                  <c:v>323.80999999999995</c:v>
                </c:pt>
                <c:pt idx="5">
                  <c:v>323.80999999999995</c:v>
                </c:pt>
                <c:pt idx="6">
                  <c:v>323.80999999999995</c:v>
                </c:pt>
                <c:pt idx="7">
                  <c:v>323.80999999999995</c:v>
                </c:pt>
                <c:pt idx="8">
                  <c:v>323.80999999999995</c:v>
                </c:pt>
                <c:pt idx="9">
                  <c:v>323.80999999999995</c:v>
                </c:pt>
                <c:pt idx="10">
                  <c:v>323.80999999999995</c:v>
                </c:pt>
                <c:pt idx="11">
                  <c:v>125.24499999999995</c:v>
                </c:pt>
              </c:numCache>
            </c:numRef>
          </c:val>
          <c:extLst>
            <c:ext xmlns:c16="http://schemas.microsoft.com/office/drawing/2014/chart" uri="{C3380CC4-5D6E-409C-BE32-E72D297353CC}">
              <c16:uniqueId val="{00000007-2DDE-45F5-ABAA-5E80C7C7393A}"/>
            </c:ext>
          </c:extLst>
        </c:ser>
        <c:ser>
          <c:idx val="3"/>
          <c:order val="8"/>
          <c:tx>
            <c:strRef>
              <c:f>'[230222 AU Revised Decarbonisation Model v1.2.xlsx]Summary'!$B$30</c:f>
              <c:strCache>
                <c:ptCount val="1"/>
                <c:pt idx="0">
                  <c:v>Buildings - Water</c:v>
                </c:pt>
              </c:strCache>
            </c:strRef>
          </c:tx>
          <c:spPr>
            <a:solidFill>
              <a:schemeClr val="tx1"/>
            </a:solidFill>
            <a:ln>
              <a:noFill/>
            </a:ln>
            <a:effectLst/>
          </c:spPr>
          <c:invertIfNegative val="0"/>
          <c:cat>
            <c:numRef>
              <c:f>'[230222 AU Revised Decarbonisation Model v1.2.xlsx]Summary'!$H$26:$S$26</c:f>
              <c:numCache>
                <c:formatCode>General</c:formatCode>
                <c:ptCount val="12"/>
                <c:pt idx="0">
                  <c:v>2019</c:v>
                </c:pt>
                <c:pt idx="1">
                  <c:v>2020</c:v>
                </c:pt>
                <c:pt idx="2">
                  <c:v>2021</c:v>
                </c:pt>
                <c:pt idx="3">
                  <c:v>2022</c:v>
                </c:pt>
                <c:pt idx="4">
                  <c:v>2023</c:v>
                </c:pt>
                <c:pt idx="5">
                  <c:v>2024</c:v>
                </c:pt>
                <c:pt idx="6">
                  <c:v>2025</c:v>
                </c:pt>
                <c:pt idx="7">
                  <c:v>2026</c:v>
                </c:pt>
                <c:pt idx="8">
                  <c:v>2027</c:v>
                </c:pt>
                <c:pt idx="9">
                  <c:v>2028</c:v>
                </c:pt>
                <c:pt idx="10">
                  <c:v>2029</c:v>
                </c:pt>
                <c:pt idx="11">
                  <c:v>2030</c:v>
                </c:pt>
              </c:numCache>
            </c:numRef>
          </c:cat>
          <c:val>
            <c:numRef>
              <c:f>'[230222 AU Revised Decarbonisation Model v1.2.xlsx]Summary'!$H$30:$S$30</c:f>
              <c:numCache>
                <c:formatCode>#,##0</c:formatCode>
                <c:ptCount val="12"/>
                <c:pt idx="0">
                  <c:v>195.28</c:v>
                </c:pt>
                <c:pt idx="1">
                  <c:v>205.93</c:v>
                </c:pt>
                <c:pt idx="2">
                  <c:v>89.789000000000001</c:v>
                </c:pt>
                <c:pt idx="3">
                  <c:v>89.789000000000001</c:v>
                </c:pt>
                <c:pt idx="4">
                  <c:v>89.789000000000001</c:v>
                </c:pt>
                <c:pt idx="5">
                  <c:v>89.789000000000001</c:v>
                </c:pt>
                <c:pt idx="6">
                  <c:v>89.789000000000001</c:v>
                </c:pt>
                <c:pt idx="7">
                  <c:v>89.789000000000001</c:v>
                </c:pt>
                <c:pt idx="8">
                  <c:v>89.789000000000001</c:v>
                </c:pt>
                <c:pt idx="9">
                  <c:v>89.789000000000001</c:v>
                </c:pt>
                <c:pt idx="10">
                  <c:v>89.789000000000001</c:v>
                </c:pt>
                <c:pt idx="11">
                  <c:v>67.364000000000004</c:v>
                </c:pt>
              </c:numCache>
            </c:numRef>
          </c:val>
          <c:extLst>
            <c:ext xmlns:c16="http://schemas.microsoft.com/office/drawing/2014/chart" uri="{C3380CC4-5D6E-409C-BE32-E72D297353CC}">
              <c16:uniqueId val="{00000008-2DDE-45F5-ABAA-5E80C7C7393A}"/>
            </c:ext>
          </c:extLst>
        </c:ser>
        <c:ser>
          <c:idx val="4"/>
          <c:order val="9"/>
          <c:tx>
            <c:strRef>
              <c:f>'[230222 AU Revised Decarbonisation Model v1.2.xlsx]Summary'!$B$33</c:f>
              <c:strCache>
                <c:ptCount val="1"/>
                <c:pt idx="0">
                  <c:v>Transport &amp; Travel - University Fleet</c:v>
                </c:pt>
              </c:strCache>
            </c:strRef>
          </c:tx>
          <c:spPr>
            <a:solidFill>
              <a:schemeClr val="accent5"/>
            </a:solidFill>
            <a:ln>
              <a:noFill/>
            </a:ln>
            <a:effectLst/>
          </c:spPr>
          <c:invertIfNegative val="0"/>
          <c:cat>
            <c:numRef>
              <c:f>'[230222 AU Revised Decarbonisation Model v1.2.xlsx]Summary'!$H$26:$S$26</c:f>
              <c:numCache>
                <c:formatCode>General</c:formatCode>
                <c:ptCount val="12"/>
                <c:pt idx="0">
                  <c:v>2019</c:v>
                </c:pt>
                <c:pt idx="1">
                  <c:v>2020</c:v>
                </c:pt>
                <c:pt idx="2">
                  <c:v>2021</c:v>
                </c:pt>
                <c:pt idx="3">
                  <c:v>2022</c:v>
                </c:pt>
                <c:pt idx="4">
                  <c:v>2023</c:v>
                </c:pt>
                <c:pt idx="5">
                  <c:v>2024</c:v>
                </c:pt>
                <c:pt idx="6">
                  <c:v>2025</c:v>
                </c:pt>
                <c:pt idx="7">
                  <c:v>2026</c:v>
                </c:pt>
                <c:pt idx="8">
                  <c:v>2027</c:v>
                </c:pt>
                <c:pt idx="9">
                  <c:v>2028</c:v>
                </c:pt>
                <c:pt idx="10">
                  <c:v>2029</c:v>
                </c:pt>
                <c:pt idx="11">
                  <c:v>2030</c:v>
                </c:pt>
              </c:numCache>
            </c:numRef>
          </c:cat>
          <c:val>
            <c:numRef>
              <c:f>'[230222 AU Revised Decarbonisation Model v1.2.xlsx]Summary'!$H$33:$S$33</c:f>
              <c:numCache>
                <c:formatCode>#,##0</c:formatCode>
                <c:ptCount val="12"/>
                <c:pt idx="0">
                  <c:v>131.94</c:v>
                </c:pt>
                <c:pt idx="1">
                  <c:v>38.36</c:v>
                </c:pt>
                <c:pt idx="2">
                  <c:v>143.04990000000001</c:v>
                </c:pt>
                <c:pt idx="3">
                  <c:v>143.04990000000001</c:v>
                </c:pt>
                <c:pt idx="4">
                  <c:v>127.04990000000001</c:v>
                </c:pt>
                <c:pt idx="5">
                  <c:v>111.04990000000001</c:v>
                </c:pt>
                <c:pt idx="6">
                  <c:v>95.049900000000008</c:v>
                </c:pt>
                <c:pt idx="7">
                  <c:v>79.049900000000008</c:v>
                </c:pt>
                <c:pt idx="8">
                  <c:v>63.049900000000008</c:v>
                </c:pt>
                <c:pt idx="9">
                  <c:v>47.049900000000008</c:v>
                </c:pt>
                <c:pt idx="10">
                  <c:v>31.049900000000008</c:v>
                </c:pt>
                <c:pt idx="11">
                  <c:v>15.049900000000008</c:v>
                </c:pt>
              </c:numCache>
            </c:numRef>
          </c:val>
          <c:extLst>
            <c:ext xmlns:c16="http://schemas.microsoft.com/office/drawing/2014/chart" uri="{C3380CC4-5D6E-409C-BE32-E72D297353CC}">
              <c16:uniqueId val="{00000009-2DDE-45F5-ABAA-5E80C7C7393A}"/>
            </c:ext>
          </c:extLst>
        </c:ser>
        <c:ser>
          <c:idx val="9"/>
          <c:order val="10"/>
          <c:tx>
            <c:strRef>
              <c:f>'[230222 AU Revised Decarbonisation Model v1.2.xlsx]Summary'!$B$38</c:f>
              <c:strCache>
                <c:ptCount val="1"/>
                <c:pt idx="0">
                  <c:v>Homeworking</c:v>
                </c:pt>
              </c:strCache>
            </c:strRef>
          </c:tx>
          <c:spPr>
            <a:solidFill>
              <a:srgbClr val="002060"/>
            </a:solidFill>
            <a:ln>
              <a:noFill/>
            </a:ln>
            <a:effectLst/>
          </c:spPr>
          <c:invertIfNegative val="0"/>
          <c:cat>
            <c:numRef>
              <c:f>'[230222 AU Revised Decarbonisation Model v1.2.xlsx]Summary'!$H$26:$S$26</c:f>
              <c:numCache>
                <c:formatCode>General</c:formatCode>
                <c:ptCount val="12"/>
                <c:pt idx="0">
                  <c:v>2019</c:v>
                </c:pt>
                <c:pt idx="1">
                  <c:v>2020</c:v>
                </c:pt>
                <c:pt idx="2">
                  <c:v>2021</c:v>
                </c:pt>
                <c:pt idx="3">
                  <c:v>2022</c:v>
                </c:pt>
                <c:pt idx="4">
                  <c:v>2023</c:v>
                </c:pt>
                <c:pt idx="5">
                  <c:v>2024</c:v>
                </c:pt>
                <c:pt idx="6">
                  <c:v>2025</c:v>
                </c:pt>
                <c:pt idx="7">
                  <c:v>2026</c:v>
                </c:pt>
                <c:pt idx="8">
                  <c:v>2027</c:v>
                </c:pt>
                <c:pt idx="9">
                  <c:v>2028</c:v>
                </c:pt>
                <c:pt idx="10">
                  <c:v>2029</c:v>
                </c:pt>
                <c:pt idx="11">
                  <c:v>2030</c:v>
                </c:pt>
              </c:numCache>
            </c:numRef>
          </c:cat>
          <c:val>
            <c:numRef>
              <c:f>'[230222 AU Revised Decarbonisation Model v1.2.xlsx]Summary'!$H$38:$S$38</c:f>
              <c:numCache>
                <c:formatCode>#,##0</c:formatCode>
                <c:ptCount val="12"/>
                <c:pt idx="0">
                  <c:v>0</c:v>
                </c:pt>
                <c:pt idx="1">
                  <c:v>0</c:v>
                </c:pt>
                <c:pt idx="2">
                  <c:v>269.84536259166902</c:v>
                </c:pt>
                <c:pt idx="3">
                  <c:v>269.84536259166902</c:v>
                </c:pt>
                <c:pt idx="4">
                  <c:v>269.84536259166902</c:v>
                </c:pt>
                <c:pt idx="5">
                  <c:v>269.84536259166902</c:v>
                </c:pt>
                <c:pt idx="6">
                  <c:v>269.84536259166902</c:v>
                </c:pt>
                <c:pt idx="7">
                  <c:v>269.84536259166902</c:v>
                </c:pt>
                <c:pt idx="8">
                  <c:v>269.84536259166902</c:v>
                </c:pt>
                <c:pt idx="9">
                  <c:v>269.84536259166902</c:v>
                </c:pt>
                <c:pt idx="10">
                  <c:v>269.84536259166902</c:v>
                </c:pt>
                <c:pt idx="11">
                  <c:v>134.84536259166902</c:v>
                </c:pt>
              </c:numCache>
            </c:numRef>
          </c:val>
          <c:extLst>
            <c:ext xmlns:c16="http://schemas.microsoft.com/office/drawing/2014/chart" uri="{C3380CC4-5D6E-409C-BE32-E72D297353CC}">
              <c16:uniqueId val="{0000000A-2DDE-45F5-ABAA-5E80C7C7393A}"/>
            </c:ext>
          </c:extLst>
        </c:ser>
        <c:ser>
          <c:idx val="8"/>
          <c:order val="11"/>
          <c:tx>
            <c:strRef>
              <c:f>'[230222 AU Revised Decarbonisation Model v1.2.xlsx]Summary'!$B$37</c:f>
              <c:strCache>
                <c:ptCount val="1"/>
                <c:pt idx="0">
                  <c:v>Waste</c:v>
                </c:pt>
              </c:strCache>
            </c:strRef>
          </c:tx>
          <c:spPr>
            <a:solidFill>
              <a:srgbClr val="00B0F0"/>
            </a:solidFill>
            <a:ln>
              <a:noFill/>
            </a:ln>
            <a:effectLst/>
          </c:spPr>
          <c:invertIfNegative val="0"/>
          <c:cat>
            <c:numRef>
              <c:f>'[230222 AU Revised Decarbonisation Model v1.2.xlsx]Summary'!$H$26:$S$26</c:f>
              <c:numCache>
                <c:formatCode>General</c:formatCode>
                <c:ptCount val="12"/>
                <c:pt idx="0">
                  <c:v>2019</c:v>
                </c:pt>
                <c:pt idx="1">
                  <c:v>2020</c:v>
                </c:pt>
                <c:pt idx="2">
                  <c:v>2021</c:v>
                </c:pt>
                <c:pt idx="3">
                  <c:v>2022</c:v>
                </c:pt>
                <c:pt idx="4">
                  <c:v>2023</c:v>
                </c:pt>
                <c:pt idx="5">
                  <c:v>2024</c:v>
                </c:pt>
                <c:pt idx="6">
                  <c:v>2025</c:v>
                </c:pt>
                <c:pt idx="7">
                  <c:v>2026</c:v>
                </c:pt>
                <c:pt idx="8">
                  <c:v>2027</c:v>
                </c:pt>
                <c:pt idx="9">
                  <c:v>2028</c:v>
                </c:pt>
                <c:pt idx="10">
                  <c:v>2029</c:v>
                </c:pt>
                <c:pt idx="11">
                  <c:v>2030</c:v>
                </c:pt>
              </c:numCache>
            </c:numRef>
          </c:cat>
          <c:val>
            <c:numRef>
              <c:f>'[230222 AU Revised Decarbonisation Model v1.2.xlsx]Summary'!$H$37:$S$37</c:f>
              <c:numCache>
                <c:formatCode>#,##0</c:formatCode>
                <c:ptCount val="12"/>
                <c:pt idx="0">
                  <c:v>11.88</c:v>
                </c:pt>
                <c:pt idx="1">
                  <c:v>10.050000000000001</c:v>
                </c:pt>
                <c:pt idx="2">
                  <c:v>11.806203214098501</c:v>
                </c:pt>
                <c:pt idx="3">
                  <c:v>11.806203214098501</c:v>
                </c:pt>
                <c:pt idx="4">
                  <c:v>11.806203214098501</c:v>
                </c:pt>
                <c:pt idx="5">
                  <c:v>11.806203214098501</c:v>
                </c:pt>
                <c:pt idx="6">
                  <c:v>11.806203214098501</c:v>
                </c:pt>
                <c:pt idx="7">
                  <c:v>11.806203214098501</c:v>
                </c:pt>
                <c:pt idx="8">
                  <c:v>11.806203214098501</c:v>
                </c:pt>
                <c:pt idx="9">
                  <c:v>11.806203214098501</c:v>
                </c:pt>
                <c:pt idx="10">
                  <c:v>11.806203214098501</c:v>
                </c:pt>
                <c:pt idx="11">
                  <c:v>8.8562032140984996</c:v>
                </c:pt>
              </c:numCache>
            </c:numRef>
          </c:val>
          <c:extLst>
            <c:ext xmlns:c16="http://schemas.microsoft.com/office/drawing/2014/chart" uri="{C3380CC4-5D6E-409C-BE32-E72D297353CC}">
              <c16:uniqueId val="{0000000B-2DDE-45F5-ABAA-5E80C7C7393A}"/>
            </c:ext>
          </c:extLst>
        </c:ser>
        <c:ser>
          <c:idx val="10"/>
          <c:order val="12"/>
          <c:tx>
            <c:v>Land Use Sequestration</c:v>
          </c:tx>
          <c:spPr>
            <a:solidFill>
              <a:srgbClr val="3A7340">
                <a:lumMod val="50000"/>
              </a:srgbClr>
            </a:solidFill>
            <a:ln>
              <a:noFill/>
            </a:ln>
            <a:effectLst/>
          </c:spPr>
          <c:invertIfNegative val="0"/>
          <c:cat>
            <c:numRef>
              <c:f>'[230222 AU Revised Decarbonisation Model v1.2.xlsx]Summary'!$H$26:$S$26</c:f>
              <c:numCache>
                <c:formatCode>General</c:formatCode>
                <c:ptCount val="12"/>
                <c:pt idx="0">
                  <c:v>2019</c:v>
                </c:pt>
                <c:pt idx="1">
                  <c:v>2020</c:v>
                </c:pt>
                <c:pt idx="2">
                  <c:v>2021</c:v>
                </c:pt>
                <c:pt idx="3">
                  <c:v>2022</c:v>
                </c:pt>
                <c:pt idx="4">
                  <c:v>2023</c:v>
                </c:pt>
                <c:pt idx="5">
                  <c:v>2024</c:v>
                </c:pt>
                <c:pt idx="6">
                  <c:v>2025</c:v>
                </c:pt>
                <c:pt idx="7">
                  <c:v>2026</c:v>
                </c:pt>
                <c:pt idx="8">
                  <c:v>2027</c:v>
                </c:pt>
                <c:pt idx="9">
                  <c:v>2028</c:v>
                </c:pt>
                <c:pt idx="10">
                  <c:v>2029</c:v>
                </c:pt>
                <c:pt idx="11">
                  <c:v>2030</c:v>
                </c:pt>
              </c:numCache>
            </c:numRef>
          </c:cat>
          <c:val>
            <c:numRef>
              <c:f>'[230222 AU Revised Decarbonisation Model v1.2.xlsx]Summary'!$H$43:$S$43</c:f>
              <c:numCache>
                <c:formatCode>#,##0</c:formatCode>
                <c:ptCount val="12"/>
                <c:pt idx="0">
                  <c:v>-2718</c:v>
                </c:pt>
                <c:pt idx="1">
                  <c:v>-2718</c:v>
                </c:pt>
                <c:pt idx="2">
                  <c:v>-2718</c:v>
                </c:pt>
                <c:pt idx="3">
                  <c:v>-2841.3911111111111</c:v>
                </c:pt>
                <c:pt idx="4">
                  <c:v>-2854.7172222222221</c:v>
                </c:pt>
                <c:pt idx="5">
                  <c:v>-2868.0433333333331</c:v>
                </c:pt>
                <c:pt idx="6">
                  <c:v>-2881.3694444444441</c:v>
                </c:pt>
                <c:pt idx="7">
                  <c:v>-2894.6955555555551</c:v>
                </c:pt>
                <c:pt idx="8">
                  <c:v>-2908.0216666666661</c:v>
                </c:pt>
                <c:pt idx="9">
                  <c:v>-2921.3477777777771</c:v>
                </c:pt>
                <c:pt idx="10">
                  <c:v>-2934.6738888888881</c:v>
                </c:pt>
                <c:pt idx="11">
                  <c:v>-2948</c:v>
                </c:pt>
              </c:numCache>
            </c:numRef>
          </c:val>
          <c:extLst>
            <c:ext xmlns:c16="http://schemas.microsoft.com/office/drawing/2014/chart" uri="{C3380CC4-5D6E-409C-BE32-E72D297353CC}">
              <c16:uniqueId val="{0000000C-2DDE-45F5-ABAA-5E80C7C7393A}"/>
            </c:ext>
          </c:extLst>
        </c:ser>
        <c:dLbls>
          <c:showLegendKey val="0"/>
          <c:showVal val="0"/>
          <c:showCatName val="0"/>
          <c:showSerName val="0"/>
          <c:showPercent val="0"/>
          <c:showBubbleSize val="0"/>
        </c:dLbls>
        <c:gapWidth val="150"/>
        <c:overlap val="100"/>
        <c:axId val="1191430320"/>
        <c:axId val="1191429488"/>
      </c:barChart>
      <c:catAx>
        <c:axId val="1191430320"/>
        <c:scaling>
          <c:orientation val="minMax"/>
        </c:scaling>
        <c:delete val="0"/>
        <c:axPos val="b"/>
        <c:title>
          <c:tx>
            <c:rich>
              <a:bodyPr rot="0" spcFirstLastPara="1" vertOverflow="ellipsis" vert="horz" wrap="square" anchor="ctr" anchorCtr="1"/>
              <a:lstStyle/>
              <a:p>
                <a:pPr>
                  <a:defRPr sz="900" b="0" i="0" u="none" strike="noStrike" kern="1200" baseline="0">
                    <a:solidFill>
                      <a:srgbClr val="002060"/>
                    </a:solidFill>
                    <a:latin typeface="+mn-lt"/>
                    <a:ea typeface="+mn-ea"/>
                    <a:cs typeface="+mn-cs"/>
                  </a:defRPr>
                </a:pPr>
                <a:r>
                  <a:rPr lang="en-GB" sz="900">
                    <a:solidFill>
                      <a:srgbClr val="002060"/>
                    </a:solidFill>
                  </a:rPr>
                  <a:t>Blwyddyn Adrodd</a:t>
                </a:r>
              </a:p>
            </c:rich>
          </c:tx>
          <c:layout>
            <c:manualLayout>
              <c:xMode val="edge"/>
              <c:yMode val="edge"/>
              <c:x val="0.4049112169146325"/>
              <c:y val="0.94171905677144685"/>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crossAx val="1191429488"/>
        <c:crosses val="autoZero"/>
        <c:auto val="1"/>
        <c:lblAlgn val="ctr"/>
        <c:lblOffset val="100"/>
        <c:noMultiLvlLbl val="0"/>
      </c:catAx>
      <c:valAx>
        <c:axId val="11914294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GB" sz="900">
                    <a:solidFill>
                      <a:srgbClr val="002060"/>
                    </a:solidFill>
                  </a:rPr>
                  <a:t>Allyriadau  (tunelli o CO</a:t>
                </a:r>
                <a:r>
                  <a:rPr lang="en-GB" sz="900" baseline="-25000">
                    <a:solidFill>
                      <a:srgbClr val="002060"/>
                    </a:solidFill>
                  </a:rPr>
                  <a:t>2</a:t>
                </a:r>
                <a:r>
                  <a:rPr lang="en-GB" sz="900">
                    <a:solidFill>
                      <a:srgbClr val="002060"/>
                    </a:solidFill>
                  </a:rPr>
                  <a:t>e)</a:t>
                </a:r>
              </a:p>
            </c:rich>
          </c:tx>
          <c:layout>
            <c:manualLayout>
              <c:xMode val="edge"/>
              <c:yMode val="edge"/>
              <c:x val="1.9446350949439486E-2"/>
              <c:y val="0.38078306156612307"/>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crossAx val="1191430320"/>
        <c:crosses val="autoZero"/>
        <c:crossBetween val="between"/>
      </c:valAx>
      <c:spPr>
        <a:noFill/>
        <a:ln>
          <a:noFill/>
        </a:ln>
        <a:effectLst/>
      </c:spPr>
    </c:plotArea>
    <c:legend>
      <c:legendPos val="r"/>
      <c:layout>
        <c:manualLayout>
          <c:xMode val="edge"/>
          <c:yMode val="edge"/>
          <c:x val="0.78311816750922747"/>
          <c:y val="0.25092636116496442"/>
          <c:w val="0.20908861259208425"/>
          <c:h val="0.63102210573059381"/>
        </c:manualLayout>
      </c:layout>
      <c:overlay val="0"/>
      <c:spPr>
        <a:noFill/>
        <a:ln>
          <a:noFill/>
        </a:ln>
        <a:effectLst/>
      </c:spPr>
      <c:txPr>
        <a:bodyPr rot="0" spcFirstLastPara="1" vertOverflow="ellipsis" vert="horz" wrap="square" anchor="ctr" anchorCtr="1"/>
        <a:lstStyle/>
        <a:p>
          <a:pPr>
            <a:defRPr sz="800" b="0" i="0" u="none" strike="noStrike" kern="1200" baseline="0">
              <a:solidFill>
                <a:srgbClr val="00206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rgbClr val="002060"/>
      </a:solidFill>
      <a:round/>
    </a:ln>
    <a:effectLst/>
  </c:spPr>
  <c:txPr>
    <a:bodyPr/>
    <a:lstStyle/>
    <a:p>
      <a:pPr>
        <a:defRPr/>
      </a:pPr>
      <a:endParaRPr lang="en-US"/>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0.82186</cdr:x>
      <cdr:y>0.02906</cdr:y>
    </cdr:from>
    <cdr:to>
      <cdr:x>0.98526</cdr:x>
      <cdr:y>0.19395</cdr:y>
    </cdr:to>
    <cdr:sp macro="" textlink="">
      <cdr:nvSpPr>
        <cdr:cNvPr id="2" name="TextBox 1">
          <a:extLst xmlns:a="http://schemas.openxmlformats.org/drawingml/2006/main">
            <a:ext uri="{FF2B5EF4-FFF2-40B4-BE49-F238E27FC236}">
              <a16:creationId xmlns:a16="http://schemas.microsoft.com/office/drawing/2014/main" id="{89558163-DC53-D832-7773-B33EFBA24597}"/>
            </a:ext>
          </a:extLst>
        </cdr:cNvPr>
        <cdr:cNvSpPr txBox="1"/>
      </cdr:nvSpPr>
      <cdr:spPr>
        <a:xfrm xmlns:a="http://schemas.openxmlformats.org/drawingml/2006/main">
          <a:off x="8035903" y="134174"/>
          <a:ext cx="1597682" cy="761176"/>
        </a:xfrm>
        <a:prstGeom xmlns:a="http://schemas.openxmlformats.org/drawingml/2006/main" prst="roundRect">
          <a:avLst/>
        </a:prstGeom>
        <a:ln xmlns:a="http://schemas.openxmlformats.org/drawingml/2006/main">
          <a:solidFill>
            <a:schemeClr val="accent6"/>
          </a:solidFill>
        </a:l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vertOverflow="clip" wrap="square" rtlCol="0" anchor="ctr"/>
        <a:lstStyle xmlns:a="http://schemas.openxmlformats.org/drawingml/2006/main"/>
        <a:p xmlns:a="http://schemas.openxmlformats.org/drawingml/2006/main">
          <a:pPr algn="ctr"/>
          <a:r>
            <a:rPr lang="en-GB" sz="1000">
              <a:solidFill>
                <a:srgbClr val="002060"/>
              </a:solidFill>
            </a:rPr>
            <a:t>Mae gwerthoedd negyddol yn dangos potensial asedau tir y Brifysgol at atafaelu</a:t>
          </a:r>
          <a:r>
            <a:rPr lang="en-GB" sz="1000" baseline="0">
              <a:solidFill>
                <a:srgbClr val="002060"/>
              </a:solidFill>
            </a:rPr>
            <a:t>.</a:t>
          </a:r>
          <a:endParaRPr lang="en-GB" sz="1000">
            <a:solidFill>
              <a:srgbClr val="002060"/>
            </a:solidFill>
          </a:endParaRPr>
        </a:p>
      </cdr:txBody>
    </cdr:sp>
  </cdr:relSizeAnchor>
</c:userShapes>
</file>

<file path=word/theme/theme1.xml><?xml version="1.0" encoding="utf-8"?>
<a:theme xmlns:a="http://schemas.openxmlformats.org/drawingml/2006/main" name="Office Theme">
  <a:themeElements>
    <a:clrScheme name="GEP2">
      <a:dk1>
        <a:sysClr val="windowText" lastClr="000000"/>
      </a:dk1>
      <a:lt1>
        <a:sysClr val="window" lastClr="FFFFFF"/>
      </a:lt1>
      <a:dk2>
        <a:srgbClr val="676A55"/>
      </a:dk2>
      <a:lt2>
        <a:srgbClr val="EAEBDE"/>
      </a:lt2>
      <a:accent1>
        <a:srgbClr val="3A7340"/>
      </a:accent1>
      <a:accent2>
        <a:srgbClr val="72A376"/>
      </a:accent2>
      <a:accent3>
        <a:srgbClr val="A8CDD7"/>
      </a:accent3>
      <a:accent4>
        <a:srgbClr val="C0BEAF"/>
      </a:accent4>
      <a:accent5>
        <a:srgbClr val="CEC597"/>
      </a:accent5>
      <a:accent6>
        <a:srgbClr val="E8B7B7"/>
      </a:accent6>
      <a:hlink>
        <a:srgbClr val="DB5353"/>
      </a:hlink>
      <a:folHlink>
        <a:srgbClr val="90363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fb849169-a90a-4fae-aaf9-467338128604" xsi:nil="true"/>
    <lcf76f155ced4ddcb4097134ff3c332f xmlns="283690c2-f06e-40b7-942a-1ad04d2d9b3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0CD594D4CDDA94A8F83BAAA23044092" ma:contentTypeVersion="15" ma:contentTypeDescription="Create a new document." ma:contentTypeScope="" ma:versionID="943e4e6b3d2b62787a174b11b7e2068e">
  <xsd:schema xmlns:xsd="http://www.w3.org/2001/XMLSchema" xmlns:xs="http://www.w3.org/2001/XMLSchema" xmlns:p="http://schemas.microsoft.com/office/2006/metadata/properties" xmlns:ns2="fb849169-a90a-4fae-aaf9-467338128604" xmlns:ns3="283690c2-f06e-40b7-942a-1ad04d2d9b31" targetNamespace="http://schemas.microsoft.com/office/2006/metadata/properties" ma:root="true" ma:fieldsID="72f1d9e868bb4b5a208e07ba18514bf6" ns2:_="" ns3:_="">
    <xsd:import namespace="fb849169-a90a-4fae-aaf9-467338128604"/>
    <xsd:import namespace="283690c2-f06e-40b7-942a-1ad04d2d9b3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element ref="ns3:MediaServiceDateTaken" minOccurs="0"/>
                <xsd:element ref="ns3:MediaServiceLocation" minOccurs="0"/>
                <xsd:element ref="ns3:MediaServiceAutoKeyPoints" minOccurs="0"/>
                <xsd:element ref="ns3:MediaServiceKeyPoints" minOccurs="0"/>
                <xsd:element ref="ns3:lcf76f155ced4ddcb4097134ff3c332f" minOccurs="0"/>
                <xsd:element ref="ns2:TaxCatchAll"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849169-a90a-4fae-aaf9-46733812860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0" nillable="true" ma:displayName="Taxonomy Catch All Column" ma:hidden="true" ma:list="f912a50b-bce1-4b90-a86d-2eae789ca5ea" ma:internalName="TaxCatchAll" ma:showField="CatchAllData" ma:web="fb849169-a90a-4fae-aaf9-46733812860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83690c2-f06e-40b7-942a-1ad04d2d9b3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e026700-6d21-4db2-bde3-d88ed3a0fea0"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A81570-2D71-4698-88F3-53452AF9B1F9}">
  <ds:schemaRefs>
    <ds:schemaRef ds:uri="http://schemas.openxmlformats.org/officeDocument/2006/bibliography"/>
  </ds:schemaRefs>
</ds:datastoreItem>
</file>

<file path=customXml/itemProps2.xml><?xml version="1.0" encoding="utf-8"?>
<ds:datastoreItem xmlns:ds="http://schemas.openxmlformats.org/officeDocument/2006/customXml" ds:itemID="{38DF94E9-7B0B-4F86-A0FD-815ECE5A41CC}">
  <ds:schemaRefs>
    <ds:schemaRef ds:uri="http://schemas.microsoft.com/office/2006/metadata/properties"/>
    <ds:schemaRef ds:uri="http://schemas.microsoft.com/office/infopath/2007/PartnerControls"/>
    <ds:schemaRef ds:uri="fb849169-a90a-4fae-aaf9-467338128604"/>
    <ds:schemaRef ds:uri="283690c2-f06e-40b7-942a-1ad04d2d9b31"/>
  </ds:schemaRefs>
</ds:datastoreItem>
</file>

<file path=customXml/itemProps3.xml><?xml version="1.0" encoding="utf-8"?>
<ds:datastoreItem xmlns:ds="http://schemas.openxmlformats.org/officeDocument/2006/customXml" ds:itemID="{82EE4882-282F-49E0-8BC7-B1E2FDBB8D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849169-a90a-4fae-aaf9-467338128604"/>
    <ds:schemaRef ds:uri="283690c2-f06e-40b7-942a-1ad04d2d9b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93DE31-6E53-4D3F-9333-4A02FBF539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Renewables Proposal template</Template>
  <TotalTime>1</TotalTime>
  <Pages>40</Pages>
  <Words>10264</Words>
  <Characters>58509</Characters>
  <Application>Microsoft Office Word</Application>
  <DocSecurity>4</DocSecurity>
  <Lines>487</Lines>
  <Paragraphs>137</Paragraphs>
  <ScaleCrop>false</ScaleCrop>
  <HeadingPairs>
    <vt:vector size="4" baseType="variant">
      <vt:variant>
        <vt:lpstr>Teitl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68636</CharactersWithSpaces>
  <SharedDoc>false</SharedDoc>
  <HLinks>
    <vt:vector size="114" baseType="variant">
      <vt:variant>
        <vt:i4>4784128</vt:i4>
      </vt:variant>
      <vt:variant>
        <vt:i4>93</vt:i4>
      </vt:variant>
      <vt:variant>
        <vt:i4>0</vt:i4>
      </vt:variant>
      <vt:variant>
        <vt:i4>5</vt:i4>
      </vt:variant>
      <vt:variant>
        <vt:lpwstr>http://www.gepenv.co.uk/</vt:lpwstr>
      </vt:variant>
      <vt:variant>
        <vt:lpwstr/>
      </vt:variant>
      <vt:variant>
        <vt:i4>6750226</vt:i4>
      </vt:variant>
      <vt:variant>
        <vt:i4>90</vt:i4>
      </vt:variant>
      <vt:variant>
        <vt:i4>0</vt:i4>
      </vt:variant>
      <vt:variant>
        <vt:i4>5</vt:i4>
      </vt:variant>
      <vt:variant>
        <vt:lpwstr>mailto:training@gepenv.co.uk</vt:lpwstr>
      </vt:variant>
      <vt:variant>
        <vt:lpwstr/>
      </vt:variant>
      <vt:variant>
        <vt:i4>3145804</vt:i4>
      </vt:variant>
      <vt:variant>
        <vt:i4>87</vt:i4>
      </vt:variant>
      <vt:variant>
        <vt:i4>0</vt:i4>
      </vt:variant>
      <vt:variant>
        <vt:i4>5</vt:i4>
      </vt:variant>
      <vt:variant>
        <vt:lpwstr>mailto:IsabelR@gepenv.co.uk</vt:lpwstr>
      </vt:variant>
      <vt:variant>
        <vt:lpwstr/>
      </vt:variant>
      <vt:variant>
        <vt:i4>1048625</vt:i4>
      </vt:variant>
      <vt:variant>
        <vt:i4>80</vt:i4>
      </vt:variant>
      <vt:variant>
        <vt:i4>0</vt:i4>
      </vt:variant>
      <vt:variant>
        <vt:i4>5</vt:i4>
      </vt:variant>
      <vt:variant>
        <vt:lpwstr/>
      </vt:variant>
      <vt:variant>
        <vt:lpwstr>_Toc64878276</vt:lpwstr>
      </vt:variant>
      <vt:variant>
        <vt:i4>1245233</vt:i4>
      </vt:variant>
      <vt:variant>
        <vt:i4>74</vt:i4>
      </vt:variant>
      <vt:variant>
        <vt:i4>0</vt:i4>
      </vt:variant>
      <vt:variant>
        <vt:i4>5</vt:i4>
      </vt:variant>
      <vt:variant>
        <vt:lpwstr/>
      </vt:variant>
      <vt:variant>
        <vt:lpwstr>_Toc64878275</vt:lpwstr>
      </vt:variant>
      <vt:variant>
        <vt:i4>1179697</vt:i4>
      </vt:variant>
      <vt:variant>
        <vt:i4>68</vt:i4>
      </vt:variant>
      <vt:variant>
        <vt:i4>0</vt:i4>
      </vt:variant>
      <vt:variant>
        <vt:i4>5</vt:i4>
      </vt:variant>
      <vt:variant>
        <vt:lpwstr/>
      </vt:variant>
      <vt:variant>
        <vt:lpwstr>_Toc64878274</vt:lpwstr>
      </vt:variant>
      <vt:variant>
        <vt:i4>1376305</vt:i4>
      </vt:variant>
      <vt:variant>
        <vt:i4>62</vt:i4>
      </vt:variant>
      <vt:variant>
        <vt:i4>0</vt:i4>
      </vt:variant>
      <vt:variant>
        <vt:i4>5</vt:i4>
      </vt:variant>
      <vt:variant>
        <vt:lpwstr/>
      </vt:variant>
      <vt:variant>
        <vt:lpwstr>_Toc64878273</vt:lpwstr>
      </vt:variant>
      <vt:variant>
        <vt:i4>1310769</vt:i4>
      </vt:variant>
      <vt:variant>
        <vt:i4>56</vt:i4>
      </vt:variant>
      <vt:variant>
        <vt:i4>0</vt:i4>
      </vt:variant>
      <vt:variant>
        <vt:i4>5</vt:i4>
      </vt:variant>
      <vt:variant>
        <vt:lpwstr/>
      </vt:variant>
      <vt:variant>
        <vt:lpwstr>_Toc64878272</vt:lpwstr>
      </vt:variant>
      <vt:variant>
        <vt:i4>1507377</vt:i4>
      </vt:variant>
      <vt:variant>
        <vt:i4>50</vt:i4>
      </vt:variant>
      <vt:variant>
        <vt:i4>0</vt:i4>
      </vt:variant>
      <vt:variant>
        <vt:i4>5</vt:i4>
      </vt:variant>
      <vt:variant>
        <vt:lpwstr/>
      </vt:variant>
      <vt:variant>
        <vt:lpwstr>_Toc64878271</vt:lpwstr>
      </vt:variant>
      <vt:variant>
        <vt:i4>1441841</vt:i4>
      </vt:variant>
      <vt:variant>
        <vt:i4>44</vt:i4>
      </vt:variant>
      <vt:variant>
        <vt:i4>0</vt:i4>
      </vt:variant>
      <vt:variant>
        <vt:i4>5</vt:i4>
      </vt:variant>
      <vt:variant>
        <vt:lpwstr/>
      </vt:variant>
      <vt:variant>
        <vt:lpwstr>_Toc64878270</vt:lpwstr>
      </vt:variant>
      <vt:variant>
        <vt:i4>2031664</vt:i4>
      </vt:variant>
      <vt:variant>
        <vt:i4>38</vt:i4>
      </vt:variant>
      <vt:variant>
        <vt:i4>0</vt:i4>
      </vt:variant>
      <vt:variant>
        <vt:i4>5</vt:i4>
      </vt:variant>
      <vt:variant>
        <vt:lpwstr/>
      </vt:variant>
      <vt:variant>
        <vt:lpwstr>_Toc64878269</vt:lpwstr>
      </vt:variant>
      <vt:variant>
        <vt:i4>1966128</vt:i4>
      </vt:variant>
      <vt:variant>
        <vt:i4>32</vt:i4>
      </vt:variant>
      <vt:variant>
        <vt:i4>0</vt:i4>
      </vt:variant>
      <vt:variant>
        <vt:i4>5</vt:i4>
      </vt:variant>
      <vt:variant>
        <vt:lpwstr/>
      </vt:variant>
      <vt:variant>
        <vt:lpwstr>_Toc64878268</vt:lpwstr>
      </vt:variant>
      <vt:variant>
        <vt:i4>1114160</vt:i4>
      </vt:variant>
      <vt:variant>
        <vt:i4>26</vt:i4>
      </vt:variant>
      <vt:variant>
        <vt:i4>0</vt:i4>
      </vt:variant>
      <vt:variant>
        <vt:i4>5</vt:i4>
      </vt:variant>
      <vt:variant>
        <vt:lpwstr/>
      </vt:variant>
      <vt:variant>
        <vt:lpwstr>_Toc64878267</vt:lpwstr>
      </vt:variant>
      <vt:variant>
        <vt:i4>1048624</vt:i4>
      </vt:variant>
      <vt:variant>
        <vt:i4>20</vt:i4>
      </vt:variant>
      <vt:variant>
        <vt:i4>0</vt:i4>
      </vt:variant>
      <vt:variant>
        <vt:i4>5</vt:i4>
      </vt:variant>
      <vt:variant>
        <vt:lpwstr/>
      </vt:variant>
      <vt:variant>
        <vt:lpwstr>_Toc64878266</vt:lpwstr>
      </vt:variant>
      <vt:variant>
        <vt:i4>1245232</vt:i4>
      </vt:variant>
      <vt:variant>
        <vt:i4>14</vt:i4>
      </vt:variant>
      <vt:variant>
        <vt:i4>0</vt:i4>
      </vt:variant>
      <vt:variant>
        <vt:i4>5</vt:i4>
      </vt:variant>
      <vt:variant>
        <vt:lpwstr/>
      </vt:variant>
      <vt:variant>
        <vt:lpwstr>_Toc64878265</vt:lpwstr>
      </vt:variant>
      <vt:variant>
        <vt:i4>1179696</vt:i4>
      </vt:variant>
      <vt:variant>
        <vt:i4>8</vt:i4>
      </vt:variant>
      <vt:variant>
        <vt:i4>0</vt:i4>
      </vt:variant>
      <vt:variant>
        <vt:i4>5</vt:i4>
      </vt:variant>
      <vt:variant>
        <vt:lpwstr/>
      </vt:variant>
      <vt:variant>
        <vt:lpwstr>_Toc64878264</vt:lpwstr>
      </vt:variant>
      <vt:variant>
        <vt:i4>2555946</vt:i4>
      </vt:variant>
      <vt:variant>
        <vt:i4>3</vt:i4>
      </vt:variant>
      <vt:variant>
        <vt:i4>0</vt:i4>
      </vt:variant>
      <vt:variant>
        <vt:i4>5</vt:i4>
      </vt:variant>
      <vt:variant>
        <vt:lpwstr>http://www.rbge.org.uk/</vt:lpwstr>
      </vt:variant>
      <vt:variant>
        <vt:lpwstr/>
      </vt:variant>
      <vt:variant>
        <vt:i4>4784128</vt:i4>
      </vt:variant>
      <vt:variant>
        <vt:i4>0</vt:i4>
      </vt:variant>
      <vt:variant>
        <vt:i4>0</vt:i4>
      </vt:variant>
      <vt:variant>
        <vt:i4>5</vt:i4>
      </vt:variant>
      <vt:variant>
        <vt:lpwstr>http://www.gepenv.co.uk/</vt:lpwstr>
      </vt:variant>
      <vt:variant>
        <vt:lpwstr/>
      </vt:variant>
      <vt:variant>
        <vt:i4>4784128</vt:i4>
      </vt:variant>
      <vt:variant>
        <vt:i4>0</vt:i4>
      </vt:variant>
      <vt:variant>
        <vt:i4>0</vt:i4>
      </vt:variant>
      <vt:variant>
        <vt:i4>5</vt:i4>
      </vt:variant>
      <vt:variant>
        <vt:lpwstr>http://www.gepenv.co.uk/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dc:creator>
  <cp:keywords/>
  <dc:description/>
  <cp:lastModifiedBy>Sarah Hawkins [aih] (Staff)</cp:lastModifiedBy>
  <cp:revision>2</cp:revision>
  <cp:lastPrinted>2020-09-15T17:40:00Z</cp:lastPrinted>
  <dcterms:created xsi:type="dcterms:W3CDTF">2026-06-18T15:16:00Z</dcterms:created>
  <dcterms:modified xsi:type="dcterms:W3CDTF">2026-06-18T15:16:00Z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0x010100135CAF3C2FD8CF4FA8B5EEC6D8B75DF7</vt:lpwstr>
  </property>
  <property fmtid="{D5CDD505-2E9C-101B-9397-08002B2CF9AE}" pid="3" name="Order">
    <vt:r8>843500</vt:r8>
  </property>
  <property fmtid="{D5CDD505-2E9C-101B-9397-08002B2CF9AE}" pid="4" name="_CopySource">
    <vt:lpwstr/>
  </property>
  <property fmtid="{D5CDD505-2E9C-101B-9397-08002B2CF9AE}" pid="5" name="AuthorIds_UIVersion_4608">
    <vt:lpwstr>48</vt:lpwstr>
  </property>
</Properties>
</file>