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9018" w14:textId="77777777" w:rsidR="00D1259A" w:rsidRDefault="00DF7952" w:rsidP="00DF7952">
      <w:pPr>
        <w:ind w:left="126"/>
      </w:pPr>
      <w:r>
        <w:t>This template is to be used for all applications or changes to the GMO activity.</w:t>
      </w:r>
      <w:r w:rsidR="006066BE">
        <w:t xml:space="preserve">  Once part A is</w:t>
      </w:r>
      <w:r w:rsidR="00714A0D">
        <w:t xml:space="preserve"> completed please email to GMSC Secretary </w:t>
      </w:r>
      <w:hyperlink r:id="rId7" w:history="1">
        <w:r w:rsidR="00714A0D" w:rsidRPr="00C86C50">
          <w:rPr>
            <w:rStyle w:val="Hyperlink"/>
          </w:rPr>
          <w:t>sian.porter@aber.ac.uk</w:t>
        </w:r>
      </w:hyperlink>
      <w:r w:rsidR="00714A0D">
        <w:t xml:space="preserve"> </w:t>
      </w:r>
    </w:p>
    <w:p w14:paraId="0C66B3BA" w14:textId="77777777" w:rsidR="00726879" w:rsidRPr="0094782A" w:rsidRDefault="00D1259A" w:rsidP="00DF7952">
      <w:pPr>
        <w:ind w:firstLine="142"/>
        <w:rPr>
          <w:rFonts w:eastAsia="Times New Roman" w:cstheme="minorHAnsi"/>
          <w:bCs/>
          <w:color w:val="000000"/>
          <w:sz w:val="24"/>
          <w:szCs w:val="24"/>
          <w:u w:val="single"/>
          <w:lang w:eastAsia="en-GB"/>
        </w:rPr>
      </w:pPr>
      <w:r w:rsidRPr="0094782A">
        <w:rPr>
          <w:rFonts w:eastAsia="Times New Roman" w:cstheme="minorHAnsi"/>
          <w:bCs/>
          <w:color w:val="000000"/>
          <w:sz w:val="24"/>
          <w:szCs w:val="24"/>
          <w:u w:val="single"/>
          <w:lang w:eastAsia="en-GB"/>
        </w:rPr>
        <w:t xml:space="preserve">Part A </w:t>
      </w:r>
      <w:r w:rsidR="00DF7952" w:rsidRPr="0094782A">
        <w:rPr>
          <w:rFonts w:eastAsia="Times New Roman" w:cstheme="minorHAnsi"/>
          <w:bCs/>
          <w:color w:val="000000"/>
          <w:sz w:val="24"/>
          <w:szCs w:val="24"/>
          <w:lang w:eastAsia="en-GB"/>
        </w:rPr>
        <w:tab/>
      </w:r>
      <w:r w:rsidRPr="0094782A">
        <w:rPr>
          <w:rFonts w:eastAsia="Times New Roman" w:cstheme="minorHAnsi"/>
          <w:bCs/>
          <w:color w:val="000000"/>
          <w:sz w:val="24"/>
          <w:szCs w:val="24"/>
          <w:u w:val="single"/>
          <w:lang w:eastAsia="en-GB"/>
        </w:rPr>
        <w:t>Application to generate and use genetically modified organisms</w:t>
      </w:r>
    </w:p>
    <w:tbl>
      <w:tblPr>
        <w:tblStyle w:val="TableGrid"/>
        <w:tblW w:w="10627" w:type="dxa"/>
        <w:tblLook w:val="04A0" w:firstRow="1" w:lastRow="0" w:firstColumn="1" w:lastColumn="0" w:noHBand="0" w:noVBand="1"/>
      </w:tblPr>
      <w:tblGrid>
        <w:gridCol w:w="1700"/>
        <w:gridCol w:w="2356"/>
        <w:gridCol w:w="192"/>
        <w:gridCol w:w="6379"/>
      </w:tblGrid>
      <w:tr w:rsidR="00DF7952" w14:paraId="5F05B83E" w14:textId="77777777" w:rsidTr="00262512">
        <w:tc>
          <w:tcPr>
            <w:tcW w:w="4248" w:type="dxa"/>
            <w:gridSpan w:val="3"/>
            <w:shd w:val="clear" w:color="auto" w:fill="D9D9D9" w:themeFill="background1" w:themeFillShade="D9"/>
          </w:tcPr>
          <w:p w14:paraId="5B09933A" w14:textId="77777777" w:rsidR="00DF7952" w:rsidRPr="007B7492" w:rsidRDefault="00DF7952" w:rsidP="00DF7952">
            <w:pPr>
              <w:rPr>
                <w:rFonts w:eastAsia="Times New Roman" w:cstheme="minorHAnsi"/>
                <w:bCs/>
              </w:rPr>
            </w:pPr>
            <w:r w:rsidRPr="007B7492">
              <w:rPr>
                <w:rFonts w:eastAsia="Times New Roman" w:cstheme="minorHAnsi"/>
                <w:bCs/>
              </w:rPr>
              <w:t xml:space="preserve">Proposer </w:t>
            </w:r>
          </w:p>
        </w:tc>
        <w:tc>
          <w:tcPr>
            <w:tcW w:w="6379" w:type="dxa"/>
          </w:tcPr>
          <w:p w14:paraId="1961FBCD" w14:textId="77777777" w:rsidR="00DF7952" w:rsidRPr="007B7492" w:rsidRDefault="00DF7952" w:rsidP="00DF7952">
            <w:pPr>
              <w:rPr>
                <w:rFonts w:ascii="Arial" w:eastAsia="Times New Roman" w:hAnsi="Arial" w:cs="Arial"/>
                <w:bCs/>
                <w:sz w:val="24"/>
                <w:szCs w:val="24"/>
                <w:u w:val="single"/>
              </w:rPr>
            </w:pPr>
          </w:p>
        </w:tc>
      </w:tr>
      <w:tr w:rsidR="00DF7952" w14:paraId="362E99A1" w14:textId="77777777" w:rsidTr="00262512">
        <w:tc>
          <w:tcPr>
            <w:tcW w:w="4248" w:type="dxa"/>
            <w:gridSpan w:val="3"/>
            <w:shd w:val="clear" w:color="auto" w:fill="D9D9D9" w:themeFill="background1" w:themeFillShade="D9"/>
          </w:tcPr>
          <w:p w14:paraId="797A1B61" w14:textId="77777777" w:rsidR="00DF7952" w:rsidRPr="007B7492" w:rsidRDefault="00DF7952" w:rsidP="00DF7952">
            <w:pPr>
              <w:rPr>
                <w:rFonts w:eastAsia="Times New Roman" w:cstheme="minorHAnsi"/>
                <w:bCs/>
              </w:rPr>
            </w:pPr>
            <w:r w:rsidRPr="007B7492">
              <w:rPr>
                <w:rFonts w:eastAsia="Times New Roman" w:cstheme="minorHAnsi"/>
                <w:bCs/>
              </w:rPr>
              <w:t>Job Title</w:t>
            </w:r>
          </w:p>
        </w:tc>
        <w:tc>
          <w:tcPr>
            <w:tcW w:w="6379" w:type="dxa"/>
          </w:tcPr>
          <w:p w14:paraId="5C7957EA" w14:textId="77777777" w:rsidR="00DF7952" w:rsidRPr="007B7492" w:rsidRDefault="00DF7952" w:rsidP="00DF7952">
            <w:pPr>
              <w:rPr>
                <w:rFonts w:ascii="Arial" w:eastAsia="Times New Roman" w:hAnsi="Arial" w:cs="Arial"/>
                <w:bCs/>
                <w:sz w:val="24"/>
                <w:szCs w:val="24"/>
                <w:u w:val="single"/>
              </w:rPr>
            </w:pPr>
          </w:p>
        </w:tc>
      </w:tr>
      <w:tr w:rsidR="00DF7952" w14:paraId="2235165F" w14:textId="77777777" w:rsidTr="00262512">
        <w:tc>
          <w:tcPr>
            <w:tcW w:w="4248" w:type="dxa"/>
            <w:gridSpan w:val="3"/>
            <w:shd w:val="clear" w:color="auto" w:fill="D9D9D9" w:themeFill="background1" w:themeFillShade="D9"/>
          </w:tcPr>
          <w:p w14:paraId="34C8855D" w14:textId="77777777" w:rsidR="00DF7952" w:rsidRPr="007B7492" w:rsidRDefault="00DF7952" w:rsidP="00DF7952">
            <w:pPr>
              <w:rPr>
                <w:rFonts w:eastAsia="Times New Roman" w:cstheme="minorHAnsi"/>
                <w:bCs/>
              </w:rPr>
            </w:pPr>
            <w:r w:rsidRPr="007B7492">
              <w:rPr>
                <w:rFonts w:eastAsia="Times New Roman" w:cstheme="minorHAnsi"/>
                <w:bCs/>
              </w:rPr>
              <w:t>Faculty</w:t>
            </w:r>
          </w:p>
        </w:tc>
        <w:tc>
          <w:tcPr>
            <w:tcW w:w="6379" w:type="dxa"/>
          </w:tcPr>
          <w:p w14:paraId="0BB10C64" w14:textId="77777777" w:rsidR="00DF7952" w:rsidRPr="007B7492" w:rsidRDefault="00DF7952" w:rsidP="00DF7952">
            <w:pPr>
              <w:rPr>
                <w:rFonts w:ascii="Arial" w:eastAsia="Times New Roman" w:hAnsi="Arial" w:cs="Arial"/>
                <w:bCs/>
                <w:sz w:val="24"/>
                <w:szCs w:val="24"/>
                <w:u w:val="single"/>
              </w:rPr>
            </w:pPr>
          </w:p>
        </w:tc>
      </w:tr>
      <w:tr w:rsidR="00DF7952" w14:paraId="26419337" w14:textId="77777777" w:rsidTr="00262512">
        <w:tc>
          <w:tcPr>
            <w:tcW w:w="4248" w:type="dxa"/>
            <w:gridSpan w:val="3"/>
            <w:shd w:val="clear" w:color="auto" w:fill="D9D9D9" w:themeFill="background1" w:themeFillShade="D9"/>
          </w:tcPr>
          <w:p w14:paraId="69A7FD45" w14:textId="77777777" w:rsidR="00DF7952" w:rsidRPr="007B7492" w:rsidRDefault="00DF7952" w:rsidP="00DF7952">
            <w:pPr>
              <w:rPr>
                <w:rFonts w:eastAsia="Times New Roman" w:cstheme="minorHAnsi"/>
                <w:bCs/>
              </w:rPr>
            </w:pPr>
            <w:r w:rsidRPr="007B7492">
              <w:rPr>
                <w:rFonts w:eastAsia="Times New Roman" w:cstheme="minorHAnsi"/>
                <w:bCs/>
              </w:rPr>
              <w:t>Department</w:t>
            </w:r>
          </w:p>
        </w:tc>
        <w:tc>
          <w:tcPr>
            <w:tcW w:w="6379" w:type="dxa"/>
          </w:tcPr>
          <w:p w14:paraId="6CAC3A32" w14:textId="77777777" w:rsidR="00DF7952" w:rsidRPr="007B7492" w:rsidRDefault="00DF7952" w:rsidP="00DF7952">
            <w:pPr>
              <w:rPr>
                <w:rFonts w:ascii="Arial" w:eastAsia="Times New Roman" w:hAnsi="Arial" w:cs="Arial"/>
                <w:bCs/>
                <w:sz w:val="24"/>
                <w:szCs w:val="24"/>
                <w:u w:val="single"/>
              </w:rPr>
            </w:pPr>
          </w:p>
        </w:tc>
      </w:tr>
      <w:tr w:rsidR="00DF3585" w14:paraId="1F52CF09" w14:textId="77777777" w:rsidTr="00262512">
        <w:tc>
          <w:tcPr>
            <w:tcW w:w="4248" w:type="dxa"/>
            <w:gridSpan w:val="3"/>
            <w:shd w:val="clear" w:color="auto" w:fill="D9D9D9" w:themeFill="background1" w:themeFillShade="D9"/>
          </w:tcPr>
          <w:p w14:paraId="3CB972FB" w14:textId="77777777" w:rsidR="00DF3585" w:rsidRPr="007B7492" w:rsidRDefault="00DF3585" w:rsidP="00DF7952">
            <w:pPr>
              <w:rPr>
                <w:rFonts w:eastAsia="Times New Roman" w:cstheme="minorHAnsi"/>
                <w:bCs/>
              </w:rPr>
            </w:pPr>
            <w:r w:rsidRPr="007B7492">
              <w:rPr>
                <w:rFonts w:eastAsia="Times New Roman" w:cstheme="minorHAnsi"/>
                <w:bCs/>
              </w:rPr>
              <w:t>Project Title</w:t>
            </w:r>
          </w:p>
        </w:tc>
        <w:tc>
          <w:tcPr>
            <w:tcW w:w="6379" w:type="dxa"/>
          </w:tcPr>
          <w:p w14:paraId="317CE465" w14:textId="77777777" w:rsidR="00DF3585" w:rsidRPr="007B7492" w:rsidRDefault="00DF3585" w:rsidP="00DF7952">
            <w:pPr>
              <w:rPr>
                <w:rFonts w:ascii="Arial" w:eastAsia="Times New Roman" w:hAnsi="Arial" w:cs="Arial"/>
                <w:bCs/>
                <w:sz w:val="24"/>
                <w:szCs w:val="24"/>
                <w:u w:val="single"/>
              </w:rPr>
            </w:pPr>
          </w:p>
        </w:tc>
      </w:tr>
      <w:tr w:rsidR="006066BE" w:rsidRPr="007B7492" w14:paraId="23D74A34" w14:textId="77777777" w:rsidTr="00262512">
        <w:trPr>
          <w:trHeight w:val="378"/>
        </w:trPr>
        <w:tc>
          <w:tcPr>
            <w:tcW w:w="4248" w:type="dxa"/>
            <w:gridSpan w:val="3"/>
            <w:shd w:val="clear" w:color="auto" w:fill="D9D9D9" w:themeFill="background1" w:themeFillShade="D9"/>
          </w:tcPr>
          <w:p w14:paraId="46DD45AA" w14:textId="77777777" w:rsidR="006066BE" w:rsidRPr="007B7492" w:rsidRDefault="006066BE" w:rsidP="003D1842">
            <w:pPr>
              <w:rPr>
                <w:rFonts w:eastAsia="Times New Roman" w:cstheme="minorHAnsi"/>
                <w:bCs/>
              </w:rPr>
            </w:pPr>
            <w:r w:rsidRPr="007B7492">
              <w:rPr>
                <w:rFonts w:eastAsia="Times New Roman" w:cstheme="minorHAnsi"/>
                <w:bCs/>
              </w:rPr>
              <w:t>Location/Facility for intend work</w:t>
            </w:r>
          </w:p>
        </w:tc>
        <w:tc>
          <w:tcPr>
            <w:tcW w:w="6379" w:type="dxa"/>
          </w:tcPr>
          <w:p w14:paraId="31C669D8" w14:textId="77777777" w:rsidR="006066BE" w:rsidRPr="007B7492" w:rsidRDefault="006066BE" w:rsidP="003D1842">
            <w:pPr>
              <w:rPr>
                <w:rFonts w:eastAsia="Times New Roman" w:cstheme="minorHAnsi"/>
                <w:bCs/>
              </w:rPr>
            </w:pPr>
          </w:p>
        </w:tc>
      </w:tr>
      <w:tr w:rsidR="006066BE" w:rsidRPr="007B7492" w14:paraId="1D60E271" w14:textId="77777777" w:rsidTr="00262512">
        <w:trPr>
          <w:trHeight w:val="378"/>
        </w:trPr>
        <w:tc>
          <w:tcPr>
            <w:tcW w:w="4248" w:type="dxa"/>
            <w:gridSpan w:val="3"/>
            <w:shd w:val="clear" w:color="auto" w:fill="D9D9D9" w:themeFill="background1" w:themeFillShade="D9"/>
          </w:tcPr>
          <w:p w14:paraId="1546725A" w14:textId="77777777" w:rsidR="006066BE" w:rsidRPr="007B7492" w:rsidRDefault="006066BE" w:rsidP="003D1842">
            <w:pPr>
              <w:rPr>
                <w:rFonts w:eastAsia="Times New Roman" w:cstheme="minorHAnsi"/>
                <w:bCs/>
              </w:rPr>
            </w:pPr>
            <w:r w:rsidRPr="007B7492">
              <w:rPr>
                <w:rFonts w:eastAsia="Times New Roman" w:cstheme="minorHAnsi"/>
                <w:bCs/>
              </w:rPr>
              <w:t>New Equipment required</w:t>
            </w:r>
          </w:p>
        </w:tc>
        <w:tc>
          <w:tcPr>
            <w:tcW w:w="6379" w:type="dxa"/>
          </w:tcPr>
          <w:p w14:paraId="4A9DA8C8" w14:textId="77777777" w:rsidR="006066BE" w:rsidRPr="007B7492" w:rsidRDefault="006066BE" w:rsidP="003D1842">
            <w:pPr>
              <w:rPr>
                <w:rFonts w:eastAsia="Times New Roman" w:cstheme="minorHAnsi"/>
                <w:bCs/>
              </w:rPr>
            </w:pPr>
          </w:p>
        </w:tc>
      </w:tr>
      <w:tr w:rsidR="00262512" w:rsidRPr="007B7492" w14:paraId="7C0AED92" w14:textId="77777777" w:rsidTr="00262512">
        <w:trPr>
          <w:trHeight w:val="378"/>
        </w:trPr>
        <w:tc>
          <w:tcPr>
            <w:tcW w:w="4248" w:type="dxa"/>
            <w:gridSpan w:val="3"/>
            <w:shd w:val="clear" w:color="auto" w:fill="D9D9D9" w:themeFill="background1" w:themeFillShade="D9"/>
          </w:tcPr>
          <w:p w14:paraId="28DBBE1A" w14:textId="77777777" w:rsidR="00262512" w:rsidRPr="007B7492" w:rsidRDefault="00262512" w:rsidP="003D1842">
            <w:pPr>
              <w:rPr>
                <w:rFonts w:eastAsia="Times New Roman" w:cstheme="minorHAnsi"/>
                <w:bCs/>
              </w:rPr>
            </w:pPr>
            <w:r w:rsidRPr="007B7492">
              <w:rPr>
                <w:rFonts w:eastAsia="Times New Roman" w:cstheme="minorHAnsi"/>
                <w:bCs/>
              </w:rPr>
              <w:t xml:space="preserve">Workers involved </w:t>
            </w:r>
            <w:r w:rsidRPr="007B7492">
              <w:rPr>
                <w:rFonts w:eastAsia="Times New Roman" w:cstheme="minorHAnsi"/>
                <w:bCs/>
                <w:sz w:val="16"/>
                <w:szCs w:val="16"/>
              </w:rPr>
              <w:t>(</w:t>
            </w:r>
            <w:proofErr w:type="spellStart"/>
            <w:r w:rsidRPr="007B7492">
              <w:rPr>
                <w:rFonts w:eastAsia="Times New Roman" w:cstheme="minorHAnsi"/>
                <w:bCs/>
                <w:sz w:val="16"/>
                <w:szCs w:val="16"/>
              </w:rPr>
              <w:t>inc</w:t>
            </w:r>
            <w:proofErr w:type="spellEnd"/>
            <w:r w:rsidRPr="007B7492">
              <w:rPr>
                <w:rFonts w:eastAsia="Times New Roman" w:cstheme="minorHAnsi"/>
                <w:bCs/>
                <w:sz w:val="16"/>
                <w:szCs w:val="16"/>
              </w:rPr>
              <w:t xml:space="preserve"> email addresses)</w:t>
            </w:r>
          </w:p>
        </w:tc>
        <w:tc>
          <w:tcPr>
            <w:tcW w:w="6379" w:type="dxa"/>
            <w:shd w:val="clear" w:color="auto" w:fill="D9D9D9" w:themeFill="background1" w:themeFillShade="D9"/>
          </w:tcPr>
          <w:p w14:paraId="1118B601" w14:textId="77777777" w:rsidR="00262512" w:rsidRPr="007B7492" w:rsidRDefault="00262512" w:rsidP="003D1842">
            <w:pPr>
              <w:rPr>
                <w:rFonts w:eastAsia="Times New Roman" w:cstheme="minorHAnsi"/>
                <w:bCs/>
              </w:rPr>
            </w:pPr>
            <w:r w:rsidRPr="007B7492">
              <w:rPr>
                <w:rFonts w:eastAsia="Times New Roman" w:cstheme="minorHAnsi"/>
                <w:bCs/>
              </w:rPr>
              <w:t>Last date of GMO Training</w:t>
            </w:r>
          </w:p>
        </w:tc>
      </w:tr>
      <w:tr w:rsidR="00262512" w:rsidRPr="007B7492" w14:paraId="6A64FEE4" w14:textId="77777777" w:rsidTr="00262512">
        <w:trPr>
          <w:trHeight w:val="378"/>
        </w:trPr>
        <w:tc>
          <w:tcPr>
            <w:tcW w:w="4248" w:type="dxa"/>
            <w:gridSpan w:val="3"/>
            <w:shd w:val="clear" w:color="auto" w:fill="auto"/>
          </w:tcPr>
          <w:p w14:paraId="4A48F67F" w14:textId="77777777" w:rsidR="00262512" w:rsidRPr="007B7492" w:rsidRDefault="00262512" w:rsidP="003D1842">
            <w:pPr>
              <w:rPr>
                <w:rFonts w:eastAsia="Times New Roman" w:cstheme="minorHAnsi"/>
                <w:bCs/>
              </w:rPr>
            </w:pPr>
          </w:p>
        </w:tc>
        <w:tc>
          <w:tcPr>
            <w:tcW w:w="6379" w:type="dxa"/>
          </w:tcPr>
          <w:p w14:paraId="6C2534BC" w14:textId="77777777" w:rsidR="00262512" w:rsidRPr="007B7492" w:rsidRDefault="00262512" w:rsidP="003D1842">
            <w:pPr>
              <w:rPr>
                <w:rFonts w:eastAsia="Times New Roman" w:cstheme="minorHAnsi"/>
                <w:bCs/>
              </w:rPr>
            </w:pPr>
          </w:p>
        </w:tc>
      </w:tr>
      <w:tr w:rsidR="00262512" w:rsidRPr="007B7492" w14:paraId="717CEE73" w14:textId="77777777" w:rsidTr="00262512">
        <w:trPr>
          <w:trHeight w:val="378"/>
        </w:trPr>
        <w:tc>
          <w:tcPr>
            <w:tcW w:w="4248" w:type="dxa"/>
            <w:gridSpan w:val="3"/>
            <w:shd w:val="clear" w:color="auto" w:fill="auto"/>
          </w:tcPr>
          <w:p w14:paraId="3F934E90" w14:textId="77777777" w:rsidR="00262512" w:rsidRPr="007B7492" w:rsidRDefault="00262512" w:rsidP="003D1842">
            <w:pPr>
              <w:rPr>
                <w:rFonts w:eastAsia="Times New Roman" w:cstheme="minorHAnsi"/>
                <w:bCs/>
              </w:rPr>
            </w:pPr>
          </w:p>
        </w:tc>
        <w:tc>
          <w:tcPr>
            <w:tcW w:w="6379" w:type="dxa"/>
          </w:tcPr>
          <w:p w14:paraId="1139CD12" w14:textId="77777777" w:rsidR="00262512" w:rsidRPr="007B7492" w:rsidRDefault="00262512" w:rsidP="003D1842">
            <w:pPr>
              <w:rPr>
                <w:rFonts w:eastAsia="Times New Roman" w:cstheme="minorHAnsi"/>
                <w:bCs/>
              </w:rPr>
            </w:pPr>
          </w:p>
        </w:tc>
      </w:tr>
      <w:tr w:rsidR="00262512" w:rsidRPr="007B7492" w14:paraId="438D4073" w14:textId="77777777" w:rsidTr="00262512">
        <w:trPr>
          <w:trHeight w:val="378"/>
        </w:trPr>
        <w:tc>
          <w:tcPr>
            <w:tcW w:w="4248" w:type="dxa"/>
            <w:gridSpan w:val="3"/>
            <w:shd w:val="clear" w:color="auto" w:fill="auto"/>
          </w:tcPr>
          <w:p w14:paraId="60D4937B" w14:textId="77777777" w:rsidR="00262512" w:rsidRPr="007B7492" w:rsidRDefault="00262512" w:rsidP="003D1842">
            <w:pPr>
              <w:rPr>
                <w:rFonts w:eastAsia="Times New Roman" w:cstheme="minorHAnsi"/>
                <w:bCs/>
              </w:rPr>
            </w:pPr>
          </w:p>
        </w:tc>
        <w:tc>
          <w:tcPr>
            <w:tcW w:w="6379" w:type="dxa"/>
          </w:tcPr>
          <w:p w14:paraId="562AD07D" w14:textId="77777777" w:rsidR="00262512" w:rsidRPr="007B7492" w:rsidRDefault="00262512" w:rsidP="003D1842">
            <w:pPr>
              <w:rPr>
                <w:rFonts w:eastAsia="Times New Roman" w:cstheme="minorHAnsi"/>
                <w:bCs/>
              </w:rPr>
            </w:pPr>
          </w:p>
        </w:tc>
      </w:tr>
      <w:tr w:rsidR="00DF7952" w14:paraId="45897EF2" w14:textId="77777777" w:rsidTr="00262512">
        <w:tc>
          <w:tcPr>
            <w:tcW w:w="4248" w:type="dxa"/>
            <w:gridSpan w:val="3"/>
            <w:shd w:val="clear" w:color="auto" w:fill="D9D9D9" w:themeFill="background1" w:themeFillShade="D9"/>
          </w:tcPr>
          <w:p w14:paraId="1CEE4AFB" w14:textId="77777777" w:rsidR="00DF7952" w:rsidRPr="007B7492" w:rsidRDefault="00DF7952" w:rsidP="00DF7952">
            <w:pPr>
              <w:rPr>
                <w:rFonts w:eastAsia="Times New Roman" w:cstheme="minorHAnsi"/>
                <w:bCs/>
              </w:rPr>
            </w:pPr>
            <w:r w:rsidRPr="007B7492">
              <w:rPr>
                <w:rFonts w:eastAsia="Times New Roman" w:cstheme="minorHAnsi"/>
                <w:bCs/>
              </w:rPr>
              <w:t>Summary of Proposal</w:t>
            </w:r>
          </w:p>
        </w:tc>
        <w:tc>
          <w:tcPr>
            <w:tcW w:w="6379" w:type="dxa"/>
          </w:tcPr>
          <w:p w14:paraId="7CBF326E" w14:textId="77777777" w:rsidR="00DF7952" w:rsidRPr="007B7492" w:rsidRDefault="00DF7952" w:rsidP="00DF7952">
            <w:pPr>
              <w:rPr>
                <w:rFonts w:ascii="Arial" w:eastAsia="Times New Roman" w:hAnsi="Arial" w:cs="Arial"/>
                <w:bCs/>
                <w:sz w:val="24"/>
                <w:szCs w:val="24"/>
                <w:u w:val="single"/>
              </w:rPr>
            </w:pPr>
          </w:p>
          <w:p w14:paraId="4DFEAF74" w14:textId="77777777" w:rsidR="00DF7952" w:rsidRPr="007B7492" w:rsidRDefault="00DF7952" w:rsidP="00DF7952">
            <w:pPr>
              <w:rPr>
                <w:rFonts w:ascii="Arial" w:eastAsia="Times New Roman" w:hAnsi="Arial" w:cs="Arial"/>
                <w:bCs/>
                <w:sz w:val="24"/>
                <w:szCs w:val="24"/>
                <w:u w:val="single"/>
              </w:rPr>
            </w:pPr>
          </w:p>
          <w:p w14:paraId="3E9DDAF8" w14:textId="77777777" w:rsidR="00DF7952" w:rsidRPr="007B7492" w:rsidRDefault="00DF7952" w:rsidP="00DF7952">
            <w:pPr>
              <w:rPr>
                <w:rFonts w:ascii="Arial" w:eastAsia="Times New Roman" w:hAnsi="Arial" w:cs="Arial"/>
                <w:bCs/>
                <w:sz w:val="24"/>
                <w:szCs w:val="24"/>
                <w:u w:val="single"/>
              </w:rPr>
            </w:pPr>
          </w:p>
          <w:p w14:paraId="48E6302A" w14:textId="77777777" w:rsidR="00DF7952" w:rsidRPr="007B7492" w:rsidRDefault="00DF7952" w:rsidP="00DF7952">
            <w:pPr>
              <w:rPr>
                <w:rFonts w:ascii="Arial" w:eastAsia="Times New Roman" w:hAnsi="Arial" w:cs="Arial"/>
                <w:bCs/>
                <w:sz w:val="24"/>
                <w:szCs w:val="24"/>
                <w:u w:val="single"/>
              </w:rPr>
            </w:pPr>
          </w:p>
          <w:p w14:paraId="41D28D74" w14:textId="77777777" w:rsidR="00DF7952" w:rsidRPr="007B7492" w:rsidRDefault="00DF7952" w:rsidP="00DF7952">
            <w:pPr>
              <w:rPr>
                <w:rFonts w:ascii="Arial" w:eastAsia="Times New Roman" w:hAnsi="Arial" w:cs="Arial"/>
                <w:bCs/>
                <w:sz w:val="24"/>
                <w:szCs w:val="24"/>
                <w:u w:val="single"/>
              </w:rPr>
            </w:pPr>
          </w:p>
        </w:tc>
      </w:tr>
      <w:tr w:rsidR="00DF7952" w14:paraId="7AC74778" w14:textId="77777777" w:rsidTr="00262512">
        <w:tc>
          <w:tcPr>
            <w:tcW w:w="4248" w:type="dxa"/>
            <w:gridSpan w:val="3"/>
            <w:shd w:val="clear" w:color="auto" w:fill="D9D9D9" w:themeFill="background1" w:themeFillShade="D9"/>
          </w:tcPr>
          <w:p w14:paraId="46D7E1A8" w14:textId="77777777" w:rsidR="00DF7952" w:rsidRPr="007B7492" w:rsidRDefault="00DF3585" w:rsidP="00DF7952">
            <w:pPr>
              <w:rPr>
                <w:rFonts w:eastAsia="Times New Roman" w:cstheme="minorHAnsi"/>
                <w:bCs/>
              </w:rPr>
            </w:pPr>
            <w:r w:rsidRPr="007B7492">
              <w:rPr>
                <w:rFonts w:eastAsia="Times New Roman" w:cstheme="minorHAnsi"/>
                <w:bCs/>
              </w:rPr>
              <w:t>Recipient Organism(s)</w:t>
            </w:r>
          </w:p>
        </w:tc>
        <w:tc>
          <w:tcPr>
            <w:tcW w:w="6379" w:type="dxa"/>
          </w:tcPr>
          <w:p w14:paraId="62F8B868" w14:textId="77777777" w:rsidR="00DF7952" w:rsidRPr="007B7492" w:rsidRDefault="00DF7952" w:rsidP="00DF7952">
            <w:pPr>
              <w:rPr>
                <w:rFonts w:ascii="Arial" w:eastAsia="Times New Roman" w:hAnsi="Arial" w:cs="Arial"/>
                <w:bCs/>
                <w:sz w:val="24"/>
                <w:szCs w:val="24"/>
                <w:u w:val="single"/>
              </w:rPr>
            </w:pPr>
            <w:r w:rsidRPr="007B7492">
              <w:rPr>
                <w:rFonts w:ascii="Arial" w:eastAsia="Times New Roman" w:hAnsi="Arial" w:cs="Arial"/>
                <w:bCs/>
                <w:sz w:val="24"/>
                <w:szCs w:val="24"/>
                <w:u w:val="single"/>
              </w:rPr>
              <w:t xml:space="preserve"> </w:t>
            </w:r>
          </w:p>
        </w:tc>
      </w:tr>
      <w:tr w:rsidR="00DF7952" w14:paraId="617A394C" w14:textId="77777777" w:rsidTr="00262512">
        <w:tc>
          <w:tcPr>
            <w:tcW w:w="4248" w:type="dxa"/>
            <w:gridSpan w:val="3"/>
            <w:shd w:val="clear" w:color="auto" w:fill="D9D9D9" w:themeFill="background1" w:themeFillShade="D9"/>
          </w:tcPr>
          <w:p w14:paraId="4A0DB0B1" w14:textId="77777777" w:rsidR="00DF7952" w:rsidRPr="007B7492" w:rsidRDefault="00DF3585" w:rsidP="00DF7952">
            <w:pPr>
              <w:rPr>
                <w:rFonts w:eastAsia="Times New Roman" w:cstheme="minorHAnsi"/>
                <w:bCs/>
              </w:rPr>
            </w:pPr>
            <w:r w:rsidRPr="007B7492">
              <w:rPr>
                <w:rFonts w:eastAsia="Times New Roman" w:cstheme="minorHAnsi"/>
                <w:bCs/>
              </w:rPr>
              <w:t>Vector(s)</w:t>
            </w:r>
          </w:p>
        </w:tc>
        <w:tc>
          <w:tcPr>
            <w:tcW w:w="6379" w:type="dxa"/>
          </w:tcPr>
          <w:p w14:paraId="0A4057F0" w14:textId="77777777" w:rsidR="00DF7952" w:rsidRPr="007B7492" w:rsidRDefault="00DF7952" w:rsidP="00DF7952">
            <w:pPr>
              <w:rPr>
                <w:rFonts w:ascii="Arial" w:eastAsia="Times New Roman" w:hAnsi="Arial" w:cs="Arial"/>
                <w:bCs/>
                <w:sz w:val="24"/>
                <w:szCs w:val="24"/>
                <w:u w:val="single"/>
              </w:rPr>
            </w:pPr>
          </w:p>
        </w:tc>
      </w:tr>
      <w:tr w:rsidR="00DF3585" w14:paraId="06EBB678" w14:textId="77777777" w:rsidTr="00262512">
        <w:tc>
          <w:tcPr>
            <w:tcW w:w="4248" w:type="dxa"/>
            <w:gridSpan w:val="3"/>
            <w:shd w:val="clear" w:color="auto" w:fill="D9D9D9" w:themeFill="background1" w:themeFillShade="D9"/>
          </w:tcPr>
          <w:p w14:paraId="28F511C5" w14:textId="77777777" w:rsidR="00DF3585" w:rsidRPr="007B7492" w:rsidRDefault="00DF3585" w:rsidP="00DF7952">
            <w:pPr>
              <w:rPr>
                <w:rFonts w:eastAsia="Times New Roman" w:cstheme="minorHAnsi"/>
                <w:bCs/>
              </w:rPr>
            </w:pPr>
            <w:r w:rsidRPr="007B7492">
              <w:rPr>
                <w:rFonts w:eastAsia="Times New Roman" w:cstheme="minorHAnsi"/>
                <w:bCs/>
              </w:rPr>
              <w:t>Insert(s)</w:t>
            </w:r>
          </w:p>
        </w:tc>
        <w:tc>
          <w:tcPr>
            <w:tcW w:w="6379" w:type="dxa"/>
          </w:tcPr>
          <w:p w14:paraId="5CB78164" w14:textId="77777777" w:rsidR="00DF3585" w:rsidRPr="007B7492" w:rsidRDefault="00DF3585" w:rsidP="00DF7952">
            <w:pPr>
              <w:rPr>
                <w:rFonts w:ascii="Arial" w:eastAsia="Times New Roman" w:hAnsi="Arial" w:cs="Arial"/>
                <w:bCs/>
                <w:sz w:val="24"/>
                <w:szCs w:val="24"/>
                <w:u w:val="single"/>
              </w:rPr>
            </w:pPr>
          </w:p>
        </w:tc>
      </w:tr>
      <w:tr w:rsidR="00DF3585" w14:paraId="5E501C5C" w14:textId="77777777" w:rsidTr="00262512">
        <w:tc>
          <w:tcPr>
            <w:tcW w:w="4248" w:type="dxa"/>
            <w:gridSpan w:val="3"/>
            <w:shd w:val="clear" w:color="auto" w:fill="D9D9D9" w:themeFill="background1" w:themeFillShade="D9"/>
          </w:tcPr>
          <w:p w14:paraId="1BC3C49B" w14:textId="77777777" w:rsidR="00DF3585" w:rsidRPr="007B7492" w:rsidRDefault="00DF3585" w:rsidP="00DF7952">
            <w:pPr>
              <w:rPr>
                <w:rFonts w:eastAsia="Times New Roman" w:cstheme="minorHAnsi"/>
                <w:bCs/>
              </w:rPr>
            </w:pPr>
            <w:r w:rsidRPr="007B7492">
              <w:rPr>
                <w:rFonts w:eastAsia="Times New Roman" w:cstheme="minorHAnsi"/>
                <w:bCs/>
              </w:rPr>
              <w:t>Scale of Operation</w:t>
            </w:r>
          </w:p>
        </w:tc>
        <w:tc>
          <w:tcPr>
            <w:tcW w:w="6379" w:type="dxa"/>
          </w:tcPr>
          <w:p w14:paraId="405A2BD3" w14:textId="77777777" w:rsidR="00DF3585" w:rsidRPr="007B7492" w:rsidRDefault="00DF3585" w:rsidP="00DF3585">
            <w:pPr>
              <w:rPr>
                <w:rFonts w:ascii="Arial" w:eastAsia="Times New Roman" w:hAnsi="Arial" w:cs="Arial"/>
                <w:bCs/>
                <w:sz w:val="24"/>
                <w:szCs w:val="24"/>
              </w:rPr>
            </w:pPr>
            <w:r w:rsidRPr="007B7492">
              <w:rPr>
                <w:rFonts w:ascii="Arial" w:eastAsia="Times New Roman" w:hAnsi="Arial" w:cs="Arial"/>
                <w:bCs/>
                <w:sz w:val="24"/>
                <w:szCs w:val="24"/>
              </w:rPr>
              <w:t xml:space="preserve">&lt; 100ml </w:t>
            </w:r>
            <w:r w:rsidRPr="007B7492">
              <w:rPr>
                <w:rFonts w:ascii="Segoe UI Symbol" w:eastAsia="Times New Roman" w:hAnsi="Segoe UI Symbol" w:cs="Segoe UI Symbol"/>
                <w:bCs/>
                <w:sz w:val="24"/>
                <w:szCs w:val="24"/>
              </w:rPr>
              <w:t>☐</w:t>
            </w:r>
            <w:r w:rsidRPr="007B7492">
              <w:rPr>
                <w:rFonts w:ascii="Arial" w:eastAsia="Times New Roman" w:hAnsi="Arial" w:cs="Arial"/>
                <w:bCs/>
                <w:sz w:val="24"/>
                <w:szCs w:val="24"/>
              </w:rPr>
              <w:t xml:space="preserve">       &lt; 1 L</w:t>
            </w:r>
            <w:r w:rsidRPr="007B7492">
              <w:rPr>
                <w:rFonts w:ascii="Arial" w:eastAsia="Times New Roman" w:hAnsi="Arial" w:cs="Arial"/>
                <w:bCs/>
                <w:sz w:val="24"/>
                <w:szCs w:val="24"/>
              </w:rPr>
              <w:tab/>
            </w:r>
            <w:r w:rsidRPr="007B7492">
              <w:rPr>
                <w:rFonts w:ascii="Segoe UI Symbol" w:eastAsia="Times New Roman" w:hAnsi="Segoe UI Symbol" w:cs="Segoe UI Symbol"/>
                <w:bCs/>
                <w:sz w:val="24"/>
                <w:szCs w:val="24"/>
              </w:rPr>
              <w:t>☐</w:t>
            </w:r>
            <w:r w:rsidRPr="007B7492">
              <w:rPr>
                <w:rFonts w:ascii="Arial" w:eastAsia="Times New Roman" w:hAnsi="Arial" w:cs="Arial"/>
                <w:bCs/>
                <w:sz w:val="24"/>
                <w:szCs w:val="24"/>
              </w:rPr>
              <w:t xml:space="preserve">        &lt; 10 L</w:t>
            </w:r>
            <w:r w:rsidRPr="007B7492">
              <w:rPr>
                <w:rFonts w:ascii="Arial" w:eastAsia="Times New Roman" w:hAnsi="Arial" w:cs="Arial"/>
                <w:bCs/>
                <w:sz w:val="24"/>
                <w:szCs w:val="24"/>
              </w:rPr>
              <w:tab/>
            </w:r>
            <w:r w:rsidRPr="007B7492">
              <w:rPr>
                <w:rFonts w:ascii="Segoe UI Symbol" w:eastAsia="Times New Roman" w:hAnsi="Segoe UI Symbol" w:cs="Segoe UI Symbol"/>
                <w:bCs/>
                <w:sz w:val="24"/>
                <w:szCs w:val="24"/>
              </w:rPr>
              <w:t>☐</w:t>
            </w:r>
            <w:r w:rsidRPr="007B7492">
              <w:rPr>
                <w:rFonts w:ascii="Arial" w:eastAsia="Times New Roman" w:hAnsi="Arial" w:cs="Arial"/>
                <w:bCs/>
                <w:sz w:val="24"/>
                <w:szCs w:val="24"/>
              </w:rPr>
              <w:t xml:space="preserve">            Up to 20 L</w:t>
            </w:r>
            <w:r w:rsidRPr="007B7492">
              <w:rPr>
                <w:rFonts w:ascii="Arial" w:eastAsia="Times New Roman" w:hAnsi="Arial" w:cs="Arial"/>
                <w:bCs/>
                <w:sz w:val="24"/>
                <w:szCs w:val="24"/>
              </w:rPr>
              <w:tab/>
            </w:r>
            <w:r w:rsidRPr="007B7492">
              <w:rPr>
                <w:rFonts w:ascii="Segoe UI Symbol" w:eastAsia="Times New Roman" w:hAnsi="Segoe UI Symbol" w:cs="Segoe UI Symbol"/>
                <w:bCs/>
                <w:sz w:val="24"/>
                <w:szCs w:val="24"/>
              </w:rPr>
              <w:t>☐</w:t>
            </w:r>
          </w:p>
        </w:tc>
      </w:tr>
      <w:tr w:rsidR="00DF3585" w14:paraId="532E49CD" w14:textId="77777777" w:rsidTr="006066BE">
        <w:tc>
          <w:tcPr>
            <w:tcW w:w="10627" w:type="dxa"/>
            <w:gridSpan w:val="4"/>
          </w:tcPr>
          <w:p w14:paraId="425CE60A" w14:textId="77777777" w:rsidR="00DF3585" w:rsidRPr="007B7492" w:rsidRDefault="00DF3585" w:rsidP="00DF3585">
            <w:pPr>
              <w:rPr>
                <w:rFonts w:eastAsia="Times New Roman" w:cstheme="minorHAnsi"/>
                <w:bCs/>
              </w:rPr>
            </w:pPr>
            <w:r w:rsidRPr="007B7492">
              <w:rPr>
                <w:rFonts w:eastAsia="Times New Roman" w:cstheme="minorHAnsi"/>
                <w:bCs/>
              </w:rPr>
              <w:t>Details of the most hazardous GMO</w:t>
            </w:r>
          </w:p>
          <w:p w14:paraId="00F1E7B3" w14:textId="77777777" w:rsidR="00DF3585" w:rsidRPr="007B7492" w:rsidRDefault="00DF3585" w:rsidP="00DF3585">
            <w:pPr>
              <w:rPr>
                <w:rFonts w:eastAsia="Times New Roman" w:cstheme="minorHAnsi"/>
                <w:bCs/>
              </w:rPr>
            </w:pPr>
          </w:p>
          <w:p w14:paraId="5B527E3D" w14:textId="77777777" w:rsidR="00DF3585" w:rsidRPr="007B7492" w:rsidRDefault="00DF3585" w:rsidP="00DF3585">
            <w:pPr>
              <w:rPr>
                <w:rFonts w:eastAsia="Times New Roman" w:cstheme="minorHAnsi"/>
                <w:bCs/>
              </w:rPr>
            </w:pPr>
            <w:r w:rsidRPr="007B7492">
              <w:rPr>
                <w:rFonts w:eastAsia="Times New Roman" w:cstheme="minorHAnsi"/>
                <w:bCs/>
              </w:rPr>
              <w:t>In covering this point, hazards to both human health and the environments should be considered.  Details should be provided of any disabling mutations in the recipient organism and there should be consideration of whether the inserted gene might endow the modified organism with any harmful properties.  The assessment should also consider the likely hazard if the GMO were to escape (i.e. capacity to survive, establish, disseminate) and its consequences.</w:t>
            </w:r>
          </w:p>
          <w:p w14:paraId="06C1DD8E" w14:textId="77777777" w:rsidR="00DF3585" w:rsidRPr="007B7492" w:rsidRDefault="00DF3585" w:rsidP="00DF3585">
            <w:pPr>
              <w:rPr>
                <w:rFonts w:eastAsia="Times New Roman" w:cstheme="minorHAnsi"/>
                <w:bCs/>
              </w:rPr>
            </w:pPr>
          </w:p>
          <w:p w14:paraId="565D4509" w14:textId="77777777" w:rsidR="00DF3585" w:rsidRPr="007B7492" w:rsidRDefault="00DF3585" w:rsidP="00DF3585">
            <w:pPr>
              <w:rPr>
                <w:rFonts w:eastAsia="Times New Roman" w:cstheme="minorHAnsi"/>
                <w:bCs/>
                <w:sz w:val="24"/>
                <w:szCs w:val="24"/>
                <w:u w:val="single"/>
              </w:rPr>
            </w:pPr>
            <w:r w:rsidRPr="007B7492">
              <w:rPr>
                <w:rFonts w:eastAsia="Times New Roman" w:cstheme="minorHAnsi"/>
                <w:bCs/>
              </w:rPr>
              <w:t xml:space="preserve">More information can be found in the parts 2 and 3 of the </w:t>
            </w:r>
            <w:hyperlink r:id="rId8" w:history="1">
              <w:r w:rsidRPr="007B7492">
                <w:rPr>
                  <w:rStyle w:val="Hyperlink"/>
                  <w:rFonts w:eastAsia="Times New Roman" w:cstheme="minorHAnsi"/>
                  <w:bCs/>
                </w:rPr>
                <w:t>SACGM Compendium of Guidance</w:t>
              </w:r>
            </w:hyperlink>
            <w:r w:rsidRPr="007B7492">
              <w:rPr>
                <w:rFonts w:eastAsia="Times New Roman" w:cstheme="minorHAnsi"/>
                <w:bCs/>
              </w:rPr>
              <w:t>.</w:t>
            </w:r>
          </w:p>
        </w:tc>
      </w:tr>
      <w:tr w:rsidR="00DF3585" w:rsidRPr="00015EB8" w14:paraId="09063F90" w14:textId="77777777" w:rsidTr="006066BE">
        <w:trPr>
          <w:trHeight w:val="567"/>
        </w:trPr>
        <w:tc>
          <w:tcPr>
            <w:tcW w:w="40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22E04" w14:textId="77777777" w:rsidR="00DF3585" w:rsidRPr="007B7492" w:rsidRDefault="00DF3585" w:rsidP="003D1842">
            <w:pPr>
              <w:rPr>
                <w:sz w:val="20"/>
              </w:rPr>
            </w:pPr>
            <w:r w:rsidRPr="007B7492">
              <w:rPr>
                <w:sz w:val="20"/>
              </w:rPr>
              <w:t>Hazard(s) to human health:</w:t>
            </w:r>
          </w:p>
        </w:tc>
        <w:tc>
          <w:tcPr>
            <w:tcW w:w="6571" w:type="dxa"/>
            <w:gridSpan w:val="2"/>
            <w:tcBorders>
              <w:top w:val="single" w:sz="4" w:space="0" w:color="auto"/>
              <w:left w:val="single" w:sz="4" w:space="0" w:color="auto"/>
              <w:bottom w:val="single" w:sz="4" w:space="0" w:color="auto"/>
              <w:right w:val="single" w:sz="4" w:space="0" w:color="auto"/>
            </w:tcBorders>
            <w:vAlign w:val="center"/>
          </w:tcPr>
          <w:p w14:paraId="673C228C" w14:textId="77777777" w:rsidR="00DF3585" w:rsidRPr="00015EB8" w:rsidRDefault="00DF3585" w:rsidP="003D1842">
            <w:pPr>
              <w:rPr>
                <w:b/>
                <w:sz w:val="20"/>
              </w:rPr>
            </w:pPr>
          </w:p>
        </w:tc>
      </w:tr>
      <w:tr w:rsidR="00DF3585" w:rsidRPr="00015EB8" w14:paraId="1F637AB9" w14:textId="77777777" w:rsidTr="006066BE">
        <w:trPr>
          <w:trHeight w:val="567"/>
        </w:trPr>
        <w:tc>
          <w:tcPr>
            <w:tcW w:w="40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11D9A" w14:textId="77777777" w:rsidR="00DF3585" w:rsidRPr="007B7492" w:rsidRDefault="00DF3585" w:rsidP="003D1842">
            <w:pPr>
              <w:rPr>
                <w:sz w:val="20"/>
              </w:rPr>
            </w:pPr>
            <w:r w:rsidRPr="007B7492">
              <w:rPr>
                <w:sz w:val="20"/>
              </w:rPr>
              <w:t>Disabling mutation(s):</w:t>
            </w:r>
          </w:p>
        </w:tc>
        <w:tc>
          <w:tcPr>
            <w:tcW w:w="6571" w:type="dxa"/>
            <w:gridSpan w:val="2"/>
            <w:tcBorders>
              <w:top w:val="single" w:sz="4" w:space="0" w:color="auto"/>
              <w:left w:val="single" w:sz="4" w:space="0" w:color="auto"/>
              <w:bottom w:val="single" w:sz="4" w:space="0" w:color="auto"/>
              <w:right w:val="single" w:sz="4" w:space="0" w:color="auto"/>
            </w:tcBorders>
            <w:vAlign w:val="center"/>
          </w:tcPr>
          <w:p w14:paraId="3E996FD1" w14:textId="77777777" w:rsidR="00DF3585" w:rsidRPr="00015EB8" w:rsidRDefault="00DF3585" w:rsidP="003D1842">
            <w:pPr>
              <w:rPr>
                <w:b/>
                <w:sz w:val="20"/>
              </w:rPr>
            </w:pPr>
          </w:p>
        </w:tc>
      </w:tr>
      <w:tr w:rsidR="00DF3585" w:rsidRPr="00015EB8" w14:paraId="279AEA7B" w14:textId="77777777" w:rsidTr="006066BE">
        <w:trPr>
          <w:trHeight w:val="850"/>
        </w:trPr>
        <w:tc>
          <w:tcPr>
            <w:tcW w:w="40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7BDDC" w14:textId="77777777" w:rsidR="00DF3585" w:rsidRPr="007B7492" w:rsidRDefault="00DF3585" w:rsidP="003D1842">
            <w:pPr>
              <w:rPr>
                <w:sz w:val="20"/>
              </w:rPr>
            </w:pPr>
            <w:r w:rsidRPr="007B7492">
              <w:rPr>
                <w:sz w:val="20"/>
              </w:rPr>
              <w:t>Is the inserted genetic material likely to confer harmful properties to the organism?</w:t>
            </w:r>
          </w:p>
        </w:tc>
        <w:tc>
          <w:tcPr>
            <w:tcW w:w="6571" w:type="dxa"/>
            <w:gridSpan w:val="2"/>
            <w:tcBorders>
              <w:top w:val="single" w:sz="4" w:space="0" w:color="auto"/>
              <w:left w:val="single" w:sz="4" w:space="0" w:color="auto"/>
              <w:bottom w:val="single" w:sz="4" w:space="0" w:color="auto"/>
              <w:right w:val="single" w:sz="4" w:space="0" w:color="auto"/>
            </w:tcBorders>
            <w:vAlign w:val="center"/>
          </w:tcPr>
          <w:p w14:paraId="14EB72AC" w14:textId="77777777" w:rsidR="00DF3585" w:rsidRPr="00015EB8" w:rsidRDefault="00DF3585" w:rsidP="003D1842">
            <w:pPr>
              <w:rPr>
                <w:b/>
                <w:sz w:val="20"/>
              </w:rPr>
            </w:pPr>
          </w:p>
        </w:tc>
      </w:tr>
      <w:tr w:rsidR="00DF3585" w:rsidRPr="00015EB8" w14:paraId="11E995A4" w14:textId="77777777" w:rsidTr="006066BE">
        <w:trPr>
          <w:trHeight w:val="680"/>
        </w:trPr>
        <w:tc>
          <w:tcPr>
            <w:tcW w:w="170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D223AC9" w14:textId="77777777" w:rsidR="00DF3585" w:rsidRPr="007B7492" w:rsidRDefault="00DF3585" w:rsidP="003D1842">
            <w:pPr>
              <w:rPr>
                <w:sz w:val="20"/>
              </w:rPr>
            </w:pPr>
            <w:r w:rsidRPr="007B7492">
              <w:rPr>
                <w:sz w:val="20"/>
              </w:rPr>
              <w:t>Hazard(s) to the environment:</w:t>
            </w:r>
          </w:p>
        </w:tc>
        <w:tc>
          <w:tcPr>
            <w:tcW w:w="2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362383" w14:textId="77777777" w:rsidR="00DF3585" w:rsidRPr="007B7492" w:rsidRDefault="00DF3585" w:rsidP="003D1842">
            <w:pPr>
              <w:rPr>
                <w:sz w:val="20"/>
              </w:rPr>
            </w:pPr>
            <w:r w:rsidRPr="007B7492">
              <w:rPr>
                <w:sz w:val="20"/>
              </w:rPr>
              <w:t>Likelihood of escape:</w:t>
            </w:r>
          </w:p>
        </w:tc>
        <w:tc>
          <w:tcPr>
            <w:tcW w:w="6571" w:type="dxa"/>
            <w:gridSpan w:val="2"/>
            <w:tcBorders>
              <w:top w:val="single" w:sz="4" w:space="0" w:color="auto"/>
              <w:left w:val="single" w:sz="4" w:space="0" w:color="auto"/>
              <w:bottom w:val="single" w:sz="4" w:space="0" w:color="auto"/>
              <w:right w:val="single" w:sz="4" w:space="0" w:color="auto"/>
            </w:tcBorders>
            <w:vAlign w:val="center"/>
          </w:tcPr>
          <w:p w14:paraId="28FD210C" w14:textId="77777777" w:rsidR="00DF3585" w:rsidRPr="00015EB8" w:rsidRDefault="00DF3585" w:rsidP="003D1842">
            <w:pPr>
              <w:rPr>
                <w:b/>
                <w:sz w:val="20"/>
              </w:rPr>
            </w:pPr>
          </w:p>
        </w:tc>
      </w:tr>
      <w:tr w:rsidR="00DF3585" w:rsidRPr="00015EB8" w14:paraId="58E3CA8C" w14:textId="77777777" w:rsidTr="006066BE">
        <w:trPr>
          <w:trHeight w:val="680"/>
        </w:trPr>
        <w:tc>
          <w:tcPr>
            <w:tcW w:w="1700" w:type="dxa"/>
            <w:vMerge/>
            <w:tcBorders>
              <w:left w:val="single" w:sz="4" w:space="0" w:color="auto"/>
              <w:right w:val="single" w:sz="4" w:space="0" w:color="auto"/>
            </w:tcBorders>
            <w:shd w:val="clear" w:color="auto" w:fill="D9D9D9" w:themeFill="background1" w:themeFillShade="D9"/>
            <w:vAlign w:val="center"/>
          </w:tcPr>
          <w:p w14:paraId="491E649B" w14:textId="77777777" w:rsidR="00DF3585" w:rsidRPr="007B7492" w:rsidRDefault="00DF3585" w:rsidP="003D1842">
            <w:pPr>
              <w:rPr>
                <w:sz w:val="20"/>
              </w:rPr>
            </w:pPr>
          </w:p>
        </w:tc>
        <w:tc>
          <w:tcPr>
            <w:tcW w:w="2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0678B5" w14:textId="77777777" w:rsidR="00DF3585" w:rsidRPr="007B7492" w:rsidRDefault="00DF3585" w:rsidP="003D1842">
            <w:pPr>
              <w:rPr>
                <w:sz w:val="20"/>
              </w:rPr>
            </w:pPr>
            <w:r w:rsidRPr="007B7492">
              <w:rPr>
                <w:sz w:val="20"/>
              </w:rPr>
              <w:t>Consequences of escape:</w:t>
            </w:r>
          </w:p>
        </w:tc>
        <w:tc>
          <w:tcPr>
            <w:tcW w:w="6571" w:type="dxa"/>
            <w:gridSpan w:val="2"/>
            <w:tcBorders>
              <w:top w:val="single" w:sz="4" w:space="0" w:color="auto"/>
              <w:left w:val="single" w:sz="4" w:space="0" w:color="auto"/>
              <w:bottom w:val="single" w:sz="4" w:space="0" w:color="auto"/>
              <w:right w:val="single" w:sz="4" w:space="0" w:color="auto"/>
            </w:tcBorders>
            <w:vAlign w:val="center"/>
          </w:tcPr>
          <w:p w14:paraId="49518EE5" w14:textId="77777777" w:rsidR="00DF3585" w:rsidRPr="00015EB8" w:rsidRDefault="00DF3585" w:rsidP="003D1842">
            <w:pPr>
              <w:rPr>
                <w:b/>
                <w:sz w:val="20"/>
              </w:rPr>
            </w:pPr>
          </w:p>
        </w:tc>
      </w:tr>
      <w:tr w:rsidR="00DF3585" w:rsidRPr="00015EB8" w14:paraId="03B9F618" w14:textId="77777777" w:rsidTr="006066BE">
        <w:trPr>
          <w:trHeight w:val="680"/>
        </w:trPr>
        <w:tc>
          <w:tcPr>
            <w:tcW w:w="170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5DE3128" w14:textId="77777777" w:rsidR="00DF3585" w:rsidRPr="007B7492" w:rsidRDefault="00DF3585" w:rsidP="003D1842">
            <w:pPr>
              <w:rPr>
                <w:sz w:val="20"/>
              </w:rPr>
            </w:pPr>
          </w:p>
        </w:tc>
        <w:tc>
          <w:tcPr>
            <w:tcW w:w="2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108C45" w14:textId="77777777" w:rsidR="00DF3585" w:rsidRPr="007B7492" w:rsidRDefault="00DF3585" w:rsidP="003D1842">
            <w:pPr>
              <w:rPr>
                <w:sz w:val="20"/>
              </w:rPr>
            </w:pPr>
            <w:r w:rsidRPr="007B7492">
              <w:rPr>
                <w:sz w:val="20"/>
              </w:rPr>
              <w:t>Risks associated with escape:</w:t>
            </w:r>
          </w:p>
        </w:tc>
        <w:tc>
          <w:tcPr>
            <w:tcW w:w="6571" w:type="dxa"/>
            <w:gridSpan w:val="2"/>
            <w:tcBorders>
              <w:top w:val="single" w:sz="4" w:space="0" w:color="auto"/>
              <w:left w:val="single" w:sz="4" w:space="0" w:color="auto"/>
              <w:bottom w:val="single" w:sz="4" w:space="0" w:color="auto"/>
              <w:right w:val="single" w:sz="4" w:space="0" w:color="auto"/>
            </w:tcBorders>
            <w:vAlign w:val="center"/>
          </w:tcPr>
          <w:p w14:paraId="1DE20A83" w14:textId="77777777" w:rsidR="00DF3585" w:rsidRPr="00015EB8" w:rsidRDefault="00DF3585" w:rsidP="003D1842">
            <w:pPr>
              <w:rPr>
                <w:b/>
                <w:sz w:val="20"/>
              </w:rPr>
            </w:pPr>
          </w:p>
        </w:tc>
      </w:tr>
      <w:tr w:rsidR="007B7492" w14:paraId="2A03EAC8" w14:textId="77777777" w:rsidTr="006066BE">
        <w:tc>
          <w:tcPr>
            <w:tcW w:w="10627" w:type="dxa"/>
            <w:gridSpan w:val="4"/>
          </w:tcPr>
          <w:p w14:paraId="1022BA88" w14:textId="77777777" w:rsidR="007B7492" w:rsidRDefault="007B7492" w:rsidP="007B7492">
            <w:pPr>
              <w:rPr>
                <w:rFonts w:eastAsia="Times New Roman" w:cstheme="minorHAnsi"/>
                <w:bCs/>
              </w:rPr>
            </w:pPr>
            <w:r w:rsidRPr="007B7492">
              <w:rPr>
                <w:rFonts w:eastAsia="Times New Roman" w:cstheme="minorHAnsi"/>
                <w:bCs/>
              </w:rPr>
              <w:t>Classification of the GMO(s)</w:t>
            </w:r>
          </w:p>
          <w:p w14:paraId="1F5AB5A5" w14:textId="77777777" w:rsidR="007B7492" w:rsidRPr="007B7492" w:rsidRDefault="007B7492" w:rsidP="007B7492">
            <w:pPr>
              <w:rPr>
                <w:rFonts w:eastAsia="Times New Roman" w:cstheme="minorHAnsi"/>
                <w:bCs/>
              </w:rPr>
            </w:pPr>
          </w:p>
          <w:p w14:paraId="75F7444B" w14:textId="77777777" w:rsidR="007B7492" w:rsidRPr="007B7492" w:rsidRDefault="007B7492" w:rsidP="00DF7952">
            <w:pPr>
              <w:rPr>
                <w:rFonts w:eastAsia="Times New Roman" w:cstheme="minorHAnsi"/>
                <w:bCs/>
              </w:rPr>
            </w:pPr>
            <w:r w:rsidRPr="007B7492">
              <w:rPr>
                <w:rFonts w:eastAsia="Times New Roman" w:cstheme="minorHAnsi"/>
                <w:bCs/>
              </w:rPr>
              <w:t>Does the work involve recipient cells that are inherently safe, inserted genes that are non-harmful to humans and the environment and a vector that has a safe history</w:t>
            </w:r>
            <w:r>
              <w:rPr>
                <w:rFonts w:eastAsia="Times New Roman" w:cstheme="minorHAnsi"/>
                <w:bCs/>
              </w:rPr>
              <w:t xml:space="preserve"> of use and is non-</w:t>
            </w:r>
            <w:proofErr w:type="spellStart"/>
            <w:r>
              <w:rPr>
                <w:rFonts w:eastAsia="Times New Roman" w:cstheme="minorHAnsi"/>
                <w:bCs/>
              </w:rPr>
              <w:t>mobilisable</w:t>
            </w:r>
            <w:proofErr w:type="spellEnd"/>
            <w:r>
              <w:rPr>
                <w:rFonts w:eastAsia="Times New Roman" w:cstheme="minorHAnsi"/>
                <w:bCs/>
              </w:rPr>
              <w:t>?</w:t>
            </w:r>
          </w:p>
        </w:tc>
      </w:tr>
    </w:tbl>
    <w:tbl>
      <w:tblPr>
        <w:tblStyle w:val="TableGrid1"/>
        <w:tblW w:w="10627" w:type="dxa"/>
        <w:tblLook w:val="04A0" w:firstRow="1" w:lastRow="0" w:firstColumn="1" w:lastColumn="0" w:noHBand="0" w:noVBand="1"/>
      </w:tblPr>
      <w:tblGrid>
        <w:gridCol w:w="3402"/>
        <w:gridCol w:w="7225"/>
      </w:tblGrid>
      <w:tr w:rsidR="007B7492" w14:paraId="59B0BCBB" w14:textId="77777777" w:rsidTr="006066BE">
        <w:trPr>
          <w:trHeight w:val="567"/>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52C61B" w14:textId="77777777" w:rsidR="007B7492" w:rsidRPr="00015EB8" w:rsidRDefault="007B7492" w:rsidP="003D1842">
            <w:pPr>
              <w:rPr>
                <w:b/>
                <w:sz w:val="20"/>
              </w:rPr>
            </w:pPr>
            <w:r>
              <w:rPr>
                <w:b/>
                <w:sz w:val="20"/>
              </w:rPr>
              <w:t>Recipient organism(s):</w:t>
            </w:r>
          </w:p>
        </w:tc>
        <w:tc>
          <w:tcPr>
            <w:tcW w:w="7225" w:type="dxa"/>
            <w:tcBorders>
              <w:top w:val="single" w:sz="4" w:space="0" w:color="auto"/>
              <w:left w:val="single" w:sz="4" w:space="0" w:color="auto"/>
              <w:bottom w:val="single" w:sz="4" w:space="0" w:color="auto"/>
              <w:right w:val="single" w:sz="4" w:space="0" w:color="auto"/>
            </w:tcBorders>
            <w:vAlign w:val="center"/>
          </w:tcPr>
          <w:p w14:paraId="4986F6A4" w14:textId="77777777" w:rsidR="007B7492" w:rsidRPr="00015EB8" w:rsidRDefault="007B7492" w:rsidP="003D1842">
            <w:pPr>
              <w:rPr>
                <w:b/>
                <w:sz w:val="20"/>
              </w:rPr>
            </w:pPr>
          </w:p>
        </w:tc>
      </w:tr>
      <w:tr w:rsidR="007B7492" w14:paraId="5C506505" w14:textId="77777777" w:rsidTr="006066BE">
        <w:trPr>
          <w:trHeight w:val="567"/>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4532E3" w14:textId="77777777" w:rsidR="007B7492" w:rsidRPr="00015EB8" w:rsidRDefault="007B7492" w:rsidP="003D1842">
            <w:pPr>
              <w:rPr>
                <w:b/>
                <w:sz w:val="20"/>
              </w:rPr>
            </w:pPr>
            <w:r>
              <w:rPr>
                <w:b/>
                <w:sz w:val="20"/>
              </w:rPr>
              <w:t>Inserted gene(s):</w:t>
            </w:r>
          </w:p>
        </w:tc>
        <w:tc>
          <w:tcPr>
            <w:tcW w:w="7225" w:type="dxa"/>
            <w:tcBorders>
              <w:top w:val="single" w:sz="4" w:space="0" w:color="auto"/>
              <w:left w:val="single" w:sz="4" w:space="0" w:color="auto"/>
              <w:bottom w:val="single" w:sz="4" w:space="0" w:color="auto"/>
              <w:right w:val="single" w:sz="4" w:space="0" w:color="auto"/>
            </w:tcBorders>
            <w:vAlign w:val="center"/>
          </w:tcPr>
          <w:p w14:paraId="35BE3051" w14:textId="77777777" w:rsidR="007B7492" w:rsidRPr="00015EB8" w:rsidRDefault="007B7492" w:rsidP="003D1842">
            <w:pPr>
              <w:rPr>
                <w:b/>
                <w:sz w:val="20"/>
              </w:rPr>
            </w:pPr>
          </w:p>
        </w:tc>
      </w:tr>
      <w:tr w:rsidR="007B7492" w14:paraId="4D5E07A0" w14:textId="77777777" w:rsidTr="006066BE">
        <w:trPr>
          <w:trHeight w:val="850"/>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40699B" w14:textId="77777777" w:rsidR="007B7492" w:rsidRDefault="007B7492" w:rsidP="003D1842">
            <w:pPr>
              <w:rPr>
                <w:b/>
                <w:sz w:val="20"/>
              </w:rPr>
            </w:pPr>
            <w:r>
              <w:rPr>
                <w:b/>
                <w:sz w:val="20"/>
              </w:rPr>
              <w:t>Vector(s) / Insert(s):</w:t>
            </w:r>
          </w:p>
        </w:tc>
        <w:tc>
          <w:tcPr>
            <w:tcW w:w="7225" w:type="dxa"/>
            <w:tcBorders>
              <w:top w:val="single" w:sz="4" w:space="0" w:color="auto"/>
              <w:left w:val="single" w:sz="4" w:space="0" w:color="auto"/>
              <w:bottom w:val="single" w:sz="4" w:space="0" w:color="auto"/>
              <w:right w:val="single" w:sz="4" w:space="0" w:color="auto"/>
            </w:tcBorders>
            <w:vAlign w:val="center"/>
          </w:tcPr>
          <w:p w14:paraId="29200B4B" w14:textId="77777777" w:rsidR="007B7492" w:rsidRPr="00015EB8" w:rsidRDefault="007B7492" w:rsidP="003D1842">
            <w:pPr>
              <w:rPr>
                <w:b/>
                <w:sz w:val="20"/>
              </w:rPr>
            </w:pPr>
          </w:p>
        </w:tc>
      </w:tr>
      <w:tr w:rsidR="007B7492" w14:paraId="50564D40" w14:textId="77777777" w:rsidTr="006066BE">
        <w:trPr>
          <w:trHeight w:val="2835"/>
        </w:trPr>
        <w:tc>
          <w:tcPr>
            <w:tcW w:w="10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754A0" w14:textId="77777777" w:rsidR="007B7492" w:rsidRPr="00015EB8" w:rsidRDefault="007B7492" w:rsidP="003D1842">
            <w:pPr>
              <w:rPr>
                <w:b/>
                <w:sz w:val="20"/>
              </w:rPr>
            </w:pPr>
          </w:p>
        </w:tc>
      </w:tr>
    </w:tbl>
    <w:tbl>
      <w:tblPr>
        <w:tblStyle w:val="TableGrid"/>
        <w:tblW w:w="10627" w:type="dxa"/>
        <w:tblLook w:val="04A0" w:firstRow="1" w:lastRow="0" w:firstColumn="1" w:lastColumn="0" w:noHBand="0" w:noVBand="1"/>
      </w:tblPr>
      <w:tblGrid>
        <w:gridCol w:w="3529"/>
        <w:gridCol w:w="1553"/>
        <w:gridCol w:w="2963"/>
        <w:gridCol w:w="2582"/>
      </w:tblGrid>
      <w:tr w:rsidR="00DF7952" w14:paraId="198A1E6E" w14:textId="77777777" w:rsidTr="006066BE">
        <w:tc>
          <w:tcPr>
            <w:tcW w:w="10627" w:type="dxa"/>
            <w:gridSpan w:val="4"/>
          </w:tcPr>
          <w:p w14:paraId="19DE62E6" w14:textId="77777777" w:rsidR="00DF3585" w:rsidRDefault="00DF7952" w:rsidP="00DF7952">
            <w:pPr>
              <w:rPr>
                <w:rFonts w:eastAsia="Times New Roman" w:cstheme="minorHAnsi"/>
                <w:bCs/>
              </w:rPr>
            </w:pPr>
            <w:r w:rsidRPr="007B7492">
              <w:rPr>
                <w:rFonts w:eastAsia="Times New Roman" w:cstheme="minorHAnsi"/>
                <w:bCs/>
              </w:rPr>
              <w:t>Categorise the risk as defined by the Contained Use Regulations 2014</w:t>
            </w:r>
          </w:p>
          <w:p w14:paraId="0384D272" w14:textId="77777777" w:rsidR="007B7492" w:rsidRPr="007B7492" w:rsidRDefault="007B7492" w:rsidP="00DF7952">
            <w:pPr>
              <w:rPr>
                <w:rFonts w:eastAsia="Times New Roman" w:cstheme="minorHAnsi"/>
                <w:bCs/>
              </w:rPr>
            </w:pPr>
          </w:p>
        </w:tc>
      </w:tr>
      <w:tr w:rsidR="00D64098" w14:paraId="32E905AA" w14:textId="77777777" w:rsidTr="006066BE">
        <w:trPr>
          <w:trHeight w:val="378"/>
        </w:trPr>
        <w:tc>
          <w:tcPr>
            <w:tcW w:w="3529" w:type="dxa"/>
            <w:shd w:val="clear" w:color="auto" w:fill="D9D9D9" w:themeFill="background1" w:themeFillShade="D9"/>
          </w:tcPr>
          <w:p w14:paraId="62BE3295" w14:textId="77777777" w:rsidR="00D64098" w:rsidRPr="007B7492" w:rsidRDefault="00D64098" w:rsidP="00D64098">
            <w:pPr>
              <w:rPr>
                <w:rFonts w:eastAsia="Times New Roman" w:cstheme="minorHAnsi"/>
                <w:bCs/>
              </w:rPr>
            </w:pPr>
            <w:r w:rsidRPr="007B7492">
              <w:rPr>
                <w:rFonts w:eastAsia="Times New Roman" w:cstheme="minorHAnsi"/>
                <w:bCs/>
              </w:rPr>
              <w:t>Category 1 (Little or No Risk)</w:t>
            </w:r>
          </w:p>
        </w:tc>
        <w:tc>
          <w:tcPr>
            <w:tcW w:w="1553" w:type="dxa"/>
          </w:tcPr>
          <w:p w14:paraId="35A7690D" w14:textId="77777777" w:rsidR="00D64098" w:rsidRPr="007B7492" w:rsidRDefault="00D64098" w:rsidP="00D64098">
            <w:pPr>
              <w:jc w:val="center"/>
              <w:rPr>
                <w:rFonts w:eastAsia="Times New Roman" w:cstheme="minorHAnsi"/>
                <w:bCs/>
              </w:rPr>
            </w:pPr>
          </w:p>
        </w:tc>
        <w:tc>
          <w:tcPr>
            <w:tcW w:w="5545" w:type="dxa"/>
            <w:gridSpan w:val="2"/>
          </w:tcPr>
          <w:p w14:paraId="7275F947" w14:textId="77777777" w:rsidR="00D64098" w:rsidRPr="007B7492" w:rsidRDefault="00D64098" w:rsidP="00D64098">
            <w:pPr>
              <w:rPr>
                <w:rFonts w:eastAsia="Times New Roman" w:cstheme="minorHAnsi"/>
                <w:bCs/>
                <w:sz w:val="20"/>
                <w:szCs w:val="20"/>
              </w:rPr>
            </w:pPr>
            <w:r w:rsidRPr="007B7492">
              <w:rPr>
                <w:rFonts w:eastAsia="Times New Roman" w:cstheme="minorHAnsi"/>
                <w:bCs/>
                <w:sz w:val="20"/>
                <w:szCs w:val="20"/>
              </w:rPr>
              <w:t>This indicates to have NO or negligible risk to human health or the environment based on the preliminary risk assessment above.</w:t>
            </w:r>
            <w:r w:rsidRPr="007B7492">
              <w:rPr>
                <w:rFonts w:eastAsia="Times New Roman" w:cstheme="minorHAnsi"/>
                <w:bCs/>
              </w:rPr>
              <w:t xml:space="preserve"> </w:t>
            </w:r>
          </w:p>
        </w:tc>
      </w:tr>
      <w:tr w:rsidR="00D64098" w14:paraId="564392E2" w14:textId="77777777" w:rsidTr="006066BE">
        <w:trPr>
          <w:trHeight w:val="378"/>
        </w:trPr>
        <w:tc>
          <w:tcPr>
            <w:tcW w:w="3529" w:type="dxa"/>
            <w:shd w:val="clear" w:color="auto" w:fill="D9D9D9" w:themeFill="background1" w:themeFillShade="D9"/>
          </w:tcPr>
          <w:p w14:paraId="308B21C0" w14:textId="77777777" w:rsidR="00D64098" w:rsidRPr="007B7492" w:rsidRDefault="00D64098" w:rsidP="00D64098">
            <w:pPr>
              <w:rPr>
                <w:rFonts w:eastAsia="Times New Roman" w:cstheme="minorHAnsi"/>
                <w:bCs/>
              </w:rPr>
            </w:pPr>
            <w:r w:rsidRPr="007B7492">
              <w:rPr>
                <w:rFonts w:eastAsia="Times New Roman" w:cstheme="minorHAnsi"/>
                <w:bCs/>
              </w:rPr>
              <w:t>Category 2 (Low Risk)</w:t>
            </w:r>
          </w:p>
        </w:tc>
        <w:tc>
          <w:tcPr>
            <w:tcW w:w="1553" w:type="dxa"/>
          </w:tcPr>
          <w:p w14:paraId="649A982B" w14:textId="77777777" w:rsidR="00D64098" w:rsidRPr="007B7492" w:rsidRDefault="00D64098" w:rsidP="00D64098">
            <w:pPr>
              <w:jc w:val="center"/>
              <w:rPr>
                <w:rFonts w:eastAsia="Times New Roman" w:cstheme="minorHAnsi"/>
                <w:bCs/>
              </w:rPr>
            </w:pPr>
          </w:p>
        </w:tc>
        <w:tc>
          <w:tcPr>
            <w:tcW w:w="5545" w:type="dxa"/>
            <w:gridSpan w:val="2"/>
          </w:tcPr>
          <w:p w14:paraId="19CC8629" w14:textId="77777777" w:rsidR="00D64098" w:rsidRPr="007B7492" w:rsidRDefault="00D64098" w:rsidP="00D64098">
            <w:pPr>
              <w:rPr>
                <w:rFonts w:eastAsia="Times New Roman" w:cstheme="minorHAnsi"/>
                <w:bCs/>
              </w:rPr>
            </w:pPr>
          </w:p>
        </w:tc>
      </w:tr>
      <w:tr w:rsidR="00D64098" w14:paraId="6ED1B9F3" w14:textId="77777777" w:rsidTr="006066BE">
        <w:trPr>
          <w:trHeight w:val="378"/>
        </w:trPr>
        <w:tc>
          <w:tcPr>
            <w:tcW w:w="3529" w:type="dxa"/>
            <w:shd w:val="clear" w:color="auto" w:fill="D9D9D9" w:themeFill="background1" w:themeFillShade="D9"/>
          </w:tcPr>
          <w:p w14:paraId="7966C695" w14:textId="77777777" w:rsidR="00D64098" w:rsidRPr="007B7492" w:rsidRDefault="00D64098" w:rsidP="00D64098">
            <w:pPr>
              <w:rPr>
                <w:rFonts w:eastAsia="Times New Roman" w:cstheme="minorHAnsi"/>
                <w:bCs/>
              </w:rPr>
            </w:pPr>
            <w:r w:rsidRPr="007B7492">
              <w:rPr>
                <w:rFonts w:eastAsia="Times New Roman" w:cstheme="minorHAnsi"/>
                <w:bCs/>
              </w:rPr>
              <w:t xml:space="preserve">Category 3 (Medium Risk) </w:t>
            </w:r>
          </w:p>
        </w:tc>
        <w:tc>
          <w:tcPr>
            <w:tcW w:w="1553" w:type="dxa"/>
          </w:tcPr>
          <w:p w14:paraId="76DD4434" w14:textId="77777777" w:rsidR="00D64098" w:rsidRPr="007B7492" w:rsidRDefault="00D64098" w:rsidP="00D64098">
            <w:pPr>
              <w:jc w:val="center"/>
              <w:rPr>
                <w:rFonts w:eastAsia="Times New Roman" w:cstheme="minorHAnsi"/>
                <w:bCs/>
              </w:rPr>
            </w:pPr>
          </w:p>
        </w:tc>
        <w:tc>
          <w:tcPr>
            <w:tcW w:w="5545" w:type="dxa"/>
            <w:gridSpan w:val="2"/>
          </w:tcPr>
          <w:p w14:paraId="218E6552" w14:textId="77777777" w:rsidR="00D64098" w:rsidRPr="007B7492" w:rsidRDefault="00D64098" w:rsidP="00D64098">
            <w:pPr>
              <w:rPr>
                <w:rFonts w:eastAsia="Times New Roman" w:cstheme="minorHAnsi"/>
                <w:bCs/>
              </w:rPr>
            </w:pPr>
          </w:p>
        </w:tc>
      </w:tr>
      <w:tr w:rsidR="00D64098" w14:paraId="27B3E16E" w14:textId="77777777" w:rsidTr="006066BE">
        <w:trPr>
          <w:trHeight w:val="378"/>
        </w:trPr>
        <w:tc>
          <w:tcPr>
            <w:tcW w:w="3529" w:type="dxa"/>
            <w:shd w:val="clear" w:color="auto" w:fill="D9D9D9" w:themeFill="background1" w:themeFillShade="D9"/>
          </w:tcPr>
          <w:p w14:paraId="7ED7A432" w14:textId="77777777" w:rsidR="00D64098" w:rsidRPr="007B7492" w:rsidRDefault="00D64098" w:rsidP="00D64098">
            <w:pPr>
              <w:rPr>
                <w:rFonts w:eastAsia="Times New Roman" w:cstheme="minorHAnsi"/>
                <w:bCs/>
              </w:rPr>
            </w:pPr>
            <w:r w:rsidRPr="007B7492">
              <w:rPr>
                <w:rFonts w:eastAsia="Times New Roman" w:cstheme="minorHAnsi"/>
                <w:bCs/>
              </w:rPr>
              <w:t>Category 4 (High Risk)</w:t>
            </w:r>
          </w:p>
        </w:tc>
        <w:tc>
          <w:tcPr>
            <w:tcW w:w="1553" w:type="dxa"/>
          </w:tcPr>
          <w:p w14:paraId="31C31B5C" w14:textId="77777777" w:rsidR="00D64098" w:rsidRPr="007B7492" w:rsidRDefault="00D64098" w:rsidP="00D64098">
            <w:pPr>
              <w:jc w:val="center"/>
              <w:rPr>
                <w:rFonts w:eastAsia="Times New Roman" w:cstheme="minorHAnsi"/>
                <w:bCs/>
              </w:rPr>
            </w:pPr>
          </w:p>
        </w:tc>
        <w:tc>
          <w:tcPr>
            <w:tcW w:w="5545" w:type="dxa"/>
            <w:gridSpan w:val="2"/>
          </w:tcPr>
          <w:p w14:paraId="24FD6261" w14:textId="77777777" w:rsidR="00D64098" w:rsidRPr="007B7492" w:rsidRDefault="00D64098" w:rsidP="00D64098">
            <w:pPr>
              <w:rPr>
                <w:rFonts w:eastAsia="Times New Roman" w:cstheme="minorHAnsi"/>
                <w:bCs/>
              </w:rPr>
            </w:pPr>
          </w:p>
        </w:tc>
      </w:tr>
      <w:tr w:rsidR="007B7492" w14:paraId="0909800C" w14:textId="77777777" w:rsidTr="006066BE">
        <w:trPr>
          <w:trHeight w:val="378"/>
        </w:trPr>
        <w:tc>
          <w:tcPr>
            <w:tcW w:w="10627" w:type="dxa"/>
            <w:gridSpan w:val="4"/>
          </w:tcPr>
          <w:p w14:paraId="3ADC09A9" w14:textId="77777777" w:rsidR="007B7492" w:rsidRDefault="007B7492" w:rsidP="007B7492">
            <w:pPr>
              <w:rPr>
                <w:rFonts w:eastAsia="Times New Roman" w:cstheme="minorHAnsi"/>
                <w:bCs/>
              </w:rPr>
            </w:pPr>
            <w:r w:rsidRPr="007B7492">
              <w:rPr>
                <w:rFonts w:eastAsia="Times New Roman" w:cstheme="minorHAnsi"/>
                <w:bCs/>
              </w:rPr>
              <w:t>If the genetic modification meets all of the above criteria, in all likelihood there is sufficient information at this stage to classify the project to Class 1, as defined in the Contained Use Regulations.  In order to do this you should be confident that even in the event of a total breach of containment the genetically modified organism would be no or negligible risk to human health or the environment.</w:t>
            </w:r>
          </w:p>
          <w:p w14:paraId="266B63ED" w14:textId="77777777" w:rsidR="007B7492" w:rsidRPr="007B7492" w:rsidRDefault="007B7492" w:rsidP="007B7492">
            <w:pPr>
              <w:rPr>
                <w:rFonts w:eastAsia="Times New Roman" w:cstheme="minorHAnsi"/>
                <w:bCs/>
              </w:rPr>
            </w:pPr>
          </w:p>
          <w:p w14:paraId="00E5322D" w14:textId="77777777" w:rsidR="007B7492" w:rsidRDefault="007B7492" w:rsidP="007B7492">
            <w:pPr>
              <w:rPr>
                <w:rFonts w:eastAsia="Times New Roman" w:cstheme="minorHAnsi"/>
                <w:bCs/>
              </w:rPr>
            </w:pPr>
            <w:r w:rsidRPr="007B7492">
              <w:rPr>
                <w:rFonts w:eastAsia="Times New Roman" w:cstheme="minorHAnsi"/>
                <w:bCs/>
              </w:rPr>
              <w:t>If you are assigning the work to Class 1 according to the above streamlined procedures submit it for rev</w:t>
            </w:r>
            <w:r>
              <w:rPr>
                <w:rFonts w:eastAsia="Times New Roman" w:cstheme="minorHAnsi"/>
                <w:bCs/>
              </w:rPr>
              <w:t>iew to the GMSC</w:t>
            </w:r>
            <w:r w:rsidRPr="007B7492">
              <w:rPr>
                <w:rFonts w:eastAsia="Times New Roman" w:cstheme="minorHAnsi"/>
                <w:bCs/>
              </w:rPr>
              <w:t>.  If th</w:t>
            </w:r>
            <w:r>
              <w:rPr>
                <w:rFonts w:eastAsia="Times New Roman" w:cstheme="minorHAnsi"/>
                <w:bCs/>
              </w:rPr>
              <w:t>e GMS</w:t>
            </w:r>
            <w:r w:rsidRPr="007B7492">
              <w:rPr>
                <w:rFonts w:eastAsia="Times New Roman" w:cstheme="minorHAnsi"/>
                <w:bCs/>
              </w:rPr>
              <w:t xml:space="preserve">C do not agree with your assessment you may be asked to complete Part B of this risk assessment.  Work </w:t>
            </w:r>
            <w:r>
              <w:rPr>
                <w:rFonts w:eastAsia="Times New Roman" w:cstheme="minorHAnsi"/>
                <w:bCs/>
              </w:rPr>
              <w:t xml:space="preserve">cannot commence until the GMSC </w:t>
            </w:r>
            <w:r w:rsidRPr="007B7492">
              <w:rPr>
                <w:rFonts w:eastAsia="Times New Roman" w:cstheme="minorHAnsi"/>
                <w:bCs/>
              </w:rPr>
              <w:t>approves the procedure.</w:t>
            </w:r>
          </w:p>
          <w:p w14:paraId="73C288DD" w14:textId="77777777" w:rsidR="00570020" w:rsidRPr="007B7492" w:rsidRDefault="00570020" w:rsidP="007B7492">
            <w:pPr>
              <w:rPr>
                <w:rFonts w:eastAsia="Times New Roman" w:cstheme="minorHAnsi"/>
                <w:bCs/>
              </w:rPr>
            </w:pPr>
          </w:p>
        </w:tc>
      </w:tr>
      <w:tr w:rsidR="00D77FA4" w14:paraId="4E3F5181" w14:textId="77777777" w:rsidTr="006066BE">
        <w:trPr>
          <w:trHeight w:val="378"/>
        </w:trPr>
        <w:tc>
          <w:tcPr>
            <w:tcW w:w="8045" w:type="dxa"/>
            <w:gridSpan w:val="3"/>
          </w:tcPr>
          <w:p w14:paraId="4C8211D1" w14:textId="77777777" w:rsidR="00D77FA4" w:rsidRPr="007B7492" w:rsidRDefault="00D77FA4" w:rsidP="00D64098">
            <w:pPr>
              <w:rPr>
                <w:rFonts w:eastAsia="Times New Roman" w:cstheme="minorHAnsi"/>
                <w:bCs/>
              </w:rPr>
            </w:pPr>
            <w:r w:rsidRPr="007B7492">
              <w:rPr>
                <w:rFonts w:eastAsia="Times New Roman" w:cstheme="minorHAnsi"/>
                <w:bCs/>
              </w:rPr>
              <w:t>Proposer signature:</w:t>
            </w:r>
          </w:p>
          <w:p w14:paraId="34F26760" w14:textId="77777777" w:rsidR="00D77FA4" w:rsidRPr="007B7492" w:rsidRDefault="00D77FA4" w:rsidP="00D64098">
            <w:pPr>
              <w:rPr>
                <w:rFonts w:eastAsia="Times New Roman" w:cstheme="minorHAnsi"/>
                <w:bCs/>
              </w:rPr>
            </w:pPr>
          </w:p>
          <w:p w14:paraId="5274AFA8" w14:textId="77777777" w:rsidR="00D77FA4" w:rsidRDefault="00D77FA4" w:rsidP="00D64098">
            <w:pPr>
              <w:rPr>
                <w:rFonts w:eastAsia="Times New Roman" w:cstheme="minorHAnsi"/>
                <w:bCs/>
              </w:rPr>
            </w:pPr>
          </w:p>
          <w:p w14:paraId="61839B71" w14:textId="77777777" w:rsidR="00570020" w:rsidRDefault="00570020" w:rsidP="00D64098">
            <w:pPr>
              <w:rPr>
                <w:rFonts w:eastAsia="Times New Roman" w:cstheme="minorHAnsi"/>
                <w:bCs/>
              </w:rPr>
            </w:pPr>
          </w:p>
          <w:p w14:paraId="10EF2EF9" w14:textId="77777777" w:rsidR="00570020" w:rsidRDefault="00570020" w:rsidP="00D64098">
            <w:pPr>
              <w:rPr>
                <w:rFonts w:eastAsia="Times New Roman" w:cstheme="minorHAnsi"/>
                <w:bCs/>
              </w:rPr>
            </w:pPr>
          </w:p>
          <w:p w14:paraId="42E9AFAB" w14:textId="77777777" w:rsidR="00D77FA4" w:rsidRPr="007B7492" w:rsidRDefault="00D77FA4" w:rsidP="00D64098">
            <w:pPr>
              <w:rPr>
                <w:rFonts w:eastAsia="Times New Roman" w:cstheme="minorHAnsi"/>
                <w:bCs/>
              </w:rPr>
            </w:pPr>
          </w:p>
        </w:tc>
        <w:tc>
          <w:tcPr>
            <w:tcW w:w="2582" w:type="dxa"/>
          </w:tcPr>
          <w:p w14:paraId="1A050937" w14:textId="77777777" w:rsidR="00D77FA4" w:rsidRPr="007B7492" w:rsidRDefault="00D77FA4" w:rsidP="00D64098">
            <w:pPr>
              <w:rPr>
                <w:rFonts w:eastAsia="Times New Roman" w:cstheme="minorHAnsi"/>
                <w:bCs/>
              </w:rPr>
            </w:pPr>
            <w:r w:rsidRPr="007B7492">
              <w:rPr>
                <w:rFonts w:eastAsia="Times New Roman" w:cstheme="minorHAnsi"/>
                <w:bCs/>
              </w:rPr>
              <w:t>Date:</w:t>
            </w:r>
          </w:p>
        </w:tc>
      </w:tr>
    </w:tbl>
    <w:p w14:paraId="6E26A97D" w14:textId="77777777" w:rsidR="00C303A6" w:rsidRDefault="00C303A6">
      <w:pPr>
        <w:rPr>
          <w:rFonts w:ascii="Arial" w:eastAsia="Times New Roman" w:hAnsi="Arial" w:cs="Times New Roman"/>
          <w:bCs/>
          <w:sz w:val="24"/>
          <w:szCs w:val="24"/>
          <w:u w:val="single"/>
        </w:rPr>
      </w:pPr>
    </w:p>
    <w:p w14:paraId="5C410244" w14:textId="77777777" w:rsidR="00D64098" w:rsidRPr="0094782A" w:rsidRDefault="00C303A6">
      <w:pPr>
        <w:ind w:firstLine="142"/>
        <w:rPr>
          <w:rFonts w:eastAsia="Times New Roman" w:cstheme="minorHAnsi"/>
          <w:bCs/>
          <w:sz w:val="24"/>
          <w:szCs w:val="24"/>
          <w:u w:val="single"/>
        </w:rPr>
      </w:pPr>
      <w:r w:rsidRPr="0094782A">
        <w:rPr>
          <w:rFonts w:eastAsia="Times New Roman" w:cstheme="minorHAnsi"/>
          <w:bCs/>
          <w:sz w:val="24"/>
          <w:szCs w:val="24"/>
          <w:u w:val="single"/>
        </w:rPr>
        <w:lastRenderedPageBreak/>
        <w:t xml:space="preserve">Part A approval </w:t>
      </w:r>
      <w:r w:rsidR="00E7157B">
        <w:rPr>
          <w:rFonts w:eastAsia="Times New Roman" w:cstheme="minorHAnsi"/>
          <w:bCs/>
          <w:sz w:val="24"/>
          <w:szCs w:val="24"/>
          <w:u w:val="single"/>
        </w:rPr>
        <w:t>– Completed following Teams workflow</w:t>
      </w:r>
    </w:p>
    <w:tbl>
      <w:tblPr>
        <w:tblStyle w:val="TableGrid"/>
        <w:tblW w:w="10469" w:type="dxa"/>
        <w:tblInd w:w="137" w:type="dxa"/>
        <w:tblLook w:val="04A0" w:firstRow="1" w:lastRow="0" w:firstColumn="1" w:lastColumn="0" w:noHBand="0" w:noVBand="1"/>
      </w:tblPr>
      <w:tblGrid>
        <w:gridCol w:w="4195"/>
        <w:gridCol w:w="561"/>
        <w:gridCol w:w="422"/>
        <w:gridCol w:w="5291"/>
      </w:tblGrid>
      <w:tr w:rsidR="00E7157B" w14:paraId="67267853" w14:textId="77777777" w:rsidTr="00F90D19">
        <w:tc>
          <w:tcPr>
            <w:tcW w:w="4195" w:type="dxa"/>
          </w:tcPr>
          <w:p w14:paraId="4500CD3C" w14:textId="77777777" w:rsidR="00E7157B" w:rsidRPr="00E7157B" w:rsidRDefault="00E7157B" w:rsidP="00E7157B">
            <w:pPr>
              <w:rPr>
                <w:rFonts w:eastAsia="Times New Roman" w:cstheme="minorHAnsi"/>
                <w:b/>
                <w:bCs/>
              </w:rPr>
            </w:pPr>
            <w:r w:rsidRPr="00E7157B">
              <w:rPr>
                <w:rFonts w:eastAsia="Times New Roman" w:cstheme="minorHAnsi"/>
                <w:b/>
                <w:bCs/>
              </w:rPr>
              <w:t>GM Risk Assessment Number</w:t>
            </w:r>
          </w:p>
        </w:tc>
        <w:tc>
          <w:tcPr>
            <w:tcW w:w="6274" w:type="dxa"/>
            <w:gridSpan w:val="3"/>
          </w:tcPr>
          <w:p w14:paraId="4ACE4B2A" w14:textId="77777777" w:rsidR="00E7157B" w:rsidRPr="00E7157B" w:rsidRDefault="00E7157B" w:rsidP="00E7157B">
            <w:pPr>
              <w:rPr>
                <w:rFonts w:eastAsia="Times New Roman" w:cstheme="minorHAnsi"/>
                <w:b/>
                <w:bCs/>
                <w:sz w:val="24"/>
                <w:szCs w:val="24"/>
              </w:rPr>
            </w:pPr>
            <w:r w:rsidRPr="00E7157B">
              <w:rPr>
                <w:rFonts w:eastAsia="Times New Roman" w:cstheme="minorHAnsi"/>
                <w:b/>
                <w:bCs/>
                <w:sz w:val="24"/>
                <w:szCs w:val="24"/>
              </w:rPr>
              <w:t>GMRA 0000</w:t>
            </w:r>
          </w:p>
        </w:tc>
      </w:tr>
      <w:tr w:rsidR="00E7157B" w14:paraId="7F384ED5" w14:textId="77777777" w:rsidTr="00F90D19">
        <w:tc>
          <w:tcPr>
            <w:tcW w:w="4195" w:type="dxa"/>
          </w:tcPr>
          <w:p w14:paraId="49E301D6" w14:textId="77777777" w:rsidR="00E7157B" w:rsidRPr="00E7157B" w:rsidRDefault="00E7157B" w:rsidP="00E7157B">
            <w:pPr>
              <w:rPr>
                <w:rFonts w:eastAsia="Times New Roman" w:cstheme="minorHAnsi"/>
                <w:b/>
                <w:bCs/>
              </w:rPr>
            </w:pPr>
            <w:r w:rsidRPr="00E7157B">
              <w:rPr>
                <w:rFonts w:eastAsia="Times New Roman" w:cstheme="minorHAnsi"/>
                <w:b/>
                <w:bCs/>
              </w:rPr>
              <w:t>Stage 1 - Infrastructure</w:t>
            </w:r>
          </w:p>
        </w:tc>
        <w:tc>
          <w:tcPr>
            <w:tcW w:w="6274" w:type="dxa"/>
            <w:gridSpan w:val="3"/>
          </w:tcPr>
          <w:p w14:paraId="24CA47FC" w14:textId="77777777" w:rsidR="00E7157B" w:rsidRPr="0094782A" w:rsidRDefault="00E7157B" w:rsidP="00E7157B">
            <w:pPr>
              <w:rPr>
                <w:rFonts w:eastAsia="Times New Roman" w:cstheme="minorHAnsi"/>
                <w:bCs/>
                <w:sz w:val="24"/>
                <w:szCs w:val="24"/>
                <w:u w:val="single"/>
              </w:rPr>
            </w:pPr>
            <w:r>
              <w:rPr>
                <w:rFonts w:eastAsia="Times New Roman" w:cstheme="minorHAnsi"/>
                <w:bCs/>
                <w:sz w:val="24"/>
                <w:szCs w:val="24"/>
                <w:u w:val="single"/>
              </w:rPr>
              <w:t>Senior Research Officer, Department of Life Sciences</w:t>
            </w:r>
          </w:p>
        </w:tc>
      </w:tr>
      <w:tr w:rsidR="00E7157B" w14:paraId="2CC9A843" w14:textId="77777777" w:rsidTr="00F90D19">
        <w:tc>
          <w:tcPr>
            <w:tcW w:w="4195" w:type="dxa"/>
          </w:tcPr>
          <w:p w14:paraId="2E353BBD" w14:textId="77777777" w:rsidR="00E7157B" w:rsidRDefault="00E7157B" w:rsidP="00E7157B">
            <w:pPr>
              <w:rPr>
                <w:rFonts w:eastAsia="Times New Roman" w:cstheme="minorHAnsi"/>
                <w:bCs/>
              </w:rPr>
            </w:pPr>
            <w:r>
              <w:rPr>
                <w:rFonts w:eastAsia="Times New Roman" w:cstheme="minorHAnsi"/>
                <w:bCs/>
              </w:rPr>
              <w:t>Additional equipment required?</w:t>
            </w:r>
          </w:p>
        </w:tc>
        <w:tc>
          <w:tcPr>
            <w:tcW w:w="6274" w:type="dxa"/>
            <w:gridSpan w:val="3"/>
          </w:tcPr>
          <w:p w14:paraId="4B418CF6" w14:textId="77777777" w:rsidR="00E7157B" w:rsidRDefault="00E7157B" w:rsidP="00E7157B">
            <w:pPr>
              <w:rPr>
                <w:rFonts w:eastAsia="Times New Roman" w:cstheme="minorHAnsi"/>
                <w:bCs/>
                <w:sz w:val="24"/>
                <w:szCs w:val="24"/>
                <w:u w:val="single"/>
              </w:rPr>
            </w:pPr>
          </w:p>
        </w:tc>
      </w:tr>
      <w:tr w:rsidR="00E7157B" w14:paraId="20918C9D" w14:textId="77777777" w:rsidTr="00F90D19">
        <w:tc>
          <w:tcPr>
            <w:tcW w:w="4195" w:type="dxa"/>
          </w:tcPr>
          <w:p w14:paraId="4F48E596" w14:textId="77777777" w:rsidR="00E7157B" w:rsidRDefault="00E7157B" w:rsidP="00E7157B">
            <w:pPr>
              <w:rPr>
                <w:rFonts w:eastAsia="Times New Roman" w:cstheme="minorHAnsi"/>
                <w:bCs/>
              </w:rPr>
            </w:pPr>
            <w:r>
              <w:rPr>
                <w:rFonts w:eastAsia="Times New Roman" w:cstheme="minorHAnsi"/>
                <w:bCs/>
              </w:rPr>
              <w:t>Changes to infrastructure required?</w:t>
            </w:r>
          </w:p>
        </w:tc>
        <w:tc>
          <w:tcPr>
            <w:tcW w:w="6274" w:type="dxa"/>
            <w:gridSpan w:val="3"/>
          </w:tcPr>
          <w:p w14:paraId="3A9C7DC4" w14:textId="77777777" w:rsidR="00E7157B" w:rsidRDefault="00E7157B" w:rsidP="00E7157B">
            <w:pPr>
              <w:rPr>
                <w:rFonts w:eastAsia="Times New Roman" w:cstheme="minorHAnsi"/>
                <w:bCs/>
                <w:sz w:val="24"/>
                <w:szCs w:val="24"/>
                <w:u w:val="single"/>
              </w:rPr>
            </w:pPr>
          </w:p>
        </w:tc>
      </w:tr>
      <w:tr w:rsidR="00E7157B" w14:paraId="236D63D3" w14:textId="77777777" w:rsidTr="00F90D19">
        <w:tc>
          <w:tcPr>
            <w:tcW w:w="4195" w:type="dxa"/>
          </w:tcPr>
          <w:p w14:paraId="0ACC36A9" w14:textId="77777777" w:rsidR="00E7157B" w:rsidRPr="00E7157B" w:rsidRDefault="00E7157B" w:rsidP="00E7157B">
            <w:pPr>
              <w:rPr>
                <w:rFonts w:eastAsia="Times New Roman" w:cstheme="minorHAnsi"/>
                <w:b/>
                <w:bCs/>
              </w:rPr>
            </w:pPr>
            <w:r w:rsidRPr="00E7157B">
              <w:rPr>
                <w:rFonts w:eastAsia="Times New Roman" w:cstheme="minorHAnsi"/>
                <w:b/>
                <w:bCs/>
              </w:rPr>
              <w:t>Stage 2 – Management System</w:t>
            </w:r>
          </w:p>
        </w:tc>
        <w:tc>
          <w:tcPr>
            <w:tcW w:w="6274" w:type="dxa"/>
            <w:gridSpan w:val="3"/>
          </w:tcPr>
          <w:p w14:paraId="575999C8" w14:textId="77777777" w:rsidR="00E7157B" w:rsidRPr="0094782A" w:rsidRDefault="00E7157B" w:rsidP="00E7157B">
            <w:pPr>
              <w:rPr>
                <w:rFonts w:eastAsia="Times New Roman" w:cstheme="minorHAnsi"/>
                <w:bCs/>
                <w:sz w:val="24"/>
                <w:szCs w:val="24"/>
                <w:u w:val="single"/>
              </w:rPr>
            </w:pPr>
            <w:r>
              <w:rPr>
                <w:rFonts w:eastAsia="Times New Roman" w:cstheme="minorHAnsi"/>
                <w:bCs/>
                <w:sz w:val="24"/>
                <w:szCs w:val="24"/>
                <w:u w:val="single"/>
              </w:rPr>
              <w:t xml:space="preserve">Health, Safety &amp; Environment Team </w:t>
            </w:r>
          </w:p>
        </w:tc>
      </w:tr>
      <w:tr w:rsidR="00E7157B" w14:paraId="203D1F26" w14:textId="77777777" w:rsidTr="00F90D19">
        <w:tc>
          <w:tcPr>
            <w:tcW w:w="4195" w:type="dxa"/>
          </w:tcPr>
          <w:p w14:paraId="369B6B25" w14:textId="77777777" w:rsidR="00E7157B" w:rsidRPr="0094782A" w:rsidRDefault="00E7157B" w:rsidP="00E7157B">
            <w:pPr>
              <w:rPr>
                <w:rFonts w:eastAsia="Times New Roman" w:cstheme="minorHAnsi"/>
                <w:bCs/>
              </w:rPr>
            </w:pPr>
            <w:r w:rsidRPr="0094782A">
              <w:rPr>
                <w:rFonts w:eastAsia="Times New Roman" w:cstheme="minorHAnsi"/>
                <w:bCs/>
              </w:rPr>
              <w:t>HSE Notification required?</w:t>
            </w:r>
          </w:p>
        </w:tc>
        <w:tc>
          <w:tcPr>
            <w:tcW w:w="6274" w:type="dxa"/>
            <w:gridSpan w:val="3"/>
          </w:tcPr>
          <w:p w14:paraId="036A4DF3" w14:textId="77777777" w:rsidR="00E7157B" w:rsidRPr="0094782A" w:rsidRDefault="00E7157B" w:rsidP="00E7157B">
            <w:pPr>
              <w:rPr>
                <w:rFonts w:eastAsia="Times New Roman" w:cstheme="minorHAnsi"/>
                <w:bCs/>
                <w:sz w:val="24"/>
                <w:szCs w:val="24"/>
                <w:u w:val="single"/>
              </w:rPr>
            </w:pPr>
          </w:p>
        </w:tc>
      </w:tr>
      <w:tr w:rsidR="00E7157B" w14:paraId="6F9B8C14" w14:textId="77777777" w:rsidTr="00F90D19">
        <w:tc>
          <w:tcPr>
            <w:tcW w:w="4195" w:type="dxa"/>
          </w:tcPr>
          <w:p w14:paraId="63E0AD4C" w14:textId="77777777" w:rsidR="00E7157B" w:rsidRPr="0094782A" w:rsidRDefault="00E7157B" w:rsidP="00E7157B">
            <w:pPr>
              <w:rPr>
                <w:rFonts w:eastAsia="Times New Roman" w:cstheme="minorHAnsi"/>
                <w:bCs/>
              </w:rPr>
            </w:pPr>
            <w:r w:rsidRPr="0094782A">
              <w:rPr>
                <w:rFonts w:eastAsia="Times New Roman" w:cstheme="minorHAnsi"/>
                <w:bCs/>
              </w:rPr>
              <w:t>Are changes to AU Public Register required?</w:t>
            </w:r>
          </w:p>
        </w:tc>
        <w:tc>
          <w:tcPr>
            <w:tcW w:w="6274" w:type="dxa"/>
            <w:gridSpan w:val="3"/>
          </w:tcPr>
          <w:p w14:paraId="3D653B2A" w14:textId="77777777" w:rsidR="00E7157B" w:rsidRPr="0094782A" w:rsidRDefault="00E7157B" w:rsidP="00E7157B">
            <w:pPr>
              <w:rPr>
                <w:rFonts w:eastAsia="Times New Roman" w:cstheme="minorHAnsi"/>
                <w:bCs/>
                <w:sz w:val="24"/>
                <w:szCs w:val="24"/>
                <w:u w:val="single"/>
              </w:rPr>
            </w:pPr>
          </w:p>
        </w:tc>
      </w:tr>
      <w:tr w:rsidR="00E7157B" w14:paraId="6BA30243" w14:textId="77777777" w:rsidTr="00F90D19">
        <w:tc>
          <w:tcPr>
            <w:tcW w:w="4195" w:type="dxa"/>
          </w:tcPr>
          <w:p w14:paraId="3D59C298" w14:textId="77777777" w:rsidR="00E7157B" w:rsidRDefault="00E7157B" w:rsidP="00E7157B">
            <w:pPr>
              <w:rPr>
                <w:rFonts w:eastAsia="Times New Roman" w:cstheme="minorHAnsi"/>
                <w:bCs/>
              </w:rPr>
            </w:pPr>
            <w:r>
              <w:rPr>
                <w:rFonts w:eastAsia="Times New Roman" w:cstheme="minorHAnsi"/>
                <w:bCs/>
              </w:rPr>
              <w:t>Additional Training Needs required?</w:t>
            </w:r>
          </w:p>
        </w:tc>
        <w:tc>
          <w:tcPr>
            <w:tcW w:w="6274" w:type="dxa"/>
            <w:gridSpan w:val="3"/>
          </w:tcPr>
          <w:p w14:paraId="378B0747" w14:textId="77777777" w:rsidR="00E7157B" w:rsidRPr="002D6947" w:rsidRDefault="00E7157B" w:rsidP="00E7157B">
            <w:pPr>
              <w:rPr>
                <w:rFonts w:eastAsia="Times New Roman" w:cstheme="minorHAnsi"/>
                <w:bCs/>
                <w:sz w:val="24"/>
                <w:szCs w:val="24"/>
              </w:rPr>
            </w:pPr>
          </w:p>
        </w:tc>
      </w:tr>
      <w:tr w:rsidR="00E7157B" w14:paraId="6C4D3566" w14:textId="77777777" w:rsidTr="00F90D19">
        <w:tc>
          <w:tcPr>
            <w:tcW w:w="4195" w:type="dxa"/>
          </w:tcPr>
          <w:p w14:paraId="679AAB84" w14:textId="77777777" w:rsidR="00E7157B" w:rsidRPr="00E7157B" w:rsidRDefault="00E7157B" w:rsidP="00E7157B">
            <w:pPr>
              <w:rPr>
                <w:rFonts w:eastAsia="Times New Roman" w:cstheme="minorHAnsi"/>
                <w:b/>
                <w:bCs/>
              </w:rPr>
            </w:pPr>
            <w:r w:rsidRPr="00E7157B">
              <w:rPr>
                <w:rFonts w:eastAsia="Times New Roman" w:cstheme="minorHAnsi"/>
                <w:b/>
                <w:bCs/>
              </w:rPr>
              <w:t>Stage 3 – Technical Peer Review</w:t>
            </w:r>
          </w:p>
        </w:tc>
        <w:tc>
          <w:tcPr>
            <w:tcW w:w="6274" w:type="dxa"/>
            <w:gridSpan w:val="3"/>
          </w:tcPr>
          <w:p w14:paraId="33B2C570" w14:textId="77777777" w:rsidR="00E7157B" w:rsidRDefault="00E7157B" w:rsidP="00E7157B">
            <w:pPr>
              <w:rPr>
                <w:rFonts w:eastAsia="Times New Roman" w:cstheme="minorHAnsi"/>
                <w:bCs/>
                <w:sz w:val="24"/>
                <w:szCs w:val="24"/>
                <w:u w:val="single"/>
              </w:rPr>
            </w:pPr>
            <w:r>
              <w:rPr>
                <w:rFonts w:eastAsia="Times New Roman" w:cstheme="minorHAnsi"/>
                <w:bCs/>
                <w:sz w:val="24"/>
                <w:szCs w:val="24"/>
                <w:u w:val="single"/>
              </w:rPr>
              <w:t>GMSC Risk Assessment Panel</w:t>
            </w:r>
          </w:p>
        </w:tc>
      </w:tr>
      <w:tr w:rsidR="00E7157B" w14:paraId="62AC6A2D" w14:textId="77777777" w:rsidTr="00F90D19">
        <w:tc>
          <w:tcPr>
            <w:tcW w:w="4195" w:type="dxa"/>
          </w:tcPr>
          <w:p w14:paraId="6906707B" w14:textId="77777777" w:rsidR="00E7157B" w:rsidRDefault="00ED01F7" w:rsidP="00E7157B">
            <w:pPr>
              <w:rPr>
                <w:rFonts w:eastAsia="Times New Roman" w:cstheme="minorHAnsi"/>
                <w:bCs/>
              </w:rPr>
            </w:pPr>
            <w:r>
              <w:rPr>
                <w:rFonts w:eastAsia="Times New Roman" w:cstheme="minorHAnsi"/>
                <w:bCs/>
              </w:rPr>
              <w:t>Any additional risk control measures?</w:t>
            </w:r>
          </w:p>
        </w:tc>
        <w:tc>
          <w:tcPr>
            <w:tcW w:w="6274" w:type="dxa"/>
            <w:gridSpan w:val="3"/>
          </w:tcPr>
          <w:p w14:paraId="37160436" w14:textId="77777777" w:rsidR="00E7157B" w:rsidRDefault="00E7157B" w:rsidP="00E7157B">
            <w:pPr>
              <w:rPr>
                <w:rFonts w:eastAsia="Times New Roman" w:cstheme="minorHAnsi"/>
                <w:bCs/>
                <w:sz w:val="24"/>
                <w:szCs w:val="24"/>
                <w:u w:val="single"/>
              </w:rPr>
            </w:pPr>
          </w:p>
        </w:tc>
      </w:tr>
      <w:tr w:rsidR="00E7157B" w14:paraId="5E055BA8" w14:textId="77777777" w:rsidTr="00F90D19">
        <w:tc>
          <w:tcPr>
            <w:tcW w:w="4195" w:type="dxa"/>
          </w:tcPr>
          <w:p w14:paraId="0B722308" w14:textId="77777777" w:rsidR="00E7157B" w:rsidRDefault="00ED01F7" w:rsidP="00E7157B">
            <w:pPr>
              <w:rPr>
                <w:rFonts w:eastAsia="Times New Roman" w:cstheme="minorHAnsi"/>
                <w:bCs/>
              </w:rPr>
            </w:pPr>
            <w:r>
              <w:rPr>
                <w:rFonts w:eastAsia="Times New Roman" w:cstheme="minorHAnsi"/>
                <w:bCs/>
              </w:rPr>
              <w:t>Any additional technical improvements identified?</w:t>
            </w:r>
          </w:p>
        </w:tc>
        <w:tc>
          <w:tcPr>
            <w:tcW w:w="6274" w:type="dxa"/>
            <w:gridSpan w:val="3"/>
          </w:tcPr>
          <w:p w14:paraId="34B6A5DA" w14:textId="77777777" w:rsidR="00E7157B" w:rsidRDefault="00E7157B" w:rsidP="00E7157B">
            <w:pPr>
              <w:rPr>
                <w:rFonts w:eastAsia="Times New Roman" w:cstheme="minorHAnsi"/>
                <w:bCs/>
                <w:sz w:val="24"/>
                <w:szCs w:val="24"/>
                <w:u w:val="single"/>
              </w:rPr>
            </w:pPr>
          </w:p>
        </w:tc>
      </w:tr>
      <w:tr w:rsidR="00E7157B" w14:paraId="1CFC4A68" w14:textId="77777777" w:rsidTr="00F90D19">
        <w:tc>
          <w:tcPr>
            <w:tcW w:w="4195" w:type="dxa"/>
          </w:tcPr>
          <w:p w14:paraId="0E9A3678" w14:textId="77777777" w:rsidR="00E7157B" w:rsidRDefault="00ED01F7" w:rsidP="00E7157B">
            <w:pPr>
              <w:rPr>
                <w:rFonts w:eastAsia="Times New Roman" w:cstheme="minorHAnsi"/>
                <w:bCs/>
              </w:rPr>
            </w:pPr>
            <w:r>
              <w:rPr>
                <w:rFonts w:eastAsia="Times New Roman" w:cstheme="minorHAnsi"/>
                <w:bCs/>
              </w:rPr>
              <w:t>Does the panel agree with the risk category?</w:t>
            </w:r>
          </w:p>
        </w:tc>
        <w:tc>
          <w:tcPr>
            <w:tcW w:w="6274" w:type="dxa"/>
            <w:gridSpan w:val="3"/>
          </w:tcPr>
          <w:p w14:paraId="4D28456D" w14:textId="77777777" w:rsidR="00E7157B" w:rsidRDefault="00E7157B" w:rsidP="00E7157B">
            <w:pPr>
              <w:rPr>
                <w:rFonts w:eastAsia="Times New Roman" w:cstheme="minorHAnsi"/>
                <w:bCs/>
                <w:sz w:val="24"/>
                <w:szCs w:val="24"/>
                <w:u w:val="single"/>
              </w:rPr>
            </w:pPr>
          </w:p>
        </w:tc>
      </w:tr>
      <w:tr w:rsidR="00E7157B" w14:paraId="4B769F40" w14:textId="77777777" w:rsidTr="00F90D19">
        <w:trPr>
          <w:trHeight w:val="443"/>
        </w:trPr>
        <w:tc>
          <w:tcPr>
            <w:tcW w:w="4195" w:type="dxa"/>
            <w:vMerge w:val="restart"/>
          </w:tcPr>
          <w:p w14:paraId="15BF2929" w14:textId="77777777" w:rsidR="00E7157B" w:rsidRPr="0094782A" w:rsidRDefault="00E7157B" w:rsidP="00E7157B">
            <w:pPr>
              <w:rPr>
                <w:rFonts w:eastAsia="Times New Roman" w:cstheme="minorHAnsi"/>
                <w:bCs/>
              </w:rPr>
            </w:pPr>
            <w:r>
              <w:rPr>
                <w:rFonts w:eastAsia="Times New Roman" w:cstheme="minorHAnsi"/>
                <w:bCs/>
              </w:rPr>
              <w:t>Part B required?</w:t>
            </w:r>
          </w:p>
        </w:tc>
        <w:tc>
          <w:tcPr>
            <w:tcW w:w="561" w:type="dxa"/>
          </w:tcPr>
          <w:p w14:paraId="619AD845" w14:textId="77777777" w:rsidR="00E7157B" w:rsidRDefault="00E7157B" w:rsidP="00E7157B">
            <w:pPr>
              <w:rPr>
                <w:rFonts w:eastAsia="Times New Roman" w:cstheme="minorHAnsi"/>
                <w:bCs/>
                <w:sz w:val="24"/>
                <w:szCs w:val="24"/>
              </w:rPr>
            </w:pPr>
            <w:r w:rsidRPr="002D6947">
              <w:rPr>
                <w:rFonts w:eastAsia="Times New Roman" w:cstheme="minorHAnsi"/>
                <w:bCs/>
                <w:sz w:val="24"/>
                <w:szCs w:val="24"/>
              </w:rPr>
              <w:t xml:space="preserve">Yes         </w:t>
            </w:r>
          </w:p>
        </w:tc>
        <w:tc>
          <w:tcPr>
            <w:tcW w:w="422" w:type="dxa"/>
          </w:tcPr>
          <w:p w14:paraId="0C67A8C2" w14:textId="77777777" w:rsidR="00E7157B" w:rsidRDefault="00E7157B" w:rsidP="00E7157B">
            <w:pPr>
              <w:rPr>
                <w:rFonts w:eastAsia="Times New Roman" w:cstheme="minorHAnsi"/>
                <w:bCs/>
                <w:sz w:val="24"/>
                <w:szCs w:val="24"/>
              </w:rPr>
            </w:pPr>
          </w:p>
        </w:tc>
        <w:tc>
          <w:tcPr>
            <w:tcW w:w="5291" w:type="dxa"/>
          </w:tcPr>
          <w:p w14:paraId="7FC1DE35" w14:textId="77777777" w:rsidR="00E7157B" w:rsidRPr="002D6947" w:rsidRDefault="00E7157B" w:rsidP="00E7157B">
            <w:pPr>
              <w:rPr>
                <w:rFonts w:eastAsia="Times New Roman" w:cstheme="minorHAnsi"/>
                <w:bCs/>
                <w:sz w:val="24"/>
                <w:szCs w:val="24"/>
              </w:rPr>
            </w:pPr>
          </w:p>
        </w:tc>
      </w:tr>
      <w:tr w:rsidR="00E7157B" w14:paraId="68121DF5" w14:textId="77777777" w:rsidTr="00F90D19">
        <w:trPr>
          <w:trHeight w:val="442"/>
        </w:trPr>
        <w:tc>
          <w:tcPr>
            <w:tcW w:w="4195" w:type="dxa"/>
            <w:vMerge/>
          </w:tcPr>
          <w:p w14:paraId="20C827CE" w14:textId="77777777" w:rsidR="00E7157B" w:rsidRDefault="00E7157B" w:rsidP="00E7157B">
            <w:pPr>
              <w:rPr>
                <w:rFonts w:eastAsia="Times New Roman" w:cstheme="minorHAnsi"/>
                <w:bCs/>
              </w:rPr>
            </w:pPr>
          </w:p>
        </w:tc>
        <w:tc>
          <w:tcPr>
            <w:tcW w:w="561" w:type="dxa"/>
          </w:tcPr>
          <w:p w14:paraId="39ABBD3D" w14:textId="77777777" w:rsidR="00E7157B" w:rsidRPr="002D6947" w:rsidRDefault="00E7157B" w:rsidP="00E7157B">
            <w:pPr>
              <w:rPr>
                <w:rFonts w:eastAsia="Times New Roman" w:cstheme="minorHAnsi"/>
                <w:bCs/>
                <w:sz w:val="24"/>
                <w:szCs w:val="24"/>
              </w:rPr>
            </w:pPr>
            <w:r w:rsidRPr="002D6947">
              <w:rPr>
                <w:rFonts w:eastAsia="Times New Roman" w:cstheme="minorHAnsi"/>
                <w:bCs/>
                <w:sz w:val="24"/>
                <w:szCs w:val="24"/>
              </w:rPr>
              <w:t>No</w:t>
            </w:r>
          </w:p>
        </w:tc>
        <w:tc>
          <w:tcPr>
            <w:tcW w:w="422" w:type="dxa"/>
          </w:tcPr>
          <w:p w14:paraId="0C8797DE" w14:textId="77777777" w:rsidR="00E7157B" w:rsidRPr="002D6947" w:rsidRDefault="00E7157B" w:rsidP="00E7157B">
            <w:pPr>
              <w:rPr>
                <w:rFonts w:eastAsia="Times New Roman" w:cstheme="minorHAnsi"/>
                <w:bCs/>
                <w:sz w:val="24"/>
                <w:szCs w:val="24"/>
              </w:rPr>
            </w:pPr>
          </w:p>
        </w:tc>
        <w:tc>
          <w:tcPr>
            <w:tcW w:w="5291" w:type="dxa"/>
          </w:tcPr>
          <w:p w14:paraId="48D9D6CC" w14:textId="77777777" w:rsidR="00E7157B" w:rsidRPr="002D6947" w:rsidRDefault="00E7157B" w:rsidP="00E7157B">
            <w:pPr>
              <w:rPr>
                <w:rFonts w:eastAsia="Times New Roman" w:cstheme="minorHAnsi"/>
                <w:bCs/>
                <w:sz w:val="24"/>
                <w:szCs w:val="24"/>
              </w:rPr>
            </w:pPr>
            <w:r>
              <w:rPr>
                <w:rFonts w:eastAsia="Times New Roman" w:cstheme="minorHAnsi"/>
                <w:bCs/>
                <w:sz w:val="24"/>
                <w:szCs w:val="24"/>
              </w:rPr>
              <w:t>Please complete part C – if any changes, incidents occur or at least 12 months.</w:t>
            </w:r>
          </w:p>
        </w:tc>
      </w:tr>
      <w:tr w:rsidR="00E7157B" w14:paraId="76E4C4E7" w14:textId="77777777" w:rsidTr="00F90D19">
        <w:tc>
          <w:tcPr>
            <w:tcW w:w="4195" w:type="dxa"/>
          </w:tcPr>
          <w:p w14:paraId="1A1435A5" w14:textId="77777777" w:rsidR="00E7157B" w:rsidRDefault="00E7157B" w:rsidP="00E7157B">
            <w:pPr>
              <w:rPr>
                <w:rFonts w:eastAsia="Times New Roman" w:cstheme="minorHAnsi"/>
                <w:bCs/>
              </w:rPr>
            </w:pPr>
            <w:r>
              <w:rPr>
                <w:rFonts w:eastAsia="Times New Roman" w:cstheme="minorHAnsi"/>
                <w:bCs/>
              </w:rPr>
              <w:t>Date Approved by GMSC</w:t>
            </w:r>
          </w:p>
        </w:tc>
        <w:tc>
          <w:tcPr>
            <w:tcW w:w="6274" w:type="dxa"/>
            <w:gridSpan w:val="3"/>
          </w:tcPr>
          <w:p w14:paraId="145AB52A" w14:textId="77777777" w:rsidR="00E7157B" w:rsidRPr="002D6947" w:rsidRDefault="00ED01F7" w:rsidP="00E7157B">
            <w:pPr>
              <w:rPr>
                <w:rFonts w:eastAsia="Times New Roman" w:cstheme="minorHAnsi"/>
                <w:bCs/>
                <w:sz w:val="24"/>
                <w:szCs w:val="24"/>
              </w:rPr>
            </w:pPr>
            <w:r>
              <w:rPr>
                <w:rFonts w:eastAsia="Times New Roman" w:cstheme="minorHAnsi"/>
                <w:bCs/>
                <w:sz w:val="24"/>
                <w:szCs w:val="24"/>
              </w:rPr>
              <w:t>Email circulation of GMRA number to GMSC</w:t>
            </w:r>
          </w:p>
        </w:tc>
      </w:tr>
    </w:tbl>
    <w:p w14:paraId="4162B80C" w14:textId="77777777" w:rsidR="00C303A6" w:rsidRDefault="00C303A6">
      <w:pPr>
        <w:ind w:firstLine="142"/>
        <w:rPr>
          <w:rFonts w:ascii="Arial" w:eastAsia="Times New Roman" w:hAnsi="Arial" w:cs="Times New Roman"/>
          <w:bCs/>
          <w:sz w:val="24"/>
          <w:szCs w:val="24"/>
          <w:u w:val="single"/>
        </w:rPr>
      </w:pPr>
    </w:p>
    <w:p w14:paraId="033B6E05" w14:textId="77777777" w:rsidR="0094782A" w:rsidRDefault="0094782A">
      <w:pPr>
        <w:ind w:firstLine="142"/>
        <w:rPr>
          <w:rFonts w:ascii="Arial" w:eastAsia="Times New Roman" w:hAnsi="Arial" w:cs="Times New Roman"/>
          <w:bCs/>
          <w:sz w:val="24"/>
          <w:szCs w:val="24"/>
          <w:u w:val="single"/>
        </w:rPr>
      </w:pPr>
    </w:p>
    <w:p w14:paraId="19F85823" w14:textId="77777777" w:rsidR="0094782A" w:rsidRDefault="0094782A">
      <w:pPr>
        <w:ind w:firstLine="142"/>
        <w:rPr>
          <w:rFonts w:ascii="Arial" w:eastAsia="Times New Roman" w:hAnsi="Arial" w:cs="Times New Roman"/>
          <w:bCs/>
          <w:sz w:val="24"/>
          <w:szCs w:val="24"/>
          <w:u w:val="single"/>
        </w:rPr>
      </w:pPr>
    </w:p>
    <w:p w14:paraId="6759F189" w14:textId="77777777" w:rsidR="0094782A" w:rsidRDefault="0094782A">
      <w:pPr>
        <w:ind w:firstLine="142"/>
        <w:rPr>
          <w:rFonts w:ascii="Arial" w:eastAsia="Times New Roman" w:hAnsi="Arial" w:cs="Times New Roman"/>
          <w:bCs/>
          <w:sz w:val="24"/>
          <w:szCs w:val="24"/>
          <w:u w:val="single"/>
        </w:rPr>
      </w:pPr>
    </w:p>
    <w:p w14:paraId="0093F5CE" w14:textId="77777777" w:rsidR="0094782A" w:rsidRDefault="0094782A">
      <w:pPr>
        <w:ind w:firstLine="142"/>
        <w:rPr>
          <w:rFonts w:ascii="Arial" w:eastAsia="Times New Roman" w:hAnsi="Arial" w:cs="Times New Roman"/>
          <w:bCs/>
          <w:sz w:val="24"/>
          <w:szCs w:val="24"/>
          <w:u w:val="single"/>
        </w:rPr>
      </w:pPr>
    </w:p>
    <w:p w14:paraId="47499BEE" w14:textId="77777777" w:rsidR="0094782A" w:rsidRDefault="0094782A">
      <w:pPr>
        <w:ind w:firstLine="142"/>
        <w:rPr>
          <w:rFonts w:ascii="Arial" w:eastAsia="Times New Roman" w:hAnsi="Arial" w:cs="Times New Roman"/>
          <w:bCs/>
          <w:sz w:val="24"/>
          <w:szCs w:val="24"/>
          <w:u w:val="single"/>
        </w:rPr>
      </w:pPr>
    </w:p>
    <w:p w14:paraId="6DEFC6DC" w14:textId="77777777" w:rsidR="0094782A" w:rsidRDefault="0094782A">
      <w:pPr>
        <w:ind w:firstLine="142"/>
        <w:rPr>
          <w:rFonts w:ascii="Arial" w:eastAsia="Times New Roman" w:hAnsi="Arial" w:cs="Times New Roman"/>
          <w:bCs/>
          <w:sz w:val="24"/>
          <w:szCs w:val="24"/>
          <w:u w:val="single"/>
        </w:rPr>
      </w:pPr>
    </w:p>
    <w:p w14:paraId="22ACE394" w14:textId="77777777" w:rsidR="0094782A" w:rsidRDefault="0094782A">
      <w:pPr>
        <w:ind w:firstLine="142"/>
        <w:rPr>
          <w:rFonts w:ascii="Arial" w:eastAsia="Times New Roman" w:hAnsi="Arial" w:cs="Times New Roman"/>
          <w:bCs/>
          <w:sz w:val="24"/>
          <w:szCs w:val="24"/>
          <w:u w:val="single"/>
        </w:rPr>
      </w:pPr>
    </w:p>
    <w:p w14:paraId="5DA36FC4" w14:textId="77777777" w:rsidR="0094782A" w:rsidRDefault="0094782A">
      <w:pPr>
        <w:ind w:firstLine="142"/>
        <w:rPr>
          <w:rFonts w:ascii="Arial" w:eastAsia="Times New Roman" w:hAnsi="Arial" w:cs="Times New Roman"/>
          <w:bCs/>
          <w:sz w:val="24"/>
          <w:szCs w:val="24"/>
          <w:u w:val="single"/>
        </w:rPr>
      </w:pPr>
    </w:p>
    <w:p w14:paraId="6203AB96" w14:textId="77777777" w:rsidR="0094782A" w:rsidRDefault="0094782A">
      <w:pPr>
        <w:ind w:firstLine="142"/>
        <w:rPr>
          <w:rFonts w:ascii="Arial" w:eastAsia="Times New Roman" w:hAnsi="Arial" w:cs="Times New Roman"/>
          <w:bCs/>
          <w:sz w:val="24"/>
          <w:szCs w:val="24"/>
          <w:u w:val="single"/>
        </w:rPr>
      </w:pPr>
    </w:p>
    <w:p w14:paraId="41DA7D39" w14:textId="77777777" w:rsidR="0094782A" w:rsidRDefault="0094782A">
      <w:pPr>
        <w:ind w:firstLine="142"/>
        <w:rPr>
          <w:rFonts w:ascii="Arial" w:eastAsia="Times New Roman" w:hAnsi="Arial" w:cs="Times New Roman"/>
          <w:bCs/>
          <w:sz w:val="24"/>
          <w:szCs w:val="24"/>
          <w:u w:val="single"/>
        </w:rPr>
      </w:pPr>
    </w:p>
    <w:p w14:paraId="7602C47A" w14:textId="77777777" w:rsidR="0094782A" w:rsidRDefault="0094782A">
      <w:pPr>
        <w:ind w:firstLine="142"/>
        <w:rPr>
          <w:rFonts w:ascii="Arial" w:eastAsia="Times New Roman" w:hAnsi="Arial" w:cs="Times New Roman"/>
          <w:bCs/>
          <w:sz w:val="24"/>
          <w:szCs w:val="24"/>
          <w:u w:val="single"/>
        </w:rPr>
      </w:pPr>
    </w:p>
    <w:p w14:paraId="6338752E" w14:textId="77777777" w:rsidR="00743043" w:rsidRDefault="00743043" w:rsidP="00F90D19">
      <w:pPr>
        <w:spacing w:after="0" w:line="240" w:lineRule="auto"/>
        <w:rPr>
          <w:rFonts w:ascii="Arial" w:eastAsia="Times New Roman" w:hAnsi="Arial" w:cs="Times New Roman"/>
          <w:bCs/>
          <w:sz w:val="24"/>
          <w:szCs w:val="24"/>
          <w:u w:val="single"/>
        </w:rPr>
      </w:pPr>
    </w:p>
    <w:p w14:paraId="07F43F1B" w14:textId="77777777" w:rsidR="00ED01F7" w:rsidRDefault="00ED01F7" w:rsidP="00F90D19">
      <w:pPr>
        <w:spacing w:after="0" w:line="240" w:lineRule="auto"/>
        <w:rPr>
          <w:rFonts w:ascii="Arial" w:eastAsia="Times New Roman" w:hAnsi="Arial" w:cs="Times New Roman"/>
          <w:bCs/>
          <w:sz w:val="24"/>
          <w:szCs w:val="24"/>
          <w:u w:val="single"/>
        </w:rPr>
      </w:pPr>
    </w:p>
    <w:p w14:paraId="402596AC" w14:textId="77777777" w:rsidR="00ED01F7" w:rsidRDefault="00ED01F7" w:rsidP="00F90D19">
      <w:pPr>
        <w:spacing w:after="0" w:line="240" w:lineRule="auto"/>
        <w:rPr>
          <w:rFonts w:ascii="Arial" w:eastAsia="Times New Roman" w:hAnsi="Arial" w:cs="Times New Roman"/>
          <w:bCs/>
          <w:sz w:val="24"/>
          <w:szCs w:val="24"/>
          <w:u w:val="single"/>
        </w:rPr>
      </w:pPr>
    </w:p>
    <w:p w14:paraId="7D12103C" w14:textId="77777777" w:rsidR="007167DE" w:rsidRPr="00743043" w:rsidRDefault="0094782A" w:rsidP="00743043">
      <w:pPr>
        <w:spacing w:after="0" w:line="240" w:lineRule="auto"/>
        <w:ind w:left="142"/>
        <w:rPr>
          <w:rFonts w:eastAsia="Times New Roman" w:cstheme="minorHAnsi"/>
          <w:bCs/>
          <w:sz w:val="24"/>
          <w:szCs w:val="24"/>
          <w:u w:val="single"/>
        </w:rPr>
      </w:pPr>
      <w:r w:rsidRPr="0094782A">
        <w:rPr>
          <w:rFonts w:eastAsia="Times New Roman" w:cstheme="minorHAnsi"/>
          <w:bCs/>
          <w:sz w:val="24"/>
          <w:szCs w:val="24"/>
          <w:u w:val="single"/>
        </w:rPr>
        <w:lastRenderedPageBreak/>
        <w:t xml:space="preserve">Part B </w:t>
      </w:r>
      <w:r>
        <w:rPr>
          <w:rFonts w:eastAsia="Times New Roman" w:cstheme="minorHAnsi"/>
          <w:bCs/>
          <w:sz w:val="24"/>
          <w:szCs w:val="24"/>
          <w:u w:val="single"/>
        </w:rPr>
        <w:t>–</w:t>
      </w:r>
      <w:r w:rsidRPr="0094782A">
        <w:rPr>
          <w:rFonts w:eastAsia="Times New Roman" w:cstheme="minorHAnsi"/>
          <w:bCs/>
          <w:sz w:val="24"/>
          <w:szCs w:val="24"/>
          <w:u w:val="single"/>
        </w:rPr>
        <w:t xml:space="preserve"> </w:t>
      </w:r>
      <w:r w:rsidR="007167DE">
        <w:rPr>
          <w:rFonts w:eastAsia="Times New Roman" w:cstheme="minorHAnsi"/>
          <w:bCs/>
          <w:sz w:val="24"/>
          <w:szCs w:val="24"/>
          <w:u w:val="single"/>
        </w:rPr>
        <w:t>Risk Assessment</w:t>
      </w:r>
      <w:r w:rsidR="00743043">
        <w:rPr>
          <w:rFonts w:eastAsia="Times New Roman" w:cstheme="minorHAnsi"/>
          <w:bCs/>
          <w:sz w:val="24"/>
          <w:szCs w:val="24"/>
          <w:u w:val="single"/>
        </w:rPr>
        <w:t xml:space="preserve"> </w:t>
      </w:r>
      <w:r w:rsidR="00743043" w:rsidRPr="00743043">
        <w:rPr>
          <w:rFonts w:eastAsia="Times New Roman" w:cstheme="minorHAnsi"/>
          <w:bCs/>
          <w:sz w:val="24"/>
          <w:szCs w:val="24"/>
        </w:rPr>
        <w:tab/>
      </w:r>
      <w:r w:rsidR="007167DE" w:rsidRPr="00743043">
        <w:rPr>
          <w:rFonts w:eastAsia="Times New Roman" w:cstheme="minorHAnsi"/>
          <w:bCs/>
          <w:sz w:val="20"/>
          <w:szCs w:val="20"/>
        </w:rPr>
        <w:t>Projects that have a broad scope will involve the construction of several GMOs.  Part B is designed for the detailed assessment of a single GMO.   Hazards to human health are given first and used as the basis for assigning provisional containment prior to addressing environmental issues.</w:t>
      </w:r>
    </w:p>
    <w:p w14:paraId="3905C023" w14:textId="77777777" w:rsidR="00743043" w:rsidRPr="00743043" w:rsidRDefault="00743043" w:rsidP="00743043">
      <w:pPr>
        <w:spacing w:after="0" w:line="240" w:lineRule="auto"/>
        <w:ind w:left="142"/>
        <w:rPr>
          <w:rFonts w:eastAsia="Times New Roman" w:cstheme="minorHAnsi"/>
          <w:bCs/>
          <w:sz w:val="24"/>
          <w:szCs w:val="24"/>
          <w:u w:val="single"/>
        </w:rPr>
      </w:pPr>
    </w:p>
    <w:p w14:paraId="2CA8DFC0" w14:textId="77777777" w:rsidR="007167DE" w:rsidRDefault="007167DE" w:rsidP="00743043">
      <w:pPr>
        <w:spacing w:after="0"/>
        <w:ind w:firstLine="142"/>
        <w:rPr>
          <w:rFonts w:eastAsia="Times New Roman" w:cstheme="minorHAnsi"/>
          <w:bCs/>
          <w:sz w:val="24"/>
          <w:szCs w:val="24"/>
          <w:u w:val="single"/>
        </w:rPr>
      </w:pPr>
      <w:r>
        <w:rPr>
          <w:rFonts w:eastAsia="Times New Roman" w:cstheme="minorHAnsi"/>
          <w:bCs/>
          <w:sz w:val="24"/>
          <w:szCs w:val="24"/>
          <w:u w:val="single"/>
        </w:rPr>
        <w:t>Hazards to Human Health</w:t>
      </w:r>
    </w:p>
    <w:tbl>
      <w:tblPr>
        <w:tblStyle w:val="TableGrid"/>
        <w:tblW w:w="10201" w:type="dxa"/>
        <w:tblInd w:w="137" w:type="dxa"/>
        <w:tblLook w:val="04A0" w:firstRow="1" w:lastRow="0" w:firstColumn="1" w:lastColumn="0" w:noHBand="0" w:noVBand="1"/>
      </w:tblPr>
      <w:tblGrid>
        <w:gridCol w:w="3539"/>
        <w:gridCol w:w="6662"/>
      </w:tblGrid>
      <w:tr w:rsidR="007167DE" w14:paraId="1991CF7D" w14:textId="77777777" w:rsidTr="007167DE">
        <w:tc>
          <w:tcPr>
            <w:tcW w:w="3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9C84D7" w14:textId="77777777" w:rsidR="007167DE" w:rsidRDefault="007167DE">
            <w:pPr>
              <w:rPr>
                <w:b/>
                <w:sz w:val="20"/>
              </w:rPr>
            </w:pPr>
            <w:r>
              <w:rPr>
                <w:b/>
                <w:sz w:val="20"/>
              </w:rPr>
              <w:t>Hazards associated with the recipient organism (e.g. bacterial host, viral vector, mammalian cell).</w:t>
            </w:r>
          </w:p>
          <w:p w14:paraId="40A11FDF" w14:textId="77777777" w:rsidR="007167DE" w:rsidRDefault="007167DE">
            <w:pPr>
              <w:rPr>
                <w:sz w:val="12"/>
              </w:rPr>
            </w:pPr>
          </w:p>
          <w:p w14:paraId="005079D8" w14:textId="77777777" w:rsidR="007167DE" w:rsidRDefault="007167DE">
            <w:pPr>
              <w:rPr>
                <w:i/>
              </w:rPr>
            </w:pPr>
            <w:r>
              <w:rPr>
                <w:i/>
                <w:sz w:val="18"/>
              </w:rPr>
              <w:t>Factors to consider include whether the recipient organism is listed in ACDP hazard groups 2, 3 or 4 or whether there is any possibility of any disabling mutations being complemented or reverting.</w:t>
            </w:r>
          </w:p>
        </w:tc>
        <w:tc>
          <w:tcPr>
            <w:tcW w:w="6662" w:type="dxa"/>
            <w:tcBorders>
              <w:top w:val="single" w:sz="4" w:space="0" w:color="auto"/>
              <w:left w:val="single" w:sz="4" w:space="0" w:color="auto"/>
              <w:bottom w:val="single" w:sz="4" w:space="0" w:color="auto"/>
              <w:right w:val="single" w:sz="4" w:space="0" w:color="auto"/>
            </w:tcBorders>
            <w:vAlign w:val="center"/>
          </w:tcPr>
          <w:p w14:paraId="2A5F000E" w14:textId="77777777" w:rsidR="007167DE" w:rsidRDefault="007167DE"/>
        </w:tc>
      </w:tr>
      <w:tr w:rsidR="007167DE" w14:paraId="35A5CE84" w14:textId="77777777" w:rsidTr="007167DE">
        <w:tc>
          <w:tcPr>
            <w:tcW w:w="3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D1AB55" w14:textId="77777777" w:rsidR="007167DE" w:rsidRDefault="007167DE">
            <w:pPr>
              <w:rPr>
                <w:b/>
                <w:sz w:val="20"/>
              </w:rPr>
            </w:pPr>
            <w:r>
              <w:rPr>
                <w:b/>
                <w:sz w:val="20"/>
              </w:rPr>
              <w:t>Hazards arising due to the inserted gene conferring the GMO with a novel or additional harmful property (e.g. cloning of a toxin gene or oncogene).</w:t>
            </w:r>
          </w:p>
          <w:p w14:paraId="4BA682D7" w14:textId="77777777" w:rsidR="007167DE" w:rsidRDefault="007167DE">
            <w:pPr>
              <w:rPr>
                <w:sz w:val="12"/>
              </w:rPr>
            </w:pPr>
          </w:p>
          <w:p w14:paraId="4DF65D54" w14:textId="77777777" w:rsidR="007167DE" w:rsidRDefault="007167DE">
            <w:pPr>
              <w:rPr>
                <w:i/>
              </w:rPr>
            </w:pPr>
            <w:r>
              <w:rPr>
                <w:i/>
                <w:sz w:val="18"/>
              </w:rPr>
              <w:t>Consideration should be given to whether the inserted DNA encodes a toxin, an oncogenic protein, an allergen, a modulator of growth or differentiation (hormone or cytokine) or any other protein with a potentially harmful biological activity.</w:t>
            </w:r>
          </w:p>
        </w:tc>
        <w:tc>
          <w:tcPr>
            <w:tcW w:w="6662" w:type="dxa"/>
            <w:tcBorders>
              <w:top w:val="single" w:sz="4" w:space="0" w:color="auto"/>
              <w:left w:val="single" w:sz="4" w:space="0" w:color="auto"/>
              <w:bottom w:val="single" w:sz="4" w:space="0" w:color="auto"/>
              <w:right w:val="single" w:sz="4" w:space="0" w:color="auto"/>
            </w:tcBorders>
            <w:vAlign w:val="center"/>
          </w:tcPr>
          <w:p w14:paraId="7F673694" w14:textId="77777777" w:rsidR="007167DE" w:rsidRDefault="007167DE"/>
        </w:tc>
      </w:tr>
      <w:tr w:rsidR="007167DE" w14:paraId="0869A3CA" w14:textId="77777777" w:rsidTr="007167DE">
        <w:tc>
          <w:tcPr>
            <w:tcW w:w="3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4F07672" w14:textId="77777777" w:rsidR="007167DE" w:rsidRDefault="007167DE">
            <w:pPr>
              <w:rPr>
                <w:b/>
                <w:sz w:val="20"/>
              </w:rPr>
            </w:pPr>
            <w:r>
              <w:rPr>
                <w:b/>
                <w:sz w:val="20"/>
              </w:rPr>
              <w:t xml:space="preserve">Hazards arising from the alteration of existing pathogenic traits (e.g. alteration of host range or tissue tropism. </w:t>
            </w:r>
          </w:p>
          <w:p w14:paraId="07FCBAC0" w14:textId="77777777" w:rsidR="007167DE" w:rsidRDefault="007167DE">
            <w:pPr>
              <w:rPr>
                <w:sz w:val="12"/>
              </w:rPr>
            </w:pPr>
          </w:p>
          <w:p w14:paraId="0595083C" w14:textId="77777777" w:rsidR="007167DE" w:rsidRDefault="007167DE">
            <w:pPr>
              <w:rPr>
                <w:i/>
              </w:rPr>
            </w:pPr>
            <w:r>
              <w:rPr>
                <w:i/>
                <w:sz w:val="18"/>
              </w:rPr>
              <w:t>One factor to consider is whether the inserted gene encodes a pathogenicity determinant, such as an adhesion, a penetration factor or a surface component providing resistance to host defence mechanisms.  Another important consideration is whether the inserted gene encodes a surface component, envelope protein or capsid protein that might bind to a different receptor to that used by the recipient organism. Consideration should also be given to whether the inserted DNA encodes resistance to a drug or antibiotic that might be used for the treatment of a laboratory-acquired infection.</w:t>
            </w:r>
          </w:p>
        </w:tc>
        <w:tc>
          <w:tcPr>
            <w:tcW w:w="6662" w:type="dxa"/>
            <w:tcBorders>
              <w:top w:val="single" w:sz="4" w:space="0" w:color="auto"/>
              <w:left w:val="single" w:sz="4" w:space="0" w:color="auto"/>
              <w:bottom w:val="single" w:sz="4" w:space="0" w:color="auto"/>
              <w:right w:val="single" w:sz="4" w:space="0" w:color="auto"/>
            </w:tcBorders>
            <w:vAlign w:val="center"/>
          </w:tcPr>
          <w:p w14:paraId="416986EA" w14:textId="77777777" w:rsidR="007167DE" w:rsidRDefault="007167DE"/>
        </w:tc>
      </w:tr>
      <w:tr w:rsidR="007167DE" w14:paraId="7A2DFA3C" w14:textId="77777777" w:rsidTr="007167DE">
        <w:tc>
          <w:tcPr>
            <w:tcW w:w="3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7BD3B9F" w14:textId="77777777" w:rsidR="007167DE" w:rsidRDefault="007167DE">
            <w:pPr>
              <w:rPr>
                <w:b/>
                <w:sz w:val="20"/>
              </w:rPr>
            </w:pPr>
            <w:r>
              <w:rPr>
                <w:b/>
                <w:sz w:val="20"/>
              </w:rPr>
              <w:t>The potential hazards of sequences within the GMO being transferred to related organisms.</w:t>
            </w:r>
          </w:p>
          <w:p w14:paraId="11A5284B" w14:textId="77777777" w:rsidR="007167DE" w:rsidRDefault="007167DE">
            <w:pPr>
              <w:rPr>
                <w:sz w:val="12"/>
              </w:rPr>
            </w:pPr>
          </w:p>
          <w:p w14:paraId="08077D72" w14:textId="77777777" w:rsidR="007167DE" w:rsidRDefault="007167DE">
            <w:pPr>
              <w:rPr>
                <w:i/>
              </w:rPr>
            </w:pPr>
            <w:r>
              <w:rPr>
                <w:i/>
                <w:sz w:val="18"/>
              </w:rPr>
              <w:t>Factors to consider include whether the nature of the inserted gene is such that its widespread dissemination as a result, for example, of either gene transfer or recombination of the GMO with wild-type organisms would be a matter of concern.  If this is the case an important consideration will be whether, in the event of a breach of containment the GMO could survive in the environment for a long enough time for such a gene transfer to take place.</w:t>
            </w:r>
          </w:p>
        </w:tc>
        <w:tc>
          <w:tcPr>
            <w:tcW w:w="6662" w:type="dxa"/>
            <w:tcBorders>
              <w:top w:val="single" w:sz="4" w:space="0" w:color="auto"/>
              <w:left w:val="single" w:sz="4" w:space="0" w:color="auto"/>
              <w:bottom w:val="single" w:sz="4" w:space="0" w:color="auto"/>
              <w:right w:val="single" w:sz="4" w:space="0" w:color="auto"/>
            </w:tcBorders>
            <w:vAlign w:val="center"/>
          </w:tcPr>
          <w:p w14:paraId="22643ABC" w14:textId="77777777" w:rsidR="007167DE" w:rsidRDefault="007167DE"/>
        </w:tc>
      </w:tr>
    </w:tbl>
    <w:p w14:paraId="50E5DBFD" w14:textId="77777777" w:rsidR="007167DE" w:rsidRPr="00743043" w:rsidRDefault="00743043" w:rsidP="00743043">
      <w:pPr>
        <w:ind w:left="142"/>
        <w:rPr>
          <w:sz w:val="24"/>
          <w:szCs w:val="24"/>
          <w:u w:val="single"/>
        </w:rPr>
      </w:pPr>
      <w:r w:rsidRPr="00743043">
        <w:rPr>
          <w:sz w:val="24"/>
          <w:szCs w:val="24"/>
          <w:u w:val="single"/>
        </w:rPr>
        <w:lastRenderedPageBreak/>
        <w:t>Hazards to the Environment</w:t>
      </w:r>
    </w:p>
    <w:tbl>
      <w:tblPr>
        <w:tblStyle w:val="TableGrid"/>
        <w:tblW w:w="0" w:type="auto"/>
        <w:tblInd w:w="137" w:type="dxa"/>
        <w:tblLook w:val="04A0" w:firstRow="1" w:lastRow="0" w:firstColumn="1" w:lastColumn="0" w:noHBand="0" w:noVBand="1"/>
      </w:tblPr>
      <w:tblGrid>
        <w:gridCol w:w="3539"/>
        <w:gridCol w:w="6197"/>
      </w:tblGrid>
      <w:tr w:rsidR="00743043" w14:paraId="2D682D68" w14:textId="77777777" w:rsidTr="00743043">
        <w:tc>
          <w:tcPr>
            <w:tcW w:w="3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354D0F" w14:textId="77777777" w:rsidR="00743043" w:rsidRDefault="00743043">
            <w:pPr>
              <w:rPr>
                <w:b/>
                <w:sz w:val="20"/>
              </w:rPr>
            </w:pPr>
            <w:r>
              <w:rPr>
                <w:b/>
                <w:sz w:val="20"/>
              </w:rPr>
              <w:t>Hazards associated with the recipient organism (e.g. bacterial host, viral vector, mammalian cell).</w:t>
            </w:r>
          </w:p>
          <w:p w14:paraId="20D9EB41" w14:textId="77777777" w:rsidR="00743043" w:rsidRDefault="00743043">
            <w:pPr>
              <w:rPr>
                <w:sz w:val="12"/>
              </w:rPr>
            </w:pPr>
          </w:p>
          <w:p w14:paraId="6322D5EE" w14:textId="77777777" w:rsidR="00743043" w:rsidRDefault="00743043">
            <w:pPr>
              <w:rPr>
                <w:i/>
              </w:rPr>
            </w:pPr>
            <w:r>
              <w:rPr>
                <w:i/>
                <w:sz w:val="18"/>
              </w:rPr>
              <w:t>Factors to consider include whether the recipient organism is capable of infecting any plants or animals in the environment and whether there is any possibility of any disabling mutations being complemented or reverting.  In particular it should be ascertained whether the recipient organism is a pathogen that is controlled by The Department for Environment, Food, &amp; Rural Affairs.</w:t>
            </w:r>
          </w:p>
        </w:tc>
        <w:tc>
          <w:tcPr>
            <w:tcW w:w="6197" w:type="dxa"/>
            <w:tcBorders>
              <w:top w:val="single" w:sz="4" w:space="0" w:color="auto"/>
              <w:left w:val="single" w:sz="4" w:space="0" w:color="auto"/>
              <w:bottom w:val="single" w:sz="4" w:space="0" w:color="auto"/>
              <w:right w:val="single" w:sz="4" w:space="0" w:color="auto"/>
            </w:tcBorders>
            <w:vAlign w:val="center"/>
          </w:tcPr>
          <w:p w14:paraId="4A7609F1" w14:textId="77777777" w:rsidR="00743043" w:rsidRDefault="00743043"/>
        </w:tc>
      </w:tr>
      <w:tr w:rsidR="00743043" w14:paraId="0B31E101" w14:textId="77777777" w:rsidTr="00743043">
        <w:tc>
          <w:tcPr>
            <w:tcW w:w="3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0A2B3DE" w14:textId="77777777" w:rsidR="00743043" w:rsidRDefault="00743043">
            <w:pPr>
              <w:rPr>
                <w:b/>
                <w:sz w:val="20"/>
              </w:rPr>
            </w:pPr>
            <w:r>
              <w:rPr>
                <w:b/>
                <w:sz w:val="20"/>
              </w:rPr>
              <w:t>Hazards arising due to the inserted gene conferring the GMO with novel or additional harmful properties.</w:t>
            </w:r>
          </w:p>
        </w:tc>
        <w:tc>
          <w:tcPr>
            <w:tcW w:w="6197" w:type="dxa"/>
            <w:tcBorders>
              <w:top w:val="single" w:sz="4" w:space="0" w:color="auto"/>
              <w:left w:val="single" w:sz="4" w:space="0" w:color="auto"/>
              <w:bottom w:val="single" w:sz="4" w:space="0" w:color="auto"/>
              <w:right w:val="single" w:sz="4" w:space="0" w:color="auto"/>
            </w:tcBorders>
            <w:vAlign w:val="center"/>
          </w:tcPr>
          <w:p w14:paraId="4CDB1142" w14:textId="77777777" w:rsidR="00743043" w:rsidRDefault="00743043"/>
        </w:tc>
      </w:tr>
      <w:tr w:rsidR="00743043" w14:paraId="33D00F1F" w14:textId="77777777" w:rsidTr="00743043">
        <w:tc>
          <w:tcPr>
            <w:tcW w:w="3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391968B" w14:textId="77777777" w:rsidR="00743043" w:rsidRDefault="00743043">
            <w:pPr>
              <w:rPr>
                <w:b/>
                <w:sz w:val="20"/>
              </w:rPr>
            </w:pPr>
            <w:r>
              <w:rPr>
                <w:b/>
                <w:sz w:val="20"/>
              </w:rPr>
              <w:t>Hazards arising from the alteration of existing pathogenic traits (e.g. alteration of host range or tissue tropism).</w:t>
            </w:r>
          </w:p>
        </w:tc>
        <w:tc>
          <w:tcPr>
            <w:tcW w:w="6197" w:type="dxa"/>
            <w:tcBorders>
              <w:top w:val="single" w:sz="4" w:space="0" w:color="auto"/>
              <w:left w:val="single" w:sz="4" w:space="0" w:color="auto"/>
              <w:bottom w:val="single" w:sz="4" w:space="0" w:color="auto"/>
              <w:right w:val="single" w:sz="4" w:space="0" w:color="auto"/>
            </w:tcBorders>
            <w:vAlign w:val="center"/>
          </w:tcPr>
          <w:p w14:paraId="5349084B" w14:textId="77777777" w:rsidR="00743043" w:rsidRDefault="00743043"/>
        </w:tc>
      </w:tr>
    </w:tbl>
    <w:p w14:paraId="4FE0E4FD" w14:textId="77777777" w:rsidR="00743043" w:rsidRDefault="00743043" w:rsidP="00743043">
      <w:pPr>
        <w:rPr>
          <w:rFonts w:eastAsia="Times New Roman" w:cstheme="minorHAnsi"/>
          <w:bCs/>
          <w:sz w:val="24"/>
          <w:szCs w:val="24"/>
          <w:u w:val="single"/>
        </w:rPr>
      </w:pPr>
    </w:p>
    <w:p w14:paraId="01BD97C1" w14:textId="77777777" w:rsidR="0094782A" w:rsidRPr="00743043" w:rsidRDefault="00743043" w:rsidP="00743043">
      <w:pPr>
        <w:ind w:left="142"/>
        <w:rPr>
          <w:rFonts w:eastAsia="Times New Roman" w:cstheme="minorHAnsi"/>
          <w:bCs/>
          <w:sz w:val="24"/>
          <w:szCs w:val="24"/>
          <w:u w:val="single"/>
        </w:rPr>
      </w:pPr>
      <w:r w:rsidRPr="00743043">
        <w:rPr>
          <w:sz w:val="24"/>
          <w:szCs w:val="24"/>
          <w:u w:val="single"/>
        </w:rPr>
        <w:t>Considerations and review of control measures</w:t>
      </w:r>
    </w:p>
    <w:tbl>
      <w:tblPr>
        <w:tblStyle w:val="TableGrid"/>
        <w:tblW w:w="0" w:type="auto"/>
        <w:tblInd w:w="137" w:type="dxa"/>
        <w:tblLook w:val="04A0" w:firstRow="1" w:lastRow="0" w:firstColumn="1" w:lastColumn="0" w:noHBand="0" w:noVBand="1"/>
      </w:tblPr>
      <w:tblGrid>
        <w:gridCol w:w="3539"/>
        <w:gridCol w:w="6197"/>
      </w:tblGrid>
      <w:tr w:rsidR="00743043" w14:paraId="10AF495B" w14:textId="77777777" w:rsidTr="00F90D19">
        <w:tc>
          <w:tcPr>
            <w:tcW w:w="3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173726C" w14:textId="77777777" w:rsidR="00743043" w:rsidRDefault="00743043">
            <w:pPr>
              <w:rPr>
                <w:b/>
                <w:sz w:val="20"/>
                <w:szCs w:val="20"/>
              </w:rPr>
            </w:pPr>
            <w:r>
              <w:rPr>
                <w:b/>
                <w:sz w:val="20"/>
                <w:szCs w:val="20"/>
              </w:rPr>
              <w:t>Are any of the work procedures likely to generate aerosols?  If so, should the work be undertaken in a safety cabinet or isolator?</w:t>
            </w:r>
          </w:p>
        </w:tc>
        <w:tc>
          <w:tcPr>
            <w:tcW w:w="6197" w:type="dxa"/>
            <w:tcBorders>
              <w:top w:val="single" w:sz="4" w:space="0" w:color="auto"/>
              <w:left w:val="single" w:sz="4" w:space="0" w:color="auto"/>
              <w:bottom w:val="single" w:sz="4" w:space="0" w:color="auto"/>
              <w:right w:val="single" w:sz="4" w:space="0" w:color="auto"/>
            </w:tcBorders>
          </w:tcPr>
          <w:p w14:paraId="24F972A1" w14:textId="77777777" w:rsidR="00743043" w:rsidRDefault="00743043"/>
        </w:tc>
      </w:tr>
      <w:tr w:rsidR="00743043" w14:paraId="2DE7083F" w14:textId="77777777" w:rsidTr="00F90D19">
        <w:trPr>
          <w:trHeight w:val="567"/>
        </w:trPr>
        <w:tc>
          <w:tcPr>
            <w:tcW w:w="3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F9DEABF" w14:textId="77777777" w:rsidR="00743043" w:rsidRDefault="00743043">
            <w:pPr>
              <w:rPr>
                <w:b/>
                <w:sz w:val="20"/>
                <w:szCs w:val="20"/>
              </w:rPr>
            </w:pPr>
            <w:r>
              <w:rPr>
                <w:b/>
                <w:sz w:val="20"/>
                <w:szCs w:val="20"/>
              </w:rPr>
              <w:t>How will waste materials be disposed of?</w:t>
            </w:r>
          </w:p>
        </w:tc>
        <w:tc>
          <w:tcPr>
            <w:tcW w:w="6197" w:type="dxa"/>
            <w:tcBorders>
              <w:top w:val="single" w:sz="4" w:space="0" w:color="auto"/>
              <w:left w:val="single" w:sz="4" w:space="0" w:color="auto"/>
              <w:bottom w:val="single" w:sz="4" w:space="0" w:color="auto"/>
              <w:right w:val="single" w:sz="4" w:space="0" w:color="auto"/>
            </w:tcBorders>
          </w:tcPr>
          <w:p w14:paraId="58436E30" w14:textId="77777777" w:rsidR="00743043" w:rsidRDefault="00743043"/>
        </w:tc>
      </w:tr>
      <w:tr w:rsidR="00743043" w14:paraId="48EDDCD8" w14:textId="77777777" w:rsidTr="00F90D19">
        <w:trPr>
          <w:trHeight w:val="567"/>
        </w:trPr>
        <w:tc>
          <w:tcPr>
            <w:tcW w:w="3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3342671" w14:textId="77777777" w:rsidR="00743043" w:rsidRDefault="00743043">
            <w:pPr>
              <w:rPr>
                <w:b/>
                <w:sz w:val="20"/>
                <w:szCs w:val="20"/>
              </w:rPr>
            </w:pPr>
            <w:r>
              <w:rPr>
                <w:b/>
                <w:sz w:val="20"/>
                <w:szCs w:val="20"/>
              </w:rPr>
              <w:t>Will it be necessary to use sharps?</w:t>
            </w:r>
          </w:p>
        </w:tc>
        <w:tc>
          <w:tcPr>
            <w:tcW w:w="6197" w:type="dxa"/>
            <w:tcBorders>
              <w:top w:val="single" w:sz="4" w:space="0" w:color="auto"/>
              <w:left w:val="single" w:sz="4" w:space="0" w:color="auto"/>
              <w:bottom w:val="single" w:sz="4" w:space="0" w:color="auto"/>
              <w:right w:val="single" w:sz="4" w:space="0" w:color="auto"/>
            </w:tcBorders>
          </w:tcPr>
          <w:p w14:paraId="52B37073" w14:textId="77777777" w:rsidR="00743043" w:rsidRDefault="00743043"/>
        </w:tc>
      </w:tr>
      <w:tr w:rsidR="00743043" w14:paraId="4CD8A68B" w14:textId="77777777" w:rsidTr="00F90D19">
        <w:tc>
          <w:tcPr>
            <w:tcW w:w="3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3E27FA" w14:textId="77777777" w:rsidR="00743043" w:rsidRDefault="00743043">
            <w:pPr>
              <w:rPr>
                <w:b/>
                <w:sz w:val="20"/>
                <w:szCs w:val="20"/>
              </w:rPr>
            </w:pPr>
            <w:r>
              <w:rPr>
                <w:b/>
                <w:sz w:val="20"/>
                <w:szCs w:val="20"/>
              </w:rPr>
              <w:t>If the work involves the experimental infection of animals is it known whether the animal will excrete the GMO?</w:t>
            </w:r>
          </w:p>
        </w:tc>
        <w:tc>
          <w:tcPr>
            <w:tcW w:w="6197" w:type="dxa"/>
            <w:tcBorders>
              <w:top w:val="single" w:sz="4" w:space="0" w:color="auto"/>
              <w:left w:val="single" w:sz="4" w:space="0" w:color="auto"/>
              <w:bottom w:val="single" w:sz="4" w:space="0" w:color="auto"/>
              <w:right w:val="single" w:sz="4" w:space="0" w:color="auto"/>
            </w:tcBorders>
          </w:tcPr>
          <w:p w14:paraId="33909609" w14:textId="77777777" w:rsidR="00743043" w:rsidRDefault="00743043"/>
        </w:tc>
      </w:tr>
      <w:tr w:rsidR="00743043" w14:paraId="40BDA21E" w14:textId="77777777" w:rsidTr="00F90D19">
        <w:tc>
          <w:tcPr>
            <w:tcW w:w="3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E7A0314" w14:textId="77777777" w:rsidR="00743043" w:rsidRDefault="00743043">
            <w:pPr>
              <w:rPr>
                <w:b/>
                <w:sz w:val="20"/>
                <w:szCs w:val="20"/>
              </w:rPr>
            </w:pPr>
            <w:r>
              <w:rPr>
                <w:b/>
                <w:sz w:val="20"/>
                <w:szCs w:val="20"/>
              </w:rPr>
              <w:t xml:space="preserve">If the work involves the experimental infection of plants what is known about the likely route of transmission of the GMO? </w:t>
            </w:r>
          </w:p>
          <w:p w14:paraId="19D4F547" w14:textId="77777777" w:rsidR="00743043" w:rsidRDefault="00743043">
            <w:pPr>
              <w:rPr>
                <w:sz w:val="12"/>
                <w:szCs w:val="20"/>
              </w:rPr>
            </w:pPr>
          </w:p>
          <w:p w14:paraId="19D2648F" w14:textId="77777777" w:rsidR="00743043" w:rsidRDefault="00743043">
            <w:pPr>
              <w:rPr>
                <w:i/>
                <w:sz w:val="20"/>
                <w:szCs w:val="20"/>
              </w:rPr>
            </w:pPr>
            <w:r>
              <w:rPr>
                <w:i/>
                <w:sz w:val="18"/>
                <w:szCs w:val="20"/>
              </w:rPr>
              <w:t>For example, is the organism insect-borne or carried in run-off water as this will have important implications for the type of glasshouse used.</w:t>
            </w:r>
          </w:p>
        </w:tc>
        <w:tc>
          <w:tcPr>
            <w:tcW w:w="6197" w:type="dxa"/>
            <w:tcBorders>
              <w:top w:val="single" w:sz="4" w:space="0" w:color="auto"/>
              <w:left w:val="single" w:sz="4" w:space="0" w:color="auto"/>
              <w:bottom w:val="single" w:sz="4" w:space="0" w:color="auto"/>
              <w:right w:val="single" w:sz="4" w:space="0" w:color="auto"/>
            </w:tcBorders>
          </w:tcPr>
          <w:p w14:paraId="37688B88" w14:textId="77777777" w:rsidR="00743043" w:rsidRDefault="00743043"/>
        </w:tc>
      </w:tr>
      <w:tr w:rsidR="00743043" w14:paraId="26F97D75" w14:textId="77777777" w:rsidTr="00F90D19">
        <w:tc>
          <w:tcPr>
            <w:tcW w:w="3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6013E34" w14:textId="77777777" w:rsidR="00743043" w:rsidRDefault="00743043">
            <w:pPr>
              <w:rPr>
                <w:b/>
                <w:sz w:val="20"/>
                <w:szCs w:val="20"/>
              </w:rPr>
            </w:pPr>
            <w:r>
              <w:rPr>
                <w:b/>
                <w:sz w:val="20"/>
                <w:szCs w:val="20"/>
              </w:rPr>
              <w:t>In the case of organisms whose multiplication involves a complex life-cycle, will work involve the propagation of organisms that are in stages in that life cycle that are particularly hazardous?</w:t>
            </w:r>
          </w:p>
          <w:p w14:paraId="38BC1A8C" w14:textId="77777777" w:rsidR="00743043" w:rsidRDefault="00743043">
            <w:pPr>
              <w:rPr>
                <w:sz w:val="12"/>
                <w:szCs w:val="20"/>
              </w:rPr>
            </w:pPr>
          </w:p>
          <w:p w14:paraId="2353358B" w14:textId="77777777" w:rsidR="00743043" w:rsidRDefault="00743043">
            <w:pPr>
              <w:rPr>
                <w:i/>
                <w:sz w:val="20"/>
                <w:szCs w:val="20"/>
              </w:rPr>
            </w:pPr>
            <w:proofErr w:type="gramStart"/>
            <w:r>
              <w:rPr>
                <w:i/>
                <w:sz w:val="18"/>
                <w:szCs w:val="20"/>
              </w:rPr>
              <w:t>e.g.</w:t>
            </w:r>
            <w:proofErr w:type="gramEnd"/>
            <w:r>
              <w:rPr>
                <w:i/>
                <w:sz w:val="18"/>
                <w:szCs w:val="20"/>
              </w:rPr>
              <w:t xml:space="preserve"> the propagation of the infective stages of parasites or the release of spores from fungi?</w:t>
            </w:r>
          </w:p>
        </w:tc>
        <w:tc>
          <w:tcPr>
            <w:tcW w:w="6197" w:type="dxa"/>
            <w:tcBorders>
              <w:top w:val="single" w:sz="4" w:space="0" w:color="auto"/>
              <w:left w:val="single" w:sz="4" w:space="0" w:color="auto"/>
              <w:bottom w:val="single" w:sz="4" w:space="0" w:color="auto"/>
              <w:right w:val="single" w:sz="4" w:space="0" w:color="auto"/>
            </w:tcBorders>
          </w:tcPr>
          <w:p w14:paraId="4A39D051" w14:textId="77777777" w:rsidR="00743043" w:rsidRDefault="00743043"/>
        </w:tc>
      </w:tr>
      <w:tr w:rsidR="00743043" w14:paraId="52109EC7" w14:textId="77777777" w:rsidTr="00F90D19">
        <w:tc>
          <w:tcPr>
            <w:tcW w:w="3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C4EB6AA" w14:textId="77777777" w:rsidR="00743043" w:rsidRDefault="00743043">
            <w:pPr>
              <w:rPr>
                <w:b/>
                <w:sz w:val="20"/>
                <w:szCs w:val="20"/>
              </w:rPr>
            </w:pPr>
            <w:r>
              <w:rPr>
                <w:b/>
                <w:sz w:val="20"/>
                <w:szCs w:val="20"/>
              </w:rPr>
              <w:lastRenderedPageBreak/>
              <w:t>Have any disinfectants been validated under the actual conditions of use?</w:t>
            </w:r>
          </w:p>
          <w:p w14:paraId="02C26457" w14:textId="77777777" w:rsidR="00743043" w:rsidRDefault="00743043">
            <w:pPr>
              <w:rPr>
                <w:sz w:val="12"/>
                <w:szCs w:val="20"/>
              </w:rPr>
            </w:pPr>
          </w:p>
          <w:p w14:paraId="76900324" w14:textId="77777777" w:rsidR="00743043" w:rsidRDefault="00743043">
            <w:pPr>
              <w:rPr>
                <w:i/>
                <w:sz w:val="20"/>
                <w:szCs w:val="20"/>
              </w:rPr>
            </w:pPr>
            <w:r>
              <w:rPr>
                <w:i/>
                <w:sz w:val="18"/>
                <w:szCs w:val="20"/>
              </w:rPr>
              <w:t>For example, if disinfectant is being used for the treatment of virus in tissue culture medium, is it known that the disinfectant is effective in the presence of high levels of protein?</w:t>
            </w:r>
          </w:p>
        </w:tc>
        <w:tc>
          <w:tcPr>
            <w:tcW w:w="6197" w:type="dxa"/>
            <w:tcBorders>
              <w:top w:val="single" w:sz="4" w:space="0" w:color="auto"/>
              <w:left w:val="single" w:sz="4" w:space="0" w:color="auto"/>
              <w:bottom w:val="single" w:sz="4" w:space="0" w:color="auto"/>
              <w:right w:val="single" w:sz="4" w:space="0" w:color="auto"/>
            </w:tcBorders>
          </w:tcPr>
          <w:p w14:paraId="0DD57C5C" w14:textId="77777777" w:rsidR="00743043" w:rsidRDefault="00743043"/>
        </w:tc>
      </w:tr>
      <w:tr w:rsidR="00743043" w14:paraId="022BEA9E" w14:textId="77777777" w:rsidTr="00F90D19">
        <w:tc>
          <w:tcPr>
            <w:tcW w:w="3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2A80B76" w14:textId="77777777" w:rsidR="00743043" w:rsidRDefault="00743043">
            <w:pPr>
              <w:rPr>
                <w:b/>
                <w:sz w:val="20"/>
                <w:szCs w:val="20"/>
              </w:rPr>
            </w:pPr>
            <w:r>
              <w:rPr>
                <w:b/>
                <w:sz w:val="20"/>
                <w:szCs w:val="20"/>
              </w:rPr>
              <w:t>Does the nature of this work preclude it from being undertaken by any workers who have a serious skin condition?</w:t>
            </w:r>
          </w:p>
          <w:p w14:paraId="63CC9F88" w14:textId="77777777" w:rsidR="00743043" w:rsidRDefault="00743043">
            <w:pPr>
              <w:rPr>
                <w:sz w:val="12"/>
                <w:szCs w:val="20"/>
              </w:rPr>
            </w:pPr>
          </w:p>
          <w:p w14:paraId="3C11134D" w14:textId="77777777" w:rsidR="00743043" w:rsidRDefault="00743043">
            <w:pPr>
              <w:rPr>
                <w:i/>
                <w:sz w:val="20"/>
                <w:szCs w:val="20"/>
              </w:rPr>
            </w:pPr>
            <w:r>
              <w:rPr>
                <w:i/>
                <w:sz w:val="18"/>
                <w:szCs w:val="20"/>
              </w:rPr>
              <w:t>(</w:t>
            </w:r>
            <w:proofErr w:type="gramStart"/>
            <w:r>
              <w:rPr>
                <w:i/>
                <w:sz w:val="18"/>
                <w:szCs w:val="20"/>
              </w:rPr>
              <w:t>e.g.</w:t>
            </w:r>
            <w:proofErr w:type="gramEnd"/>
            <w:r>
              <w:rPr>
                <w:i/>
                <w:sz w:val="18"/>
                <w:szCs w:val="20"/>
              </w:rPr>
              <w:t xml:space="preserve"> eczema) or other health problems that might make them more susceptible to infection (e.g. some kind of immunological defect)?</w:t>
            </w:r>
          </w:p>
        </w:tc>
        <w:tc>
          <w:tcPr>
            <w:tcW w:w="6197" w:type="dxa"/>
            <w:tcBorders>
              <w:top w:val="single" w:sz="4" w:space="0" w:color="auto"/>
              <w:left w:val="single" w:sz="4" w:space="0" w:color="auto"/>
              <w:bottom w:val="single" w:sz="4" w:space="0" w:color="auto"/>
              <w:right w:val="single" w:sz="4" w:space="0" w:color="auto"/>
            </w:tcBorders>
          </w:tcPr>
          <w:p w14:paraId="761E4437" w14:textId="77777777" w:rsidR="00743043" w:rsidRDefault="00743043"/>
        </w:tc>
      </w:tr>
    </w:tbl>
    <w:p w14:paraId="69D473F5" w14:textId="77777777" w:rsidR="0094782A" w:rsidRDefault="0094782A">
      <w:pPr>
        <w:ind w:firstLine="142"/>
        <w:rPr>
          <w:rFonts w:eastAsia="Times New Roman" w:cstheme="minorHAnsi"/>
          <w:bCs/>
          <w:sz w:val="24"/>
          <w:szCs w:val="24"/>
          <w:u w:val="single"/>
        </w:rPr>
      </w:pPr>
    </w:p>
    <w:p w14:paraId="16715F91" w14:textId="77777777" w:rsidR="0094782A" w:rsidRDefault="00F90D19">
      <w:pPr>
        <w:ind w:firstLine="142"/>
        <w:rPr>
          <w:rFonts w:eastAsia="Times New Roman" w:cstheme="minorHAnsi"/>
          <w:bCs/>
          <w:sz w:val="24"/>
          <w:szCs w:val="24"/>
          <w:u w:val="single"/>
        </w:rPr>
      </w:pPr>
      <w:r w:rsidRPr="00F90D19">
        <w:rPr>
          <w:rFonts w:eastAsia="Times New Roman" w:cstheme="minorHAnsi"/>
          <w:bCs/>
          <w:sz w:val="24"/>
          <w:szCs w:val="24"/>
          <w:u w:val="single"/>
        </w:rPr>
        <w:t>Additional control measures</w:t>
      </w:r>
    </w:p>
    <w:tbl>
      <w:tblPr>
        <w:tblStyle w:val="TableGrid"/>
        <w:tblW w:w="0" w:type="auto"/>
        <w:tblInd w:w="137" w:type="dxa"/>
        <w:tblLook w:val="04A0" w:firstRow="1" w:lastRow="0" w:firstColumn="1" w:lastColumn="0" w:noHBand="0" w:noVBand="1"/>
      </w:tblPr>
      <w:tblGrid>
        <w:gridCol w:w="3539"/>
        <w:gridCol w:w="6197"/>
      </w:tblGrid>
      <w:tr w:rsidR="00F90D19" w14:paraId="6C31F423" w14:textId="77777777" w:rsidTr="00F90D19">
        <w:trPr>
          <w:trHeight w:val="567"/>
        </w:trPr>
        <w:tc>
          <w:tcPr>
            <w:tcW w:w="3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66BF4D3" w14:textId="77777777" w:rsidR="00F90D19" w:rsidRDefault="00F90D19">
            <w:pPr>
              <w:rPr>
                <w:b/>
                <w:sz w:val="20"/>
              </w:rPr>
            </w:pPr>
            <w:r>
              <w:rPr>
                <w:b/>
                <w:sz w:val="20"/>
              </w:rPr>
              <w:t>Additional control measures to protect the environment</w:t>
            </w:r>
          </w:p>
        </w:tc>
        <w:tc>
          <w:tcPr>
            <w:tcW w:w="6197" w:type="dxa"/>
            <w:tcBorders>
              <w:top w:val="single" w:sz="4" w:space="0" w:color="auto"/>
              <w:left w:val="single" w:sz="4" w:space="0" w:color="auto"/>
              <w:bottom w:val="single" w:sz="4" w:space="0" w:color="auto"/>
              <w:right w:val="single" w:sz="4" w:space="0" w:color="auto"/>
            </w:tcBorders>
            <w:vAlign w:val="center"/>
          </w:tcPr>
          <w:p w14:paraId="469C1081" w14:textId="77777777" w:rsidR="00F90D19" w:rsidRDefault="00F90D19"/>
        </w:tc>
      </w:tr>
      <w:tr w:rsidR="00F90D19" w14:paraId="0F7A8866" w14:textId="77777777" w:rsidTr="00F90D19">
        <w:trPr>
          <w:trHeight w:val="567"/>
        </w:trPr>
        <w:tc>
          <w:tcPr>
            <w:tcW w:w="3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6FC34C" w14:textId="77777777" w:rsidR="00F90D19" w:rsidRDefault="00F90D19">
            <w:pPr>
              <w:rPr>
                <w:b/>
                <w:sz w:val="20"/>
              </w:rPr>
            </w:pPr>
            <w:r>
              <w:rPr>
                <w:b/>
                <w:sz w:val="20"/>
              </w:rPr>
              <w:t>Additional safeguards for work procedures</w:t>
            </w:r>
          </w:p>
        </w:tc>
        <w:tc>
          <w:tcPr>
            <w:tcW w:w="6197" w:type="dxa"/>
            <w:tcBorders>
              <w:top w:val="single" w:sz="4" w:space="0" w:color="auto"/>
              <w:left w:val="single" w:sz="4" w:space="0" w:color="auto"/>
              <w:bottom w:val="single" w:sz="4" w:space="0" w:color="auto"/>
              <w:right w:val="single" w:sz="4" w:space="0" w:color="auto"/>
            </w:tcBorders>
            <w:vAlign w:val="center"/>
          </w:tcPr>
          <w:p w14:paraId="01A419B3" w14:textId="77777777" w:rsidR="00F90D19" w:rsidRDefault="00F90D19"/>
        </w:tc>
      </w:tr>
    </w:tbl>
    <w:p w14:paraId="6ACF7683" w14:textId="77777777" w:rsidR="0094782A" w:rsidRDefault="0094782A">
      <w:pPr>
        <w:ind w:firstLine="142"/>
        <w:rPr>
          <w:rFonts w:eastAsia="Times New Roman" w:cstheme="minorHAnsi"/>
          <w:bCs/>
          <w:sz w:val="24"/>
          <w:szCs w:val="24"/>
          <w:u w:val="single"/>
        </w:rPr>
      </w:pPr>
    </w:p>
    <w:p w14:paraId="3402738B" w14:textId="77777777" w:rsidR="0094782A" w:rsidRDefault="00F90D19">
      <w:pPr>
        <w:ind w:firstLine="142"/>
        <w:rPr>
          <w:rFonts w:eastAsia="Times New Roman" w:cstheme="minorHAnsi"/>
          <w:bCs/>
          <w:sz w:val="24"/>
          <w:szCs w:val="24"/>
          <w:u w:val="single"/>
        </w:rPr>
      </w:pPr>
      <w:r w:rsidRPr="00F90D19">
        <w:rPr>
          <w:rFonts w:eastAsia="Times New Roman" w:cstheme="minorHAnsi"/>
          <w:bCs/>
          <w:sz w:val="24"/>
          <w:szCs w:val="24"/>
          <w:u w:val="single"/>
        </w:rPr>
        <w:t>Assignment of containment measures and activity class</w:t>
      </w:r>
    </w:p>
    <w:tbl>
      <w:tblPr>
        <w:tblStyle w:val="TableGrid"/>
        <w:tblW w:w="0" w:type="auto"/>
        <w:tblInd w:w="137" w:type="dxa"/>
        <w:tblLook w:val="04A0" w:firstRow="1" w:lastRow="0" w:firstColumn="1" w:lastColumn="0" w:noHBand="0" w:noVBand="1"/>
      </w:tblPr>
      <w:tblGrid>
        <w:gridCol w:w="3539"/>
        <w:gridCol w:w="1032"/>
        <w:gridCol w:w="1033"/>
        <w:gridCol w:w="1033"/>
        <w:gridCol w:w="1033"/>
        <w:gridCol w:w="1033"/>
        <w:gridCol w:w="1033"/>
      </w:tblGrid>
      <w:tr w:rsidR="00F90D19" w14:paraId="48DEACE4" w14:textId="77777777" w:rsidTr="00F90D19">
        <w:trPr>
          <w:trHeight w:val="567"/>
        </w:trPr>
        <w:tc>
          <w:tcPr>
            <w:tcW w:w="3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176599" w14:textId="77777777" w:rsidR="00F90D19" w:rsidRDefault="00F90D19">
            <w:pPr>
              <w:rPr>
                <w:b/>
                <w:sz w:val="20"/>
              </w:rPr>
            </w:pPr>
            <w:r>
              <w:rPr>
                <w:b/>
                <w:sz w:val="20"/>
              </w:rPr>
              <w:t>What is the starting point? Is the organism hazard group 1, 2 or 3?</w:t>
            </w:r>
          </w:p>
        </w:tc>
        <w:tc>
          <w:tcPr>
            <w:tcW w:w="103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A19112" w14:textId="77777777" w:rsidR="00F90D19" w:rsidRDefault="00F90D19">
            <w:pPr>
              <w:jc w:val="center"/>
            </w:pPr>
            <w:r>
              <w:t>HG 1</w:t>
            </w:r>
          </w:p>
        </w:tc>
        <w:sdt>
          <w:sdtPr>
            <w:id w:val="482900265"/>
            <w14:checkbox>
              <w14:checked w14:val="0"/>
              <w14:checkedState w14:val="2612" w14:font="MS Gothic"/>
              <w14:uncheckedState w14:val="2610" w14:font="MS Gothic"/>
            </w14:checkbox>
          </w:sdtPr>
          <w:sdtEndPr/>
          <w:sdtContent>
            <w:tc>
              <w:tcPr>
                <w:tcW w:w="1033" w:type="dxa"/>
                <w:tcBorders>
                  <w:top w:val="single" w:sz="4" w:space="0" w:color="auto"/>
                  <w:left w:val="single" w:sz="4" w:space="0" w:color="auto"/>
                  <w:bottom w:val="single" w:sz="4" w:space="0" w:color="auto"/>
                  <w:right w:val="single" w:sz="4" w:space="0" w:color="auto"/>
                </w:tcBorders>
                <w:vAlign w:val="center"/>
                <w:hideMark/>
              </w:tcPr>
              <w:p w14:paraId="02474E5D" w14:textId="77777777" w:rsidR="00F90D19" w:rsidRDefault="00F90D19">
                <w:pPr>
                  <w:jc w:val="center"/>
                </w:pPr>
                <w:r>
                  <w:rPr>
                    <w:rFonts w:ascii="MS Gothic" w:eastAsia="MS Gothic" w:hAnsi="MS Gothic" w:hint="eastAsia"/>
                    <w:lang w:val="en-US"/>
                  </w:rPr>
                  <w:t>☐</w:t>
                </w:r>
              </w:p>
            </w:tc>
          </w:sdtContent>
        </w:sdt>
        <w:tc>
          <w:tcPr>
            <w:tcW w:w="103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495EBB4" w14:textId="77777777" w:rsidR="00F90D19" w:rsidRDefault="00F90D19">
            <w:pPr>
              <w:jc w:val="center"/>
            </w:pPr>
            <w:r>
              <w:t>HG 2</w:t>
            </w:r>
          </w:p>
        </w:tc>
        <w:sdt>
          <w:sdtPr>
            <w:id w:val="-834986493"/>
            <w14:checkbox>
              <w14:checked w14:val="0"/>
              <w14:checkedState w14:val="2612" w14:font="MS Gothic"/>
              <w14:uncheckedState w14:val="2610" w14:font="MS Gothic"/>
            </w14:checkbox>
          </w:sdtPr>
          <w:sdtEndPr/>
          <w:sdtContent>
            <w:tc>
              <w:tcPr>
                <w:tcW w:w="1033" w:type="dxa"/>
                <w:tcBorders>
                  <w:top w:val="single" w:sz="4" w:space="0" w:color="auto"/>
                  <w:left w:val="single" w:sz="4" w:space="0" w:color="auto"/>
                  <w:bottom w:val="single" w:sz="4" w:space="0" w:color="auto"/>
                  <w:right w:val="single" w:sz="4" w:space="0" w:color="auto"/>
                </w:tcBorders>
                <w:vAlign w:val="center"/>
                <w:hideMark/>
              </w:tcPr>
              <w:p w14:paraId="0680086D" w14:textId="77777777" w:rsidR="00F90D19" w:rsidRDefault="00F90D19">
                <w:pPr>
                  <w:jc w:val="center"/>
                </w:pPr>
                <w:r>
                  <w:rPr>
                    <w:rFonts w:ascii="MS Gothic" w:eastAsia="MS Gothic" w:hAnsi="MS Gothic" w:hint="eastAsia"/>
                    <w:lang w:val="en-US"/>
                  </w:rPr>
                  <w:t>☐</w:t>
                </w:r>
              </w:p>
            </w:tc>
          </w:sdtContent>
        </w:sdt>
        <w:tc>
          <w:tcPr>
            <w:tcW w:w="103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CFF242" w14:textId="77777777" w:rsidR="00F90D19" w:rsidRDefault="00F90D19">
            <w:pPr>
              <w:jc w:val="center"/>
            </w:pPr>
            <w:r>
              <w:t>HG 3</w:t>
            </w:r>
          </w:p>
        </w:tc>
        <w:sdt>
          <w:sdtPr>
            <w:id w:val="2081402219"/>
            <w14:checkbox>
              <w14:checked w14:val="0"/>
              <w14:checkedState w14:val="2612" w14:font="MS Gothic"/>
              <w14:uncheckedState w14:val="2610" w14:font="MS Gothic"/>
            </w14:checkbox>
          </w:sdtPr>
          <w:sdtEndPr/>
          <w:sdtContent>
            <w:tc>
              <w:tcPr>
                <w:tcW w:w="1033" w:type="dxa"/>
                <w:tcBorders>
                  <w:top w:val="single" w:sz="4" w:space="0" w:color="auto"/>
                  <w:left w:val="single" w:sz="4" w:space="0" w:color="auto"/>
                  <w:bottom w:val="single" w:sz="4" w:space="0" w:color="auto"/>
                  <w:right w:val="single" w:sz="4" w:space="0" w:color="auto"/>
                </w:tcBorders>
                <w:vAlign w:val="center"/>
                <w:hideMark/>
              </w:tcPr>
              <w:p w14:paraId="5C8DD985" w14:textId="77777777" w:rsidR="00F90D19" w:rsidRDefault="00F90D19">
                <w:pPr>
                  <w:jc w:val="center"/>
                </w:pPr>
                <w:r>
                  <w:rPr>
                    <w:rFonts w:ascii="MS Gothic" w:eastAsia="MS Gothic" w:hAnsi="MS Gothic" w:hint="eastAsia"/>
                    <w:lang w:val="en-US"/>
                  </w:rPr>
                  <w:t>☐</w:t>
                </w:r>
              </w:p>
            </w:tc>
          </w:sdtContent>
        </w:sdt>
      </w:tr>
      <w:tr w:rsidR="00F90D19" w14:paraId="0DC1DC21" w14:textId="77777777" w:rsidTr="00F90D19">
        <w:trPr>
          <w:trHeight w:val="567"/>
        </w:trPr>
        <w:tc>
          <w:tcPr>
            <w:tcW w:w="3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19B7E0C" w14:textId="77777777" w:rsidR="00F90D19" w:rsidRDefault="00F90D19">
            <w:pPr>
              <w:rPr>
                <w:b/>
                <w:sz w:val="20"/>
              </w:rPr>
            </w:pPr>
            <w:r>
              <w:rPr>
                <w:b/>
                <w:sz w:val="20"/>
              </w:rPr>
              <w:t>Control measures usually applied:</w:t>
            </w:r>
          </w:p>
        </w:tc>
        <w:tc>
          <w:tcPr>
            <w:tcW w:w="103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3F5651" w14:textId="77777777" w:rsidR="00F90D19" w:rsidRDefault="00F90D19">
            <w:pPr>
              <w:jc w:val="center"/>
            </w:pPr>
            <w:r>
              <w:t>HG 1</w:t>
            </w:r>
          </w:p>
        </w:tc>
        <w:sdt>
          <w:sdtPr>
            <w:id w:val="1946892042"/>
            <w14:checkbox>
              <w14:checked w14:val="0"/>
              <w14:checkedState w14:val="2612" w14:font="MS Gothic"/>
              <w14:uncheckedState w14:val="2610" w14:font="MS Gothic"/>
            </w14:checkbox>
          </w:sdtPr>
          <w:sdtEndPr/>
          <w:sdtContent>
            <w:tc>
              <w:tcPr>
                <w:tcW w:w="1033" w:type="dxa"/>
                <w:tcBorders>
                  <w:top w:val="single" w:sz="4" w:space="0" w:color="auto"/>
                  <w:left w:val="single" w:sz="4" w:space="0" w:color="auto"/>
                  <w:bottom w:val="single" w:sz="4" w:space="0" w:color="auto"/>
                  <w:right w:val="single" w:sz="4" w:space="0" w:color="auto"/>
                </w:tcBorders>
                <w:vAlign w:val="center"/>
                <w:hideMark/>
              </w:tcPr>
              <w:p w14:paraId="49DF57F6" w14:textId="77777777" w:rsidR="00F90D19" w:rsidRDefault="00F90D19">
                <w:pPr>
                  <w:jc w:val="center"/>
                </w:pPr>
                <w:r>
                  <w:rPr>
                    <w:rFonts w:ascii="MS Gothic" w:eastAsia="MS Gothic" w:hAnsi="MS Gothic" w:hint="eastAsia"/>
                    <w:lang w:val="en-US"/>
                  </w:rPr>
                  <w:t>☐</w:t>
                </w:r>
              </w:p>
            </w:tc>
          </w:sdtContent>
        </w:sdt>
        <w:tc>
          <w:tcPr>
            <w:tcW w:w="103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83E5FD9" w14:textId="77777777" w:rsidR="00F90D19" w:rsidRDefault="00F90D19">
            <w:pPr>
              <w:jc w:val="center"/>
            </w:pPr>
            <w:r>
              <w:t>HG 2</w:t>
            </w:r>
          </w:p>
        </w:tc>
        <w:sdt>
          <w:sdtPr>
            <w:id w:val="-1503812324"/>
            <w14:checkbox>
              <w14:checked w14:val="0"/>
              <w14:checkedState w14:val="2612" w14:font="MS Gothic"/>
              <w14:uncheckedState w14:val="2610" w14:font="MS Gothic"/>
            </w14:checkbox>
          </w:sdtPr>
          <w:sdtEndPr/>
          <w:sdtContent>
            <w:tc>
              <w:tcPr>
                <w:tcW w:w="1033" w:type="dxa"/>
                <w:tcBorders>
                  <w:top w:val="single" w:sz="4" w:space="0" w:color="auto"/>
                  <w:left w:val="single" w:sz="4" w:space="0" w:color="auto"/>
                  <w:bottom w:val="single" w:sz="4" w:space="0" w:color="auto"/>
                  <w:right w:val="single" w:sz="4" w:space="0" w:color="auto"/>
                </w:tcBorders>
                <w:vAlign w:val="center"/>
                <w:hideMark/>
              </w:tcPr>
              <w:p w14:paraId="2BEFB564" w14:textId="77777777" w:rsidR="00F90D19" w:rsidRDefault="00F90D19">
                <w:pPr>
                  <w:jc w:val="center"/>
                </w:pPr>
                <w:r>
                  <w:rPr>
                    <w:rFonts w:ascii="MS Gothic" w:eastAsia="MS Gothic" w:hAnsi="MS Gothic" w:hint="eastAsia"/>
                    <w:lang w:val="en-US"/>
                  </w:rPr>
                  <w:t>☐</w:t>
                </w:r>
              </w:p>
            </w:tc>
          </w:sdtContent>
        </w:sdt>
        <w:tc>
          <w:tcPr>
            <w:tcW w:w="103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60E8197" w14:textId="77777777" w:rsidR="00F90D19" w:rsidRDefault="00F90D19">
            <w:pPr>
              <w:jc w:val="center"/>
            </w:pPr>
            <w:r>
              <w:t>HG 3</w:t>
            </w:r>
          </w:p>
        </w:tc>
        <w:sdt>
          <w:sdtPr>
            <w:id w:val="1215539191"/>
            <w14:checkbox>
              <w14:checked w14:val="0"/>
              <w14:checkedState w14:val="2612" w14:font="MS Gothic"/>
              <w14:uncheckedState w14:val="2610" w14:font="MS Gothic"/>
            </w14:checkbox>
          </w:sdtPr>
          <w:sdtEndPr/>
          <w:sdtContent>
            <w:tc>
              <w:tcPr>
                <w:tcW w:w="1033" w:type="dxa"/>
                <w:tcBorders>
                  <w:top w:val="single" w:sz="4" w:space="0" w:color="auto"/>
                  <w:left w:val="single" w:sz="4" w:space="0" w:color="auto"/>
                  <w:bottom w:val="single" w:sz="4" w:space="0" w:color="auto"/>
                  <w:right w:val="single" w:sz="4" w:space="0" w:color="auto"/>
                </w:tcBorders>
                <w:vAlign w:val="center"/>
                <w:hideMark/>
              </w:tcPr>
              <w:p w14:paraId="158E438B" w14:textId="77777777" w:rsidR="00F90D19" w:rsidRDefault="00F90D19">
                <w:pPr>
                  <w:jc w:val="center"/>
                </w:pPr>
                <w:r>
                  <w:rPr>
                    <w:rFonts w:ascii="MS Gothic" w:eastAsia="MS Gothic" w:hAnsi="MS Gothic" w:hint="eastAsia"/>
                    <w:lang w:val="en-US"/>
                  </w:rPr>
                  <w:t>☐</w:t>
                </w:r>
              </w:p>
            </w:tc>
          </w:sdtContent>
        </w:sdt>
      </w:tr>
      <w:tr w:rsidR="00F90D19" w14:paraId="14118EF7" w14:textId="77777777" w:rsidTr="00F90D19">
        <w:trPr>
          <w:trHeight w:val="567"/>
        </w:trPr>
        <w:tc>
          <w:tcPr>
            <w:tcW w:w="3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1268D0B" w14:textId="77777777" w:rsidR="00F90D19" w:rsidRDefault="00F90D19">
            <w:pPr>
              <w:rPr>
                <w:b/>
                <w:sz w:val="20"/>
              </w:rPr>
            </w:pPr>
            <w:r>
              <w:rPr>
                <w:b/>
                <w:sz w:val="20"/>
              </w:rPr>
              <w:t>Additional control measures required:</w:t>
            </w:r>
          </w:p>
          <w:p w14:paraId="1EFDBB89" w14:textId="77777777" w:rsidR="00F90D19" w:rsidRDefault="00F90D19">
            <w:pPr>
              <w:rPr>
                <w:i/>
                <w:sz w:val="20"/>
              </w:rPr>
            </w:pPr>
            <w:r>
              <w:rPr>
                <w:i/>
                <w:sz w:val="18"/>
              </w:rPr>
              <w:t>Summarise from the above sections</w:t>
            </w:r>
          </w:p>
        </w:tc>
        <w:tc>
          <w:tcPr>
            <w:tcW w:w="6197" w:type="dxa"/>
            <w:gridSpan w:val="6"/>
            <w:tcBorders>
              <w:top w:val="single" w:sz="4" w:space="0" w:color="auto"/>
              <w:left w:val="single" w:sz="4" w:space="0" w:color="auto"/>
              <w:bottom w:val="single" w:sz="4" w:space="0" w:color="auto"/>
              <w:right w:val="single" w:sz="4" w:space="0" w:color="auto"/>
            </w:tcBorders>
            <w:vAlign w:val="center"/>
          </w:tcPr>
          <w:p w14:paraId="071036C3" w14:textId="77777777" w:rsidR="00F90D19" w:rsidRDefault="00F90D19"/>
        </w:tc>
      </w:tr>
      <w:tr w:rsidR="00F90D19" w14:paraId="67BDAF06" w14:textId="77777777" w:rsidTr="00F90D19">
        <w:trPr>
          <w:trHeight w:val="567"/>
        </w:trPr>
        <w:tc>
          <w:tcPr>
            <w:tcW w:w="35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0A64F15" w14:textId="77777777" w:rsidR="00F90D19" w:rsidRDefault="00F90D19">
            <w:pPr>
              <w:rPr>
                <w:b/>
                <w:sz w:val="20"/>
              </w:rPr>
            </w:pPr>
            <w:r>
              <w:rPr>
                <w:b/>
                <w:sz w:val="20"/>
              </w:rPr>
              <w:t>Final activity class</w:t>
            </w:r>
          </w:p>
        </w:tc>
        <w:tc>
          <w:tcPr>
            <w:tcW w:w="103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73498B2" w14:textId="77777777" w:rsidR="00F90D19" w:rsidRDefault="00F90D19">
            <w:pPr>
              <w:jc w:val="center"/>
            </w:pPr>
            <w:r>
              <w:t>Class 1</w:t>
            </w:r>
          </w:p>
        </w:tc>
        <w:sdt>
          <w:sdtPr>
            <w:id w:val="-232625383"/>
            <w14:checkbox>
              <w14:checked w14:val="0"/>
              <w14:checkedState w14:val="2612" w14:font="MS Gothic"/>
              <w14:uncheckedState w14:val="2610" w14:font="MS Gothic"/>
            </w14:checkbox>
          </w:sdtPr>
          <w:sdtEndPr/>
          <w:sdtContent>
            <w:tc>
              <w:tcPr>
                <w:tcW w:w="1033" w:type="dxa"/>
                <w:tcBorders>
                  <w:top w:val="single" w:sz="4" w:space="0" w:color="auto"/>
                  <w:left w:val="single" w:sz="4" w:space="0" w:color="auto"/>
                  <w:bottom w:val="single" w:sz="4" w:space="0" w:color="auto"/>
                  <w:right w:val="single" w:sz="4" w:space="0" w:color="auto"/>
                </w:tcBorders>
                <w:vAlign w:val="center"/>
                <w:hideMark/>
              </w:tcPr>
              <w:p w14:paraId="07D2A3C2" w14:textId="77777777" w:rsidR="00F90D19" w:rsidRDefault="00F90D19">
                <w:pPr>
                  <w:jc w:val="center"/>
                </w:pPr>
                <w:r>
                  <w:rPr>
                    <w:rFonts w:ascii="MS Gothic" w:eastAsia="MS Gothic" w:hAnsi="MS Gothic" w:hint="eastAsia"/>
                    <w:lang w:val="en-US"/>
                  </w:rPr>
                  <w:t>☐</w:t>
                </w:r>
              </w:p>
            </w:tc>
          </w:sdtContent>
        </w:sdt>
        <w:tc>
          <w:tcPr>
            <w:tcW w:w="103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E10635" w14:textId="77777777" w:rsidR="00F90D19" w:rsidRDefault="00F90D19">
            <w:pPr>
              <w:jc w:val="center"/>
            </w:pPr>
            <w:r>
              <w:t>Class 2</w:t>
            </w:r>
          </w:p>
        </w:tc>
        <w:sdt>
          <w:sdtPr>
            <w:id w:val="-1936123090"/>
            <w14:checkbox>
              <w14:checked w14:val="0"/>
              <w14:checkedState w14:val="2612" w14:font="MS Gothic"/>
              <w14:uncheckedState w14:val="2610" w14:font="MS Gothic"/>
            </w14:checkbox>
          </w:sdtPr>
          <w:sdtEndPr/>
          <w:sdtContent>
            <w:tc>
              <w:tcPr>
                <w:tcW w:w="1033" w:type="dxa"/>
                <w:tcBorders>
                  <w:top w:val="single" w:sz="4" w:space="0" w:color="auto"/>
                  <w:left w:val="single" w:sz="4" w:space="0" w:color="auto"/>
                  <w:bottom w:val="single" w:sz="4" w:space="0" w:color="auto"/>
                  <w:right w:val="single" w:sz="4" w:space="0" w:color="auto"/>
                </w:tcBorders>
                <w:vAlign w:val="center"/>
                <w:hideMark/>
              </w:tcPr>
              <w:p w14:paraId="71B7EE57" w14:textId="77777777" w:rsidR="00F90D19" w:rsidRDefault="00F90D19">
                <w:pPr>
                  <w:jc w:val="center"/>
                </w:pPr>
                <w:r>
                  <w:rPr>
                    <w:rFonts w:ascii="MS Gothic" w:eastAsia="MS Gothic" w:hAnsi="MS Gothic" w:hint="eastAsia"/>
                    <w:lang w:val="en-US"/>
                  </w:rPr>
                  <w:t>☐</w:t>
                </w:r>
              </w:p>
            </w:tc>
          </w:sdtContent>
        </w:sdt>
        <w:tc>
          <w:tcPr>
            <w:tcW w:w="103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3F61EA" w14:textId="77777777" w:rsidR="00F90D19" w:rsidRDefault="00F90D19">
            <w:pPr>
              <w:jc w:val="center"/>
            </w:pPr>
            <w:r>
              <w:t>Class 3</w:t>
            </w:r>
          </w:p>
        </w:tc>
        <w:sdt>
          <w:sdtPr>
            <w:id w:val="503167705"/>
            <w14:checkbox>
              <w14:checked w14:val="0"/>
              <w14:checkedState w14:val="2612" w14:font="MS Gothic"/>
              <w14:uncheckedState w14:val="2610" w14:font="MS Gothic"/>
            </w14:checkbox>
          </w:sdtPr>
          <w:sdtEndPr/>
          <w:sdtContent>
            <w:tc>
              <w:tcPr>
                <w:tcW w:w="1033" w:type="dxa"/>
                <w:tcBorders>
                  <w:top w:val="single" w:sz="4" w:space="0" w:color="auto"/>
                  <w:left w:val="single" w:sz="4" w:space="0" w:color="auto"/>
                  <w:bottom w:val="single" w:sz="4" w:space="0" w:color="auto"/>
                  <w:right w:val="single" w:sz="4" w:space="0" w:color="auto"/>
                </w:tcBorders>
                <w:vAlign w:val="center"/>
                <w:hideMark/>
              </w:tcPr>
              <w:p w14:paraId="729C0D78" w14:textId="77777777" w:rsidR="00F90D19" w:rsidRDefault="00F90D19">
                <w:pPr>
                  <w:jc w:val="center"/>
                </w:pPr>
                <w:r>
                  <w:rPr>
                    <w:rFonts w:ascii="MS Gothic" w:eastAsia="MS Gothic" w:hAnsi="MS Gothic" w:hint="eastAsia"/>
                    <w:lang w:val="en-US"/>
                  </w:rPr>
                  <w:t>☐</w:t>
                </w:r>
              </w:p>
            </w:tc>
          </w:sdtContent>
        </w:sdt>
      </w:tr>
    </w:tbl>
    <w:p w14:paraId="72F071E3" w14:textId="77777777" w:rsidR="0094782A" w:rsidRDefault="0094782A">
      <w:pPr>
        <w:ind w:firstLine="142"/>
        <w:rPr>
          <w:rFonts w:eastAsia="Times New Roman" w:cstheme="minorHAnsi"/>
          <w:bCs/>
          <w:sz w:val="24"/>
          <w:szCs w:val="24"/>
          <w:u w:val="single"/>
        </w:rPr>
      </w:pPr>
    </w:p>
    <w:p w14:paraId="0D4E0336" w14:textId="77777777" w:rsidR="00F90D19" w:rsidRPr="0094782A" w:rsidRDefault="00F90D19" w:rsidP="00F90D19">
      <w:pPr>
        <w:ind w:firstLine="142"/>
        <w:rPr>
          <w:rFonts w:eastAsia="Times New Roman" w:cstheme="minorHAnsi"/>
          <w:bCs/>
          <w:sz w:val="24"/>
          <w:szCs w:val="24"/>
          <w:u w:val="single"/>
        </w:rPr>
      </w:pPr>
      <w:r>
        <w:rPr>
          <w:rFonts w:eastAsia="Times New Roman" w:cstheme="minorHAnsi"/>
          <w:bCs/>
          <w:sz w:val="24"/>
          <w:szCs w:val="24"/>
          <w:u w:val="single"/>
        </w:rPr>
        <w:t>Part B</w:t>
      </w:r>
      <w:r w:rsidRPr="0094782A">
        <w:rPr>
          <w:rFonts w:eastAsia="Times New Roman" w:cstheme="minorHAnsi"/>
          <w:bCs/>
          <w:sz w:val="24"/>
          <w:szCs w:val="24"/>
          <w:u w:val="single"/>
        </w:rPr>
        <w:t xml:space="preserve"> approval </w:t>
      </w:r>
      <w:r>
        <w:rPr>
          <w:rFonts w:eastAsia="Times New Roman" w:cstheme="minorHAnsi"/>
          <w:bCs/>
          <w:sz w:val="24"/>
          <w:szCs w:val="24"/>
          <w:u w:val="single"/>
        </w:rPr>
        <w:t>– t</w:t>
      </w:r>
      <w:r w:rsidR="00ED01F7">
        <w:rPr>
          <w:rFonts w:eastAsia="Times New Roman" w:cstheme="minorHAnsi"/>
          <w:bCs/>
          <w:sz w:val="24"/>
          <w:szCs w:val="24"/>
          <w:u w:val="single"/>
        </w:rPr>
        <w:t>o be completed following the Team’s workflow</w:t>
      </w:r>
    </w:p>
    <w:tbl>
      <w:tblPr>
        <w:tblStyle w:val="TableGrid"/>
        <w:tblW w:w="9781" w:type="dxa"/>
        <w:tblInd w:w="137" w:type="dxa"/>
        <w:tblLook w:val="04A0" w:firstRow="1" w:lastRow="0" w:firstColumn="1" w:lastColumn="0" w:noHBand="0" w:noVBand="1"/>
      </w:tblPr>
      <w:tblGrid>
        <w:gridCol w:w="3260"/>
        <w:gridCol w:w="6521"/>
      </w:tblGrid>
      <w:tr w:rsidR="00F90D19" w14:paraId="0A768897" w14:textId="77777777" w:rsidTr="00F90D19">
        <w:tc>
          <w:tcPr>
            <w:tcW w:w="3260" w:type="dxa"/>
          </w:tcPr>
          <w:p w14:paraId="04DDD7E8" w14:textId="77777777" w:rsidR="00F90D19" w:rsidRDefault="00F90D19" w:rsidP="00CE3503">
            <w:pPr>
              <w:rPr>
                <w:rFonts w:eastAsia="Times New Roman" w:cstheme="minorHAnsi"/>
                <w:bCs/>
              </w:rPr>
            </w:pPr>
            <w:r>
              <w:rPr>
                <w:rFonts w:eastAsia="Times New Roman" w:cstheme="minorHAnsi"/>
                <w:bCs/>
              </w:rPr>
              <w:t>Date reviewed by GMRA Panel</w:t>
            </w:r>
          </w:p>
        </w:tc>
        <w:tc>
          <w:tcPr>
            <w:tcW w:w="6521" w:type="dxa"/>
          </w:tcPr>
          <w:p w14:paraId="4DB095FA" w14:textId="77777777" w:rsidR="00F90D19" w:rsidRDefault="00F90D19" w:rsidP="00CE3503">
            <w:pPr>
              <w:rPr>
                <w:rFonts w:eastAsia="Times New Roman" w:cstheme="minorHAnsi"/>
                <w:bCs/>
                <w:sz w:val="24"/>
                <w:szCs w:val="24"/>
                <w:u w:val="single"/>
              </w:rPr>
            </w:pPr>
          </w:p>
        </w:tc>
      </w:tr>
      <w:tr w:rsidR="00F90D19" w14:paraId="1ECC59F4" w14:textId="77777777" w:rsidTr="00F90D19">
        <w:tc>
          <w:tcPr>
            <w:tcW w:w="3260" w:type="dxa"/>
          </w:tcPr>
          <w:p w14:paraId="0062CA7F" w14:textId="77777777" w:rsidR="00F90D19" w:rsidRDefault="00262512" w:rsidP="00CE3503">
            <w:pPr>
              <w:rPr>
                <w:rFonts w:eastAsia="Times New Roman" w:cstheme="minorHAnsi"/>
                <w:bCs/>
              </w:rPr>
            </w:pPr>
            <w:r>
              <w:rPr>
                <w:rFonts w:eastAsia="Times New Roman" w:cstheme="minorHAnsi"/>
                <w:bCs/>
              </w:rPr>
              <w:t>Date a</w:t>
            </w:r>
            <w:r w:rsidR="00F90D19">
              <w:rPr>
                <w:rFonts w:eastAsia="Times New Roman" w:cstheme="minorHAnsi"/>
                <w:bCs/>
              </w:rPr>
              <w:t>pproved by GMSC</w:t>
            </w:r>
          </w:p>
        </w:tc>
        <w:tc>
          <w:tcPr>
            <w:tcW w:w="6521" w:type="dxa"/>
          </w:tcPr>
          <w:p w14:paraId="68FF221B" w14:textId="77777777" w:rsidR="00F90D19" w:rsidRPr="002D6947" w:rsidRDefault="00F90D19" w:rsidP="00CE3503">
            <w:pPr>
              <w:rPr>
                <w:rFonts w:eastAsia="Times New Roman" w:cstheme="minorHAnsi"/>
                <w:bCs/>
                <w:sz w:val="24"/>
                <w:szCs w:val="24"/>
              </w:rPr>
            </w:pPr>
          </w:p>
        </w:tc>
      </w:tr>
      <w:tr w:rsidR="00262512" w14:paraId="5A3380AB" w14:textId="77777777" w:rsidTr="00F90D19">
        <w:tc>
          <w:tcPr>
            <w:tcW w:w="3260" w:type="dxa"/>
          </w:tcPr>
          <w:p w14:paraId="20A395F9" w14:textId="77777777" w:rsidR="00262512" w:rsidRDefault="00262512" w:rsidP="00CE3503">
            <w:pPr>
              <w:rPr>
                <w:rFonts w:eastAsia="Times New Roman" w:cstheme="minorHAnsi"/>
                <w:bCs/>
              </w:rPr>
            </w:pPr>
            <w:r>
              <w:rPr>
                <w:rFonts w:eastAsia="Times New Roman" w:cstheme="minorHAnsi"/>
                <w:bCs/>
              </w:rPr>
              <w:t xml:space="preserve">Application submitted to HSE </w:t>
            </w:r>
          </w:p>
          <w:p w14:paraId="3EBD2B01" w14:textId="77777777" w:rsidR="00262512" w:rsidRDefault="00262512" w:rsidP="00CE3503">
            <w:pPr>
              <w:rPr>
                <w:rFonts w:eastAsia="Times New Roman" w:cstheme="minorHAnsi"/>
                <w:bCs/>
              </w:rPr>
            </w:pPr>
            <w:r w:rsidRPr="00262512">
              <w:rPr>
                <w:rFonts w:eastAsia="Times New Roman" w:cstheme="minorHAnsi"/>
                <w:bCs/>
                <w:sz w:val="16"/>
                <w:szCs w:val="16"/>
              </w:rPr>
              <w:t>(if required)</w:t>
            </w:r>
          </w:p>
        </w:tc>
        <w:tc>
          <w:tcPr>
            <w:tcW w:w="6521" w:type="dxa"/>
          </w:tcPr>
          <w:p w14:paraId="7A278C04" w14:textId="77777777" w:rsidR="00262512" w:rsidRPr="002D6947" w:rsidRDefault="00262512" w:rsidP="00CE3503">
            <w:pPr>
              <w:rPr>
                <w:rFonts w:eastAsia="Times New Roman" w:cstheme="minorHAnsi"/>
                <w:bCs/>
                <w:sz w:val="24"/>
                <w:szCs w:val="24"/>
              </w:rPr>
            </w:pPr>
          </w:p>
        </w:tc>
      </w:tr>
    </w:tbl>
    <w:p w14:paraId="04DC0CD9" w14:textId="77777777" w:rsidR="00F90D19" w:rsidRDefault="00F90D19" w:rsidP="00F90D19">
      <w:pPr>
        <w:ind w:firstLine="142"/>
        <w:rPr>
          <w:rFonts w:ascii="Arial" w:eastAsia="Times New Roman" w:hAnsi="Arial" w:cs="Times New Roman"/>
          <w:bCs/>
          <w:sz w:val="24"/>
          <w:szCs w:val="24"/>
          <w:u w:val="single"/>
        </w:rPr>
      </w:pPr>
    </w:p>
    <w:p w14:paraId="08E58374" w14:textId="77777777" w:rsidR="0094782A" w:rsidRDefault="0094782A">
      <w:pPr>
        <w:ind w:firstLine="142"/>
        <w:rPr>
          <w:rFonts w:eastAsia="Times New Roman" w:cstheme="minorHAnsi"/>
          <w:bCs/>
          <w:sz w:val="24"/>
          <w:szCs w:val="24"/>
          <w:u w:val="single"/>
        </w:rPr>
      </w:pPr>
    </w:p>
    <w:p w14:paraId="67F0A978" w14:textId="77777777" w:rsidR="0094782A" w:rsidRDefault="0094782A">
      <w:pPr>
        <w:ind w:firstLine="142"/>
        <w:rPr>
          <w:rFonts w:eastAsia="Times New Roman" w:cstheme="minorHAnsi"/>
          <w:bCs/>
          <w:sz w:val="24"/>
          <w:szCs w:val="24"/>
          <w:u w:val="single"/>
        </w:rPr>
      </w:pPr>
    </w:p>
    <w:p w14:paraId="16A24081" w14:textId="77777777" w:rsidR="0094782A" w:rsidRDefault="0094782A">
      <w:pPr>
        <w:ind w:firstLine="142"/>
        <w:rPr>
          <w:rFonts w:eastAsia="Times New Roman" w:cstheme="minorHAnsi"/>
          <w:bCs/>
          <w:sz w:val="24"/>
          <w:szCs w:val="24"/>
          <w:u w:val="single"/>
        </w:rPr>
      </w:pPr>
    </w:p>
    <w:p w14:paraId="69915B85" w14:textId="77777777" w:rsidR="00F90D19" w:rsidRDefault="00F90D19" w:rsidP="00F90D19">
      <w:pPr>
        <w:rPr>
          <w:rFonts w:eastAsia="Times New Roman" w:cstheme="minorHAnsi"/>
          <w:bCs/>
          <w:sz w:val="24"/>
          <w:szCs w:val="24"/>
          <w:u w:val="single"/>
        </w:rPr>
      </w:pPr>
    </w:p>
    <w:p w14:paraId="0870E22C" w14:textId="77777777" w:rsidR="0094782A" w:rsidRDefault="0094782A">
      <w:pPr>
        <w:ind w:firstLine="142"/>
        <w:rPr>
          <w:rFonts w:eastAsia="Times New Roman" w:cstheme="minorHAnsi"/>
          <w:bCs/>
          <w:sz w:val="24"/>
          <w:szCs w:val="24"/>
          <w:u w:val="single"/>
        </w:rPr>
      </w:pPr>
      <w:r>
        <w:rPr>
          <w:rFonts w:eastAsia="Times New Roman" w:cstheme="minorHAnsi"/>
          <w:bCs/>
          <w:sz w:val="24"/>
          <w:szCs w:val="24"/>
          <w:u w:val="single"/>
        </w:rPr>
        <w:lastRenderedPageBreak/>
        <w:t>Part C</w:t>
      </w:r>
      <w:r w:rsidR="00A24654">
        <w:rPr>
          <w:rFonts w:eastAsia="Times New Roman" w:cstheme="minorHAnsi"/>
          <w:bCs/>
          <w:sz w:val="24"/>
          <w:szCs w:val="24"/>
          <w:u w:val="single"/>
        </w:rPr>
        <w:t xml:space="preserve"> – Review</w:t>
      </w:r>
    </w:p>
    <w:p w14:paraId="6DA17831" w14:textId="77777777" w:rsidR="00A24654" w:rsidRDefault="00A24654" w:rsidP="00A24654">
      <w:pPr>
        <w:ind w:left="142"/>
        <w:rPr>
          <w:rFonts w:eastAsia="Times New Roman" w:cstheme="minorHAnsi"/>
          <w:bCs/>
          <w:sz w:val="24"/>
          <w:szCs w:val="24"/>
        </w:rPr>
      </w:pPr>
      <w:r>
        <w:rPr>
          <w:rFonts w:eastAsia="Times New Roman" w:cstheme="minorHAnsi"/>
          <w:bCs/>
          <w:sz w:val="24"/>
          <w:szCs w:val="24"/>
        </w:rPr>
        <w:t xml:space="preserve">You should review your risk assessment prior to any changes such as moving location, new staff, </w:t>
      </w:r>
      <w:r w:rsidR="00D56A86">
        <w:rPr>
          <w:rFonts w:eastAsia="Times New Roman" w:cstheme="minorHAnsi"/>
          <w:bCs/>
          <w:sz w:val="24"/>
          <w:szCs w:val="24"/>
        </w:rPr>
        <w:t>and change</w:t>
      </w:r>
      <w:r>
        <w:rPr>
          <w:rFonts w:eastAsia="Times New Roman" w:cstheme="minorHAnsi"/>
          <w:bCs/>
          <w:sz w:val="24"/>
          <w:szCs w:val="24"/>
        </w:rPr>
        <w:t xml:space="preserve"> of disinfectant</w:t>
      </w:r>
      <w:r w:rsidR="00D56A86">
        <w:rPr>
          <w:rFonts w:eastAsia="Times New Roman" w:cstheme="minorHAnsi"/>
          <w:bCs/>
          <w:sz w:val="24"/>
          <w:szCs w:val="24"/>
        </w:rPr>
        <w:t xml:space="preserve"> for example.  If an incident occurs, you should review your risk assessments to identify any furt</w:t>
      </w:r>
      <w:r w:rsidR="006B1E30">
        <w:rPr>
          <w:rFonts w:eastAsia="Times New Roman" w:cstheme="minorHAnsi"/>
          <w:bCs/>
          <w:sz w:val="24"/>
          <w:szCs w:val="24"/>
        </w:rPr>
        <w:t xml:space="preserve">her risk control improvements and send your review document to GMSC </w:t>
      </w:r>
      <w:hyperlink r:id="rId9" w:history="1">
        <w:r w:rsidR="006B1E30" w:rsidRPr="00C86C50">
          <w:rPr>
            <w:rStyle w:val="Hyperlink"/>
            <w:rFonts w:eastAsia="Times New Roman" w:cstheme="minorHAnsi"/>
            <w:bCs/>
            <w:sz w:val="24"/>
            <w:szCs w:val="24"/>
          </w:rPr>
          <w:t>Sian.porter@aber.ac.uk</w:t>
        </w:r>
      </w:hyperlink>
      <w:r w:rsidR="006B1E30">
        <w:rPr>
          <w:rFonts w:eastAsia="Times New Roman" w:cstheme="minorHAnsi"/>
          <w:bCs/>
          <w:sz w:val="24"/>
          <w:szCs w:val="24"/>
        </w:rPr>
        <w:t xml:space="preserve"> </w:t>
      </w:r>
    </w:p>
    <w:tbl>
      <w:tblPr>
        <w:tblStyle w:val="TableGrid"/>
        <w:tblW w:w="0" w:type="auto"/>
        <w:tblInd w:w="142" w:type="dxa"/>
        <w:tblLook w:val="04A0" w:firstRow="1" w:lastRow="0" w:firstColumn="1" w:lastColumn="0" w:noHBand="0" w:noVBand="1"/>
      </w:tblPr>
      <w:tblGrid>
        <w:gridCol w:w="3397"/>
        <w:gridCol w:w="6930"/>
      </w:tblGrid>
      <w:tr w:rsidR="006B1E30" w14:paraId="4342BD30" w14:textId="77777777" w:rsidTr="00A8566E">
        <w:tc>
          <w:tcPr>
            <w:tcW w:w="10327" w:type="dxa"/>
            <w:gridSpan w:val="2"/>
          </w:tcPr>
          <w:p w14:paraId="668CD135" w14:textId="77777777" w:rsidR="006B1E30" w:rsidRDefault="006B1E30" w:rsidP="00A24654">
            <w:pPr>
              <w:rPr>
                <w:rFonts w:eastAsia="Times New Roman" w:cstheme="minorHAnsi"/>
                <w:bCs/>
                <w:sz w:val="24"/>
                <w:szCs w:val="24"/>
              </w:rPr>
            </w:pPr>
            <w:r w:rsidRPr="006B1E30">
              <w:rPr>
                <w:rFonts w:eastAsia="Times New Roman" w:cstheme="minorHAnsi"/>
                <w:b/>
                <w:bCs/>
                <w:sz w:val="24"/>
                <w:szCs w:val="24"/>
              </w:rPr>
              <w:t>GMRA 00000</w:t>
            </w:r>
          </w:p>
        </w:tc>
      </w:tr>
      <w:tr w:rsidR="006B1E30" w14:paraId="025AE1F0" w14:textId="77777777" w:rsidTr="006B1E30">
        <w:tc>
          <w:tcPr>
            <w:tcW w:w="3397" w:type="dxa"/>
          </w:tcPr>
          <w:p w14:paraId="7260B998" w14:textId="77777777" w:rsidR="006B1E30" w:rsidRDefault="006B1E30" w:rsidP="00A24654">
            <w:pPr>
              <w:rPr>
                <w:rFonts w:eastAsia="Times New Roman" w:cstheme="minorHAnsi"/>
                <w:bCs/>
                <w:sz w:val="24"/>
                <w:szCs w:val="24"/>
              </w:rPr>
            </w:pPr>
            <w:r>
              <w:rPr>
                <w:rFonts w:eastAsia="Times New Roman" w:cstheme="minorHAnsi"/>
                <w:bCs/>
                <w:sz w:val="24"/>
                <w:szCs w:val="24"/>
              </w:rPr>
              <w:t>Reviewed by</w:t>
            </w:r>
          </w:p>
        </w:tc>
        <w:tc>
          <w:tcPr>
            <w:tcW w:w="6930" w:type="dxa"/>
          </w:tcPr>
          <w:p w14:paraId="03BCF049" w14:textId="77777777" w:rsidR="006B1E30" w:rsidRDefault="006B1E30" w:rsidP="00A24654">
            <w:pPr>
              <w:rPr>
                <w:rFonts w:eastAsia="Times New Roman" w:cstheme="minorHAnsi"/>
                <w:bCs/>
                <w:sz w:val="24"/>
                <w:szCs w:val="24"/>
              </w:rPr>
            </w:pPr>
          </w:p>
        </w:tc>
      </w:tr>
      <w:tr w:rsidR="006B1E30" w14:paraId="6C31F44C" w14:textId="77777777" w:rsidTr="006B1E30">
        <w:tc>
          <w:tcPr>
            <w:tcW w:w="3397" w:type="dxa"/>
          </w:tcPr>
          <w:p w14:paraId="739A5740" w14:textId="77777777" w:rsidR="006B1E30" w:rsidRDefault="006B1E30" w:rsidP="00A24654">
            <w:pPr>
              <w:rPr>
                <w:rFonts w:eastAsia="Times New Roman" w:cstheme="minorHAnsi"/>
                <w:bCs/>
                <w:sz w:val="24"/>
                <w:szCs w:val="24"/>
              </w:rPr>
            </w:pPr>
            <w:r>
              <w:rPr>
                <w:rFonts w:eastAsia="Times New Roman" w:cstheme="minorHAnsi"/>
                <w:bCs/>
                <w:sz w:val="24"/>
                <w:szCs w:val="24"/>
              </w:rPr>
              <w:t>Review date</w:t>
            </w:r>
          </w:p>
        </w:tc>
        <w:tc>
          <w:tcPr>
            <w:tcW w:w="6930" w:type="dxa"/>
          </w:tcPr>
          <w:p w14:paraId="031232C2" w14:textId="77777777" w:rsidR="006B1E30" w:rsidRDefault="006B1E30" w:rsidP="00A24654">
            <w:pPr>
              <w:rPr>
                <w:rFonts w:eastAsia="Times New Roman" w:cstheme="minorHAnsi"/>
                <w:bCs/>
                <w:sz w:val="24"/>
                <w:szCs w:val="24"/>
              </w:rPr>
            </w:pPr>
          </w:p>
        </w:tc>
      </w:tr>
      <w:tr w:rsidR="006B1E30" w14:paraId="6F790F4B" w14:textId="77777777" w:rsidTr="006B1E30">
        <w:tc>
          <w:tcPr>
            <w:tcW w:w="3397" w:type="dxa"/>
          </w:tcPr>
          <w:p w14:paraId="5375EDD0" w14:textId="77777777" w:rsidR="006B1E30" w:rsidRDefault="006B1E30" w:rsidP="00A24654">
            <w:pPr>
              <w:rPr>
                <w:rFonts w:eastAsia="Times New Roman" w:cstheme="minorHAnsi"/>
                <w:bCs/>
                <w:sz w:val="24"/>
                <w:szCs w:val="24"/>
              </w:rPr>
            </w:pPr>
            <w:r>
              <w:rPr>
                <w:rFonts w:eastAsia="Times New Roman" w:cstheme="minorHAnsi"/>
                <w:bCs/>
                <w:sz w:val="24"/>
                <w:szCs w:val="24"/>
              </w:rPr>
              <w:t>Any changes to procedure?</w:t>
            </w:r>
          </w:p>
        </w:tc>
        <w:tc>
          <w:tcPr>
            <w:tcW w:w="6930" w:type="dxa"/>
          </w:tcPr>
          <w:p w14:paraId="6E312C30" w14:textId="77777777" w:rsidR="006B1E30" w:rsidRDefault="006B1E30" w:rsidP="00A24654">
            <w:pPr>
              <w:rPr>
                <w:rFonts w:eastAsia="Times New Roman" w:cstheme="minorHAnsi"/>
                <w:bCs/>
                <w:sz w:val="24"/>
                <w:szCs w:val="24"/>
              </w:rPr>
            </w:pPr>
          </w:p>
        </w:tc>
      </w:tr>
      <w:tr w:rsidR="006B1E30" w14:paraId="22341156" w14:textId="77777777" w:rsidTr="006B1E30">
        <w:tc>
          <w:tcPr>
            <w:tcW w:w="3397" w:type="dxa"/>
          </w:tcPr>
          <w:p w14:paraId="124C92C8" w14:textId="77777777" w:rsidR="006B1E30" w:rsidRDefault="006B1E30" w:rsidP="00A24654">
            <w:pPr>
              <w:rPr>
                <w:rFonts w:eastAsia="Times New Roman" w:cstheme="minorHAnsi"/>
                <w:bCs/>
                <w:sz w:val="24"/>
                <w:szCs w:val="24"/>
              </w:rPr>
            </w:pPr>
            <w:r>
              <w:rPr>
                <w:rFonts w:eastAsia="Times New Roman" w:cstheme="minorHAnsi"/>
                <w:bCs/>
                <w:sz w:val="24"/>
                <w:szCs w:val="24"/>
              </w:rPr>
              <w:t>Any changes to materials?</w:t>
            </w:r>
          </w:p>
        </w:tc>
        <w:tc>
          <w:tcPr>
            <w:tcW w:w="6930" w:type="dxa"/>
          </w:tcPr>
          <w:p w14:paraId="1EA7B0BD" w14:textId="77777777" w:rsidR="006B1E30" w:rsidRDefault="006B1E30" w:rsidP="00A24654">
            <w:pPr>
              <w:rPr>
                <w:rFonts w:eastAsia="Times New Roman" w:cstheme="minorHAnsi"/>
                <w:bCs/>
                <w:sz w:val="24"/>
                <w:szCs w:val="24"/>
              </w:rPr>
            </w:pPr>
          </w:p>
        </w:tc>
      </w:tr>
      <w:tr w:rsidR="006B1E30" w14:paraId="498B1BE3" w14:textId="77777777" w:rsidTr="006B1E30">
        <w:tc>
          <w:tcPr>
            <w:tcW w:w="3397" w:type="dxa"/>
          </w:tcPr>
          <w:p w14:paraId="4289DF71" w14:textId="77777777" w:rsidR="006B1E30" w:rsidRDefault="006B1E30" w:rsidP="00A24654">
            <w:pPr>
              <w:rPr>
                <w:rFonts w:eastAsia="Times New Roman" w:cstheme="minorHAnsi"/>
                <w:bCs/>
                <w:sz w:val="24"/>
                <w:szCs w:val="24"/>
              </w:rPr>
            </w:pPr>
            <w:r>
              <w:rPr>
                <w:rFonts w:eastAsia="Times New Roman" w:cstheme="minorHAnsi"/>
                <w:bCs/>
                <w:sz w:val="24"/>
                <w:szCs w:val="24"/>
              </w:rPr>
              <w:t>Changes to your location?</w:t>
            </w:r>
          </w:p>
        </w:tc>
        <w:tc>
          <w:tcPr>
            <w:tcW w:w="6930" w:type="dxa"/>
          </w:tcPr>
          <w:p w14:paraId="3E4DCBAA" w14:textId="77777777" w:rsidR="006B1E30" w:rsidRDefault="006B1E30" w:rsidP="00A24654">
            <w:pPr>
              <w:rPr>
                <w:rFonts w:eastAsia="Times New Roman" w:cstheme="minorHAnsi"/>
                <w:bCs/>
                <w:sz w:val="24"/>
                <w:szCs w:val="24"/>
              </w:rPr>
            </w:pPr>
          </w:p>
        </w:tc>
      </w:tr>
      <w:tr w:rsidR="006B1E30" w14:paraId="057DF9CF" w14:textId="77777777" w:rsidTr="006B1E30">
        <w:tc>
          <w:tcPr>
            <w:tcW w:w="3397" w:type="dxa"/>
          </w:tcPr>
          <w:p w14:paraId="78B9B937" w14:textId="77777777" w:rsidR="006B1E30" w:rsidRDefault="006B1E30" w:rsidP="00A24654">
            <w:pPr>
              <w:rPr>
                <w:rFonts w:eastAsia="Times New Roman" w:cstheme="minorHAnsi"/>
                <w:bCs/>
                <w:sz w:val="24"/>
                <w:szCs w:val="24"/>
              </w:rPr>
            </w:pPr>
            <w:r>
              <w:rPr>
                <w:rFonts w:eastAsia="Times New Roman" w:cstheme="minorHAnsi"/>
                <w:bCs/>
                <w:sz w:val="24"/>
                <w:szCs w:val="24"/>
              </w:rPr>
              <w:t>Any new staff requiring training?</w:t>
            </w:r>
          </w:p>
        </w:tc>
        <w:tc>
          <w:tcPr>
            <w:tcW w:w="6930" w:type="dxa"/>
          </w:tcPr>
          <w:p w14:paraId="08036673" w14:textId="77777777" w:rsidR="006B1E30" w:rsidRDefault="006B1E30" w:rsidP="00A24654">
            <w:pPr>
              <w:rPr>
                <w:rFonts w:eastAsia="Times New Roman" w:cstheme="minorHAnsi"/>
                <w:bCs/>
                <w:sz w:val="24"/>
                <w:szCs w:val="24"/>
              </w:rPr>
            </w:pPr>
          </w:p>
        </w:tc>
      </w:tr>
      <w:tr w:rsidR="006B1E30" w14:paraId="105A8C8C" w14:textId="77777777" w:rsidTr="006B1E30">
        <w:tc>
          <w:tcPr>
            <w:tcW w:w="3397" w:type="dxa"/>
          </w:tcPr>
          <w:p w14:paraId="4CE53E3C" w14:textId="77777777" w:rsidR="006B1E30" w:rsidRDefault="006B1E30" w:rsidP="00A24654">
            <w:pPr>
              <w:rPr>
                <w:rFonts w:eastAsia="Times New Roman" w:cstheme="minorHAnsi"/>
                <w:bCs/>
                <w:sz w:val="24"/>
                <w:szCs w:val="24"/>
              </w:rPr>
            </w:pPr>
            <w:r>
              <w:rPr>
                <w:rFonts w:eastAsia="Times New Roman" w:cstheme="minorHAnsi"/>
                <w:bCs/>
                <w:sz w:val="24"/>
                <w:szCs w:val="24"/>
              </w:rPr>
              <w:t>Have any incidents occurred during the last 12 months?</w:t>
            </w:r>
          </w:p>
        </w:tc>
        <w:tc>
          <w:tcPr>
            <w:tcW w:w="6930" w:type="dxa"/>
          </w:tcPr>
          <w:p w14:paraId="11915AF1" w14:textId="77777777" w:rsidR="006B1E30" w:rsidRDefault="006B1E30" w:rsidP="00A24654">
            <w:pPr>
              <w:rPr>
                <w:rFonts w:eastAsia="Times New Roman" w:cstheme="minorHAnsi"/>
                <w:bCs/>
                <w:sz w:val="24"/>
                <w:szCs w:val="24"/>
              </w:rPr>
            </w:pPr>
          </w:p>
        </w:tc>
      </w:tr>
      <w:tr w:rsidR="006B1E30" w14:paraId="3B1BF047" w14:textId="77777777" w:rsidTr="006B1E30">
        <w:tc>
          <w:tcPr>
            <w:tcW w:w="3397" w:type="dxa"/>
          </w:tcPr>
          <w:p w14:paraId="7CCE84C9" w14:textId="77777777" w:rsidR="006B1E30" w:rsidRDefault="006B1E30" w:rsidP="00A24654">
            <w:pPr>
              <w:rPr>
                <w:rFonts w:eastAsia="Times New Roman" w:cstheme="minorHAnsi"/>
                <w:bCs/>
                <w:sz w:val="24"/>
                <w:szCs w:val="24"/>
              </w:rPr>
            </w:pPr>
            <w:r>
              <w:rPr>
                <w:rFonts w:eastAsia="Times New Roman" w:cstheme="minorHAnsi"/>
                <w:bCs/>
                <w:sz w:val="24"/>
                <w:szCs w:val="24"/>
              </w:rPr>
              <w:t>Do you have any infrastructure concerns?</w:t>
            </w:r>
          </w:p>
          <w:p w14:paraId="19C9207D" w14:textId="77777777" w:rsidR="006B1E30" w:rsidRDefault="006B1E30" w:rsidP="00A24654">
            <w:pPr>
              <w:rPr>
                <w:rFonts w:eastAsia="Times New Roman" w:cstheme="minorHAnsi"/>
                <w:bCs/>
                <w:sz w:val="24"/>
                <w:szCs w:val="24"/>
              </w:rPr>
            </w:pPr>
            <w:r>
              <w:rPr>
                <w:rFonts w:eastAsia="Times New Roman" w:cstheme="minorHAnsi"/>
                <w:bCs/>
                <w:sz w:val="24"/>
                <w:szCs w:val="24"/>
              </w:rPr>
              <w:t>When was your last infrastructure inspection?</w:t>
            </w:r>
          </w:p>
        </w:tc>
        <w:tc>
          <w:tcPr>
            <w:tcW w:w="6930" w:type="dxa"/>
          </w:tcPr>
          <w:p w14:paraId="53F00C7D" w14:textId="77777777" w:rsidR="006B1E30" w:rsidRDefault="006B1E30" w:rsidP="00A24654">
            <w:pPr>
              <w:rPr>
                <w:rFonts w:eastAsia="Times New Roman" w:cstheme="minorHAnsi"/>
                <w:bCs/>
                <w:sz w:val="24"/>
                <w:szCs w:val="24"/>
              </w:rPr>
            </w:pPr>
          </w:p>
        </w:tc>
      </w:tr>
      <w:tr w:rsidR="006B1E30" w14:paraId="7F12DF36" w14:textId="77777777" w:rsidTr="006B1E30">
        <w:tc>
          <w:tcPr>
            <w:tcW w:w="3397" w:type="dxa"/>
          </w:tcPr>
          <w:p w14:paraId="39DD979B" w14:textId="77777777" w:rsidR="006B1E30" w:rsidRDefault="006B1E30" w:rsidP="00A24654">
            <w:pPr>
              <w:rPr>
                <w:rFonts w:eastAsia="Times New Roman" w:cstheme="minorHAnsi"/>
                <w:bCs/>
                <w:sz w:val="24"/>
                <w:szCs w:val="24"/>
              </w:rPr>
            </w:pPr>
            <w:r>
              <w:rPr>
                <w:rFonts w:eastAsia="Times New Roman" w:cstheme="minorHAnsi"/>
                <w:bCs/>
                <w:sz w:val="24"/>
                <w:szCs w:val="24"/>
              </w:rPr>
              <w:t>Any other information to share with the GMSC</w:t>
            </w:r>
          </w:p>
        </w:tc>
        <w:tc>
          <w:tcPr>
            <w:tcW w:w="6930" w:type="dxa"/>
          </w:tcPr>
          <w:p w14:paraId="050DD78D" w14:textId="77777777" w:rsidR="006B1E30" w:rsidRDefault="006B1E30" w:rsidP="00A24654">
            <w:pPr>
              <w:rPr>
                <w:rFonts w:eastAsia="Times New Roman" w:cstheme="minorHAnsi"/>
                <w:bCs/>
                <w:sz w:val="24"/>
                <w:szCs w:val="24"/>
              </w:rPr>
            </w:pPr>
          </w:p>
        </w:tc>
      </w:tr>
    </w:tbl>
    <w:p w14:paraId="120A1427" w14:textId="77777777" w:rsidR="006B1E30" w:rsidRDefault="006B1E30" w:rsidP="00A24654">
      <w:pPr>
        <w:ind w:left="142"/>
        <w:rPr>
          <w:rFonts w:eastAsia="Times New Roman" w:cstheme="minorHAnsi"/>
          <w:bCs/>
          <w:sz w:val="24"/>
          <w:szCs w:val="24"/>
        </w:rPr>
      </w:pPr>
    </w:p>
    <w:p w14:paraId="27B3E79F" w14:textId="77777777" w:rsidR="006B1E30" w:rsidRPr="00A24654" w:rsidRDefault="006B1E30" w:rsidP="00A24654">
      <w:pPr>
        <w:ind w:left="142"/>
        <w:rPr>
          <w:rFonts w:eastAsia="Times New Roman" w:cstheme="minorHAnsi"/>
          <w:bCs/>
          <w:sz w:val="24"/>
          <w:szCs w:val="24"/>
        </w:rPr>
      </w:pPr>
    </w:p>
    <w:p w14:paraId="3BC9953B" w14:textId="77777777" w:rsidR="00F0168A" w:rsidRDefault="00F0168A" w:rsidP="00F0168A">
      <w:pPr>
        <w:ind w:left="142"/>
        <w:rPr>
          <w:rFonts w:eastAsia="Times New Roman" w:cstheme="minorHAnsi"/>
          <w:bCs/>
          <w:sz w:val="24"/>
          <w:szCs w:val="24"/>
          <w:u w:val="single"/>
        </w:rPr>
      </w:pPr>
    </w:p>
    <w:p w14:paraId="3F6EC370" w14:textId="77777777" w:rsidR="00F0168A" w:rsidRPr="0094782A" w:rsidRDefault="00F0168A" w:rsidP="00F0168A">
      <w:pPr>
        <w:ind w:left="142"/>
        <w:rPr>
          <w:rFonts w:eastAsia="Times New Roman" w:cstheme="minorHAnsi"/>
          <w:bCs/>
          <w:sz w:val="24"/>
          <w:szCs w:val="24"/>
          <w:u w:val="single"/>
        </w:rPr>
      </w:pPr>
    </w:p>
    <w:sectPr w:rsidR="00F0168A" w:rsidRPr="0094782A" w:rsidSect="00DF7952">
      <w:headerReference w:type="default" r:id="rId10"/>
      <w:footerReference w:type="default" r:id="rId11"/>
      <w:pgSz w:w="11906" w:h="16838"/>
      <w:pgMar w:top="720" w:right="707" w:bottom="720" w:left="72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20814" w14:textId="77777777" w:rsidR="007B5739" w:rsidRDefault="007B5739" w:rsidP="007B5739">
      <w:pPr>
        <w:spacing w:after="0" w:line="240" w:lineRule="auto"/>
      </w:pPr>
      <w:r>
        <w:separator/>
      </w:r>
    </w:p>
  </w:endnote>
  <w:endnote w:type="continuationSeparator" w:id="0">
    <w:p w14:paraId="1263E8C8" w14:textId="77777777" w:rsidR="007B5739" w:rsidRDefault="007B5739" w:rsidP="007B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66BA" w14:textId="77777777" w:rsidR="00D205A9" w:rsidRDefault="00D205A9" w:rsidP="00D205A9">
    <w:pPr>
      <w:pStyle w:val="Footer"/>
      <w:jc w:val="right"/>
    </w:pPr>
  </w:p>
  <w:p w14:paraId="0B48BE59" w14:textId="77777777" w:rsidR="007B5739" w:rsidRPr="007B5739" w:rsidRDefault="007B5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72B6" w14:textId="77777777" w:rsidR="007B5739" w:rsidRDefault="007B5739" w:rsidP="007B5739">
      <w:pPr>
        <w:spacing w:after="0" w:line="240" w:lineRule="auto"/>
      </w:pPr>
      <w:r>
        <w:separator/>
      </w:r>
    </w:p>
  </w:footnote>
  <w:footnote w:type="continuationSeparator" w:id="0">
    <w:p w14:paraId="3249FED2" w14:textId="77777777" w:rsidR="007B5739" w:rsidRDefault="007B5739" w:rsidP="007B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2" w:type="dxa"/>
      <w:tblInd w:w="108" w:type="dxa"/>
      <w:tblLook w:val="04A0" w:firstRow="1" w:lastRow="0" w:firstColumn="1" w:lastColumn="0" w:noHBand="0" w:noVBand="1"/>
    </w:tblPr>
    <w:tblGrid>
      <w:gridCol w:w="4990"/>
      <w:gridCol w:w="3686"/>
      <w:gridCol w:w="851"/>
      <w:gridCol w:w="1275"/>
    </w:tblGrid>
    <w:tr w:rsidR="00051FF5" w14:paraId="3ACA1C96" w14:textId="77777777" w:rsidTr="00DF7952">
      <w:tc>
        <w:tcPr>
          <w:tcW w:w="8676" w:type="dxa"/>
          <w:gridSpan w:val="2"/>
        </w:tcPr>
        <w:p w14:paraId="1C62F08A" w14:textId="77777777" w:rsidR="00051FF5" w:rsidRPr="00267071" w:rsidRDefault="00051FF5" w:rsidP="00051FF5">
          <w:pPr>
            <w:keepNext/>
            <w:tabs>
              <w:tab w:val="left" w:pos="72"/>
            </w:tabs>
            <w:jc w:val="center"/>
            <w:outlineLvl w:val="0"/>
            <w:rPr>
              <w:rFonts w:cs="Arial"/>
              <w:b/>
              <w:bCs/>
              <w:sz w:val="28"/>
              <w:szCs w:val="28"/>
            </w:rPr>
          </w:pPr>
          <w:r w:rsidRPr="0039239A">
            <w:rPr>
              <w:rFonts w:cs="Arial"/>
              <w:b/>
              <w:bCs/>
              <w:sz w:val="28"/>
              <w:szCs w:val="28"/>
            </w:rPr>
            <w:t>HEALTH AND SAFETY MANAGEMENT SYSTEM</w:t>
          </w:r>
          <w:r>
            <w:rPr>
              <w:rFonts w:cs="Arial"/>
              <w:b/>
              <w:bCs/>
              <w:sz w:val="28"/>
              <w:szCs w:val="28"/>
            </w:rPr>
            <w:t xml:space="preserve"> FORMS</w:t>
          </w:r>
          <w:r>
            <w:rPr>
              <w:noProof/>
              <w:lang w:eastAsia="en-GB"/>
            </w:rPr>
            <w:t xml:space="preserve"> </w:t>
          </w:r>
        </w:p>
      </w:tc>
      <w:tc>
        <w:tcPr>
          <w:tcW w:w="851" w:type="dxa"/>
        </w:tcPr>
        <w:p w14:paraId="1AB2A4A5" w14:textId="77777777" w:rsidR="00051FF5" w:rsidRPr="0039239A" w:rsidRDefault="00051FF5" w:rsidP="00051FF5">
          <w:pPr>
            <w:tabs>
              <w:tab w:val="left" w:pos="2693"/>
              <w:tab w:val="left" w:pos="7371"/>
              <w:tab w:val="left" w:pos="8647"/>
            </w:tabs>
            <w:rPr>
              <w:rFonts w:cs="Arial"/>
              <w:b/>
              <w:sz w:val="24"/>
              <w:szCs w:val="24"/>
              <w:lang w:eastAsia="en-GB"/>
            </w:rPr>
          </w:pPr>
          <w:r>
            <w:rPr>
              <w:rFonts w:cs="Arial"/>
              <w:b/>
              <w:sz w:val="24"/>
              <w:szCs w:val="24"/>
              <w:lang w:eastAsia="en-GB"/>
            </w:rPr>
            <w:t>Form</w:t>
          </w:r>
        </w:p>
      </w:tc>
      <w:tc>
        <w:tcPr>
          <w:tcW w:w="1275" w:type="dxa"/>
        </w:tcPr>
        <w:p w14:paraId="5262FE7F" w14:textId="133FB7CA" w:rsidR="00051FF5" w:rsidRPr="0039239A" w:rsidRDefault="00D1259A" w:rsidP="00051FF5">
          <w:pPr>
            <w:tabs>
              <w:tab w:val="left" w:pos="2693"/>
              <w:tab w:val="left" w:pos="7371"/>
              <w:tab w:val="left" w:pos="8647"/>
            </w:tabs>
            <w:rPr>
              <w:rFonts w:cs="Arial"/>
              <w:b/>
              <w:color w:val="000000"/>
              <w:sz w:val="24"/>
              <w:szCs w:val="24"/>
              <w:lang w:eastAsia="en-GB"/>
            </w:rPr>
          </w:pPr>
          <w:r>
            <w:rPr>
              <w:rFonts w:cs="Arial"/>
              <w:b/>
              <w:color w:val="000000"/>
              <w:sz w:val="24"/>
              <w:szCs w:val="24"/>
              <w:lang w:eastAsia="en-GB"/>
            </w:rPr>
            <w:t>F0</w:t>
          </w:r>
          <w:r w:rsidR="00963D0B">
            <w:rPr>
              <w:rFonts w:cs="Arial"/>
              <w:b/>
              <w:color w:val="000000"/>
              <w:sz w:val="24"/>
              <w:szCs w:val="24"/>
              <w:lang w:eastAsia="en-GB"/>
            </w:rPr>
            <w:t>17</w:t>
          </w:r>
        </w:p>
      </w:tc>
    </w:tr>
    <w:tr w:rsidR="00051FF5" w14:paraId="042EB248" w14:textId="77777777" w:rsidTr="00DF7952">
      <w:tc>
        <w:tcPr>
          <w:tcW w:w="4990" w:type="dxa"/>
          <w:vMerge w:val="restart"/>
        </w:tcPr>
        <w:p w14:paraId="76B78726" w14:textId="77777777" w:rsidR="00051FF5" w:rsidRPr="0039239A" w:rsidRDefault="00051FF5" w:rsidP="00D205A9">
          <w:pPr>
            <w:pStyle w:val="Header"/>
          </w:pPr>
          <w:r>
            <w:rPr>
              <w:noProof/>
              <w:lang w:eastAsia="en-GB"/>
            </w:rPr>
            <w:drawing>
              <wp:anchor distT="0" distB="0" distL="114300" distR="114300" simplePos="0" relativeHeight="251658240" behindDoc="1" locked="0" layoutInCell="1" allowOverlap="1" wp14:anchorId="22DC401F" wp14:editId="76949A45">
                <wp:simplePos x="0" y="0"/>
                <wp:positionH relativeFrom="column">
                  <wp:posOffset>69215</wp:posOffset>
                </wp:positionH>
                <wp:positionV relativeFrom="paragraph">
                  <wp:posOffset>41910</wp:posOffset>
                </wp:positionV>
                <wp:extent cx="2571750" cy="536575"/>
                <wp:effectExtent l="0" t="0" r="0" b="0"/>
                <wp:wrapThrough wrapText="bothSides">
                  <wp:wrapPolygon edited="0">
                    <wp:start x="0" y="0"/>
                    <wp:lineTo x="0" y="20705"/>
                    <wp:lineTo x="21440" y="20705"/>
                    <wp:lineTo x="2144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71750" cy="536575"/>
                        </a:xfrm>
                        <a:prstGeom prst="rect">
                          <a:avLst/>
                        </a:prstGeom>
                      </pic:spPr>
                    </pic:pic>
                  </a:graphicData>
                </a:graphic>
                <wp14:sizeRelH relativeFrom="page">
                  <wp14:pctWidth>0</wp14:pctWidth>
                </wp14:sizeRelH>
                <wp14:sizeRelV relativeFrom="page">
                  <wp14:pctHeight>0</wp14:pctHeight>
                </wp14:sizeRelV>
              </wp:anchor>
            </w:drawing>
          </w:r>
        </w:p>
      </w:tc>
      <w:tc>
        <w:tcPr>
          <w:tcW w:w="3686" w:type="dxa"/>
          <w:vMerge w:val="restart"/>
        </w:tcPr>
        <w:p w14:paraId="79C8A2C7" w14:textId="77777777" w:rsidR="007B7492" w:rsidRDefault="00D1259A" w:rsidP="00D1259A">
          <w:pPr>
            <w:pStyle w:val="Header"/>
            <w:jc w:val="center"/>
            <w:rPr>
              <w:rFonts w:cs="Arial"/>
              <w:b/>
              <w:bCs/>
              <w:color w:val="000000"/>
              <w:sz w:val="28"/>
              <w:szCs w:val="28"/>
              <w:lang w:eastAsia="en-GB"/>
            </w:rPr>
          </w:pPr>
          <w:r w:rsidRPr="0050488F">
            <w:rPr>
              <w:rFonts w:cs="Arial"/>
              <w:b/>
              <w:bCs/>
              <w:color w:val="000000"/>
              <w:sz w:val="28"/>
              <w:szCs w:val="28"/>
              <w:lang w:eastAsia="en-GB"/>
            </w:rPr>
            <w:t>Genetically Mo</w:t>
          </w:r>
          <w:r w:rsidR="007B7492">
            <w:rPr>
              <w:rFonts w:cs="Arial"/>
              <w:b/>
              <w:bCs/>
              <w:color w:val="000000"/>
              <w:sz w:val="28"/>
              <w:szCs w:val="28"/>
              <w:lang w:eastAsia="en-GB"/>
            </w:rPr>
            <w:t>dified Organisms</w:t>
          </w:r>
        </w:p>
        <w:p w14:paraId="2119B4BD" w14:textId="77777777" w:rsidR="00051FF5" w:rsidRPr="0039239A" w:rsidRDefault="00D1259A" w:rsidP="00D1259A">
          <w:pPr>
            <w:pStyle w:val="Header"/>
            <w:jc w:val="center"/>
            <w:rPr>
              <w:sz w:val="28"/>
              <w:szCs w:val="28"/>
            </w:rPr>
          </w:pPr>
          <w:r w:rsidRPr="00B31D2B">
            <w:rPr>
              <w:rFonts w:cs="Arial"/>
              <w:b/>
              <w:bCs/>
              <w:color w:val="000000"/>
              <w:sz w:val="28"/>
              <w:szCs w:val="28"/>
              <w:lang w:eastAsia="en-GB"/>
            </w:rPr>
            <w:t xml:space="preserve"> </w:t>
          </w:r>
          <w:r w:rsidR="00C40A7D">
            <w:rPr>
              <w:rFonts w:cs="Arial"/>
              <w:b/>
              <w:bCs/>
              <w:color w:val="000000"/>
              <w:sz w:val="28"/>
              <w:szCs w:val="28"/>
              <w:lang w:eastAsia="en-GB"/>
            </w:rPr>
            <w:t>Risk Assessment Template</w:t>
          </w:r>
        </w:p>
      </w:tc>
      <w:tc>
        <w:tcPr>
          <w:tcW w:w="851" w:type="dxa"/>
        </w:tcPr>
        <w:p w14:paraId="723787A8" w14:textId="77777777" w:rsidR="00051FF5" w:rsidRPr="0039239A" w:rsidRDefault="00051FF5" w:rsidP="00051FF5">
          <w:pPr>
            <w:tabs>
              <w:tab w:val="left" w:pos="2693"/>
              <w:tab w:val="left" w:pos="7371"/>
              <w:tab w:val="left" w:pos="8647"/>
            </w:tabs>
            <w:rPr>
              <w:rFonts w:cs="Arial"/>
              <w:b/>
              <w:sz w:val="24"/>
              <w:szCs w:val="24"/>
              <w:lang w:eastAsia="en-GB"/>
            </w:rPr>
          </w:pPr>
          <w:r w:rsidRPr="0039239A">
            <w:rPr>
              <w:rFonts w:cs="Arial"/>
              <w:b/>
              <w:sz w:val="24"/>
              <w:szCs w:val="24"/>
              <w:lang w:eastAsia="en-GB"/>
            </w:rPr>
            <w:t>Issue</w:t>
          </w:r>
        </w:p>
      </w:tc>
      <w:tc>
        <w:tcPr>
          <w:tcW w:w="1275" w:type="dxa"/>
        </w:tcPr>
        <w:p w14:paraId="575C1F6E" w14:textId="77777777" w:rsidR="00051FF5" w:rsidRPr="0039239A" w:rsidRDefault="00C40A7D" w:rsidP="00051FF5">
          <w:pPr>
            <w:keepNext/>
            <w:autoSpaceDE w:val="0"/>
            <w:autoSpaceDN w:val="0"/>
            <w:adjustRightInd w:val="0"/>
            <w:outlineLvl w:val="1"/>
            <w:rPr>
              <w:rFonts w:cs="Arial"/>
              <w:b/>
              <w:bCs/>
              <w:color w:val="000000"/>
              <w:sz w:val="24"/>
              <w:szCs w:val="24"/>
            </w:rPr>
          </w:pPr>
          <w:r>
            <w:rPr>
              <w:rFonts w:cs="Arial"/>
              <w:b/>
              <w:bCs/>
              <w:color w:val="000000"/>
              <w:sz w:val="24"/>
              <w:szCs w:val="24"/>
            </w:rPr>
            <w:t>1</w:t>
          </w:r>
        </w:p>
      </w:tc>
    </w:tr>
    <w:tr w:rsidR="00051FF5" w14:paraId="04DCD2FC" w14:textId="77777777" w:rsidTr="00DF7952">
      <w:tc>
        <w:tcPr>
          <w:tcW w:w="4990" w:type="dxa"/>
          <w:vMerge/>
        </w:tcPr>
        <w:p w14:paraId="0E7A162D" w14:textId="77777777" w:rsidR="00051FF5" w:rsidRPr="0039239A" w:rsidRDefault="00051FF5" w:rsidP="00051FF5">
          <w:pPr>
            <w:pStyle w:val="Header"/>
          </w:pPr>
        </w:p>
      </w:tc>
      <w:tc>
        <w:tcPr>
          <w:tcW w:w="3686" w:type="dxa"/>
          <w:vMerge/>
        </w:tcPr>
        <w:p w14:paraId="7CB181A7" w14:textId="77777777" w:rsidR="00051FF5" w:rsidRPr="0039239A" w:rsidRDefault="00051FF5" w:rsidP="00051FF5">
          <w:pPr>
            <w:pStyle w:val="Header"/>
          </w:pPr>
        </w:p>
      </w:tc>
      <w:tc>
        <w:tcPr>
          <w:tcW w:w="851" w:type="dxa"/>
        </w:tcPr>
        <w:p w14:paraId="40C7E48B" w14:textId="77777777" w:rsidR="00051FF5" w:rsidRPr="0039239A" w:rsidRDefault="00051FF5" w:rsidP="00051FF5">
          <w:pPr>
            <w:tabs>
              <w:tab w:val="left" w:pos="2693"/>
              <w:tab w:val="left" w:pos="7371"/>
              <w:tab w:val="left" w:pos="8647"/>
            </w:tabs>
            <w:rPr>
              <w:rFonts w:cs="Arial"/>
              <w:b/>
              <w:sz w:val="24"/>
              <w:szCs w:val="24"/>
              <w:lang w:eastAsia="en-GB"/>
            </w:rPr>
          </w:pPr>
          <w:r w:rsidRPr="0039239A">
            <w:rPr>
              <w:rFonts w:cs="Arial"/>
              <w:b/>
              <w:sz w:val="24"/>
              <w:szCs w:val="24"/>
              <w:lang w:eastAsia="en-GB"/>
            </w:rPr>
            <w:t>Date</w:t>
          </w:r>
        </w:p>
      </w:tc>
      <w:tc>
        <w:tcPr>
          <w:tcW w:w="1275" w:type="dxa"/>
        </w:tcPr>
        <w:p w14:paraId="4F979285" w14:textId="77777777" w:rsidR="00051FF5" w:rsidRPr="0039239A" w:rsidRDefault="00D1259A" w:rsidP="00051FF5">
          <w:pPr>
            <w:tabs>
              <w:tab w:val="left" w:pos="2693"/>
              <w:tab w:val="left" w:pos="7371"/>
              <w:tab w:val="left" w:pos="8647"/>
            </w:tabs>
            <w:rPr>
              <w:rFonts w:cs="Arial"/>
              <w:b/>
              <w:color w:val="000000"/>
              <w:sz w:val="24"/>
              <w:szCs w:val="24"/>
              <w:lang w:eastAsia="en-GB"/>
            </w:rPr>
          </w:pPr>
          <w:r>
            <w:rPr>
              <w:rFonts w:cs="Arial"/>
              <w:b/>
              <w:color w:val="000000"/>
              <w:sz w:val="24"/>
              <w:szCs w:val="24"/>
              <w:lang w:eastAsia="en-GB"/>
            </w:rPr>
            <w:t>June 2022</w:t>
          </w:r>
        </w:p>
      </w:tc>
    </w:tr>
    <w:tr w:rsidR="00051FF5" w14:paraId="23B7A3E1" w14:textId="77777777" w:rsidTr="00DF7952">
      <w:trPr>
        <w:trHeight w:val="381"/>
      </w:trPr>
      <w:tc>
        <w:tcPr>
          <w:tcW w:w="4990" w:type="dxa"/>
          <w:vMerge/>
        </w:tcPr>
        <w:p w14:paraId="2696B8C8" w14:textId="77777777" w:rsidR="00051FF5" w:rsidRPr="0039239A" w:rsidRDefault="00051FF5" w:rsidP="00051FF5">
          <w:pPr>
            <w:pStyle w:val="Header"/>
            <w:jc w:val="center"/>
          </w:pPr>
        </w:p>
      </w:tc>
      <w:tc>
        <w:tcPr>
          <w:tcW w:w="3686" w:type="dxa"/>
          <w:vMerge/>
        </w:tcPr>
        <w:p w14:paraId="7F3BA313" w14:textId="77777777" w:rsidR="00051FF5" w:rsidRPr="0039239A" w:rsidRDefault="00051FF5" w:rsidP="00051FF5">
          <w:pPr>
            <w:pStyle w:val="Header"/>
            <w:jc w:val="center"/>
          </w:pPr>
        </w:p>
      </w:tc>
      <w:tc>
        <w:tcPr>
          <w:tcW w:w="851" w:type="dxa"/>
        </w:tcPr>
        <w:p w14:paraId="2DEC089D" w14:textId="77777777" w:rsidR="00051FF5" w:rsidRPr="0039239A" w:rsidRDefault="00051FF5" w:rsidP="00051FF5">
          <w:pPr>
            <w:tabs>
              <w:tab w:val="left" w:pos="2693"/>
              <w:tab w:val="left" w:pos="7371"/>
              <w:tab w:val="left" w:pos="8647"/>
            </w:tabs>
            <w:rPr>
              <w:rFonts w:cs="Arial"/>
              <w:b/>
              <w:sz w:val="24"/>
              <w:szCs w:val="24"/>
              <w:lang w:eastAsia="en-GB"/>
            </w:rPr>
          </w:pPr>
          <w:r w:rsidRPr="0039239A">
            <w:rPr>
              <w:rFonts w:cs="Arial"/>
              <w:b/>
              <w:sz w:val="24"/>
              <w:szCs w:val="24"/>
              <w:lang w:eastAsia="en-GB"/>
            </w:rPr>
            <w:t>Page</w:t>
          </w:r>
        </w:p>
      </w:tc>
      <w:tc>
        <w:tcPr>
          <w:tcW w:w="1275" w:type="dxa"/>
        </w:tcPr>
        <w:p w14:paraId="53133A7D" w14:textId="77777777" w:rsidR="00051FF5" w:rsidRPr="0039239A" w:rsidRDefault="00051FF5" w:rsidP="00051FF5">
          <w:pPr>
            <w:tabs>
              <w:tab w:val="left" w:pos="2693"/>
              <w:tab w:val="left" w:pos="7371"/>
              <w:tab w:val="left" w:pos="8647"/>
            </w:tabs>
            <w:rPr>
              <w:rFonts w:cs="Arial"/>
              <w:b/>
              <w:color w:val="000000"/>
              <w:sz w:val="24"/>
              <w:szCs w:val="24"/>
              <w:lang w:eastAsia="en-GB"/>
            </w:rPr>
          </w:pPr>
          <w:r w:rsidRPr="004E129E">
            <w:rPr>
              <w:rFonts w:cs="Arial"/>
              <w:b/>
              <w:color w:val="000000"/>
              <w:sz w:val="24"/>
              <w:szCs w:val="24"/>
              <w:lang w:eastAsia="en-GB"/>
            </w:rPr>
            <w:t xml:space="preserve"> </w:t>
          </w:r>
          <w:r w:rsidRPr="004E129E">
            <w:rPr>
              <w:rFonts w:cs="Arial"/>
              <w:b/>
              <w:bCs/>
              <w:color w:val="000000"/>
              <w:sz w:val="24"/>
              <w:szCs w:val="24"/>
              <w:lang w:eastAsia="en-GB"/>
            </w:rPr>
            <w:fldChar w:fldCharType="begin"/>
          </w:r>
          <w:r w:rsidRPr="004E129E">
            <w:rPr>
              <w:rFonts w:cs="Arial"/>
              <w:b/>
              <w:bCs/>
              <w:color w:val="000000"/>
              <w:sz w:val="24"/>
              <w:szCs w:val="24"/>
              <w:lang w:eastAsia="en-GB"/>
            </w:rPr>
            <w:instrText xml:space="preserve"> PAGE  \* Arabic  \* MERGEFORMAT </w:instrText>
          </w:r>
          <w:r w:rsidRPr="004E129E">
            <w:rPr>
              <w:rFonts w:cs="Arial"/>
              <w:b/>
              <w:bCs/>
              <w:color w:val="000000"/>
              <w:sz w:val="24"/>
              <w:szCs w:val="24"/>
              <w:lang w:eastAsia="en-GB"/>
            </w:rPr>
            <w:fldChar w:fldCharType="separate"/>
          </w:r>
          <w:r w:rsidR="00262512">
            <w:rPr>
              <w:rFonts w:cs="Arial"/>
              <w:b/>
              <w:bCs/>
              <w:noProof/>
              <w:color w:val="000000"/>
              <w:sz w:val="24"/>
              <w:szCs w:val="24"/>
              <w:lang w:eastAsia="en-GB"/>
            </w:rPr>
            <w:t>7</w:t>
          </w:r>
          <w:r w:rsidRPr="004E129E">
            <w:rPr>
              <w:rFonts w:cs="Arial"/>
              <w:b/>
              <w:bCs/>
              <w:color w:val="000000"/>
              <w:sz w:val="24"/>
              <w:szCs w:val="24"/>
              <w:lang w:eastAsia="en-GB"/>
            </w:rPr>
            <w:fldChar w:fldCharType="end"/>
          </w:r>
          <w:r w:rsidRPr="004E129E">
            <w:rPr>
              <w:rFonts w:cs="Arial"/>
              <w:b/>
              <w:color w:val="000000"/>
              <w:sz w:val="24"/>
              <w:szCs w:val="24"/>
              <w:lang w:eastAsia="en-GB"/>
            </w:rPr>
            <w:t xml:space="preserve"> of </w:t>
          </w:r>
          <w:r w:rsidRPr="004E129E">
            <w:rPr>
              <w:rFonts w:cs="Arial"/>
              <w:b/>
              <w:bCs/>
              <w:color w:val="000000"/>
              <w:sz w:val="24"/>
              <w:szCs w:val="24"/>
              <w:lang w:eastAsia="en-GB"/>
            </w:rPr>
            <w:fldChar w:fldCharType="begin"/>
          </w:r>
          <w:r w:rsidRPr="004E129E">
            <w:rPr>
              <w:rFonts w:cs="Arial"/>
              <w:b/>
              <w:bCs/>
              <w:color w:val="000000"/>
              <w:sz w:val="24"/>
              <w:szCs w:val="24"/>
              <w:lang w:eastAsia="en-GB"/>
            </w:rPr>
            <w:instrText xml:space="preserve"> NUMPAGES  \* Arabic  \* MERGEFORMAT </w:instrText>
          </w:r>
          <w:r w:rsidRPr="004E129E">
            <w:rPr>
              <w:rFonts w:cs="Arial"/>
              <w:b/>
              <w:bCs/>
              <w:color w:val="000000"/>
              <w:sz w:val="24"/>
              <w:szCs w:val="24"/>
              <w:lang w:eastAsia="en-GB"/>
            </w:rPr>
            <w:fldChar w:fldCharType="separate"/>
          </w:r>
          <w:r w:rsidR="00262512">
            <w:rPr>
              <w:rFonts w:cs="Arial"/>
              <w:b/>
              <w:bCs/>
              <w:noProof/>
              <w:color w:val="000000"/>
              <w:sz w:val="24"/>
              <w:szCs w:val="24"/>
              <w:lang w:eastAsia="en-GB"/>
            </w:rPr>
            <w:t>7</w:t>
          </w:r>
          <w:r w:rsidRPr="004E129E">
            <w:rPr>
              <w:rFonts w:cs="Arial"/>
              <w:b/>
              <w:bCs/>
              <w:color w:val="000000"/>
              <w:sz w:val="24"/>
              <w:szCs w:val="24"/>
              <w:lang w:eastAsia="en-GB"/>
            </w:rPr>
            <w:fldChar w:fldCharType="end"/>
          </w:r>
        </w:p>
      </w:tc>
    </w:tr>
  </w:tbl>
  <w:p w14:paraId="5716B9BE" w14:textId="77777777" w:rsidR="007B5739" w:rsidRDefault="007B5739" w:rsidP="00D205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739"/>
    <w:rsid w:val="000227BB"/>
    <w:rsid w:val="00035764"/>
    <w:rsid w:val="00051FF5"/>
    <w:rsid w:val="000545F7"/>
    <w:rsid w:val="000726DA"/>
    <w:rsid w:val="00250B27"/>
    <w:rsid w:val="00262512"/>
    <w:rsid w:val="002D6947"/>
    <w:rsid w:val="00300A5C"/>
    <w:rsid w:val="00303C7A"/>
    <w:rsid w:val="00356320"/>
    <w:rsid w:val="003A6D4C"/>
    <w:rsid w:val="004833C8"/>
    <w:rsid w:val="00570020"/>
    <w:rsid w:val="00580287"/>
    <w:rsid w:val="005E0006"/>
    <w:rsid w:val="006066BE"/>
    <w:rsid w:val="0063257E"/>
    <w:rsid w:val="006B1E30"/>
    <w:rsid w:val="00714A0D"/>
    <w:rsid w:val="007167DE"/>
    <w:rsid w:val="00726879"/>
    <w:rsid w:val="00743043"/>
    <w:rsid w:val="00770E1D"/>
    <w:rsid w:val="007B5739"/>
    <w:rsid w:val="007B7492"/>
    <w:rsid w:val="007E3921"/>
    <w:rsid w:val="008051F0"/>
    <w:rsid w:val="00820707"/>
    <w:rsid w:val="008408F2"/>
    <w:rsid w:val="008730C8"/>
    <w:rsid w:val="008A4751"/>
    <w:rsid w:val="0092757B"/>
    <w:rsid w:val="00932ABE"/>
    <w:rsid w:val="0094782A"/>
    <w:rsid w:val="00963D0B"/>
    <w:rsid w:val="00A16345"/>
    <w:rsid w:val="00A24654"/>
    <w:rsid w:val="00A33510"/>
    <w:rsid w:val="00A75805"/>
    <w:rsid w:val="00BE7C7F"/>
    <w:rsid w:val="00C303A6"/>
    <w:rsid w:val="00C36E1F"/>
    <w:rsid w:val="00C40A7D"/>
    <w:rsid w:val="00C93A2F"/>
    <w:rsid w:val="00CE6FCE"/>
    <w:rsid w:val="00D1259A"/>
    <w:rsid w:val="00D205A9"/>
    <w:rsid w:val="00D56A86"/>
    <w:rsid w:val="00D64098"/>
    <w:rsid w:val="00D77FA4"/>
    <w:rsid w:val="00D82B0D"/>
    <w:rsid w:val="00DF3585"/>
    <w:rsid w:val="00DF7952"/>
    <w:rsid w:val="00E400ED"/>
    <w:rsid w:val="00E52C30"/>
    <w:rsid w:val="00E7157B"/>
    <w:rsid w:val="00ED01F7"/>
    <w:rsid w:val="00EE310B"/>
    <w:rsid w:val="00F0168A"/>
    <w:rsid w:val="00F90D19"/>
    <w:rsid w:val="00FB2A7F"/>
    <w:rsid w:val="00FF5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EA7D24"/>
  <w15:docId w15:val="{46E181A9-CBA6-4B28-A50D-A0C420BB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6BE"/>
  </w:style>
  <w:style w:type="paragraph" w:styleId="Heading1">
    <w:name w:val="heading 1"/>
    <w:basedOn w:val="Normal"/>
    <w:next w:val="Normal"/>
    <w:link w:val="Heading1Char"/>
    <w:uiPriority w:val="9"/>
    <w:qFormat/>
    <w:rsid w:val="00F90D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30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739"/>
  </w:style>
  <w:style w:type="paragraph" w:styleId="Footer">
    <w:name w:val="footer"/>
    <w:basedOn w:val="Normal"/>
    <w:link w:val="FooterChar"/>
    <w:uiPriority w:val="99"/>
    <w:unhideWhenUsed/>
    <w:rsid w:val="007B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739"/>
  </w:style>
  <w:style w:type="paragraph" w:styleId="BalloonText">
    <w:name w:val="Balloon Text"/>
    <w:basedOn w:val="Normal"/>
    <w:link w:val="BalloonTextChar"/>
    <w:uiPriority w:val="99"/>
    <w:semiHidden/>
    <w:unhideWhenUsed/>
    <w:rsid w:val="007B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739"/>
    <w:rPr>
      <w:rFonts w:ascii="Tahoma" w:hAnsi="Tahoma" w:cs="Tahoma"/>
      <w:sz w:val="16"/>
      <w:szCs w:val="16"/>
    </w:rPr>
  </w:style>
  <w:style w:type="table" w:styleId="TableGrid">
    <w:name w:val="Table Grid"/>
    <w:basedOn w:val="TableNormal"/>
    <w:uiPriority w:val="39"/>
    <w:rsid w:val="0005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879"/>
    <w:pPr>
      <w:ind w:left="720"/>
      <w:contextualSpacing/>
    </w:pPr>
  </w:style>
  <w:style w:type="character" w:styleId="Hyperlink">
    <w:name w:val="Hyperlink"/>
    <w:basedOn w:val="DefaultParagraphFont"/>
    <w:uiPriority w:val="99"/>
    <w:unhideWhenUsed/>
    <w:rsid w:val="007B7492"/>
    <w:rPr>
      <w:color w:val="0000FF" w:themeColor="hyperlink"/>
      <w:u w:val="single"/>
    </w:rPr>
  </w:style>
  <w:style w:type="table" w:customStyle="1" w:styleId="TableGrid1">
    <w:name w:val="Table Grid1"/>
    <w:basedOn w:val="TableNormal"/>
    <w:next w:val="TableGrid"/>
    <w:uiPriority w:val="39"/>
    <w:rsid w:val="007B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43043"/>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90D1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5238">
      <w:bodyDiv w:val="1"/>
      <w:marLeft w:val="0"/>
      <w:marRight w:val="0"/>
      <w:marTop w:val="0"/>
      <w:marBottom w:val="0"/>
      <w:divBdr>
        <w:top w:val="none" w:sz="0" w:space="0" w:color="auto"/>
        <w:left w:val="none" w:sz="0" w:space="0" w:color="auto"/>
        <w:bottom w:val="none" w:sz="0" w:space="0" w:color="auto"/>
        <w:right w:val="none" w:sz="0" w:space="0" w:color="auto"/>
      </w:divBdr>
    </w:div>
    <w:div w:id="931201943">
      <w:bodyDiv w:val="1"/>
      <w:marLeft w:val="0"/>
      <w:marRight w:val="0"/>
      <w:marTop w:val="0"/>
      <w:marBottom w:val="0"/>
      <w:divBdr>
        <w:top w:val="none" w:sz="0" w:space="0" w:color="auto"/>
        <w:left w:val="none" w:sz="0" w:space="0" w:color="auto"/>
        <w:bottom w:val="none" w:sz="0" w:space="0" w:color="auto"/>
        <w:right w:val="none" w:sz="0" w:space="0" w:color="auto"/>
      </w:divBdr>
    </w:div>
    <w:div w:id="953946681">
      <w:bodyDiv w:val="1"/>
      <w:marLeft w:val="0"/>
      <w:marRight w:val="0"/>
      <w:marTop w:val="0"/>
      <w:marBottom w:val="0"/>
      <w:divBdr>
        <w:top w:val="none" w:sz="0" w:space="0" w:color="auto"/>
        <w:left w:val="none" w:sz="0" w:space="0" w:color="auto"/>
        <w:bottom w:val="none" w:sz="0" w:space="0" w:color="auto"/>
        <w:right w:val="none" w:sz="0" w:space="0" w:color="auto"/>
      </w:divBdr>
    </w:div>
    <w:div w:id="1188252660">
      <w:bodyDiv w:val="1"/>
      <w:marLeft w:val="0"/>
      <w:marRight w:val="0"/>
      <w:marTop w:val="0"/>
      <w:marBottom w:val="0"/>
      <w:divBdr>
        <w:top w:val="none" w:sz="0" w:space="0" w:color="auto"/>
        <w:left w:val="none" w:sz="0" w:space="0" w:color="auto"/>
        <w:bottom w:val="none" w:sz="0" w:space="0" w:color="auto"/>
        <w:right w:val="none" w:sz="0" w:space="0" w:color="auto"/>
      </w:divBdr>
    </w:div>
    <w:div w:id="1296108085">
      <w:bodyDiv w:val="1"/>
      <w:marLeft w:val="0"/>
      <w:marRight w:val="0"/>
      <w:marTop w:val="0"/>
      <w:marBottom w:val="0"/>
      <w:divBdr>
        <w:top w:val="none" w:sz="0" w:space="0" w:color="auto"/>
        <w:left w:val="none" w:sz="0" w:space="0" w:color="auto"/>
        <w:bottom w:val="none" w:sz="0" w:space="0" w:color="auto"/>
        <w:right w:val="none" w:sz="0" w:space="0" w:color="auto"/>
      </w:divBdr>
    </w:div>
    <w:div w:id="1855880213">
      <w:bodyDiv w:val="1"/>
      <w:marLeft w:val="0"/>
      <w:marRight w:val="0"/>
      <w:marTop w:val="0"/>
      <w:marBottom w:val="0"/>
      <w:divBdr>
        <w:top w:val="none" w:sz="0" w:space="0" w:color="auto"/>
        <w:left w:val="none" w:sz="0" w:space="0" w:color="auto"/>
        <w:bottom w:val="none" w:sz="0" w:space="0" w:color="auto"/>
        <w:right w:val="none" w:sz="0" w:space="0" w:color="auto"/>
      </w:divBdr>
    </w:div>
    <w:div w:id="1862547849">
      <w:bodyDiv w:val="1"/>
      <w:marLeft w:val="0"/>
      <w:marRight w:val="0"/>
      <w:marTop w:val="0"/>
      <w:marBottom w:val="0"/>
      <w:divBdr>
        <w:top w:val="none" w:sz="0" w:space="0" w:color="auto"/>
        <w:left w:val="none" w:sz="0" w:space="0" w:color="auto"/>
        <w:bottom w:val="none" w:sz="0" w:space="0" w:color="auto"/>
        <w:right w:val="none" w:sz="0" w:space="0" w:color="auto"/>
      </w:divBdr>
    </w:div>
    <w:div w:id="203641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biosafety/gmo/acgm/acgmcom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an.porter@aber.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ian.porter@ab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BA106-5121-4F5B-8E37-F36658DD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Rhodri Gravell [rhg4]</dc:creator>
  <cp:lastModifiedBy>Rhodri Gravell [rhg4] (Staff)</cp:lastModifiedBy>
  <cp:revision>2</cp:revision>
  <dcterms:created xsi:type="dcterms:W3CDTF">2022-10-24T15:16:00Z</dcterms:created>
  <dcterms:modified xsi:type="dcterms:W3CDTF">2022-10-24T15:16:00Z</dcterms:modified>
</cp:coreProperties>
</file>