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ADE" w14:textId="40D46193" w:rsidR="00D1259A" w:rsidRDefault="00A07BCA" w:rsidP="00DF7952">
      <w:pPr>
        <w:ind w:left="126"/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t>Rhaid defnyddio'r templed hwn ar gyfer pob cais neu newid i'r gweithgaredd GMO. Pan fydd rhan A wedi'i chwblhau anfonwch y cais mewn e-bost at Ysgrifennydd GMSC</w:t>
      </w:r>
      <w:hyperlink r:id="rId7" w:history="1">
        <w:r w:rsidR="006C5792" w:rsidRPr="006C5792">
          <w:rPr>
            <w:rStyle w:val="Hyperlink"/>
            <w:rFonts w:ascii="Calibri" w:eastAsia="Calibri" w:hAnsi="Calibri" w:cs="Times New Roman"/>
            <w:u w:val="none"/>
            <w:lang w:val="cy-GB"/>
          </w:rPr>
          <w:t xml:space="preserve"> </w:t>
        </w:r>
        <w:r w:rsidR="006C5792" w:rsidRPr="00A86B8F">
          <w:rPr>
            <w:rStyle w:val="Hyperlink"/>
            <w:rFonts w:ascii="Calibri" w:eastAsia="Calibri" w:hAnsi="Calibri" w:cs="Times New Roman"/>
            <w:lang w:val="cy-GB"/>
          </w:rPr>
          <w:t xml:space="preserve">sian.porter@aber.ac.uk </w:t>
        </w:r>
      </w:hyperlink>
      <w:r>
        <w:rPr>
          <w:rFonts w:ascii="Calibri" w:eastAsia="Calibri" w:hAnsi="Calibri" w:cs="Times New Roman"/>
          <w:color w:val="0000FF"/>
          <w:lang w:val="cy-GB"/>
        </w:rPr>
        <w:t xml:space="preserve"> </w:t>
      </w:r>
      <w:r>
        <w:rPr>
          <w:rFonts w:ascii="Calibri" w:eastAsia="Calibri" w:hAnsi="Calibri" w:cs="Times New Roman"/>
          <w:lang w:val="cy-GB"/>
        </w:rPr>
        <w:t xml:space="preserve"> </w:t>
      </w:r>
    </w:p>
    <w:p w14:paraId="76065205" w14:textId="60BB3664" w:rsidR="00726879" w:rsidRPr="0094782A" w:rsidRDefault="00A07BCA" w:rsidP="00DF7952">
      <w:pPr>
        <w:ind w:firstLine="142"/>
        <w:rPr>
          <w:rFonts w:eastAsia="Times New Roman" w:cstheme="minorHAnsi"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cy-GB" w:eastAsia="en-GB"/>
        </w:rPr>
        <w:t xml:space="preserve">Rhan A 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ab/>
        <w:t xml:space="preserve"> </w:t>
      </w:r>
      <w:r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cy-GB" w:eastAsia="en-GB"/>
        </w:rPr>
        <w:t>Cais i gynhyrchu a defnyddio organe</w:t>
      </w:r>
      <w:r w:rsidR="00E016EB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cy-GB" w:eastAsia="en-GB"/>
        </w:rPr>
        <w:t>b</w:t>
      </w:r>
      <w:r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cy-GB" w:eastAsia="en-GB"/>
        </w:rPr>
        <w:t>au a addaswyd yn enetig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700"/>
        <w:gridCol w:w="2356"/>
        <w:gridCol w:w="192"/>
        <w:gridCol w:w="6379"/>
      </w:tblGrid>
      <w:tr w:rsidR="002F5BC8" w14:paraId="0D767591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6B856ED1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Cynigydd </w:t>
            </w:r>
          </w:p>
        </w:tc>
        <w:tc>
          <w:tcPr>
            <w:tcW w:w="6379" w:type="dxa"/>
          </w:tcPr>
          <w:p w14:paraId="78F9426E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565042B0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1488FC0B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Teitl Swydd</w:t>
            </w:r>
          </w:p>
        </w:tc>
        <w:tc>
          <w:tcPr>
            <w:tcW w:w="6379" w:type="dxa"/>
          </w:tcPr>
          <w:p w14:paraId="6639E698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07F8F406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601B423C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Cyfadran</w:t>
            </w:r>
          </w:p>
        </w:tc>
        <w:tc>
          <w:tcPr>
            <w:tcW w:w="6379" w:type="dxa"/>
          </w:tcPr>
          <w:p w14:paraId="10C8F202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1DEB792E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74B62D9E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Adran</w:t>
            </w:r>
          </w:p>
        </w:tc>
        <w:tc>
          <w:tcPr>
            <w:tcW w:w="6379" w:type="dxa"/>
          </w:tcPr>
          <w:p w14:paraId="0C010362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4A0E7BA2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6D94A47D" w14:textId="77777777" w:rsidR="00DF3585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Teitl prosiect</w:t>
            </w:r>
          </w:p>
        </w:tc>
        <w:tc>
          <w:tcPr>
            <w:tcW w:w="6379" w:type="dxa"/>
          </w:tcPr>
          <w:p w14:paraId="7A7733E3" w14:textId="77777777" w:rsidR="00DF3585" w:rsidRPr="007B7492" w:rsidRDefault="00DF3585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73FFEC70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28A9CC8C" w14:textId="77777777" w:rsidR="006066BE" w:rsidRPr="007B7492" w:rsidRDefault="00A07BCA" w:rsidP="003D184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Lleoliad/Cyfleuster y gwaith arfaethedig</w:t>
            </w:r>
          </w:p>
        </w:tc>
        <w:tc>
          <w:tcPr>
            <w:tcW w:w="6379" w:type="dxa"/>
          </w:tcPr>
          <w:p w14:paraId="1518D068" w14:textId="77777777" w:rsidR="006066BE" w:rsidRPr="007B7492" w:rsidRDefault="006066BE" w:rsidP="003D1842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71A3FD89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3C1E698B" w14:textId="5C52548C" w:rsidR="006066BE" w:rsidRPr="007B7492" w:rsidRDefault="00A07BCA" w:rsidP="003D184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Offer </w:t>
            </w:r>
            <w:r w:rsidR="00BC3E08">
              <w:rPr>
                <w:rFonts w:ascii="Calibri" w:eastAsia="Calibri" w:hAnsi="Calibri" w:cs="Calibri"/>
                <w:bCs/>
                <w:lang w:val="cy-GB"/>
              </w:rPr>
              <w:t>n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ewydd </w:t>
            </w:r>
            <w:r w:rsidR="00BC3E08">
              <w:rPr>
                <w:rFonts w:ascii="Calibri" w:eastAsia="Calibri" w:hAnsi="Calibri" w:cs="Calibri"/>
                <w:bCs/>
                <w:lang w:val="cy-GB"/>
              </w:rPr>
              <w:t>a</w:t>
            </w:r>
            <w:r>
              <w:rPr>
                <w:rFonts w:ascii="Calibri" w:eastAsia="Calibri" w:hAnsi="Calibri" w:cs="Calibri"/>
                <w:bCs/>
                <w:lang w:val="cy-GB"/>
              </w:rPr>
              <w:t>ngenrheidiol</w:t>
            </w:r>
          </w:p>
        </w:tc>
        <w:tc>
          <w:tcPr>
            <w:tcW w:w="6379" w:type="dxa"/>
          </w:tcPr>
          <w:p w14:paraId="75C3BFDA" w14:textId="77777777" w:rsidR="006066BE" w:rsidRPr="007B7492" w:rsidRDefault="006066BE" w:rsidP="003D1842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5630699F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3B426DFA" w14:textId="77777777" w:rsidR="00262512" w:rsidRPr="007B7492" w:rsidRDefault="00A07BCA" w:rsidP="003D184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Gweithwyr cysylltiedig 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val="cy-GB"/>
              </w:rPr>
              <w:t>(gan gynnwys cyfeiriadau e-bost)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E81D760" w14:textId="77777777" w:rsidR="00262512" w:rsidRPr="007B7492" w:rsidRDefault="00A07BCA" w:rsidP="003D184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Dyddiad olaf Hyfforddiant GMO</w:t>
            </w:r>
          </w:p>
        </w:tc>
      </w:tr>
      <w:tr w:rsidR="002F5BC8" w14:paraId="1A469E6B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auto"/>
          </w:tcPr>
          <w:p w14:paraId="1A50DA65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6379" w:type="dxa"/>
          </w:tcPr>
          <w:p w14:paraId="2AD7222B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3D0F33D8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auto"/>
          </w:tcPr>
          <w:p w14:paraId="22383DB3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6379" w:type="dxa"/>
          </w:tcPr>
          <w:p w14:paraId="62A3B2CC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6FD8823F" w14:textId="77777777" w:rsidTr="00262512">
        <w:trPr>
          <w:trHeight w:val="378"/>
        </w:trPr>
        <w:tc>
          <w:tcPr>
            <w:tcW w:w="4248" w:type="dxa"/>
            <w:gridSpan w:val="3"/>
            <w:shd w:val="clear" w:color="auto" w:fill="auto"/>
          </w:tcPr>
          <w:p w14:paraId="0B44C95A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6379" w:type="dxa"/>
          </w:tcPr>
          <w:p w14:paraId="68ED3A0A" w14:textId="77777777" w:rsidR="00262512" w:rsidRPr="007B7492" w:rsidRDefault="00262512" w:rsidP="003D1842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275DD42D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6009AB50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Crynodeb o'r Cynnig</w:t>
            </w:r>
          </w:p>
        </w:tc>
        <w:tc>
          <w:tcPr>
            <w:tcW w:w="6379" w:type="dxa"/>
          </w:tcPr>
          <w:p w14:paraId="6DFE02C9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  <w:p w14:paraId="44BDDA59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  <w:p w14:paraId="426E4F97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  <w:p w14:paraId="1CF023BB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  <w:p w14:paraId="43978889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2D20383D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55A1851C" w14:textId="7CC422F2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Organe</w:t>
            </w:r>
            <w:r w:rsidR="00E016EB">
              <w:rPr>
                <w:rFonts w:ascii="Calibri" w:eastAsia="Calibri" w:hAnsi="Calibri" w:cs="Calibri"/>
                <w:bCs/>
                <w:lang w:val="cy-GB"/>
              </w:rPr>
              <w:t>b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D</w:t>
            </w:r>
            <w:r w:rsidR="00E016EB">
              <w:rPr>
                <w:rFonts w:ascii="Calibri" w:eastAsia="Calibri" w:hAnsi="Calibri" w:cs="Calibri"/>
                <w:bCs/>
                <w:lang w:val="cy-GB"/>
              </w:rPr>
              <w:t>d</w:t>
            </w:r>
            <w:r>
              <w:rPr>
                <w:rFonts w:ascii="Calibri" w:eastAsia="Calibri" w:hAnsi="Calibri" w:cs="Calibri"/>
                <w:bCs/>
                <w:lang w:val="cy-GB"/>
              </w:rPr>
              <w:t>erbyn</w:t>
            </w:r>
            <w:r w:rsidR="00D60F42">
              <w:rPr>
                <w:rFonts w:ascii="Calibri" w:eastAsia="Calibri" w:hAnsi="Calibri" w:cs="Calibri"/>
                <w:bCs/>
                <w:lang w:val="cy-GB"/>
              </w:rPr>
              <w:t xml:space="preserve"> / Organebau Derbyn</w:t>
            </w:r>
          </w:p>
        </w:tc>
        <w:tc>
          <w:tcPr>
            <w:tcW w:w="6379" w:type="dxa"/>
          </w:tcPr>
          <w:p w14:paraId="307C56F1" w14:textId="77777777" w:rsidR="00DF7952" w:rsidRPr="007B7492" w:rsidRDefault="00A07BCA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7B7492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2F5BC8" w14:paraId="10444E43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481A4A16" w14:textId="77777777" w:rsidR="00DF795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Fector(</w:t>
            </w:r>
            <w:proofErr w:type="spellStart"/>
            <w:r>
              <w:rPr>
                <w:rFonts w:ascii="Calibri" w:eastAsia="Calibri" w:hAnsi="Calibri" w:cs="Calibri"/>
                <w:bCs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Calibri"/>
                <w:bCs/>
                <w:lang w:val="cy-GB"/>
              </w:rPr>
              <w:t>)</w:t>
            </w:r>
          </w:p>
        </w:tc>
        <w:tc>
          <w:tcPr>
            <w:tcW w:w="6379" w:type="dxa"/>
          </w:tcPr>
          <w:p w14:paraId="3399043C" w14:textId="77777777" w:rsidR="00DF7952" w:rsidRPr="007B7492" w:rsidRDefault="00DF7952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716204E1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277B195D" w14:textId="77777777" w:rsidR="00DF3585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Mewnosodiad(</w:t>
            </w:r>
            <w:proofErr w:type="spellStart"/>
            <w:r>
              <w:rPr>
                <w:rFonts w:ascii="Calibri" w:eastAsia="Calibri" w:hAnsi="Calibri" w:cs="Calibri"/>
                <w:bCs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Calibri"/>
                <w:bCs/>
                <w:lang w:val="cy-GB"/>
              </w:rPr>
              <w:t>)</w:t>
            </w:r>
          </w:p>
        </w:tc>
        <w:tc>
          <w:tcPr>
            <w:tcW w:w="6379" w:type="dxa"/>
          </w:tcPr>
          <w:p w14:paraId="3888C107" w14:textId="77777777" w:rsidR="00DF3585" w:rsidRPr="007B7492" w:rsidRDefault="00DF3585" w:rsidP="00DF7952">
            <w:pPr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2F5BC8" w14:paraId="437DE050" w14:textId="77777777" w:rsidTr="00262512">
        <w:tc>
          <w:tcPr>
            <w:tcW w:w="4248" w:type="dxa"/>
            <w:gridSpan w:val="3"/>
            <w:shd w:val="clear" w:color="auto" w:fill="D9D9D9" w:themeFill="background1" w:themeFillShade="D9"/>
          </w:tcPr>
          <w:p w14:paraId="586215B0" w14:textId="77777777" w:rsidR="00DF3585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Graddfa Gweithredu</w:t>
            </w:r>
          </w:p>
        </w:tc>
        <w:tc>
          <w:tcPr>
            <w:tcW w:w="6379" w:type="dxa"/>
          </w:tcPr>
          <w:p w14:paraId="45E6D4C8" w14:textId="77777777" w:rsidR="00DF3585" w:rsidRPr="007B7492" w:rsidRDefault="00A07BCA" w:rsidP="00DF358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&lt; 100ml </w:t>
            </w:r>
            <w:r>
              <w:rPr>
                <w:rFonts w:ascii="Segoe UI Symbol" w:eastAsia="Segoe UI Symbol" w:hAnsi="Segoe UI Symbol" w:cs="Segoe UI Symbol"/>
                <w:bCs/>
                <w:sz w:val="24"/>
                <w:szCs w:val="24"/>
                <w:lang w:val="cy-GB"/>
              </w:rPr>
              <w:t>☐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       &lt; 1 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Segoe UI Symbol" w:eastAsia="Segoe UI Symbol" w:hAnsi="Segoe UI Symbol" w:cs="Segoe UI Symbol"/>
                <w:bCs/>
                <w:sz w:val="24"/>
                <w:szCs w:val="24"/>
                <w:lang w:val="cy-GB"/>
              </w:rPr>
              <w:t>☐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        &lt; 10 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Segoe UI Symbol" w:eastAsia="Segoe UI Symbol" w:hAnsi="Segoe UI Symbol" w:cs="Segoe UI Symbol"/>
                <w:bCs/>
                <w:sz w:val="24"/>
                <w:szCs w:val="24"/>
                <w:lang w:val="cy-GB"/>
              </w:rPr>
              <w:t>☐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 xml:space="preserve">            Hyd at 20 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cy-GB"/>
              </w:rPr>
              <w:tab/>
            </w:r>
            <w:r>
              <w:rPr>
                <w:rFonts w:ascii="Segoe UI Symbol" w:eastAsia="Segoe UI Symbol" w:hAnsi="Segoe UI Symbol" w:cs="Segoe UI Symbol"/>
                <w:bCs/>
                <w:sz w:val="24"/>
                <w:szCs w:val="24"/>
                <w:lang w:val="cy-GB"/>
              </w:rPr>
              <w:t>☐</w:t>
            </w:r>
          </w:p>
        </w:tc>
      </w:tr>
      <w:tr w:rsidR="002F5BC8" w14:paraId="20FD7EE2" w14:textId="77777777" w:rsidTr="006066BE">
        <w:tc>
          <w:tcPr>
            <w:tcW w:w="10627" w:type="dxa"/>
            <w:gridSpan w:val="4"/>
          </w:tcPr>
          <w:p w14:paraId="4F1326DE" w14:textId="0F5BAB50" w:rsidR="00DF3585" w:rsidRPr="007B7492" w:rsidRDefault="00D60F42" w:rsidP="00DF3585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Manylion </w:t>
            </w:r>
            <w:r w:rsidR="00A07BCA">
              <w:rPr>
                <w:rFonts w:ascii="Calibri" w:eastAsia="Calibri" w:hAnsi="Calibri" w:cs="Calibri"/>
                <w:bCs/>
                <w:lang w:val="cy-GB"/>
              </w:rPr>
              <w:t>am y GMO mwyaf peryglus</w:t>
            </w:r>
          </w:p>
          <w:p w14:paraId="2CC6E944" w14:textId="77777777" w:rsidR="00DF3585" w:rsidRPr="007B7492" w:rsidRDefault="00DF3585" w:rsidP="00DF3585">
            <w:pPr>
              <w:rPr>
                <w:rFonts w:eastAsia="Times New Roman" w:cstheme="minorHAnsi"/>
                <w:bCs/>
              </w:rPr>
            </w:pPr>
          </w:p>
          <w:p w14:paraId="65EFAEA4" w14:textId="71C76C64" w:rsidR="00DF3585" w:rsidRPr="00D60F42" w:rsidRDefault="00A07BCA" w:rsidP="00DF3585">
            <w:pPr>
              <w:rPr>
                <w:rFonts w:eastAsia="Times New Roman" w:cstheme="minorHAnsi"/>
                <w:bCs/>
                <w:lang w:val="cy-GB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Wrth ymdrin â'r pwynt hwn, dylid ystyried peryglon i iechyd </w:t>
            </w:r>
            <w:r w:rsidR="00FA5618">
              <w:rPr>
                <w:rFonts w:ascii="Calibri" w:eastAsia="Calibri" w:hAnsi="Calibri" w:cs="Calibri"/>
                <w:bCs/>
                <w:lang w:val="cy-GB"/>
              </w:rPr>
              <w:t>pobl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a'r amgylchedd.  Dylid darparu manylion am unrhyw fwtaniadau analluogi yn yr organeb dderbyn a dylid ystyried a allai'r </w:t>
            </w:r>
            <w:r w:rsidR="004429C2">
              <w:rPr>
                <w:rFonts w:ascii="Calibri" w:eastAsia="Calibri" w:hAnsi="Calibri" w:cs="Calibri"/>
                <w:bCs/>
                <w:lang w:val="cy-GB"/>
              </w:rPr>
              <w:t>gennyn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a fewnosodwyd roi unrhyw briodweddau niweidiol i'r organeb a addaswyd.  Dylai'r asesiad hefyd ystyried y perygl tebygol pe bai'r GMO yn dianc (h.y. y gallu i oroesi, </w:t>
            </w:r>
            <w:r w:rsidR="00D60F42">
              <w:rPr>
                <w:rFonts w:ascii="Calibri" w:eastAsia="Calibri" w:hAnsi="Calibri" w:cs="Calibri"/>
                <w:bCs/>
                <w:lang w:val="cy-GB"/>
              </w:rPr>
              <w:t>ym</w:t>
            </w:r>
            <w:r>
              <w:rPr>
                <w:rFonts w:ascii="Calibri" w:eastAsia="Calibri" w:hAnsi="Calibri" w:cs="Calibri"/>
                <w:bCs/>
                <w:lang w:val="cy-GB"/>
              </w:rPr>
              <w:t>sefydlu, lledaenu) a chanlyniadau hynny.</w:t>
            </w:r>
          </w:p>
          <w:p w14:paraId="370BBAB9" w14:textId="77777777" w:rsidR="00DF3585" w:rsidRPr="00D60F42" w:rsidRDefault="00DF3585" w:rsidP="00DF3585">
            <w:pPr>
              <w:rPr>
                <w:rFonts w:eastAsia="Times New Roman" w:cstheme="minorHAnsi"/>
                <w:bCs/>
                <w:lang w:val="cy-GB"/>
              </w:rPr>
            </w:pPr>
          </w:p>
          <w:p w14:paraId="58070952" w14:textId="5642A5B2" w:rsidR="00DF3585" w:rsidRPr="007B7492" w:rsidRDefault="00A07BCA" w:rsidP="00DF3585">
            <w:pPr>
              <w:rPr>
                <w:rFonts w:ascii="Calibri" w:eastAsia="Calibri" w:hAnsi="Calibri" w:cs="Calibri"/>
                <w:bCs/>
                <w:u w:val="single"/>
                <w:lang w:val="cy-GB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Ceir rhagor o wybodaeth yn rhannau 2 a 3 o'r</w:t>
            </w:r>
            <w:hyperlink r:id="rId8" w:history="1">
              <w:r>
                <w:rPr>
                  <w:rFonts w:ascii="Calibri" w:eastAsia="Calibri" w:hAnsi="Calibri" w:cs="Calibri"/>
                  <w:bCs/>
                  <w:lang w:val="cy-GB"/>
                </w:rPr>
                <w:t xml:space="preserve"> </w:t>
              </w:r>
              <w:r>
                <w:rPr>
                  <w:rFonts w:ascii="Calibri" w:eastAsia="Calibri" w:hAnsi="Calibri" w:cs="Calibri"/>
                  <w:bCs/>
                  <w:color w:val="0000FF"/>
                  <w:lang w:val="cy-GB"/>
                </w:rPr>
                <w:t xml:space="preserve"> </w:t>
              </w:r>
              <w:r>
                <w:rPr>
                  <w:rFonts w:ascii="Calibri" w:eastAsia="Calibri" w:hAnsi="Calibri" w:cs="Calibri"/>
                  <w:bCs/>
                  <w:color w:val="0000FF"/>
                  <w:u w:val="single"/>
                  <w:lang w:val="cy-GB"/>
                </w:rPr>
                <w:t xml:space="preserve">SACGM </w:t>
              </w:r>
              <w:proofErr w:type="spellStart"/>
              <w:r>
                <w:rPr>
                  <w:rFonts w:ascii="Calibri" w:eastAsia="Calibri" w:hAnsi="Calibri" w:cs="Calibri"/>
                  <w:bCs/>
                  <w:color w:val="0000FF"/>
                  <w:u w:val="single"/>
                  <w:lang w:val="cy-GB"/>
                </w:rPr>
                <w:t>Compendium</w:t>
              </w:r>
              <w:proofErr w:type="spellEnd"/>
              <w:r>
                <w:rPr>
                  <w:rFonts w:ascii="Calibri" w:eastAsia="Calibri" w:hAnsi="Calibri" w:cs="Calibri"/>
                  <w:bCs/>
                  <w:color w:val="0000FF"/>
                  <w:u w:val="single"/>
                  <w:lang w:val="cy-GB"/>
                </w:rPr>
                <w:t xml:space="preserve"> of </w:t>
              </w:r>
              <w:proofErr w:type="spellStart"/>
              <w:r>
                <w:rPr>
                  <w:rFonts w:ascii="Calibri" w:eastAsia="Calibri" w:hAnsi="Calibri" w:cs="Calibri"/>
                  <w:bCs/>
                  <w:color w:val="0000FF"/>
                  <w:u w:val="single"/>
                  <w:lang w:val="cy-GB"/>
                </w:rPr>
                <w:t>Guidance</w:t>
              </w:r>
              <w:proofErr w:type="spellEnd"/>
              <w:r>
                <w:rPr>
                  <w:rFonts w:ascii="Calibri" w:eastAsia="Calibri" w:hAnsi="Calibri" w:cs="Calibri"/>
                  <w:bCs/>
                  <w:color w:val="0000FF"/>
                  <w:lang w:val="cy-GB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Cs/>
                <w:lang w:val="cy-GB"/>
              </w:rPr>
              <w:t>.</w:t>
            </w:r>
          </w:p>
        </w:tc>
      </w:tr>
      <w:tr w:rsidR="002F5BC8" w14:paraId="111A1AF8" w14:textId="77777777" w:rsidTr="006066BE">
        <w:trPr>
          <w:trHeight w:val="567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973C0" w14:textId="687BD5AC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Perygl(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on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 xml:space="preserve">) i iechyd </w:t>
            </w:r>
            <w:r w:rsidR="00FA5618"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pobl</w:t>
            </w: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: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69CF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2A9367BC" w14:textId="77777777" w:rsidTr="006066BE">
        <w:trPr>
          <w:trHeight w:val="567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95DCF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Mwtaniadau analluogi: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D23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6151E96E" w14:textId="77777777" w:rsidTr="006066BE">
        <w:trPr>
          <w:trHeight w:val="850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600D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A yw'r deunydd genetig a fewnosodir yn debygol o roi priodweddau niweidiol i'r organeb?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BAE0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25A71030" w14:textId="77777777" w:rsidTr="006066BE">
        <w:trPr>
          <w:trHeight w:val="68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51ACC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Perygl(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on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) i'r amgylchedd: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1C4ED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Tebygolrwydd o ddianc: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025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61937163" w14:textId="77777777" w:rsidTr="006066BE">
        <w:trPr>
          <w:trHeight w:val="68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C5A0" w14:textId="77777777" w:rsidR="00DF3585" w:rsidRPr="007B7492" w:rsidRDefault="00DF3585" w:rsidP="003D1842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49D7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Canlyniadau dianc: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838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3B71BC53" w14:textId="77777777" w:rsidTr="006066BE">
        <w:trPr>
          <w:trHeight w:val="68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C305" w14:textId="77777777" w:rsidR="00DF3585" w:rsidRPr="007B7492" w:rsidRDefault="00DF3585" w:rsidP="003D1842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391C6" w14:textId="77777777" w:rsidR="00DF3585" w:rsidRPr="007B7492" w:rsidRDefault="00A07BCA" w:rsidP="003D1842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Risgiau cysylltiedig â dianc: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59E" w14:textId="77777777" w:rsidR="00DF3585" w:rsidRPr="00015EB8" w:rsidRDefault="00DF3585" w:rsidP="003D1842">
            <w:pPr>
              <w:rPr>
                <w:b/>
                <w:sz w:val="20"/>
              </w:rPr>
            </w:pPr>
          </w:p>
        </w:tc>
      </w:tr>
      <w:tr w:rsidR="002F5BC8" w14:paraId="30038FD4" w14:textId="77777777" w:rsidTr="006066BE">
        <w:tc>
          <w:tcPr>
            <w:tcW w:w="10627" w:type="dxa"/>
            <w:gridSpan w:val="4"/>
          </w:tcPr>
          <w:p w14:paraId="15529266" w14:textId="36146F1D" w:rsidR="007B7492" w:rsidRDefault="00905BD3" w:rsidP="007B749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Categorïau’r </w:t>
            </w:r>
            <w:r w:rsidR="00A07BCA">
              <w:rPr>
                <w:rFonts w:ascii="Calibri" w:eastAsia="Calibri" w:hAnsi="Calibri" w:cs="Calibri"/>
                <w:bCs/>
                <w:lang w:val="cy-GB"/>
              </w:rPr>
              <w:t>GMO(s)</w:t>
            </w:r>
          </w:p>
          <w:p w14:paraId="1BC70928" w14:textId="77777777" w:rsidR="007B7492" w:rsidRPr="007B7492" w:rsidRDefault="007B7492" w:rsidP="007B7492">
            <w:pPr>
              <w:rPr>
                <w:rFonts w:eastAsia="Times New Roman" w:cstheme="minorHAnsi"/>
                <w:bCs/>
              </w:rPr>
            </w:pPr>
          </w:p>
          <w:p w14:paraId="3DB6FC8D" w14:textId="68A76886" w:rsidR="007B7492" w:rsidRPr="007B7492" w:rsidRDefault="00A07BCA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 yw'r gwaith yn ymwneud â chelloedd derbyn sy'n ddiogel yn eu hanfod, genynnau wedi'u mewnosod nad ydynt yn niweidiol i</w:t>
            </w:r>
            <w:r w:rsidR="00FA5618">
              <w:rPr>
                <w:rFonts w:ascii="Calibri" w:eastAsia="Calibri" w:hAnsi="Calibri" w:cs="Calibri"/>
                <w:bCs/>
                <w:lang w:val="cy-GB"/>
              </w:rPr>
              <w:t xml:space="preserve"> bobl 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na'r amgylchedd a fector sydd â hanes o ddefnydd diogel </w:t>
            </w:r>
            <w:r w:rsidR="00B60824">
              <w:rPr>
                <w:rFonts w:ascii="Calibri" w:eastAsia="Calibri" w:hAnsi="Calibri" w:cs="Calibri"/>
                <w:bCs/>
                <w:lang w:val="cy-GB"/>
              </w:rPr>
              <w:t xml:space="preserve">ac yn </w:t>
            </w:r>
            <w:proofErr w:type="spellStart"/>
            <w:r w:rsidR="00B60824">
              <w:rPr>
                <w:rFonts w:ascii="Calibri" w:eastAsia="Calibri" w:hAnsi="Calibri" w:cs="Calibri"/>
                <w:bCs/>
                <w:lang w:val="cy-GB"/>
              </w:rPr>
              <w:t>ansymudadwy</w:t>
            </w:r>
            <w:proofErr w:type="spellEnd"/>
            <w:r w:rsidR="00B60824">
              <w:rPr>
                <w:rFonts w:ascii="Calibri" w:eastAsia="Calibri" w:hAnsi="Calibri" w:cs="Calibri"/>
                <w:bCs/>
                <w:lang w:val="cy-GB"/>
              </w:rPr>
              <w:t>?</w:t>
            </w:r>
          </w:p>
        </w:tc>
      </w:tr>
    </w:tbl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3402"/>
        <w:gridCol w:w="7225"/>
      </w:tblGrid>
      <w:tr w:rsidR="002F5BC8" w14:paraId="1BD406A4" w14:textId="77777777" w:rsidTr="006066BE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1935B" w14:textId="046DA1A9" w:rsidR="007B7492" w:rsidRPr="00015EB8" w:rsidRDefault="00A07BCA" w:rsidP="003D1842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Organe</w:t>
            </w:r>
            <w:r w:rsidR="00E016E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b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</w:t>
            </w:r>
            <w:r w:rsidR="00E016E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d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derbyn</w:t>
            </w:r>
            <w:r w:rsidR="00B94E2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/ Organebau derbyn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DA5" w14:textId="77777777" w:rsidR="007B7492" w:rsidRPr="00015EB8" w:rsidRDefault="007B7492" w:rsidP="003D1842">
            <w:pPr>
              <w:rPr>
                <w:b/>
                <w:sz w:val="20"/>
              </w:rPr>
            </w:pPr>
          </w:p>
        </w:tc>
      </w:tr>
      <w:tr w:rsidR="002F5BC8" w14:paraId="65B40AE1" w14:textId="77777777" w:rsidTr="006066BE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F70EF" w14:textId="77777777" w:rsidR="007B7492" w:rsidRPr="00015EB8" w:rsidRDefault="00A07BCA" w:rsidP="003D1842">
            <w:pPr>
              <w:rPr>
                <w:b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Genyn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) a fewnosodir: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2DF" w14:textId="77777777" w:rsidR="007B7492" w:rsidRPr="00015EB8" w:rsidRDefault="007B7492" w:rsidP="003D1842">
            <w:pPr>
              <w:rPr>
                <w:b/>
                <w:sz w:val="20"/>
              </w:rPr>
            </w:pPr>
          </w:p>
        </w:tc>
      </w:tr>
      <w:tr w:rsidR="002F5BC8" w14:paraId="452D3B1D" w14:textId="77777777" w:rsidTr="006066BE">
        <w:trPr>
          <w:trHeight w:val="8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239B9" w14:textId="77777777" w:rsidR="007B7492" w:rsidRDefault="00A07BCA" w:rsidP="003D1842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Fector(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) / Mewnosod(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iadau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):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3BD6" w14:textId="77777777" w:rsidR="007B7492" w:rsidRPr="00015EB8" w:rsidRDefault="007B7492" w:rsidP="003D1842">
            <w:pPr>
              <w:rPr>
                <w:b/>
                <w:sz w:val="20"/>
              </w:rPr>
            </w:pPr>
          </w:p>
        </w:tc>
      </w:tr>
      <w:tr w:rsidR="002F5BC8" w14:paraId="34F5F2C9" w14:textId="77777777" w:rsidTr="006066BE">
        <w:trPr>
          <w:trHeight w:val="2835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E1D" w14:textId="77777777" w:rsidR="007B7492" w:rsidRPr="00015EB8" w:rsidRDefault="007B7492" w:rsidP="003D1842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29"/>
        <w:gridCol w:w="1553"/>
        <w:gridCol w:w="2963"/>
        <w:gridCol w:w="2582"/>
      </w:tblGrid>
      <w:tr w:rsidR="002F5BC8" w14:paraId="43A4E222" w14:textId="77777777" w:rsidTr="006066BE">
        <w:tc>
          <w:tcPr>
            <w:tcW w:w="10627" w:type="dxa"/>
            <w:gridSpan w:val="4"/>
          </w:tcPr>
          <w:p w14:paraId="5A6FD36C" w14:textId="1128B5F5" w:rsidR="00DF3585" w:rsidRDefault="00463C13" w:rsidP="00DF7952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Dosbarthwch</w:t>
            </w:r>
            <w:r w:rsidR="00A07BCA">
              <w:rPr>
                <w:rFonts w:ascii="Calibri" w:eastAsia="Calibri" w:hAnsi="Calibri" w:cs="Calibri"/>
                <w:bCs/>
                <w:lang w:val="cy-GB"/>
              </w:rPr>
              <w:t xml:space="preserve"> y risg fel y’i diffinnir gan Reoliadau Defnydd Cyfyngedig 2014</w:t>
            </w:r>
          </w:p>
          <w:p w14:paraId="0F0EBE3D" w14:textId="77777777" w:rsidR="007B7492" w:rsidRPr="007B7492" w:rsidRDefault="007B7492" w:rsidP="00DF7952">
            <w:pPr>
              <w:rPr>
                <w:rFonts w:eastAsia="Times New Roman" w:cstheme="minorHAnsi"/>
                <w:bCs/>
              </w:rPr>
            </w:pPr>
          </w:p>
        </w:tc>
      </w:tr>
      <w:tr w:rsidR="002F5BC8" w:rsidRPr="00ED3CB8" w14:paraId="0AAC4FEA" w14:textId="77777777" w:rsidTr="006066BE">
        <w:trPr>
          <w:trHeight w:val="378"/>
        </w:trPr>
        <w:tc>
          <w:tcPr>
            <w:tcW w:w="3529" w:type="dxa"/>
            <w:shd w:val="clear" w:color="auto" w:fill="D9D9D9" w:themeFill="background1" w:themeFillShade="D9"/>
          </w:tcPr>
          <w:p w14:paraId="27840021" w14:textId="7CDF8D62" w:rsidR="00D64098" w:rsidRPr="00D60F42" w:rsidRDefault="00A07BCA" w:rsidP="00D64098">
            <w:pPr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Categori 1 (Ychydig o Risg neu D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>d</w:t>
            </w:r>
            <w:r>
              <w:rPr>
                <w:rFonts w:ascii="Calibri" w:eastAsia="Calibri" w:hAnsi="Calibri" w:cs="Calibri"/>
                <w:bCs/>
                <w:lang w:val="cy-GB"/>
              </w:rPr>
              <w:t>im Risg)</w:t>
            </w:r>
          </w:p>
        </w:tc>
        <w:tc>
          <w:tcPr>
            <w:tcW w:w="1553" w:type="dxa"/>
          </w:tcPr>
          <w:p w14:paraId="0E05BA4C" w14:textId="77777777" w:rsidR="00D64098" w:rsidRPr="00D60F42" w:rsidRDefault="00D64098" w:rsidP="00D64098">
            <w:pPr>
              <w:jc w:val="center"/>
              <w:rPr>
                <w:rFonts w:eastAsia="Times New Roman" w:cstheme="minorHAnsi"/>
                <w:bCs/>
                <w:lang w:val="it-IT"/>
              </w:rPr>
            </w:pPr>
          </w:p>
        </w:tc>
        <w:tc>
          <w:tcPr>
            <w:tcW w:w="5545" w:type="dxa"/>
            <w:gridSpan w:val="2"/>
          </w:tcPr>
          <w:p w14:paraId="0CC8B3F4" w14:textId="39FAEEB0" w:rsidR="00D64098" w:rsidRPr="00D60F42" w:rsidRDefault="00A07BCA" w:rsidP="00D64098">
            <w:pPr>
              <w:rPr>
                <w:rFonts w:eastAsia="Times New Roman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cy-GB"/>
              </w:rPr>
              <w:t xml:space="preserve">Mae hyn yn awgrymu DIM risg neu risg ddibwys i iechyd </w:t>
            </w:r>
            <w:r w:rsidR="00FA5618">
              <w:rPr>
                <w:rFonts w:ascii="Calibri" w:eastAsia="Calibri" w:hAnsi="Calibri" w:cs="Calibri"/>
                <w:bCs/>
                <w:sz w:val="20"/>
                <w:szCs w:val="20"/>
                <w:lang w:val="cy-GB"/>
              </w:rPr>
              <w:t>pobl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cy-GB"/>
              </w:rPr>
              <w:t xml:space="preserve"> neu'r amgylchedd yn seiliedig ar yr asesiad risg rhagarweiniol uchod.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</w:t>
            </w:r>
          </w:p>
        </w:tc>
      </w:tr>
      <w:tr w:rsidR="002F5BC8" w14:paraId="142C8BCF" w14:textId="77777777" w:rsidTr="006066BE">
        <w:trPr>
          <w:trHeight w:val="378"/>
        </w:trPr>
        <w:tc>
          <w:tcPr>
            <w:tcW w:w="3529" w:type="dxa"/>
            <w:shd w:val="clear" w:color="auto" w:fill="D9D9D9" w:themeFill="background1" w:themeFillShade="D9"/>
          </w:tcPr>
          <w:p w14:paraId="0F82874C" w14:textId="77777777" w:rsidR="00D64098" w:rsidRPr="007B7492" w:rsidRDefault="00A07BCA" w:rsidP="00D64098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Categori 2 (Risg Isel)</w:t>
            </w:r>
          </w:p>
        </w:tc>
        <w:tc>
          <w:tcPr>
            <w:tcW w:w="1553" w:type="dxa"/>
          </w:tcPr>
          <w:p w14:paraId="1D8D266F" w14:textId="77777777" w:rsidR="00D64098" w:rsidRPr="007B7492" w:rsidRDefault="00D64098" w:rsidP="00D64098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5545" w:type="dxa"/>
            <w:gridSpan w:val="2"/>
          </w:tcPr>
          <w:p w14:paraId="4B08302A" w14:textId="77777777" w:rsidR="00D64098" w:rsidRPr="007B7492" w:rsidRDefault="00D64098" w:rsidP="00D64098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5A6EC55A" w14:textId="77777777" w:rsidTr="006066BE">
        <w:trPr>
          <w:trHeight w:val="378"/>
        </w:trPr>
        <w:tc>
          <w:tcPr>
            <w:tcW w:w="3529" w:type="dxa"/>
            <w:shd w:val="clear" w:color="auto" w:fill="D9D9D9" w:themeFill="background1" w:themeFillShade="D9"/>
          </w:tcPr>
          <w:p w14:paraId="0BFC41CB" w14:textId="58FE4227" w:rsidR="00D64098" w:rsidRPr="007B7492" w:rsidRDefault="00A07BCA" w:rsidP="00D64098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Categori 3 (Risg 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>G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anolig) </w:t>
            </w:r>
          </w:p>
        </w:tc>
        <w:tc>
          <w:tcPr>
            <w:tcW w:w="1553" w:type="dxa"/>
          </w:tcPr>
          <w:p w14:paraId="6774C80F" w14:textId="77777777" w:rsidR="00D64098" w:rsidRPr="007B7492" w:rsidRDefault="00D64098" w:rsidP="00D64098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5545" w:type="dxa"/>
            <w:gridSpan w:val="2"/>
          </w:tcPr>
          <w:p w14:paraId="062BD3F3" w14:textId="77777777" w:rsidR="00D64098" w:rsidRPr="007B7492" w:rsidRDefault="00D64098" w:rsidP="00D64098">
            <w:pPr>
              <w:rPr>
                <w:rFonts w:eastAsia="Times New Roman" w:cstheme="minorHAnsi"/>
                <w:bCs/>
              </w:rPr>
            </w:pPr>
          </w:p>
        </w:tc>
      </w:tr>
      <w:tr w:rsidR="002F5BC8" w14:paraId="4B935237" w14:textId="77777777" w:rsidTr="006066BE">
        <w:trPr>
          <w:trHeight w:val="378"/>
        </w:trPr>
        <w:tc>
          <w:tcPr>
            <w:tcW w:w="3529" w:type="dxa"/>
            <w:shd w:val="clear" w:color="auto" w:fill="D9D9D9" w:themeFill="background1" w:themeFillShade="D9"/>
          </w:tcPr>
          <w:p w14:paraId="6695F0C0" w14:textId="77777777" w:rsidR="00D64098" w:rsidRPr="007B7492" w:rsidRDefault="00A07BCA" w:rsidP="00D64098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Categori 4 (Risg Uchel)</w:t>
            </w:r>
          </w:p>
        </w:tc>
        <w:tc>
          <w:tcPr>
            <w:tcW w:w="1553" w:type="dxa"/>
          </w:tcPr>
          <w:p w14:paraId="2141D489" w14:textId="77777777" w:rsidR="00D64098" w:rsidRPr="007B7492" w:rsidRDefault="00D64098" w:rsidP="00D64098">
            <w:pPr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5545" w:type="dxa"/>
            <w:gridSpan w:val="2"/>
          </w:tcPr>
          <w:p w14:paraId="75835CFD" w14:textId="77777777" w:rsidR="00D64098" w:rsidRPr="007B7492" w:rsidRDefault="00D64098" w:rsidP="00D64098">
            <w:pPr>
              <w:rPr>
                <w:rFonts w:eastAsia="Times New Roman" w:cstheme="minorHAnsi"/>
                <w:bCs/>
              </w:rPr>
            </w:pPr>
          </w:p>
        </w:tc>
      </w:tr>
      <w:tr w:rsidR="002F5BC8" w:rsidRPr="00ED3CB8" w14:paraId="1B1E0DDF" w14:textId="77777777" w:rsidTr="006066BE">
        <w:trPr>
          <w:trHeight w:val="378"/>
        </w:trPr>
        <w:tc>
          <w:tcPr>
            <w:tcW w:w="10627" w:type="dxa"/>
            <w:gridSpan w:val="4"/>
          </w:tcPr>
          <w:p w14:paraId="6DC5EF01" w14:textId="41D0CCB8" w:rsidR="007B7492" w:rsidRPr="00D60F42" w:rsidRDefault="00A07BCA" w:rsidP="007B7492">
            <w:pPr>
              <w:rPr>
                <w:rFonts w:eastAsia="Times New Roman" w:cstheme="minorHAnsi"/>
                <w:bCs/>
                <w:lang w:val="cy-GB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Os yw'r addasiad genetig yn bodloni'r holl feini prawf uchod, mae'n debygol bod digon o wybodaeth ar hyn o bryd i gategoreiddio'r prosiect i Ddosbarth 1, fel y'i diffinnir yn y Rheoliadau Defnydd Cyfyngedig.  Er mwyn gwneud hyn dylech fod yn hyderus, hyd yn oed pe byddai'r rheoliadau cyfyngu'n cael eu torri'n llwyr, na fyddai'r organe</w:t>
            </w:r>
            <w:r w:rsidR="00E016EB">
              <w:rPr>
                <w:rFonts w:ascii="Calibri" w:eastAsia="Calibri" w:hAnsi="Calibri" w:cs="Calibri"/>
                <w:bCs/>
                <w:lang w:val="cy-GB"/>
              </w:rPr>
              <w:t>b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a addaswyd yn enetig yn 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 xml:space="preserve">peri unrhyw 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risg 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>f</w:t>
            </w:r>
            <w:r w:rsidR="00266833">
              <w:rPr>
                <w:rFonts w:ascii="Calibri" w:eastAsia="Calibri" w:hAnsi="Calibri" w:cs="Calibri"/>
                <w:bCs/>
                <w:lang w:val="cy-GB"/>
              </w:rPr>
              <w:t xml:space="preserve">wy na 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risg 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>d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dibwys i iechyd </w:t>
            </w:r>
            <w:r w:rsidR="00FA5618">
              <w:rPr>
                <w:rFonts w:ascii="Calibri" w:eastAsia="Calibri" w:hAnsi="Calibri" w:cs="Calibri"/>
                <w:bCs/>
                <w:lang w:val="cy-GB"/>
              </w:rPr>
              <w:t>pobl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neu'r amgylchedd.</w:t>
            </w:r>
          </w:p>
          <w:p w14:paraId="5D6EF033" w14:textId="77777777" w:rsidR="007B7492" w:rsidRPr="00D60F42" w:rsidRDefault="007B7492" w:rsidP="007B7492">
            <w:pPr>
              <w:rPr>
                <w:rFonts w:eastAsia="Times New Roman" w:cstheme="minorHAnsi"/>
                <w:bCs/>
                <w:lang w:val="cy-GB"/>
              </w:rPr>
            </w:pPr>
          </w:p>
          <w:p w14:paraId="0401B1AB" w14:textId="7CFB5E0F" w:rsidR="007B7492" w:rsidRPr="00B94E2E" w:rsidRDefault="00A07BCA" w:rsidP="007B7492">
            <w:pPr>
              <w:rPr>
                <w:rFonts w:ascii="Calibri" w:eastAsia="Calibri" w:hAnsi="Calibri" w:cs="Calibri"/>
                <w:bCs/>
                <w:lang w:val="cy-GB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Os ydych yn categoreiddio'r gwaith i Ddosbarth 1 yn unol â’r gweithdrefnau syml uchod, rhaid ei gyflwyno</w:t>
            </w:r>
            <w:r w:rsidR="002F3745">
              <w:rPr>
                <w:rFonts w:ascii="Calibri" w:eastAsia="Calibri" w:hAnsi="Calibri" w:cs="Calibri"/>
                <w:bCs/>
                <w:lang w:val="cy-GB"/>
              </w:rPr>
              <w:t xml:space="preserve"> i’r GMSC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i gael ei adolygu.  Os nad yw'r GMSC yn cytuno â'ch asesiad</w:t>
            </w:r>
            <w:r w:rsidR="002F3745">
              <w:rPr>
                <w:rFonts w:ascii="Calibri" w:eastAsia="Calibri" w:hAnsi="Calibri" w:cs="Calibri"/>
                <w:bCs/>
                <w:lang w:val="cy-GB"/>
              </w:rPr>
              <w:t>,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mae'n bosib y </w:t>
            </w:r>
            <w:r w:rsidR="004A3769">
              <w:rPr>
                <w:rFonts w:ascii="Calibri" w:eastAsia="Calibri" w:hAnsi="Calibri" w:cs="Calibri"/>
                <w:bCs/>
                <w:lang w:val="cy-GB"/>
              </w:rPr>
              <w:t>bydd gofyn</w:t>
            </w:r>
            <w:r>
              <w:rPr>
                <w:rFonts w:ascii="Calibri" w:eastAsia="Calibri" w:hAnsi="Calibri" w:cs="Calibri"/>
                <w:bCs/>
                <w:lang w:val="cy-GB"/>
              </w:rPr>
              <w:t xml:space="preserve"> i chi lenwi Rhan B o'r asesiad risg hwn.  Ni all y gwaith ddechrau nes bod y GMSC wedi cymeradwyo'r weithdrefn.</w:t>
            </w:r>
          </w:p>
          <w:p w14:paraId="50099821" w14:textId="77777777" w:rsidR="00570020" w:rsidRPr="00D60F42" w:rsidRDefault="00570020" w:rsidP="007B7492">
            <w:pPr>
              <w:rPr>
                <w:rFonts w:eastAsia="Times New Roman" w:cstheme="minorHAnsi"/>
                <w:bCs/>
                <w:lang w:val="cy-GB"/>
              </w:rPr>
            </w:pPr>
          </w:p>
        </w:tc>
      </w:tr>
      <w:tr w:rsidR="002F5BC8" w14:paraId="13213FC3" w14:textId="77777777" w:rsidTr="006066BE">
        <w:trPr>
          <w:trHeight w:val="378"/>
        </w:trPr>
        <w:tc>
          <w:tcPr>
            <w:tcW w:w="8045" w:type="dxa"/>
            <w:gridSpan w:val="3"/>
          </w:tcPr>
          <w:p w14:paraId="6B06DC5B" w14:textId="77777777" w:rsidR="00D77FA4" w:rsidRPr="007B7492" w:rsidRDefault="00A07BCA" w:rsidP="00D64098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Llofnod y cynigydd:</w:t>
            </w:r>
          </w:p>
          <w:p w14:paraId="01407FAE" w14:textId="77777777" w:rsidR="00D77FA4" w:rsidRPr="007B7492" w:rsidRDefault="00D77FA4" w:rsidP="00D64098">
            <w:pPr>
              <w:rPr>
                <w:rFonts w:eastAsia="Times New Roman" w:cstheme="minorHAnsi"/>
                <w:bCs/>
              </w:rPr>
            </w:pPr>
          </w:p>
          <w:p w14:paraId="44DAAB20" w14:textId="77777777" w:rsidR="00570020" w:rsidRDefault="00570020" w:rsidP="00D64098">
            <w:pPr>
              <w:rPr>
                <w:rFonts w:eastAsia="Times New Roman" w:cstheme="minorHAnsi"/>
                <w:bCs/>
              </w:rPr>
            </w:pPr>
          </w:p>
          <w:p w14:paraId="13E3C900" w14:textId="77777777" w:rsidR="00D77FA4" w:rsidRPr="007B7492" w:rsidRDefault="00D77FA4" w:rsidP="00D64098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582" w:type="dxa"/>
          </w:tcPr>
          <w:p w14:paraId="24A2C30B" w14:textId="77777777" w:rsidR="00D77FA4" w:rsidRPr="007B7492" w:rsidRDefault="00A07BCA" w:rsidP="00D64098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Dyddiad:</w:t>
            </w:r>
          </w:p>
        </w:tc>
      </w:tr>
    </w:tbl>
    <w:p w14:paraId="43105293" w14:textId="157CD726" w:rsidR="00D64098" w:rsidRPr="0094782A" w:rsidRDefault="00B94E2E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lastRenderedPageBreak/>
        <w:t xml:space="preserve">Cymeradwyo </w:t>
      </w:r>
      <w:r w:rsidR="00A07BCA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Rhan A – I'w </w:t>
      </w:r>
      <w:r w:rsidR="00ED3CB8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ch</w:t>
      </w:r>
      <w:r w:rsidR="00A07BCA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wblhau ar ôl llif gwaith </w:t>
      </w:r>
      <w:proofErr w:type="spellStart"/>
      <w:r w:rsidR="00A07BCA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Teams</w:t>
      </w:r>
      <w:proofErr w:type="spellEnd"/>
    </w:p>
    <w:tbl>
      <w:tblPr>
        <w:tblStyle w:val="TableGrid"/>
        <w:tblW w:w="10469" w:type="dxa"/>
        <w:tblInd w:w="137" w:type="dxa"/>
        <w:tblLook w:val="04A0" w:firstRow="1" w:lastRow="0" w:firstColumn="1" w:lastColumn="0" w:noHBand="0" w:noVBand="1"/>
      </w:tblPr>
      <w:tblGrid>
        <w:gridCol w:w="4183"/>
        <w:gridCol w:w="589"/>
        <w:gridCol w:w="421"/>
        <w:gridCol w:w="5276"/>
      </w:tblGrid>
      <w:tr w:rsidR="002F5BC8" w14:paraId="3DB06BD4" w14:textId="77777777" w:rsidTr="00F90D19">
        <w:tc>
          <w:tcPr>
            <w:tcW w:w="4195" w:type="dxa"/>
          </w:tcPr>
          <w:p w14:paraId="643C9F67" w14:textId="77777777" w:rsidR="00E7157B" w:rsidRPr="00E7157B" w:rsidRDefault="00A07BCA" w:rsidP="00E7157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Rhif Asesiad Risg GM</w:t>
            </w:r>
          </w:p>
        </w:tc>
        <w:tc>
          <w:tcPr>
            <w:tcW w:w="6274" w:type="dxa"/>
            <w:gridSpan w:val="3"/>
          </w:tcPr>
          <w:p w14:paraId="04BC0FA2" w14:textId="77777777" w:rsidR="00E7157B" w:rsidRPr="00E7157B" w:rsidRDefault="00A07BCA" w:rsidP="00E7157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GMRA 0000</w:t>
            </w:r>
          </w:p>
        </w:tc>
      </w:tr>
      <w:tr w:rsidR="002F5BC8" w14:paraId="2A4EBA30" w14:textId="77777777" w:rsidTr="00F90D19">
        <w:tc>
          <w:tcPr>
            <w:tcW w:w="4195" w:type="dxa"/>
          </w:tcPr>
          <w:p w14:paraId="342583C6" w14:textId="77777777" w:rsidR="00E7157B" w:rsidRPr="00E7157B" w:rsidRDefault="00A07BCA" w:rsidP="00E7157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Cam 1 - Isadeiledd</w:t>
            </w:r>
          </w:p>
        </w:tc>
        <w:tc>
          <w:tcPr>
            <w:tcW w:w="6274" w:type="dxa"/>
            <w:gridSpan w:val="3"/>
          </w:tcPr>
          <w:p w14:paraId="1E3D2204" w14:textId="217AF9B0" w:rsidR="00E7157B" w:rsidRPr="0094782A" w:rsidRDefault="00A07BCA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cy-GB"/>
              </w:rPr>
              <w:t>Uwch Swyddog Ymchwil, Adran</w:t>
            </w:r>
            <w:r w:rsidR="00ED3CB8"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cy-GB"/>
              </w:rPr>
              <w:t xml:space="preserve"> y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cy-GB"/>
              </w:rPr>
              <w:t xml:space="preserve"> Gwyddorau Bywyd</w:t>
            </w:r>
          </w:p>
        </w:tc>
      </w:tr>
      <w:tr w:rsidR="002F5BC8" w14:paraId="29E6F25C" w14:textId="77777777" w:rsidTr="00F90D19">
        <w:tc>
          <w:tcPr>
            <w:tcW w:w="4195" w:type="dxa"/>
          </w:tcPr>
          <w:p w14:paraId="294988E6" w14:textId="77777777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offer ychwanegol?</w:t>
            </w:r>
          </w:p>
        </w:tc>
        <w:tc>
          <w:tcPr>
            <w:tcW w:w="6274" w:type="dxa"/>
            <w:gridSpan w:val="3"/>
          </w:tcPr>
          <w:p w14:paraId="0515A1A5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269D9D2F" w14:textId="77777777" w:rsidTr="00F90D19">
        <w:tc>
          <w:tcPr>
            <w:tcW w:w="4195" w:type="dxa"/>
          </w:tcPr>
          <w:p w14:paraId="1BEC8ED6" w14:textId="4F561E37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newidiadau i</w:t>
            </w:r>
            <w:r w:rsidR="00B94E2E">
              <w:rPr>
                <w:rFonts w:ascii="Calibri" w:eastAsia="Calibri" w:hAnsi="Calibri" w:cs="Calibri"/>
                <w:bCs/>
                <w:lang w:val="cy-GB"/>
              </w:rPr>
              <w:t>’r i</w:t>
            </w:r>
            <w:r>
              <w:rPr>
                <w:rFonts w:ascii="Calibri" w:eastAsia="Calibri" w:hAnsi="Calibri" w:cs="Calibri"/>
                <w:bCs/>
                <w:lang w:val="cy-GB"/>
              </w:rPr>
              <w:t>sadeiledd?</w:t>
            </w:r>
          </w:p>
        </w:tc>
        <w:tc>
          <w:tcPr>
            <w:tcW w:w="6274" w:type="dxa"/>
            <w:gridSpan w:val="3"/>
          </w:tcPr>
          <w:p w14:paraId="5D30724B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66056D11" w14:textId="77777777" w:rsidTr="00F90D19">
        <w:tc>
          <w:tcPr>
            <w:tcW w:w="4195" w:type="dxa"/>
          </w:tcPr>
          <w:p w14:paraId="07A3EA2C" w14:textId="77777777" w:rsidR="00E7157B" w:rsidRPr="00E7157B" w:rsidRDefault="00A07BCA" w:rsidP="00E7157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Cam 2 – System Reoli</w:t>
            </w:r>
          </w:p>
        </w:tc>
        <w:tc>
          <w:tcPr>
            <w:tcW w:w="6274" w:type="dxa"/>
            <w:gridSpan w:val="3"/>
          </w:tcPr>
          <w:p w14:paraId="365B4226" w14:textId="77777777" w:rsidR="00E7157B" w:rsidRPr="0094782A" w:rsidRDefault="00A07BCA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cy-GB"/>
              </w:rPr>
              <w:t xml:space="preserve">Tîm Iechyd, Diogelwch a'r Amgylchedd </w:t>
            </w:r>
          </w:p>
        </w:tc>
      </w:tr>
      <w:tr w:rsidR="002F5BC8" w14:paraId="4DE9FD64" w14:textId="77777777" w:rsidTr="00F90D19">
        <w:tc>
          <w:tcPr>
            <w:tcW w:w="4195" w:type="dxa"/>
          </w:tcPr>
          <w:p w14:paraId="79360707" w14:textId="77777777" w:rsidR="00E7157B" w:rsidRPr="0094782A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hysbysiad HSE?</w:t>
            </w:r>
          </w:p>
        </w:tc>
        <w:tc>
          <w:tcPr>
            <w:tcW w:w="6274" w:type="dxa"/>
            <w:gridSpan w:val="3"/>
          </w:tcPr>
          <w:p w14:paraId="28B8A04A" w14:textId="77777777" w:rsidR="00E7157B" w:rsidRPr="0094782A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5A6242E6" w14:textId="77777777" w:rsidTr="00F90D19">
        <w:tc>
          <w:tcPr>
            <w:tcW w:w="4195" w:type="dxa"/>
          </w:tcPr>
          <w:p w14:paraId="24AABC3F" w14:textId="77777777" w:rsidR="00E7157B" w:rsidRPr="0094782A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 oes angen newidiadau i Gofrestr Gyhoeddus PA?</w:t>
            </w:r>
          </w:p>
        </w:tc>
        <w:tc>
          <w:tcPr>
            <w:tcW w:w="6274" w:type="dxa"/>
            <w:gridSpan w:val="3"/>
          </w:tcPr>
          <w:p w14:paraId="45048B56" w14:textId="77777777" w:rsidR="00E7157B" w:rsidRPr="0094782A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06785277" w14:textId="77777777" w:rsidTr="00F90D19">
        <w:tc>
          <w:tcPr>
            <w:tcW w:w="4195" w:type="dxa"/>
          </w:tcPr>
          <w:p w14:paraId="06AD5789" w14:textId="77777777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Hyfforddiant Ychwanegol?</w:t>
            </w:r>
          </w:p>
        </w:tc>
        <w:tc>
          <w:tcPr>
            <w:tcW w:w="6274" w:type="dxa"/>
            <w:gridSpan w:val="3"/>
          </w:tcPr>
          <w:p w14:paraId="4303DE6A" w14:textId="77777777" w:rsidR="00E7157B" w:rsidRPr="002D6947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0385445B" w14:textId="77777777" w:rsidTr="00F90D19">
        <w:tc>
          <w:tcPr>
            <w:tcW w:w="4195" w:type="dxa"/>
          </w:tcPr>
          <w:p w14:paraId="51005D6C" w14:textId="21AE593B" w:rsidR="00E7157B" w:rsidRPr="00E7157B" w:rsidRDefault="00A07BCA" w:rsidP="00E7157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Cam 3 – Adolygiad Technegol</w:t>
            </w:r>
            <w:r w:rsidR="00ED3CB8">
              <w:rPr>
                <w:rFonts w:ascii="Calibri" w:eastAsia="Calibri" w:hAnsi="Calibri" w:cs="Calibri"/>
                <w:b/>
                <w:bCs/>
                <w:lang w:val="cy-GB"/>
              </w:rPr>
              <w:t xml:space="preserve"> gan G</w:t>
            </w:r>
            <w:r>
              <w:rPr>
                <w:rFonts w:ascii="Calibri" w:eastAsia="Calibri" w:hAnsi="Calibri" w:cs="Calibri"/>
                <w:b/>
                <w:bCs/>
                <w:lang w:val="cy-GB"/>
              </w:rPr>
              <w:t>ymheiriaid</w:t>
            </w:r>
          </w:p>
        </w:tc>
        <w:tc>
          <w:tcPr>
            <w:tcW w:w="6274" w:type="dxa"/>
            <w:gridSpan w:val="3"/>
          </w:tcPr>
          <w:p w14:paraId="160CC8EF" w14:textId="77777777" w:rsidR="00E7157B" w:rsidRDefault="00A07BCA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u w:val="single"/>
                <w:lang w:val="cy-GB"/>
              </w:rPr>
              <w:t>Panel Asesu Risg GMSC</w:t>
            </w:r>
          </w:p>
        </w:tc>
      </w:tr>
      <w:tr w:rsidR="002F5BC8" w14:paraId="348AD231" w14:textId="77777777" w:rsidTr="00F90D19">
        <w:tc>
          <w:tcPr>
            <w:tcW w:w="4195" w:type="dxa"/>
          </w:tcPr>
          <w:p w14:paraId="2A9C0E22" w14:textId="54CC69E8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unrhyw fesurau rheoli risg ychwanegol?</w:t>
            </w:r>
          </w:p>
        </w:tc>
        <w:tc>
          <w:tcPr>
            <w:tcW w:w="6274" w:type="dxa"/>
            <w:gridSpan w:val="3"/>
          </w:tcPr>
          <w:p w14:paraId="3FD6F53C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6CD8DD58" w14:textId="77777777" w:rsidTr="00F90D19">
        <w:tc>
          <w:tcPr>
            <w:tcW w:w="4195" w:type="dxa"/>
          </w:tcPr>
          <w:p w14:paraId="4CAE8202" w14:textId="11BFFF00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Angen </w:t>
            </w:r>
            <w:r w:rsidR="00497E84">
              <w:rPr>
                <w:rFonts w:ascii="Calibri" w:eastAsia="Calibri" w:hAnsi="Calibri" w:cs="Calibri"/>
                <w:bCs/>
                <w:lang w:val="cy-GB"/>
              </w:rPr>
              <w:t>u</w:t>
            </w:r>
            <w:r>
              <w:rPr>
                <w:rFonts w:ascii="Calibri" w:eastAsia="Calibri" w:hAnsi="Calibri" w:cs="Calibri"/>
                <w:bCs/>
                <w:lang w:val="cy-GB"/>
              </w:rPr>
              <w:t>nrhyw welliannau technegol ychwanegol?</w:t>
            </w:r>
          </w:p>
        </w:tc>
        <w:tc>
          <w:tcPr>
            <w:tcW w:w="6274" w:type="dxa"/>
            <w:gridSpan w:val="3"/>
          </w:tcPr>
          <w:p w14:paraId="5DBE6941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351FF2C0" w14:textId="77777777" w:rsidTr="00F90D19">
        <w:tc>
          <w:tcPr>
            <w:tcW w:w="4195" w:type="dxa"/>
          </w:tcPr>
          <w:p w14:paraId="56B0670A" w14:textId="77777777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 yw'r panel yn cytuno â'r categori risg?</w:t>
            </w:r>
          </w:p>
        </w:tc>
        <w:tc>
          <w:tcPr>
            <w:tcW w:w="6274" w:type="dxa"/>
            <w:gridSpan w:val="3"/>
          </w:tcPr>
          <w:p w14:paraId="486DBE07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  <w:u w:val="single"/>
              </w:rPr>
            </w:pPr>
          </w:p>
        </w:tc>
      </w:tr>
      <w:tr w:rsidR="002F5BC8" w14:paraId="141211C9" w14:textId="77777777" w:rsidTr="00F90D19">
        <w:trPr>
          <w:trHeight w:val="443"/>
        </w:trPr>
        <w:tc>
          <w:tcPr>
            <w:tcW w:w="4195" w:type="dxa"/>
            <w:vMerge w:val="restart"/>
          </w:tcPr>
          <w:p w14:paraId="25B09248" w14:textId="77777777" w:rsidR="00E7157B" w:rsidRPr="0094782A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Angen Rhan B?</w:t>
            </w:r>
          </w:p>
        </w:tc>
        <w:tc>
          <w:tcPr>
            <w:tcW w:w="561" w:type="dxa"/>
          </w:tcPr>
          <w:p w14:paraId="01E8A888" w14:textId="77777777" w:rsidR="00E7157B" w:rsidRDefault="00A07BCA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Oes         </w:t>
            </w:r>
          </w:p>
        </w:tc>
        <w:tc>
          <w:tcPr>
            <w:tcW w:w="422" w:type="dxa"/>
          </w:tcPr>
          <w:p w14:paraId="55960AC0" w14:textId="77777777" w:rsidR="00E7157B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78273B12" w14:textId="77777777" w:rsidR="00E7157B" w:rsidRPr="002D6947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403CBD92" w14:textId="77777777" w:rsidTr="00F90D19">
        <w:trPr>
          <w:trHeight w:val="442"/>
        </w:trPr>
        <w:tc>
          <w:tcPr>
            <w:tcW w:w="4195" w:type="dxa"/>
            <w:vMerge/>
          </w:tcPr>
          <w:p w14:paraId="14410365" w14:textId="77777777" w:rsidR="00E7157B" w:rsidRDefault="00E7157B" w:rsidP="00E7157B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61" w:type="dxa"/>
          </w:tcPr>
          <w:p w14:paraId="1D2BF616" w14:textId="77777777" w:rsidR="00E7157B" w:rsidRPr="002D6947" w:rsidRDefault="00A07BCA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422" w:type="dxa"/>
          </w:tcPr>
          <w:p w14:paraId="3A8C6CE7" w14:textId="77777777" w:rsidR="00E7157B" w:rsidRPr="002D6947" w:rsidRDefault="00E7157B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383ABBA0" w14:textId="69C6C7A4" w:rsidR="00E7157B" w:rsidRPr="002D6947" w:rsidRDefault="00ED3CB8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Llenwch </w:t>
            </w:r>
            <w:r w:rsidR="00A07BCA"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ran C – os bydd unrhyw newidiadau neu ddigwyddiadau yn digwydd neu o leiaf 12 mis.</w:t>
            </w:r>
          </w:p>
        </w:tc>
      </w:tr>
      <w:tr w:rsidR="002F5BC8" w14:paraId="67CC73E6" w14:textId="77777777" w:rsidTr="00F90D19">
        <w:tc>
          <w:tcPr>
            <w:tcW w:w="4195" w:type="dxa"/>
          </w:tcPr>
          <w:p w14:paraId="754158B6" w14:textId="77777777" w:rsidR="00E7157B" w:rsidRDefault="00A07BCA" w:rsidP="00E7157B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Dyddiad Cymeradwyo gan GMSC</w:t>
            </w:r>
          </w:p>
        </w:tc>
        <w:tc>
          <w:tcPr>
            <w:tcW w:w="6274" w:type="dxa"/>
            <w:gridSpan w:val="3"/>
          </w:tcPr>
          <w:p w14:paraId="66F533AD" w14:textId="1E02C8DD" w:rsidR="00E7157B" w:rsidRPr="002D6947" w:rsidRDefault="00B94E2E" w:rsidP="00E7157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Anfon </w:t>
            </w:r>
            <w:r w:rsidR="00A07BCA"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rhif GMRA trwy e-bost i GMSC</w:t>
            </w:r>
          </w:p>
        </w:tc>
      </w:tr>
    </w:tbl>
    <w:p w14:paraId="298728A8" w14:textId="77777777" w:rsidR="00C303A6" w:rsidRDefault="00C303A6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412F704D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53F40773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53CE9992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37E66B3A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1DAC6D35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7AE65B9F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7255ED00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65721E25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65FB691A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78FBE75A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72E770E3" w14:textId="77777777" w:rsidR="0094782A" w:rsidRDefault="0094782A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33E2A4C9" w14:textId="77777777" w:rsidR="00743043" w:rsidRDefault="00743043" w:rsidP="00F90D1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18D8714A" w14:textId="77777777" w:rsidR="00ED01F7" w:rsidRDefault="00ED01F7" w:rsidP="00F90D1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427ED530" w14:textId="77777777" w:rsidR="00ED01F7" w:rsidRDefault="00ED01F7" w:rsidP="00F90D1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16C559D9" w14:textId="2BB68446" w:rsidR="007167DE" w:rsidRPr="00D60F42" w:rsidRDefault="00A07BCA" w:rsidP="00743043">
      <w:pPr>
        <w:spacing w:after="0" w:line="240" w:lineRule="auto"/>
        <w:ind w:left="142"/>
        <w:rPr>
          <w:rFonts w:eastAsia="Times New Roman" w:cstheme="minorHAnsi"/>
          <w:bCs/>
          <w:sz w:val="24"/>
          <w:szCs w:val="24"/>
          <w:u w:val="single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Rhan B – Asesiad Risg 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Bydd prosiectau eang eu cwmpas yn cynnwys adeiladu sawl GMO.  Mae Rhan B wedi'i llunio </w:t>
      </w:r>
      <w:r w:rsidR="00EF4B40">
        <w:rPr>
          <w:rFonts w:ascii="Calibri" w:eastAsia="Calibri" w:hAnsi="Calibri" w:cs="Calibri"/>
          <w:bCs/>
          <w:sz w:val="20"/>
          <w:szCs w:val="20"/>
          <w:lang w:val="cy-GB"/>
        </w:rPr>
        <w:t xml:space="preserve">i gynnal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asesiad manwl</w:t>
      </w:r>
      <w:r w:rsidR="00EF4B40">
        <w:rPr>
          <w:rFonts w:ascii="Calibri" w:eastAsia="Calibri" w:hAnsi="Calibri" w:cs="Calibri"/>
          <w:bCs/>
          <w:sz w:val="20"/>
          <w:szCs w:val="20"/>
          <w:lang w:val="cy-GB"/>
        </w:rPr>
        <w:t xml:space="preserve"> ar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 un GMO.  Nodir y peryglon i iechyd </w:t>
      </w:r>
      <w:r w:rsidR="00FA5618">
        <w:rPr>
          <w:rFonts w:ascii="Calibri" w:eastAsia="Calibri" w:hAnsi="Calibri" w:cs="Calibri"/>
          <w:bCs/>
          <w:sz w:val="20"/>
          <w:szCs w:val="20"/>
          <w:lang w:val="cy-GB"/>
        </w:rPr>
        <w:t>pobl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 yn gyntaf ac </w:t>
      </w:r>
      <w:proofErr w:type="spellStart"/>
      <w:r>
        <w:rPr>
          <w:rFonts w:ascii="Calibri" w:eastAsia="Calibri" w:hAnsi="Calibri" w:cs="Calibri"/>
          <w:bCs/>
          <w:sz w:val="20"/>
          <w:szCs w:val="20"/>
          <w:lang w:val="cy-GB"/>
        </w:rPr>
        <w:t>fe'u</w:t>
      </w:r>
      <w:proofErr w:type="spellEnd"/>
      <w:r>
        <w:rPr>
          <w:rFonts w:ascii="Calibri" w:eastAsia="Calibri" w:hAnsi="Calibri" w:cs="Calibri"/>
          <w:bCs/>
          <w:sz w:val="20"/>
          <w:szCs w:val="20"/>
          <w:lang w:val="cy-GB"/>
        </w:rPr>
        <w:t xml:space="preserve"> defnyddir </w:t>
      </w:r>
      <w:r w:rsidR="00ED3CB8">
        <w:rPr>
          <w:rFonts w:ascii="Calibri" w:eastAsia="Calibri" w:hAnsi="Calibri" w:cs="Calibri"/>
          <w:bCs/>
          <w:sz w:val="20"/>
          <w:szCs w:val="20"/>
          <w:lang w:val="cy-GB"/>
        </w:rPr>
        <w:t xml:space="preserve">yn </w:t>
      </w:r>
      <w:r>
        <w:rPr>
          <w:rFonts w:ascii="Calibri" w:eastAsia="Calibri" w:hAnsi="Calibri" w:cs="Calibri"/>
          <w:bCs/>
          <w:sz w:val="20"/>
          <w:szCs w:val="20"/>
          <w:lang w:val="cy-GB"/>
        </w:rPr>
        <w:t>sail ar gyfer pennu cyfyngiad dros dro cyn mynd i'r afael â materion amgylcheddol.</w:t>
      </w:r>
    </w:p>
    <w:p w14:paraId="2C149148" w14:textId="77777777" w:rsidR="00743043" w:rsidRPr="00D60F42" w:rsidRDefault="00743043" w:rsidP="00743043">
      <w:pPr>
        <w:spacing w:after="0" w:line="240" w:lineRule="auto"/>
        <w:ind w:left="142"/>
        <w:rPr>
          <w:rFonts w:eastAsia="Times New Roman" w:cstheme="minorHAnsi"/>
          <w:bCs/>
          <w:sz w:val="24"/>
          <w:szCs w:val="24"/>
          <w:u w:val="single"/>
          <w:lang w:val="cy-GB"/>
        </w:rPr>
      </w:pPr>
    </w:p>
    <w:p w14:paraId="2C163A85" w14:textId="57E1586F" w:rsidR="007167DE" w:rsidRDefault="00A07BCA" w:rsidP="00743043">
      <w:pPr>
        <w:spacing w:after="0"/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Peryglon i Iechyd </w:t>
      </w:r>
      <w:r w:rsidR="00FA5618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Pobl</w:t>
      </w:r>
    </w:p>
    <w:tbl>
      <w:tblPr>
        <w:tblStyle w:val="TableGrid"/>
        <w:tblW w:w="10201" w:type="dxa"/>
        <w:tblInd w:w="137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2F5BC8" w14:paraId="74423709" w14:textId="77777777" w:rsidTr="007167D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CFBF1B" w14:textId="77777777" w:rsidR="007167DE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Peryglon sy'n gysylltiedig â'r organeb dderbyn (e.e. bacteria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lletyol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, fector firaol, cell famalaidd).</w:t>
            </w:r>
          </w:p>
          <w:p w14:paraId="1BE350E4" w14:textId="77777777" w:rsidR="007167DE" w:rsidRDefault="007167DE">
            <w:pPr>
              <w:rPr>
                <w:sz w:val="12"/>
              </w:rPr>
            </w:pPr>
          </w:p>
          <w:p w14:paraId="7AA30BD3" w14:textId="43493CC5" w:rsidR="007167DE" w:rsidRDefault="00A07BCA">
            <w:pPr>
              <w:rPr>
                <w:i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Mae'r ffactorau y dylid eu hystyried yn cynnwys</w:t>
            </w:r>
            <w:r w:rsidR="00EE274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;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a yw'r organeb dderbyn wedi'i rhestru yng ngrwpiau perygl 2, 3 neu 4 y Pwyllgor Cynghorol ar Bathogenau Peryglus </w:t>
            </w:r>
            <w:r w:rsidRPr="007637FA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neu a oes unrhyw bosibilrwydd bod unrhyw fwtaniadau analluogi'n cael eu </w:t>
            </w:r>
            <w:r w:rsidR="007637FA" w:rsidRPr="007637FA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cyflenwi neu’n g</w:t>
            </w:r>
            <w:r w:rsidRPr="007637FA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wrthdroi.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50D" w14:textId="77777777" w:rsidR="007167DE" w:rsidRDefault="007167DE"/>
        </w:tc>
      </w:tr>
      <w:tr w:rsidR="002F5BC8" w14:paraId="62908FE9" w14:textId="77777777" w:rsidTr="007167D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464304" w14:textId="7FCFBA63" w:rsidR="007167DE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Peryglon sy'n digwydd am fod y </w:t>
            </w:r>
            <w:r w:rsidR="0078183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gennyn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a fewnosodwyd yn cyflwyno nodwedd niweidiol </w:t>
            </w:r>
            <w:r w:rsidR="007637F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newydd neu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ychwanegol (e.e. clonio </w:t>
            </w:r>
            <w:r w:rsidR="0078183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gennyn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tocsin neu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oncogenyn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.</w:t>
            </w:r>
          </w:p>
          <w:p w14:paraId="4185B5E9" w14:textId="77777777" w:rsidR="007167DE" w:rsidRDefault="007167DE">
            <w:pPr>
              <w:rPr>
                <w:sz w:val="12"/>
              </w:rPr>
            </w:pPr>
          </w:p>
          <w:p w14:paraId="41A09418" w14:textId="0DDD76FE" w:rsidR="007167DE" w:rsidRDefault="00A07BCA">
            <w:pPr>
              <w:rPr>
                <w:i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Dylid ystyried a yw'r DNA a fewnosodwyd yn amgodio tocsin, protein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oncogenig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, alergen, modylydd tyfiant neu wahaniaethiad (hormon neu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gytocin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) neu unrhyw brotein arall sydd â gweithgar</w:t>
            </w:r>
            <w:r w:rsidR="00327D29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wch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biolegol arall a allai fod yn niweidiol.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3E80" w14:textId="77777777" w:rsidR="007167DE" w:rsidRDefault="007167DE"/>
        </w:tc>
      </w:tr>
      <w:tr w:rsidR="002F5BC8" w:rsidRPr="00ED3CB8" w14:paraId="0C3D1C96" w14:textId="77777777" w:rsidTr="007167D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EDCE8F" w14:textId="70EE270B" w:rsidR="007167DE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Peryglon sy'n deillio o newid y nodweddion pathogenaidd presennol (e.e. newid ystod </w:t>
            </w:r>
            <w:r w:rsidR="00327D2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y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lletywr neu dropedd y meinwe</w:t>
            </w:r>
            <w:r w:rsidR="00FA36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)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. </w:t>
            </w:r>
          </w:p>
          <w:p w14:paraId="641A39E2" w14:textId="77777777" w:rsidR="007167DE" w:rsidRDefault="007167DE">
            <w:pPr>
              <w:rPr>
                <w:sz w:val="12"/>
              </w:rPr>
            </w:pPr>
          </w:p>
          <w:p w14:paraId="5D2B8F8E" w14:textId="3E4EFBDA" w:rsidR="007167DE" w:rsidRPr="00D60F42" w:rsidRDefault="00A07BCA">
            <w:pPr>
              <w:rPr>
                <w:i/>
                <w:lang w:val="cy-GB"/>
              </w:rPr>
            </w:pP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Un ffactor i'w hystyried yw a yw'r </w:t>
            </w:r>
            <w:r w:rsidR="00781839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gennyn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a fewnosodwyd yn amgodio 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penderfynyn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pathogenedd</w:t>
            </w:r>
            <w:proofErr w:type="spellEnd"/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, megis adlyniad, ffactor treiddi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o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neu gydran arwynebol sy'n 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rhoi 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ymwrthedd i fecanweithiau amddiffyn y lletywr.  Ystyriaeth bwysig arall yw a yw'r </w:t>
            </w:r>
            <w:r w:rsidR="00781839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gennyn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a fewnosodir yn amgodio cydran arwynebol, protein amlen neu brotein </w:t>
            </w:r>
            <w:proofErr w:type="spellStart"/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capsid</w:t>
            </w:r>
            <w:proofErr w:type="spellEnd"/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a allai 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ym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rwymo 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wrth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d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derbynnydd</w:t>
            </w:r>
            <w:r w:rsidR="004A2595"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sy’n</w:t>
            </w:r>
            <w:r w:rsidRP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wahanol i'r un a ddefnyddir gan yr organeb dderbyn. Dylid hefyd ystyried a yw'r DNA a fewnosodir yn amgodio ymwrthedd i gyffur neu wrthfiotig y gellid ei ddefnyddio i drin haint a ddelir mewn labordy.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F79" w14:textId="77777777" w:rsidR="007167DE" w:rsidRPr="00D60F42" w:rsidRDefault="007167DE">
            <w:pPr>
              <w:rPr>
                <w:lang w:val="cy-GB"/>
              </w:rPr>
            </w:pPr>
          </w:p>
        </w:tc>
      </w:tr>
      <w:tr w:rsidR="002F5BC8" w:rsidRPr="00ED3CB8" w14:paraId="73896604" w14:textId="77777777" w:rsidTr="007167D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7E6210" w14:textId="77777777" w:rsidR="007167DE" w:rsidRPr="00D60F42" w:rsidRDefault="00A07BCA">
            <w:pPr>
              <w:rPr>
                <w:b/>
                <w:sz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Peryglon posib bod dilyniannau o fewn y GMO yn cael eu trosglwyddo i organebau cysylltiedig.</w:t>
            </w:r>
          </w:p>
          <w:p w14:paraId="4E84C2CC" w14:textId="77777777" w:rsidR="007167DE" w:rsidRPr="00D60F42" w:rsidRDefault="007167DE">
            <w:pPr>
              <w:rPr>
                <w:sz w:val="12"/>
                <w:lang w:val="cy-GB"/>
              </w:rPr>
            </w:pPr>
          </w:p>
          <w:p w14:paraId="5631F4C8" w14:textId="122D0484" w:rsidR="007167DE" w:rsidRPr="00D60F42" w:rsidRDefault="00A07BCA">
            <w:pPr>
              <w:rPr>
                <w:i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Ymysg y ffactorau y dylid eu hystyried</w:t>
            </w:r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: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a yw natur y </w:t>
            </w:r>
            <w:proofErr w:type="spellStart"/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genyn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mewnosodedig yn golygu y byddai ei ledaenu'n eang</w:t>
            </w:r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,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o ganlyniad i naill ai drosglwyddo genynnau neu </w:t>
            </w:r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fod y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GMO </w:t>
            </w:r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yn </w:t>
            </w:r>
            <w:proofErr w:type="spellStart"/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ailgyfuno</w:t>
            </w:r>
            <w:proofErr w:type="spellEnd"/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ag organebau gwyllt, er enghraifft, yn achosi pryder.  Os byddai, ystyriaeth bwysig fydd a all</w:t>
            </w:r>
            <w:r w:rsidR="004A259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ai’r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GMO, pe bai'r rheoliadau cyfyngu'n cael eu torri, oroesi yn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lastRenderedPageBreak/>
              <w:t>yr amgylchedd am gyfnod digon hir i drosglwyddo genynnau yn y fath fodd.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9357" w14:textId="77777777" w:rsidR="007167DE" w:rsidRPr="00D60F42" w:rsidRDefault="007167DE">
            <w:pPr>
              <w:rPr>
                <w:lang w:val="cy-GB"/>
              </w:rPr>
            </w:pPr>
          </w:p>
        </w:tc>
      </w:tr>
    </w:tbl>
    <w:p w14:paraId="14440241" w14:textId="77777777" w:rsidR="006A10AC" w:rsidRDefault="006A10AC" w:rsidP="00743043">
      <w:pPr>
        <w:ind w:left="142"/>
        <w:rPr>
          <w:rFonts w:ascii="Calibri" w:eastAsia="Calibri" w:hAnsi="Calibri" w:cs="Times New Roman"/>
          <w:sz w:val="24"/>
          <w:szCs w:val="24"/>
          <w:u w:val="single"/>
          <w:lang w:val="cy-GB"/>
        </w:rPr>
      </w:pPr>
    </w:p>
    <w:p w14:paraId="791B997E" w14:textId="5EAFAB1B" w:rsidR="007167DE" w:rsidRPr="00743043" w:rsidRDefault="00A07BCA" w:rsidP="00743043">
      <w:pPr>
        <w:ind w:left="142"/>
        <w:rPr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cy-GB"/>
        </w:rPr>
        <w:t>Peryglon i'r Amgylchedd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39"/>
        <w:gridCol w:w="6197"/>
      </w:tblGrid>
      <w:tr w:rsidR="002F5BC8" w:rsidRPr="00ED3CB8" w14:paraId="0454252A" w14:textId="77777777" w:rsidTr="007430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DC624C" w14:textId="77777777" w:rsidR="00743043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Peryglon sy'n gysylltiedig â'r organeb dderbyn (e.e. bacteria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lletyol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, fector firaol, cell famolaidd).</w:t>
            </w:r>
          </w:p>
          <w:p w14:paraId="4BB3CA43" w14:textId="77777777" w:rsidR="00743043" w:rsidRDefault="00743043">
            <w:pPr>
              <w:rPr>
                <w:sz w:val="12"/>
              </w:rPr>
            </w:pPr>
          </w:p>
          <w:p w14:paraId="4B633F36" w14:textId="3D371261" w:rsidR="00743043" w:rsidRPr="00D60F42" w:rsidRDefault="00A07BCA">
            <w:pPr>
              <w:rPr>
                <w:i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Ymysg y ffactorau y dylid eu hystyried</w:t>
            </w:r>
            <w:r w:rsid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: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</w:t>
            </w:r>
            <w:r w:rsid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a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all yr organeb dderbyn heintio unrhyw blanhigion neu anifeiliaid yn yr amgylchedd ac a oes unrhyw bosibilrwydd y </w:t>
            </w:r>
            <w:r w:rsidRP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bydd unrhyw fwtaniadau analluogi'n cael eu </w:t>
            </w:r>
            <w:r w:rsidR="007A248F" w:rsidRP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cyflenwi neu’n g</w:t>
            </w:r>
            <w:r w:rsidRP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wrthdroi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.  Yn benodol dylid canfod a yw'r organeb dderbyn yn bathogen sy'n cael ei reoli gan Adran yr Amgylchedd, Bwyd, a Materion Gwledig.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069" w14:textId="77777777" w:rsidR="00743043" w:rsidRPr="00D60F42" w:rsidRDefault="00743043">
            <w:pPr>
              <w:rPr>
                <w:lang w:val="cy-GB"/>
              </w:rPr>
            </w:pPr>
          </w:p>
        </w:tc>
      </w:tr>
      <w:tr w:rsidR="002F5BC8" w:rsidRPr="00ED3CB8" w14:paraId="23EB674B" w14:textId="77777777" w:rsidTr="007430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2267A5" w14:textId="4799CF55" w:rsidR="00743043" w:rsidRPr="00D60F42" w:rsidRDefault="00A07BCA">
            <w:pPr>
              <w:rPr>
                <w:b/>
                <w:sz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Peryglon sy'n codi am fod y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genyn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mewnosodedig yn cyflwyno nodweddion</w:t>
            </w:r>
            <w:r w:rsidR="007A248F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ni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weidiol </w:t>
            </w:r>
            <w:r w:rsidR="007A248F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newydd neu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ychwanegol.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EEF" w14:textId="77777777" w:rsidR="00743043" w:rsidRPr="00D60F42" w:rsidRDefault="00743043">
            <w:pPr>
              <w:rPr>
                <w:lang w:val="cy-GB"/>
              </w:rPr>
            </w:pPr>
          </w:p>
        </w:tc>
      </w:tr>
      <w:tr w:rsidR="002F5BC8" w:rsidRPr="00ED3CB8" w14:paraId="38EF3C28" w14:textId="77777777" w:rsidTr="007430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E67460" w14:textId="77777777" w:rsidR="00743043" w:rsidRPr="00D60F42" w:rsidRDefault="00A07BCA">
            <w:pPr>
              <w:rPr>
                <w:b/>
                <w:sz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Peryglon sy'n deillio o newid y nodweddion pathogenaidd presennol (e.e. newid ystod y lletywr neu dropedd y meinwe).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4F54" w14:textId="77777777" w:rsidR="00743043" w:rsidRPr="00D60F42" w:rsidRDefault="00743043">
            <w:pPr>
              <w:rPr>
                <w:lang w:val="cy-GB"/>
              </w:rPr>
            </w:pPr>
          </w:p>
        </w:tc>
      </w:tr>
    </w:tbl>
    <w:p w14:paraId="4CE3A0EC" w14:textId="77777777" w:rsidR="00743043" w:rsidRPr="00D60F42" w:rsidRDefault="00743043" w:rsidP="00743043">
      <w:pPr>
        <w:rPr>
          <w:rFonts w:eastAsia="Times New Roman" w:cstheme="minorHAnsi"/>
          <w:bCs/>
          <w:sz w:val="24"/>
          <w:szCs w:val="24"/>
          <w:u w:val="single"/>
          <w:lang w:val="cy-GB"/>
        </w:rPr>
      </w:pPr>
    </w:p>
    <w:p w14:paraId="53A16822" w14:textId="77777777" w:rsidR="0094782A" w:rsidRPr="00743043" w:rsidRDefault="00A07BCA" w:rsidP="00743043">
      <w:pPr>
        <w:ind w:left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cy-GB"/>
        </w:rPr>
        <w:t>Ystyriaethau ac adolygu'r mesurau rheoli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39"/>
        <w:gridCol w:w="6197"/>
      </w:tblGrid>
      <w:tr w:rsidR="002F5BC8" w14:paraId="6FC9066E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24B77E" w14:textId="77777777" w:rsidR="00743043" w:rsidRDefault="00A07BCA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 yw unrhyw un o'r gweithdrefnau gwaith yn debygol o gynhyrchu aerosolau?  Os felly, a ddylai'r gwaith gael ei wneud mewn cabinet diogelwch neu arunigydd?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022" w14:textId="77777777" w:rsidR="00743043" w:rsidRDefault="00743043"/>
        </w:tc>
      </w:tr>
      <w:tr w:rsidR="002F5BC8" w14:paraId="58A347E2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089F01" w14:textId="4EC2C6CC" w:rsidR="00743043" w:rsidRDefault="00A07BCA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Sut </w:t>
            </w:r>
            <w:r w:rsidR="00E872B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y ceir gwared â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deunyddiau gwastraff?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259" w14:textId="77777777" w:rsidR="00743043" w:rsidRDefault="00743043"/>
        </w:tc>
      </w:tr>
      <w:tr w:rsidR="002F5BC8" w14:paraId="512DE759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098425" w14:textId="77777777" w:rsidR="00743043" w:rsidRDefault="00A07BCA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 fydd angen defnyddio offer miniog?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728" w14:textId="77777777" w:rsidR="00743043" w:rsidRDefault="00743043"/>
        </w:tc>
      </w:tr>
      <w:tr w:rsidR="002F5BC8" w14:paraId="4885589F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11158D" w14:textId="77777777" w:rsidR="00743043" w:rsidRDefault="00A07BCA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Os yw'r gwaith yn cynnwys heintio anifeiliaid yn arbrofol a yw'n hysbys a fydd yr anifail yn ysgarthu'r GMO?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25B" w14:textId="77777777" w:rsidR="00743043" w:rsidRDefault="00743043"/>
        </w:tc>
      </w:tr>
      <w:tr w:rsidR="002F5BC8" w:rsidRPr="00ED3CB8" w14:paraId="642532A7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A5A441" w14:textId="77777777" w:rsidR="00743043" w:rsidRDefault="00A07BCA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Os yw'r gwaith yn cynnwys heintio planhigion yn arbrofol beth a wyddys am lwybr trosglwyddo tebygol y GMO? </w:t>
            </w:r>
          </w:p>
          <w:p w14:paraId="739B18F1" w14:textId="77777777" w:rsidR="00743043" w:rsidRDefault="00743043">
            <w:pPr>
              <w:rPr>
                <w:sz w:val="12"/>
                <w:szCs w:val="20"/>
              </w:rPr>
            </w:pPr>
          </w:p>
          <w:p w14:paraId="2018D2C2" w14:textId="3EC85581" w:rsidR="00743043" w:rsidRPr="00D60F42" w:rsidRDefault="00A07BCA">
            <w:pPr>
              <w:rPr>
                <w:i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Er enghraifft, </w:t>
            </w:r>
            <w:r w:rsidR="00A123F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ydy’r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organeb yn un a gludir gan bryfed neu'n cael ei </w:t>
            </w:r>
            <w:r w:rsidR="007A248F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ch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ario mewn dŵr ffo? Bydd gan hyn oblygiadau pwysig i'r math o dai gwydr a ddefnyddir.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408" w14:textId="77777777" w:rsidR="00743043" w:rsidRPr="00D60F42" w:rsidRDefault="00743043">
            <w:pPr>
              <w:rPr>
                <w:lang w:val="cy-GB"/>
              </w:rPr>
            </w:pPr>
          </w:p>
        </w:tc>
      </w:tr>
      <w:tr w:rsidR="002F5BC8" w:rsidRPr="00ED3CB8" w14:paraId="40C62781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15124E" w14:textId="33B253A6" w:rsidR="00743043" w:rsidRPr="00D60F42" w:rsidRDefault="00A07BCA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Yn achos organebau sy'n lluosi drwy gylch bywyd cymhleth, a fydd y gwaith yn golygu lledaen</w:t>
            </w:r>
            <w:r w:rsidR="00780A33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u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 organebau sydd </w:t>
            </w:r>
            <w:r w:rsidR="00780A33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ar </w:t>
            </w:r>
            <w:r w:rsidR="00780A33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lastRenderedPageBreak/>
              <w:t>g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yfnodau </w:t>
            </w:r>
            <w:r w:rsidR="00780A33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yn y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cylch bywyd hwnnw sy'n arbennig o beryglus?</w:t>
            </w:r>
          </w:p>
          <w:p w14:paraId="7D6BE172" w14:textId="77777777" w:rsidR="00743043" w:rsidRPr="00D60F42" w:rsidRDefault="00743043">
            <w:pPr>
              <w:rPr>
                <w:sz w:val="12"/>
                <w:szCs w:val="20"/>
                <w:lang w:val="cy-GB"/>
              </w:rPr>
            </w:pPr>
          </w:p>
          <w:p w14:paraId="2EB4CB94" w14:textId="20912EF9" w:rsidR="00743043" w:rsidRPr="00D60F42" w:rsidRDefault="00A07BCA">
            <w:pPr>
              <w:rPr>
                <w:i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e.e. lledaenu </w:t>
            </w:r>
            <w:r w:rsidR="00780A33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parasitiaid ar eu c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yfnodau heint</w:t>
            </w:r>
            <w:r w:rsidR="00572B0B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us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 neu ryddhau sborau ffyngau?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C3A" w14:textId="77777777" w:rsidR="00743043" w:rsidRPr="00D60F42" w:rsidRDefault="00743043">
            <w:pPr>
              <w:rPr>
                <w:lang w:val="cy-GB"/>
              </w:rPr>
            </w:pPr>
          </w:p>
        </w:tc>
      </w:tr>
      <w:tr w:rsidR="002F5BC8" w:rsidRPr="00ED3CB8" w14:paraId="22E806E3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E65210" w14:textId="01D6FDE1" w:rsidR="00743043" w:rsidRPr="00D60F42" w:rsidRDefault="00A07BCA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A oes unrhyw ddiheintyddion wedi eu dilysu o dan yr </w:t>
            </w:r>
            <w:r w:rsidR="00780A33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union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amodau </w:t>
            </w:r>
            <w:r w:rsidR="0006511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y’u defnyddir ynddynt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?</w:t>
            </w:r>
          </w:p>
          <w:p w14:paraId="7AE6ED40" w14:textId="77777777" w:rsidR="00743043" w:rsidRPr="00D60F42" w:rsidRDefault="00743043">
            <w:pPr>
              <w:rPr>
                <w:sz w:val="12"/>
                <w:szCs w:val="20"/>
                <w:lang w:val="cy-GB"/>
              </w:rPr>
            </w:pPr>
          </w:p>
          <w:p w14:paraId="0828AE5C" w14:textId="03C11FF3" w:rsidR="00743043" w:rsidRPr="00D60F42" w:rsidRDefault="00A07BCA">
            <w:pPr>
              <w:rPr>
                <w:i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Er enghraifft, os yw diheintydd yn cael ei ddefnyddio i drin firws mewn cyfrwng meithrin meinwe, a wyddys </w:t>
            </w:r>
            <w:r w:rsidR="00351600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f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od y diheintydd yn effeithiol </w:t>
            </w:r>
            <w:r w:rsidR="0006511B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lle y ceir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lefelau uchel o brotein?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783" w14:textId="77777777" w:rsidR="00743043" w:rsidRPr="00D60F42" w:rsidRDefault="00743043">
            <w:pPr>
              <w:rPr>
                <w:lang w:val="cy-GB"/>
              </w:rPr>
            </w:pPr>
          </w:p>
        </w:tc>
      </w:tr>
      <w:tr w:rsidR="002F5BC8" w:rsidRPr="00ED3CB8" w14:paraId="2718493B" w14:textId="77777777" w:rsidTr="00F90D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5CF214" w14:textId="77777777" w:rsidR="00743043" w:rsidRPr="00D60F42" w:rsidRDefault="00A07BCA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 yw natur y gwaith hwn yn atal y gwaith rhag cael ei wneud gan unrhyw weithwyr sydd â chyflwr croen difrifol?</w:t>
            </w:r>
          </w:p>
          <w:p w14:paraId="1ABFCB46" w14:textId="77777777" w:rsidR="00743043" w:rsidRPr="00D60F42" w:rsidRDefault="00743043">
            <w:pPr>
              <w:rPr>
                <w:sz w:val="12"/>
                <w:szCs w:val="20"/>
                <w:lang w:val="cy-GB"/>
              </w:rPr>
            </w:pPr>
          </w:p>
          <w:p w14:paraId="4AE60662" w14:textId="52F40293" w:rsidR="00743043" w:rsidRPr="00D60F42" w:rsidRDefault="00A07BCA">
            <w:pPr>
              <w:rPr>
                <w:i/>
                <w:sz w:val="20"/>
                <w:szCs w:val="20"/>
                <w:lang w:val="cy-GB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(e.e. ecsema) neu broblemau iechyd eraill a allai eu gwneud yn fwy tue</w:t>
            </w:r>
            <w:r w:rsidR="004E4FC6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d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dol </w:t>
            </w:r>
            <w:r w:rsidR="00EA1F4B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o gael 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haint (e.e. rhyw fath o ddiffyg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imiwnolegol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)?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227" w14:textId="77777777" w:rsidR="00743043" w:rsidRPr="00D60F42" w:rsidRDefault="00743043">
            <w:pPr>
              <w:rPr>
                <w:lang w:val="cy-GB"/>
              </w:rPr>
            </w:pPr>
          </w:p>
        </w:tc>
      </w:tr>
    </w:tbl>
    <w:p w14:paraId="69BE2809" w14:textId="77777777" w:rsidR="0094782A" w:rsidRPr="00D60F42" w:rsidRDefault="0094782A">
      <w:pPr>
        <w:ind w:firstLine="142"/>
        <w:rPr>
          <w:rFonts w:eastAsia="Times New Roman" w:cstheme="minorHAnsi"/>
          <w:bCs/>
          <w:sz w:val="24"/>
          <w:szCs w:val="24"/>
          <w:u w:val="single"/>
          <w:lang w:val="cy-GB"/>
        </w:rPr>
      </w:pPr>
    </w:p>
    <w:p w14:paraId="3F12C5AC" w14:textId="77777777" w:rsidR="0094782A" w:rsidRDefault="00A07BCA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Mesurau rheoli ychwanegol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39"/>
        <w:gridCol w:w="6197"/>
      </w:tblGrid>
      <w:tr w:rsidR="002F5BC8" w14:paraId="0CD4EFBE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36409C" w14:textId="7B200EA1" w:rsidR="00F90D19" w:rsidRDefault="0006511B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Camau </w:t>
            </w:r>
            <w:r w:rsidR="00A07BC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rheoli ychwanegol i warchod yr amgylchedd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7472" w14:textId="77777777" w:rsidR="00F90D19" w:rsidRDefault="00F90D19"/>
        </w:tc>
      </w:tr>
      <w:tr w:rsidR="002F5BC8" w14:paraId="5CA7E3C2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FDF395" w14:textId="77777777" w:rsidR="00F90D19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Dulliau diogelu ychwanegol ar gyfer trefniadau gweithio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7BC" w14:textId="77777777" w:rsidR="00F90D19" w:rsidRDefault="00F90D19"/>
        </w:tc>
      </w:tr>
    </w:tbl>
    <w:p w14:paraId="2FD968DD" w14:textId="77777777" w:rsidR="0094782A" w:rsidRDefault="0094782A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</w:p>
    <w:p w14:paraId="4298A287" w14:textId="752DB450" w:rsidR="0094782A" w:rsidRDefault="0006511B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Pennu </w:t>
      </w:r>
      <w:r w:rsidR="00A07BCA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mesurau cyfyngu a </w:t>
      </w: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chategorïau </w:t>
      </w:r>
      <w:r w:rsidR="00A07BCA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gweithgar</w:t>
      </w: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wch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39"/>
        <w:gridCol w:w="1041"/>
        <w:gridCol w:w="1033"/>
        <w:gridCol w:w="1041"/>
        <w:gridCol w:w="1033"/>
        <w:gridCol w:w="1041"/>
        <w:gridCol w:w="1033"/>
      </w:tblGrid>
      <w:tr w:rsidR="002F5BC8" w14:paraId="56CC8C38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9FF061" w14:textId="77777777" w:rsidR="00F90D19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Beth yw'r man cychwyn? Ai 1, 2 neu 3 yw grŵp perygl yr organeb?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D5A330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1</w:t>
            </w:r>
          </w:p>
        </w:tc>
        <w:sdt>
          <w:sdtPr>
            <w:id w:val="48290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E23C48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2F79CF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2</w:t>
            </w:r>
          </w:p>
        </w:tc>
        <w:sdt>
          <w:sdtPr>
            <w:id w:val="-8349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60EA5F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0BEEC4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3</w:t>
            </w:r>
          </w:p>
        </w:tc>
        <w:sdt>
          <w:sdtPr>
            <w:id w:val="208140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D3AE24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2F5BC8" w14:paraId="33764631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2C24D4" w14:textId="77777777" w:rsidR="00F90D19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Mesurau rheoli a ddefnyddir fel arfer: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8D7C62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1</w:t>
            </w:r>
          </w:p>
        </w:tc>
        <w:sdt>
          <w:sdtPr>
            <w:id w:val="19468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E98B41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9001B2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2</w:t>
            </w:r>
          </w:p>
        </w:tc>
        <w:sdt>
          <w:sdtPr>
            <w:id w:val="-150381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9DF5A2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E53E3E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Grŵp Perygl 3</w:t>
            </w:r>
          </w:p>
        </w:tc>
        <w:sdt>
          <w:sdtPr>
            <w:id w:val="121553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9183B3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2F5BC8" w14:paraId="35EE4BA1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6FA050" w14:textId="77777777" w:rsidR="00F90D19" w:rsidRDefault="00A07BCA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Angen mesurau rheoli ychwanegol:</w:t>
            </w:r>
          </w:p>
          <w:p w14:paraId="64660716" w14:textId="3861D9FC" w:rsidR="00F90D19" w:rsidRDefault="00F26513">
            <w:pPr>
              <w:rPr>
                <w:i/>
                <w:sz w:val="20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 xml:space="preserve">Rhowch grynodeb </w:t>
            </w:r>
            <w:r w:rsidR="00A07BCA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cy-GB"/>
              </w:rPr>
              <w:t>o'r adrannau uchod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1A8" w14:textId="77777777" w:rsidR="00F90D19" w:rsidRDefault="00F90D19"/>
        </w:tc>
      </w:tr>
      <w:tr w:rsidR="002F5BC8" w14:paraId="214DEE10" w14:textId="77777777" w:rsidTr="00F90D1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D831EA" w14:textId="3BE15121" w:rsidR="00F90D19" w:rsidRDefault="00F26513">
            <w:pPr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Categori </w:t>
            </w:r>
            <w:r w:rsidR="00A07BC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gweithgar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 xml:space="preserve">wch </w:t>
            </w:r>
            <w:r w:rsidR="00A07BC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terfynol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FF89FE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Dosbarth 1</w:t>
            </w:r>
          </w:p>
        </w:tc>
        <w:sdt>
          <w:sdtPr>
            <w:id w:val="-23262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5DA0A7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E8F62C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Dosbarth 2</w:t>
            </w:r>
          </w:p>
        </w:tc>
        <w:sdt>
          <w:sdtPr>
            <w:id w:val="-193612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389EBF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2ED808" w14:textId="77777777" w:rsidR="00F90D19" w:rsidRDefault="00A07BCA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Dosbarth 3</w:t>
            </w:r>
          </w:p>
        </w:tc>
        <w:sdt>
          <w:sdtPr>
            <w:id w:val="503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229229" w14:textId="77777777" w:rsidR="00F90D19" w:rsidRDefault="00A07BCA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45B29402" w14:textId="77777777" w:rsidR="0094782A" w:rsidRDefault="0094782A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</w:p>
    <w:p w14:paraId="6EE4F368" w14:textId="1E5672D4" w:rsidR="00F90D19" w:rsidRPr="0094782A" w:rsidRDefault="00A07BCA" w:rsidP="00F90D19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Rhan B cymeradwyaeth – i'w </w:t>
      </w:r>
      <w:r w:rsidR="00F26513"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ch</w:t>
      </w: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 xml:space="preserve">wblhau yn dilyn llif gwaith </w:t>
      </w:r>
      <w:proofErr w:type="spellStart"/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Teams</w:t>
      </w:r>
      <w:proofErr w:type="spellEnd"/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2F5BC8" w:rsidRPr="00ED3CB8" w14:paraId="7E97105B" w14:textId="77777777" w:rsidTr="00F90D19">
        <w:tc>
          <w:tcPr>
            <w:tcW w:w="3260" w:type="dxa"/>
          </w:tcPr>
          <w:p w14:paraId="605ABF16" w14:textId="77777777" w:rsidR="00F90D19" w:rsidRPr="00D60F42" w:rsidRDefault="00A07BCA" w:rsidP="00CE3503">
            <w:pPr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Dyddiad adolygu gan Banel GMRA</w:t>
            </w:r>
          </w:p>
        </w:tc>
        <w:tc>
          <w:tcPr>
            <w:tcW w:w="6521" w:type="dxa"/>
          </w:tcPr>
          <w:p w14:paraId="146194D3" w14:textId="77777777" w:rsidR="00F90D19" w:rsidRPr="00D60F42" w:rsidRDefault="00F90D19" w:rsidP="00CE3503">
            <w:pPr>
              <w:rPr>
                <w:rFonts w:eastAsia="Times New Roman" w:cstheme="minorHAnsi"/>
                <w:bCs/>
                <w:sz w:val="24"/>
                <w:szCs w:val="24"/>
                <w:u w:val="single"/>
                <w:lang w:val="it-IT"/>
              </w:rPr>
            </w:pPr>
          </w:p>
        </w:tc>
      </w:tr>
      <w:tr w:rsidR="002F5BC8" w14:paraId="23AC3281" w14:textId="77777777" w:rsidTr="00F90D19">
        <w:tc>
          <w:tcPr>
            <w:tcW w:w="3260" w:type="dxa"/>
          </w:tcPr>
          <w:p w14:paraId="045B6B9F" w14:textId="77777777" w:rsidR="00F90D19" w:rsidRDefault="00A07BCA" w:rsidP="00CE3503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>Dyddiad cymeradwyo gan GMSC</w:t>
            </w:r>
          </w:p>
        </w:tc>
        <w:tc>
          <w:tcPr>
            <w:tcW w:w="6521" w:type="dxa"/>
          </w:tcPr>
          <w:p w14:paraId="423C7047" w14:textId="77777777" w:rsidR="00F90D19" w:rsidRPr="002D6947" w:rsidRDefault="00F90D19" w:rsidP="00CE3503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6A586CF0" w14:textId="77777777" w:rsidTr="00F90D19">
        <w:tc>
          <w:tcPr>
            <w:tcW w:w="3260" w:type="dxa"/>
          </w:tcPr>
          <w:p w14:paraId="201A491F" w14:textId="77777777" w:rsidR="00262512" w:rsidRDefault="00A07BCA" w:rsidP="00CE3503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lang w:val="cy-GB"/>
              </w:rPr>
              <w:t xml:space="preserve">Cais wedi'i gyflwyno i HSE </w:t>
            </w:r>
          </w:p>
          <w:p w14:paraId="2B73DDF7" w14:textId="77777777" w:rsidR="00262512" w:rsidRDefault="00A07BCA" w:rsidP="00CE3503">
            <w:pPr>
              <w:rPr>
                <w:rFonts w:eastAsia="Times New Roman" w:cstheme="minorHAnsi"/>
                <w:bCs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  <w:lang w:val="cy-GB"/>
              </w:rPr>
              <w:t>(os oes angen)</w:t>
            </w:r>
          </w:p>
        </w:tc>
        <w:tc>
          <w:tcPr>
            <w:tcW w:w="6521" w:type="dxa"/>
          </w:tcPr>
          <w:p w14:paraId="17170CF2" w14:textId="77777777" w:rsidR="00262512" w:rsidRPr="002D6947" w:rsidRDefault="00262512" w:rsidP="00CE3503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5D5828E6" w14:textId="77777777" w:rsidR="00F90D19" w:rsidRDefault="00F90D19" w:rsidP="00F90D19">
      <w:pPr>
        <w:ind w:firstLine="142"/>
        <w:rPr>
          <w:rFonts w:ascii="Arial" w:eastAsia="Times New Roman" w:hAnsi="Arial" w:cs="Times New Roman"/>
          <w:bCs/>
          <w:sz w:val="24"/>
          <w:szCs w:val="24"/>
          <w:u w:val="single"/>
        </w:rPr>
      </w:pPr>
    </w:p>
    <w:p w14:paraId="1A25E71C" w14:textId="77777777" w:rsidR="0094782A" w:rsidRDefault="0094782A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</w:p>
    <w:p w14:paraId="308DB7AE" w14:textId="77777777" w:rsidR="00F90D19" w:rsidRDefault="00F90D19" w:rsidP="00F90D19">
      <w:pPr>
        <w:rPr>
          <w:rFonts w:eastAsia="Times New Roman" w:cstheme="minorHAnsi"/>
          <w:bCs/>
          <w:sz w:val="24"/>
          <w:szCs w:val="24"/>
          <w:u w:val="single"/>
        </w:rPr>
      </w:pPr>
    </w:p>
    <w:p w14:paraId="47CC61AE" w14:textId="77777777" w:rsidR="0094782A" w:rsidRDefault="00A07BCA">
      <w:pPr>
        <w:ind w:firstLine="142"/>
        <w:rPr>
          <w:rFonts w:eastAsia="Times New Roman" w:cstheme="minorHAnsi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val="cy-GB"/>
        </w:rPr>
        <w:t>Rhan C – Adolygiad</w:t>
      </w:r>
    </w:p>
    <w:p w14:paraId="06CC3764" w14:textId="757FF140" w:rsidR="00A24654" w:rsidRDefault="00A07BCA" w:rsidP="00A24654">
      <w:pPr>
        <w:ind w:left="142"/>
        <w:rPr>
          <w:rFonts w:ascii="Calibri" w:eastAsia="Calibri" w:hAnsi="Calibri" w:cs="Calibr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Dylech adolygu eich asesiad risg cyn gwneud unrhyw newidiadau fel symud lleoliad, penodi staff newydd, a newid diheintydd</w:t>
      </w:r>
      <w:r w:rsidR="00F26513">
        <w:rPr>
          <w:rFonts w:ascii="Calibri" w:eastAsia="Calibri" w:hAnsi="Calibri" w:cs="Calibri"/>
          <w:bCs/>
          <w:sz w:val="24"/>
          <w:szCs w:val="24"/>
          <w:lang w:val="cy-GB"/>
        </w:rPr>
        <w:t>,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er enghraifft.  Os bydd digwyddiad, dylid adolygu eich asesiadau risg er mwyn gwneud unrhyw welliannau rheoli risg ac anfon eich dogfen adolygu i GMSC</w:t>
      </w:r>
      <w:hyperlink r:id="rId9" w:history="1">
        <w:r w:rsidR="00F63B07" w:rsidRPr="00FB6F4A">
          <w:rPr>
            <w:rStyle w:val="Hyperlink"/>
            <w:rFonts w:ascii="Calibri" w:eastAsia="Calibri" w:hAnsi="Calibri" w:cs="Calibri"/>
            <w:bCs/>
            <w:sz w:val="24"/>
            <w:szCs w:val="24"/>
            <w:lang w:val="cy-GB"/>
          </w:rPr>
          <w:t xml:space="preserve"> Sian.porter@aber.ac.uk </w:t>
        </w:r>
      </w:hyperlink>
      <w:r>
        <w:rPr>
          <w:rFonts w:ascii="Calibri" w:eastAsia="Calibri" w:hAnsi="Calibri" w:cs="Calibri"/>
          <w:bCs/>
          <w:color w:val="0000FF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6930"/>
      </w:tblGrid>
      <w:tr w:rsidR="002F5BC8" w14:paraId="34D5CA9F" w14:textId="77777777" w:rsidTr="00A8566E">
        <w:tc>
          <w:tcPr>
            <w:tcW w:w="10327" w:type="dxa"/>
            <w:gridSpan w:val="2"/>
          </w:tcPr>
          <w:p w14:paraId="6375AF5F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GMRA 00000</w:t>
            </w:r>
          </w:p>
        </w:tc>
      </w:tr>
      <w:tr w:rsidR="002F5BC8" w14:paraId="5030F463" w14:textId="77777777" w:rsidTr="006B1E30">
        <w:tc>
          <w:tcPr>
            <w:tcW w:w="3397" w:type="dxa"/>
          </w:tcPr>
          <w:p w14:paraId="08CAF9F3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Adolygwyd gan</w:t>
            </w:r>
          </w:p>
        </w:tc>
        <w:tc>
          <w:tcPr>
            <w:tcW w:w="6930" w:type="dxa"/>
          </w:tcPr>
          <w:p w14:paraId="6DE39DFD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1A08F69E" w14:textId="77777777" w:rsidTr="006B1E30">
        <w:tc>
          <w:tcPr>
            <w:tcW w:w="3397" w:type="dxa"/>
          </w:tcPr>
          <w:p w14:paraId="011C4F03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Dyddiad adolygu</w:t>
            </w:r>
          </w:p>
        </w:tc>
        <w:tc>
          <w:tcPr>
            <w:tcW w:w="6930" w:type="dxa"/>
          </w:tcPr>
          <w:p w14:paraId="360FDFC9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44A961FA" w14:textId="77777777" w:rsidTr="006B1E30">
        <w:tc>
          <w:tcPr>
            <w:tcW w:w="3397" w:type="dxa"/>
          </w:tcPr>
          <w:p w14:paraId="64E9CD1C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Unrhyw newidiadau i'r weithdrefn?</w:t>
            </w:r>
          </w:p>
        </w:tc>
        <w:tc>
          <w:tcPr>
            <w:tcW w:w="6930" w:type="dxa"/>
          </w:tcPr>
          <w:p w14:paraId="786E9079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385A3C7F" w14:textId="77777777" w:rsidTr="006B1E30">
        <w:tc>
          <w:tcPr>
            <w:tcW w:w="3397" w:type="dxa"/>
          </w:tcPr>
          <w:p w14:paraId="31207C94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Unrhyw newidiadau i ddeunyddiau?</w:t>
            </w:r>
          </w:p>
        </w:tc>
        <w:tc>
          <w:tcPr>
            <w:tcW w:w="6930" w:type="dxa"/>
          </w:tcPr>
          <w:p w14:paraId="4657FB8D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77519FDD" w14:textId="77777777" w:rsidTr="006B1E30">
        <w:tc>
          <w:tcPr>
            <w:tcW w:w="3397" w:type="dxa"/>
          </w:tcPr>
          <w:p w14:paraId="78CF99AB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Newidiadau i'ch lleoliad?</w:t>
            </w:r>
          </w:p>
        </w:tc>
        <w:tc>
          <w:tcPr>
            <w:tcW w:w="6930" w:type="dxa"/>
          </w:tcPr>
          <w:p w14:paraId="4F47248A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5260D9BF" w14:textId="77777777" w:rsidTr="006B1E30">
        <w:tc>
          <w:tcPr>
            <w:tcW w:w="3397" w:type="dxa"/>
          </w:tcPr>
          <w:p w14:paraId="116EEA68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Unrhyw staff newydd sydd angen hyfforddiant?</w:t>
            </w:r>
          </w:p>
        </w:tc>
        <w:tc>
          <w:tcPr>
            <w:tcW w:w="6930" w:type="dxa"/>
          </w:tcPr>
          <w:p w14:paraId="67235AD7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235B4A55" w14:textId="77777777" w:rsidTr="006B1E30">
        <w:tc>
          <w:tcPr>
            <w:tcW w:w="3397" w:type="dxa"/>
          </w:tcPr>
          <w:p w14:paraId="688E66F3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A gafwyd unrhyw ddigwyddiadau yn ystod y 12 mis diwethaf?</w:t>
            </w:r>
          </w:p>
        </w:tc>
        <w:tc>
          <w:tcPr>
            <w:tcW w:w="6930" w:type="dxa"/>
          </w:tcPr>
          <w:p w14:paraId="3A106E11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06298D45" w14:textId="77777777" w:rsidTr="006B1E30">
        <w:tc>
          <w:tcPr>
            <w:tcW w:w="3397" w:type="dxa"/>
          </w:tcPr>
          <w:p w14:paraId="003F75A6" w14:textId="6CC8F87F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A oes gennych chi unrhyw bryderon cysylltiedig </w:t>
            </w:r>
            <w:r w:rsidR="00F26513"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â’r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 isadeiledd?</w:t>
            </w:r>
          </w:p>
          <w:p w14:paraId="1D9121D2" w14:textId="56E2FDAD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Pa bryd oedd eich ar</w:t>
            </w:r>
            <w:r w:rsidR="00F26513"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chwiliad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diwethaf</w:t>
            </w:r>
            <w:r w:rsidR="00F26513"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 xml:space="preserve"> ar yr isadeiledd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?</w:t>
            </w:r>
          </w:p>
        </w:tc>
        <w:tc>
          <w:tcPr>
            <w:tcW w:w="6930" w:type="dxa"/>
          </w:tcPr>
          <w:p w14:paraId="63CB37D3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F5BC8" w14:paraId="5E9CB2D0" w14:textId="77777777" w:rsidTr="006B1E30">
        <w:tc>
          <w:tcPr>
            <w:tcW w:w="3397" w:type="dxa"/>
          </w:tcPr>
          <w:p w14:paraId="031D4DF6" w14:textId="77777777" w:rsidR="006B1E30" w:rsidRDefault="00A07BCA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cy-GB"/>
              </w:rPr>
              <w:t>Unrhyw wybodaeth arall i'w rhannu gyda GMSC</w:t>
            </w:r>
          </w:p>
        </w:tc>
        <w:tc>
          <w:tcPr>
            <w:tcW w:w="6930" w:type="dxa"/>
          </w:tcPr>
          <w:p w14:paraId="16448B32" w14:textId="77777777" w:rsidR="006B1E30" w:rsidRDefault="006B1E30" w:rsidP="00A24654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C84C881" w14:textId="77777777" w:rsidR="006B1E30" w:rsidRDefault="006B1E30" w:rsidP="00A24654">
      <w:pPr>
        <w:ind w:left="142"/>
        <w:rPr>
          <w:rFonts w:eastAsia="Times New Roman" w:cstheme="minorHAnsi"/>
          <w:bCs/>
          <w:sz w:val="24"/>
          <w:szCs w:val="24"/>
        </w:rPr>
      </w:pPr>
    </w:p>
    <w:p w14:paraId="4D0CC8C4" w14:textId="77777777" w:rsidR="006B1E30" w:rsidRPr="00A24654" w:rsidRDefault="006B1E30" w:rsidP="00A24654">
      <w:pPr>
        <w:ind w:left="142"/>
        <w:rPr>
          <w:rFonts w:eastAsia="Times New Roman" w:cstheme="minorHAnsi"/>
          <w:bCs/>
          <w:sz w:val="24"/>
          <w:szCs w:val="24"/>
        </w:rPr>
      </w:pPr>
    </w:p>
    <w:p w14:paraId="7E7EE11D" w14:textId="77777777" w:rsidR="00F0168A" w:rsidRDefault="00F0168A" w:rsidP="00F0168A">
      <w:pPr>
        <w:ind w:left="142"/>
        <w:rPr>
          <w:rFonts w:eastAsia="Times New Roman" w:cstheme="minorHAnsi"/>
          <w:bCs/>
          <w:sz w:val="24"/>
          <w:szCs w:val="24"/>
          <w:u w:val="single"/>
        </w:rPr>
      </w:pPr>
    </w:p>
    <w:p w14:paraId="648F1489" w14:textId="77777777" w:rsidR="00F0168A" w:rsidRPr="0094782A" w:rsidRDefault="00F0168A" w:rsidP="00F0168A">
      <w:pPr>
        <w:ind w:left="142"/>
        <w:rPr>
          <w:rFonts w:eastAsia="Times New Roman" w:cstheme="minorHAnsi"/>
          <w:bCs/>
          <w:sz w:val="24"/>
          <w:szCs w:val="24"/>
          <w:u w:val="single"/>
        </w:rPr>
      </w:pPr>
    </w:p>
    <w:sectPr w:rsidR="00F0168A" w:rsidRPr="0094782A" w:rsidSect="00DF7952">
      <w:headerReference w:type="default" r:id="rId10"/>
      <w:footerReference w:type="default" r:id="rId11"/>
      <w:pgSz w:w="11906" w:h="16838"/>
      <w:pgMar w:top="720" w:right="707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D544" w14:textId="77777777" w:rsidR="004D4891" w:rsidRDefault="004D4891">
      <w:pPr>
        <w:spacing w:after="0" w:line="240" w:lineRule="auto"/>
      </w:pPr>
      <w:r>
        <w:separator/>
      </w:r>
    </w:p>
  </w:endnote>
  <w:endnote w:type="continuationSeparator" w:id="0">
    <w:p w14:paraId="37AFCB94" w14:textId="77777777" w:rsidR="004D4891" w:rsidRDefault="004D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ABB8" w14:textId="77777777" w:rsidR="00D205A9" w:rsidRDefault="00D205A9" w:rsidP="00D205A9">
    <w:pPr>
      <w:pStyle w:val="Footer"/>
      <w:jc w:val="right"/>
    </w:pPr>
  </w:p>
  <w:p w14:paraId="01A29521" w14:textId="77777777" w:rsidR="007B5739" w:rsidRPr="007B5739" w:rsidRDefault="007B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E8FF" w14:textId="77777777" w:rsidR="004D4891" w:rsidRDefault="004D4891">
      <w:pPr>
        <w:spacing w:after="0" w:line="240" w:lineRule="auto"/>
      </w:pPr>
      <w:r>
        <w:separator/>
      </w:r>
    </w:p>
  </w:footnote>
  <w:footnote w:type="continuationSeparator" w:id="0">
    <w:p w14:paraId="5BEAEFAE" w14:textId="77777777" w:rsidR="004D4891" w:rsidRDefault="004D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2" w:type="dxa"/>
      <w:tblInd w:w="108" w:type="dxa"/>
      <w:tblLook w:val="04A0" w:firstRow="1" w:lastRow="0" w:firstColumn="1" w:lastColumn="0" w:noHBand="0" w:noVBand="1"/>
    </w:tblPr>
    <w:tblGrid>
      <w:gridCol w:w="4863"/>
      <w:gridCol w:w="3302"/>
      <w:gridCol w:w="1400"/>
      <w:gridCol w:w="1237"/>
    </w:tblGrid>
    <w:tr w:rsidR="002F5BC8" w14:paraId="7B4C1019" w14:textId="77777777" w:rsidTr="00DF7952">
      <w:tc>
        <w:tcPr>
          <w:tcW w:w="8676" w:type="dxa"/>
          <w:gridSpan w:val="2"/>
        </w:tcPr>
        <w:p w14:paraId="31C98B0F" w14:textId="77777777" w:rsidR="00051FF5" w:rsidRPr="00267071" w:rsidRDefault="00A07BCA" w:rsidP="00051FF5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  <w:lang w:val="cy-GB"/>
            </w:rPr>
            <w:t>FFURFLENNI SYSTEM RHEOLI IECHYD A DIOGELWCH</w:t>
          </w:r>
          <w:r>
            <w:rPr>
              <w:rFonts w:ascii="Calibri" w:eastAsia="Calibri" w:hAnsi="Calibri" w:cs="Arial"/>
              <w:sz w:val="28"/>
              <w:szCs w:val="28"/>
              <w:lang w:val="cy-GB"/>
            </w:rPr>
            <w:t xml:space="preserve"> </w:t>
          </w:r>
          <w:r>
            <w:rPr>
              <w:rFonts w:ascii="Calibri" w:eastAsia="Calibri" w:hAnsi="Calibri" w:cs="Times New Roman"/>
              <w:lang w:val="cy-GB"/>
            </w:rPr>
            <w:t xml:space="preserve"> </w:t>
          </w:r>
        </w:p>
      </w:tc>
      <w:tc>
        <w:tcPr>
          <w:tcW w:w="851" w:type="dxa"/>
        </w:tcPr>
        <w:p w14:paraId="1BE898E4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Ffurflen</w:t>
          </w:r>
        </w:p>
      </w:tc>
      <w:tc>
        <w:tcPr>
          <w:tcW w:w="1275" w:type="dxa"/>
        </w:tcPr>
        <w:p w14:paraId="453E1F85" w14:textId="5C83CAEA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F0</w:t>
          </w:r>
          <w:r w:rsidR="00B928B4"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17</w:t>
          </w:r>
        </w:p>
      </w:tc>
    </w:tr>
    <w:tr w:rsidR="002F5BC8" w14:paraId="66722958" w14:textId="77777777" w:rsidTr="00DF7952">
      <w:tc>
        <w:tcPr>
          <w:tcW w:w="4990" w:type="dxa"/>
          <w:vMerge w:val="restart"/>
        </w:tcPr>
        <w:p w14:paraId="301286AB" w14:textId="77777777" w:rsidR="00051FF5" w:rsidRPr="0039239A" w:rsidRDefault="00A07BCA" w:rsidP="00D205A9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50473308" wp14:editId="567D8E46">
                <wp:simplePos x="0" y="0"/>
                <wp:positionH relativeFrom="column">
                  <wp:posOffset>69215</wp:posOffset>
                </wp:positionH>
                <wp:positionV relativeFrom="paragraph">
                  <wp:posOffset>41910</wp:posOffset>
                </wp:positionV>
                <wp:extent cx="2571750" cy="536575"/>
                <wp:effectExtent l="0" t="0" r="0" b="0"/>
                <wp:wrapThrough wrapText="bothSides">
                  <wp:wrapPolygon edited="0">
                    <wp:start x="0" y="0"/>
                    <wp:lineTo x="0" y="20705"/>
                    <wp:lineTo x="21440" y="20705"/>
                    <wp:lineTo x="21440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</w:tcPr>
        <w:p w14:paraId="51C52410" w14:textId="60EEA35F" w:rsidR="007B7492" w:rsidRDefault="00A07BCA" w:rsidP="00D1259A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  <w:bookmarkStart w:id="0" w:name="_Hlk117520666"/>
          <w:r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>Organe</w:t>
          </w:r>
          <w:r w:rsidR="00C871BA"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>bau</w:t>
          </w:r>
          <w:r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 a Addaswyd yn Enetig</w:t>
          </w:r>
        </w:p>
        <w:p w14:paraId="130560C4" w14:textId="77777777" w:rsidR="00051FF5" w:rsidRPr="0039239A" w:rsidRDefault="00A07BCA" w:rsidP="00D1259A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 Templed Asesu Risg</w:t>
          </w:r>
          <w:bookmarkEnd w:id="0"/>
        </w:p>
      </w:tc>
      <w:tc>
        <w:tcPr>
          <w:tcW w:w="851" w:type="dxa"/>
        </w:tcPr>
        <w:p w14:paraId="505E08B5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Cyhoeddiad</w:t>
          </w:r>
        </w:p>
      </w:tc>
      <w:tc>
        <w:tcPr>
          <w:tcW w:w="1275" w:type="dxa"/>
        </w:tcPr>
        <w:p w14:paraId="4280E8DC" w14:textId="77777777" w:rsidR="00051FF5" w:rsidRPr="0039239A" w:rsidRDefault="00A07BCA" w:rsidP="00051FF5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/>
            </w:rPr>
            <w:t>1</w:t>
          </w:r>
        </w:p>
      </w:tc>
    </w:tr>
    <w:tr w:rsidR="002F5BC8" w14:paraId="58895F12" w14:textId="77777777" w:rsidTr="00DF7952">
      <w:tc>
        <w:tcPr>
          <w:tcW w:w="4990" w:type="dxa"/>
          <w:vMerge/>
        </w:tcPr>
        <w:p w14:paraId="44A9049D" w14:textId="77777777" w:rsidR="00051FF5" w:rsidRPr="0039239A" w:rsidRDefault="00051FF5" w:rsidP="00051FF5">
          <w:pPr>
            <w:pStyle w:val="Header"/>
          </w:pPr>
        </w:p>
      </w:tc>
      <w:tc>
        <w:tcPr>
          <w:tcW w:w="3686" w:type="dxa"/>
          <w:vMerge/>
        </w:tcPr>
        <w:p w14:paraId="2322C73D" w14:textId="77777777" w:rsidR="00051FF5" w:rsidRPr="0039239A" w:rsidRDefault="00051FF5" w:rsidP="00051FF5">
          <w:pPr>
            <w:pStyle w:val="Header"/>
          </w:pPr>
        </w:p>
      </w:tc>
      <w:tc>
        <w:tcPr>
          <w:tcW w:w="851" w:type="dxa"/>
        </w:tcPr>
        <w:p w14:paraId="08423E96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Dyddiad</w:t>
          </w:r>
        </w:p>
      </w:tc>
      <w:tc>
        <w:tcPr>
          <w:tcW w:w="1275" w:type="dxa"/>
        </w:tcPr>
        <w:p w14:paraId="7067C8A5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Mehefin 2022</w:t>
          </w:r>
        </w:p>
      </w:tc>
    </w:tr>
    <w:tr w:rsidR="002F5BC8" w14:paraId="47A5F4D5" w14:textId="77777777" w:rsidTr="00DF7952">
      <w:trPr>
        <w:trHeight w:val="381"/>
      </w:trPr>
      <w:tc>
        <w:tcPr>
          <w:tcW w:w="4990" w:type="dxa"/>
          <w:vMerge/>
        </w:tcPr>
        <w:p w14:paraId="29111C91" w14:textId="77777777" w:rsidR="00051FF5" w:rsidRPr="0039239A" w:rsidRDefault="00051FF5" w:rsidP="00051FF5">
          <w:pPr>
            <w:pStyle w:val="Header"/>
            <w:jc w:val="center"/>
          </w:pPr>
        </w:p>
      </w:tc>
      <w:tc>
        <w:tcPr>
          <w:tcW w:w="3686" w:type="dxa"/>
          <w:vMerge/>
        </w:tcPr>
        <w:p w14:paraId="1081B727" w14:textId="77777777" w:rsidR="00051FF5" w:rsidRPr="0039239A" w:rsidRDefault="00051FF5" w:rsidP="00051FF5">
          <w:pPr>
            <w:pStyle w:val="Header"/>
            <w:jc w:val="center"/>
          </w:pPr>
        </w:p>
      </w:tc>
      <w:tc>
        <w:tcPr>
          <w:tcW w:w="851" w:type="dxa"/>
        </w:tcPr>
        <w:p w14:paraId="5B5C09CA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Tudalen</w:t>
          </w:r>
        </w:p>
      </w:tc>
      <w:tc>
        <w:tcPr>
          <w:tcW w:w="1275" w:type="dxa"/>
        </w:tcPr>
        <w:p w14:paraId="74F0742E" w14:textId="77777777" w:rsidR="00051FF5" w:rsidRPr="0039239A" w:rsidRDefault="00A07BCA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262512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7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o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262512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7</w:t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</w:p>
      </w:tc>
    </w:tr>
  </w:tbl>
  <w:p w14:paraId="44AE6D6A" w14:textId="77777777" w:rsidR="007B5739" w:rsidRDefault="007B5739" w:rsidP="00D20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39"/>
    <w:rsid w:val="00015EB8"/>
    <w:rsid w:val="000227BB"/>
    <w:rsid w:val="00035764"/>
    <w:rsid w:val="00051FF5"/>
    <w:rsid w:val="000545F7"/>
    <w:rsid w:val="0006511B"/>
    <w:rsid w:val="000726DA"/>
    <w:rsid w:val="000A03F0"/>
    <w:rsid w:val="001E217B"/>
    <w:rsid w:val="002235A7"/>
    <w:rsid w:val="00250B27"/>
    <w:rsid w:val="0026008E"/>
    <w:rsid w:val="00262512"/>
    <w:rsid w:val="00266833"/>
    <w:rsid w:val="00267071"/>
    <w:rsid w:val="002D6947"/>
    <w:rsid w:val="002F3745"/>
    <w:rsid w:val="002F4E18"/>
    <w:rsid w:val="002F5BC8"/>
    <w:rsid w:val="00300A5C"/>
    <w:rsid w:val="00303C7A"/>
    <w:rsid w:val="00315B3B"/>
    <w:rsid w:val="00327D29"/>
    <w:rsid w:val="00341881"/>
    <w:rsid w:val="00351600"/>
    <w:rsid w:val="00356320"/>
    <w:rsid w:val="0039239A"/>
    <w:rsid w:val="003A6D4C"/>
    <w:rsid w:val="003D1842"/>
    <w:rsid w:val="004008CB"/>
    <w:rsid w:val="004429C2"/>
    <w:rsid w:val="00463C13"/>
    <w:rsid w:val="004833C8"/>
    <w:rsid w:val="00497E84"/>
    <w:rsid w:val="004A2595"/>
    <w:rsid w:val="004A3769"/>
    <w:rsid w:val="004D4891"/>
    <w:rsid w:val="004E129E"/>
    <w:rsid w:val="004E4FC6"/>
    <w:rsid w:val="00570020"/>
    <w:rsid w:val="00572B0B"/>
    <w:rsid w:val="00580287"/>
    <w:rsid w:val="005E0006"/>
    <w:rsid w:val="006066BE"/>
    <w:rsid w:val="0063257E"/>
    <w:rsid w:val="006A10AC"/>
    <w:rsid w:val="006A2D5F"/>
    <w:rsid w:val="006B1E30"/>
    <w:rsid w:val="006C5792"/>
    <w:rsid w:val="00714A0D"/>
    <w:rsid w:val="007167DE"/>
    <w:rsid w:val="00726879"/>
    <w:rsid w:val="00742E80"/>
    <w:rsid w:val="00743043"/>
    <w:rsid w:val="007637FA"/>
    <w:rsid w:val="00770E1D"/>
    <w:rsid w:val="00780A33"/>
    <w:rsid w:val="00781839"/>
    <w:rsid w:val="007A248F"/>
    <w:rsid w:val="007A37BB"/>
    <w:rsid w:val="007B5739"/>
    <w:rsid w:val="007B7492"/>
    <w:rsid w:val="007E3921"/>
    <w:rsid w:val="008051F0"/>
    <w:rsid w:val="00820707"/>
    <w:rsid w:val="008408F2"/>
    <w:rsid w:val="008730C8"/>
    <w:rsid w:val="008A4751"/>
    <w:rsid w:val="00905BD3"/>
    <w:rsid w:val="0092757B"/>
    <w:rsid w:val="00932ABE"/>
    <w:rsid w:val="0094782A"/>
    <w:rsid w:val="00994873"/>
    <w:rsid w:val="009B781B"/>
    <w:rsid w:val="00A07BCA"/>
    <w:rsid w:val="00A123FF"/>
    <w:rsid w:val="00A16345"/>
    <w:rsid w:val="00A24654"/>
    <w:rsid w:val="00A33510"/>
    <w:rsid w:val="00A75805"/>
    <w:rsid w:val="00B246FE"/>
    <w:rsid w:val="00B60824"/>
    <w:rsid w:val="00B928B4"/>
    <w:rsid w:val="00B94E2E"/>
    <w:rsid w:val="00BC3E08"/>
    <w:rsid w:val="00BE7C7F"/>
    <w:rsid w:val="00C303A6"/>
    <w:rsid w:val="00C36E1F"/>
    <w:rsid w:val="00C40A7D"/>
    <w:rsid w:val="00C871BA"/>
    <w:rsid w:val="00C93A2F"/>
    <w:rsid w:val="00CE3503"/>
    <w:rsid w:val="00CE6FCE"/>
    <w:rsid w:val="00D1259A"/>
    <w:rsid w:val="00D205A9"/>
    <w:rsid w:val="00D56A86"/>
    <w:rsid w:val="00D60F42"/>
    <w:rsid w:val="00D64098"/>
    <w:rsid w:val="00D7475A"/>
    <w:rsid w:val="00D77FA4"/>
    <w:rsid w:val="00D82B0D"/>
    <w:rsid w:val="00DF3585"/>
    <w:rsid w:val="00DF7952"/>
    <w:rsid w:val="00E016EB"/>
    <w:rsid w:val="00E178AC"/>
    <w:rsid w:val="00E336B3"/>
    <w:rsid w:val="00E400ED"/>
    <w:rsid w:val="00E52C30"/>
    <w:rsid w:val="00E7157B"/>
    <w:rsid w:val="00E86105"/>
    <w:rsid w:val="00E872B9"/>
    <w:rsid w:val="00EA1F4B"/>
    <w:rsid w:val="00ED01F7"/>
    <w:rsid w:val="00ED3CB8"/>
    <w:rsid w:val="00EE274F"/>
    <w:rsid w:val="00EE310B"/>
    <w:rsid w:val="00EF4B40"/>
    <w:rsid w:val="00F0168A"/>
    <w:rsid w:val="00F26513"/>
    <w:rsid w:val="00F3633A"/>
    <w:rsid w:val="00F63B07"/>
    <w:rsid w:val="00F90D19"/>
    <w:rsid w:val="00FA0D74"/>
    <w:rsid w:val="00FA3674"/>
    <w:rsid w:val="00FA5618"/>
    <w:rsid w:val="00FB2A7F"/>
    <w:rsid w:val="00FE3CD6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5ED1"/>
  <w15:docId w15:val="{46E181A9-CBA6-4B28-A50D-A0C420B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BE"/>
  </w:style>
  <w:style w:type="paragraph" w:styleId="Heading1">
    <w:name w:val="heading 1"/>
    <w:basedOn w:val="Normal"/>
    <w:next w:val="Normal"/>
    <w:link w:val="Heading1Char"/>
    <w:uiPriority w:val="9"/>
    <w:qFormat/>
    <w:rsid w:val="00F90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39"/>
  </w:style>
  <w:style w:type="paragraph" w:styleId="Footer">
    <w:name w:val="footer"/>
    <w:basedOn w:val="Normal"/>
    <w:link w:val="Foot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39"/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4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30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0D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6A1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biosafety/gmo/acgm/acgmcom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ian.porter@aber.ac.uk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Sian.porter@aber.ac.uk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A106-5121-4F5B-8E37-F36658D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 (Staff)</cp:lastModifiedBy>
  <cp:revision>2</cp:revision>
  <cp:lastPrinted>2022-10-21T10:49:00Z</cp:lastPrinted>
  <dcterms:created xsi:type="dcterms:W3CDTF">2022-10-24T15:18:00Z</dcterms:created>
  <dcterms:modified xsi:type="dcterms:W3CDTF">2022-10-24T15:18:00Z</dcterms:modified>
</cp:coreProperties>
</file>