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9770" w14:textId="77777777" w:rsidR="003138CD" w:rsidRPr="00AF7D7D" w:rsidRDefault="00E25540" w:rsidP="00833E51">
      <w:pPr>
        <w:pStyle w:val="Default"/>
        <w:jc w:val="center"/>
        <w:rPr>
          <w:rFonts w:asciiTheme="minorHAnsi" w:hAnsiTheme="minorHAnsi" w:cstheme="minorHAnsi"/>
          <w:b/>
          <w:bCs/>
          <w:sz w:val="56"/>
          <w:szCs w:val="56"/>
          <w:lang w:val="cy-GB"/>
        </w:rPr>
      </w:pPr>
      <w:r w:rsidRPr="00AF7D7D">
        <w:rPr>
          <w:rFonts w:asciiTheme="minorHAnsi" w:hAnsiTheme="minorHAnsi" w:cstheme="minorHAnsi"/>
          <w:b/>
          <w:bCs/>
          <w:noProof/>
          <w:sz w:val="56"/>
          <w:szCs w:val="56"/>
          <w:lang w:val="cy-GB"/>
        </w:rPr>
        <w:drawing>
          <wp:inline distT="0" distB="0" distL="0" distR="0" wp14:anchorId="5BDC595F" wp14:editId="2F5D72FF">
            <wp:extent cx="4051738" cy="833601"/>
            <wp:effectExtent l="0" t="0" r="635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ber Uni logo - FULL COLO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8286" cy="8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D8578" w14:textId="77777777" w:rsidR="003138CD" w:rsidRPr="00AF7D7D" w:rsidRDefault="003138CD" w:rsidP="00833E51">
      <w:pPr>
        <w:pStyle w:val="Default"/>
        <w:jc w:val="center"/>
        <w:rPr>
          <w:rFonts w:asciiTheme="minorHAnsi" w:hAnsiTheme="minorHAnsi" w:cstheme="minorHAnsi"/>
          <w:b/>
          <w:bCs/>
          <w:sz w:val="56"/>
          <w:szCs w:val="56"/>
          <w:lang w:val="cy-GB"/>
        </w:rPr>
      </w:pPr>
    </w:p>
    <w:p w14:paraId="34062802" w14:textId="77777777" w:rsidR="003138CD" w:rsidRPr="00AF7D7D" w:rsidRDefault="003138CD" w:rsidP="00833E51">
      <w:pPr>
        <w:pStyle w:val="Default"/>
        <w:jc w:val="center"/>
        <w:rPr>
          <w:rFonts w:asciiTheme="minorHAnsi" w:hAnsiTheme="minorHAnsi" w:cstheme="minorHAnsi"/>
          <w:b/>
          <w:bCs/>
          <w:sz w:val="56"/>
          <w:szCs w:val="56"/>
          <w:lang w:val="cy-GB"/>
        </w:rPr>
      </w:pPr>
    </w:p>
    <w:p w14:paraId="3ADD6F55" w14:textId="77777777" w:rsidR="00AF7D7D" w:rsidRDefault="00E25540" w:rsidP="00833E51">
      <w:pPr>
        <w:pStyle w:val="Default"/>
        <w:jc w:val="center"/>
        <w:rPr>
          <w:rFonts w:eastAsia="Calibri"/>
          <w:b/>
          <w:bCs/>
          <w:sz w:val="56"/>
          <w:szCs w:val="56"/>
          <w:lang w:val="cy-GB"/>
        </w:rPr>
      </w:pPr>
      <w:r w:rsidRPr="00AF7D7D">
        <w:rPr>
          <w:rFonts w:eastAsia="Calibri"/>
          <w:b/>
          <w:bCs/>
          <w:sz w:val="56"/>
          <w:szCs w:val="56"/>
          <w:lang w:val="cy-GB"/>
        </w:rPr>
        <w:t xml:space="preserve">Adroddiad Blynyddol ar </w:t>
      </w:r>
    </w:p>
    <w:p w14:paraId="6B399F47" w14:textId="7153E74D" w:rsidR="00833E51" w:rsidRPr="00AF7D7D" w:rsidRDefault="00E25540" w:rsidP="00833E51">
      <w:pPr>
        <w:pStyle w:val="Default"/>
        <w:jc w:val="center"/>
        <w:rPr>
          <w:rFonts w:asciiTheme="minorHAnsi" w:hAnsiTheme="minorHAnsi" w:cstheme="minorHAnsi"/>
          <w:sz w:val="56"/>
          <w:szCs w:val="56"/>
          <w:lang w:val="cy-GB"/>
        </w:rPr>
      </w:pPr>
      <w:r w:rsidRPr="00AF7D7D">
        <w:rPr>
          <w:rFonts w:eastAsia="Calibri"/>
          <w:b/>
          <w:bCs/>
          <w:sz w:val="56"/>
          <w:szCs w:val="56"/>
          <w:lang w:val="cy-GB"/>
        </w:rPr>
        <w:t>Gydraddoldeb 2022- 2023</w:t>
      </w:r>
    </w:p>
    <w:p w14:paraId="1CA05CBC" w14:textId="77777777" w:rsidR="00833E51" w:rsidRPr="00AF7D7D" w:rsidRDefault="00833E51" w:rsidP="00833E51">
      <w:pPr>
        <w:pStyle w:val="Default"/>
        <w:jc w:val="center"/>
        <w:rPr>
          <w:rFonts w:asciiTheme="minorHAnsi" w:hAnsiTheme="minorHAnsi" w:cstheme="minorHAnsi"/>
          <w:b/>
          <w:bCs/>
          <w:sz w:val="40"/>
          <w:szCs w:val="40"/>
          <w:lang w:val="cy-GB"/>
        </w:rPr>
      </w:pPr>
    </w:p>
    <w:p w14:paraId="4F12482D" w14:textId="231DAD36" w:rsidR="00833E51" w:rsidRPr="00AF7D7D" w:rsidRDefault="00E25540" w:rsidP="00833E51">
      <w:pPr>
        <w:pStyle w:val="Default"/>
        <w:jc w:val="center"/>
        <w:rPr>
          <w:rFonts w:asciiTheme="minorHAnsi" w:hAnsiTheme="minorHAnsi" w:cstheme="minorHAnsi"/>
          <w:sz w:val="56"/>
          <w:szCs w:val="56"/>
          <w:lang w:val="cy-GB"/>
        </w:rPr>
      </w:pPr>
      <w:r w:rsidRPr="00AF7D7D">
        <w:rPr>
          <w:rFonts w:eastAsia="Calibri"/>
          <w:b/>
          <w:bCs/>
          <w:sz w:val="40"/>
          <w:szCs w:val="40"/>
          <w:lang w:val="cy-GB"/>
        </w:rPr>
        <w:t xml:space="preserve">Cyhoeddwyd </w:t>
      </w:r>
      <w:r w:rsidR="00AF7D7D" w:rsidRPr="00AF7D7D">
        <w:rPr>
          <w:rFonts w:eastAsia="Calibri"/>
          <w:b/>
          <w:bCs/>
          <w:sz w:val="40"/>
          <w:szCs w:val="40"/>
          <w:lang w:val="cy-GB"/>
        </w:rPr>
        <w:t>28</w:t>
      </w:r>
      <w:r w:rsidRPr="00AF7D7D">
        <w:rPr>
          <w:rFonts w:eastAsia="Calibri"/>
          <w:b/>
          <w:bCs/>
          <w:sz w:val="40"/>
          <w:szCs w:val="40"/>
          <w:lang w:val="cy-GB"/>
        </w:rPr>
        <w:t xml:space="preserve"> Mawrth 2024 </w:t>
      </w:r>
    </w:p>
    <w:p w14:paraId="0B67C2D0" w14:textId="77777777" w:rsidR="00833E51" w:rsidRPr="00AF7D7D" w:rsidRDefault="00833E51" w:rsidP="00833E51">
      <w:pPr>
        <w:pStyle w:val="Default"/>
        <w:jc w:val="center"/>
        <w:rPr>
          <w:rFonts w:asciiTheme="minorHAnsi" w:hAnsiTheme="minorHAnsi" w:cstheme="minorHAnsi"/>
          <w:sz w:val="32"/>
          <w:szCs w:val="32"/>
          <w:lang w:val="cy-GB"/>
        </w:rPr>
      </w:pPr>
    </w:p>
    <w:p w14:paraId="26A95E96" w14:textId="77777777" w:rsidR="001740DB" w:rsidRPr="00AF7D7D" w:rsidRDefault="001740DB" w:rsidP="00833E51">
      <w:pPr>
        <w:pStyle w:val="Default"/>
        <w:jc w:val="center"/>
        <w:rPr>
          <w:rFonts w:asciiTheme="minorHAnsi" w:hAnsiTheme="minorHAnsi" w:cstheme="minorHAnsi"/>
          <w:sz w:val="32"/>
          <w:szCs w:val="32"/>
          <w:lang w:val="cy-GB"/>
        </w:rPr>
      </w:pPr>
    </w:p>
    <w:p w14:paraId="4A9E5CBC" w14:textId="77777777" w:rsidR="00833E51" w:rsidRPr="00AF7D7D" w:rsidRDefault="00E25540" w:rsidP="00833E51">
      <w:pPr>
        <w:pStyle w:val="Default"/>
        <w:jc w:val="center"/>
        <w:rPr>
          <w:rFonts w:asciiTheme="minorHAnsi" w:hAnsiTheme="minorHAnsi" w:cstheme="minorHAnsi"/>
          <w:sz w:val="56"/>
          <w:szCs w:val="56"/>
          <w:lang w:val="cy-GB"/>
        </w:rPr>
      </w:pPr>
      <w:r w:rsidRPr="00AF7D7D">
        <w:rPr>
          <w:rFonts w:eastAsia="Calibri"/>
          <w:sz w:val="32"/>
          <w:szCs w:val="32"/>
          <w:lang w:val="cy-GB"/>
        </w:rPr>
        <w:t xml:space="preserve">Cyfnod data yr adroddiad: 1 Awst 2022 hyd 31 Gorffennaf 2023 </w:t>
      </w:r>
    </w:p>
    <w:p w14:paraId="385873A3" w14:textId="77777777" w:rsidR="00833E51" w:rsidRPr="00AF7D7D" w:rsidRDefault="00833E51" w:rsidP="00833E51">
      <w:pPr>
        <w:pStyle w:val="Default"/>
        <w:jc w:val="center"/>
        <w:rPr>
          <w:rFonts w:asciiTheme="minorHAnsi" w:hAnsiTheme="minorHAnsi" w:cstheme="minorHAnsi"/>
          <w:sz w:val="32"/>
          <w:szCs w:val="32"/>
          <w:lang w:val="cy-GB"/>
        </w:rPr>
      </w:pPr>
    </w:p>
    <w:p w14:paraId="3458F7CD" w14:textId="4610C53B" w:rsidR="00833E51" w:rsidRPr="00AF7D7D" w:rsidRDefault="00E25540" w:rsidP="00833E51">
      <w:pPr>
        <w:pStyle w:val="Default"/>
        <w:jc w:val="center"/>
        <w:rPr>
          <w:rFonts w:asciiTheme="minorHAnsi" w:hAnsiTheme="minorHAnsi" w:cstheme="minorHAnsi"/>
          <w:sz w:val="56"/>
          <w:szCs w:val="56"/>
          <w:lang w:val="cy-GB"/>
        </w:rPr>
      </w:pPr>
      <w:r w:rsidRPr="00AF7D7D">
        <w:rPr>
          <w:rFonts w:eastAsia="Calibri"/>
          <w:sz w:val="32"/>
          <w:szCs w:val="32"/>
          <w:lang w:val="cy-GB"/>
        </w:rPr>
        <w:lastRenderedPageBreak/>
        <w:t xml:space="preserve">Cymeradwywyd gan Gyngor Prifysgol Aberystwyth ar </w:t>
      </w:r>
      <w:r w:rsidR="00AF7D7D" w:rsidRPr="00AF7D7D">
        <w:rPr>
          <w:rFonts w:eastAsia="Calibri"/>
          <w:sz w:val="32"/>
          <w:szCs w:val="32"/>
          <w:lang w:val="cy-GB"/>
        </w:rPr>
        <w:t>12</w:t>
      </w:r>
      <w:r w:rsidRPr="00AF7D7D">
        <w:rPr>
          <w:rFonts w:eastAsia="Calibri"/>
          <w:sz w:val="32"/>
          <w:szCs w:val="32"/>
          <w:lang w:val="cy-GB"/>
        </w:rPr>
        <w:t xml:space="preserve"> Mawrth 2024 </w:t>
      </w:r>
    </w:p>
    <w:p w14:paraId="5427472B" w14:textId="77777777" w:rsidR="00833E51" w:rsidRPr="00AF7D7D" w:rsidRDefault="00833E51" w:rsidP="00833E51">
      <w:pPr>
        <w:pStyle w:val="Default"/>
        <w:jc w:val="center"/>
        <w:rPr>
          <w:rFonts w:asciiTheme="minorHAnsi" w:hAnsiTheme="minorHAnsi" w:cstheme="minorHAnsi"/>
          <w:sz w:val="32"/>
          <w:szCs w:val="32"/>
          <w:lang w:val="cy-GB"/>
        </w:rPr>
      </w:pPr>
    </w:p>
    <w:p w14:paraId="01E21258" w14:textId="77777777" w:rsidR="00833E51" w:rsidRPr="00AF7D7D" w:rsidRDefault="00E25540" w:rsidP="00833E51">
      <w:pPr>
        <w:pStyle w:val="Default"/>
        <w:jc w:val="center"/>
        <w:rPr>
          <w:rFonts w:asciiTheme="minorHAnsi" w:hAnsiTheme="minorHAnsi" w:cstheme="minorHAnsi"/>
          <w:sz w:val="56"/>
          <w:szCs w:val="56"/>
          <w:lang w:val="cy-GB"/>
        </w:rPr>
      </w:pPr>
      <w:r w:rsidRPr="00AF7D7D">
        <w:rPr>
          <w:rFonts w:eastAsia="Calibri"/>
          <w:sz w:val="32"/>
          <w:szCs w:val="32"/>
          <w:lang w:val="cy-GB"/>
        </w:rPr>
        <w:t xml:space="preserve">Os oes gennych unrhyw sylwadau neu adborth am yr adroddiad hwn, anfonwch </w:t>
      </w:r>
      <w:proofErr w:type="spellStart"/>
      <w:r w:rsidRPr="00AF7D7D">
        <w:rPr>
          <w:rFonts w:eastAsia="Calibri"/>
          <w:sz w:val="32"/>
          <w:szCs w:val="32"/>
          <w:lang w:val="cy-GB"/>
        </w:rPr>
        <w:t>ebost</w:t>
      </w:r>
      <w:proofErr w:type="spellEnd"/>
      <w:r w:rsidRPr="00AF7D7D">
        <w:rPr>
          <w:rFonts w:eastAsia="Calibri"/>
          <w:sz w:val="32"/>
          <w:szCs w:val="32"/>
          <w:lang w:val="cy-GB"/>
        </w:rPr>
        <w:t xml:space="preserve"> at </w:t>
      </w:r>
      <w:r w:rsidRPr="00AF7D7D">
        <w:rPr>
          <w:rFonts w:eastAsia="Calibri"/>
          <w:color w:val="0461C1"/>
          <w:sz w:val="32"/>
          <w:szCs w:val="32"/>
          <w:lang w:val="cy-GB"/>
        </w:rPr>
        <w:t xml:space="preserve">equality@aber.ac.uk </w:t>
      </w:r>
    </w:p>
    <w:p w14:paraId="58E665A7" w14:textId="77777777" w:rsidR="00833E51" w:rsidRPr="00AF7D7D" w:rsidRDefault="00833E51" w:rsidP="00833E51">
      <w:pPr>
        <w:pStyle w:val="Default"/>
        <w:rPr>
          <w:rFonts w:asciiTheme="minorHAnsi" w:hAnsiTheme="minorHAnsi" w:cstheme="minorHAnsi"/>
          <w:sz w:val="28"/>
          <w:szCs w:val="28"/>
          <w:lang w:val="cy-GB"/>
        </w:rPr>
      </w:pPr>
    </w:p>
    <w:p w14:paraId="19D68D8A" w14:textId="77777777" w:rsidR="00833E51" w:rsidRPr="00AF7D7D" w:rsidRDefault="00833E51" w:rsidP="00833E51">
      <w:pPr>
        <w:pStyle w:val="Default"/>
        <w:rPr>
          <w:rFonts w:asciiTheme="minorHAnsi" w:hAnsiTheme="minorHAnsi" w:cstheme="minorHAnsi"/>
          <w:sz w:val="28"/>
          <w:szCs w:val="28"/>
          <w:lang w:val="cy-GB"/>
        </w:rPr>
      </w:pPr>
    </w:p>
    <w:p w14:paraId="5700B7C1" w14:textId="77777777" w:rsidR="00833E51" w:rsidRPr="00AF7D7D" w:rsidRDefault="00833E51" w:rsidP="00833E51">
      <w:pPr>
        <w:pStyle w:val="Default"/>
        <w:rPr>
          <w:rFonts w:asciiTheme="minorHAnsi" w:hAnsiTheme="minorHAnsi" w:cstheme="minorHAnsi"/>
          <w:sz w:val="28"/>
          <w:szCs w:val="28"/>
          <w:lang w:val="cy-GB"/>
        </w:rPr>
      </w:pPr>
    </w:p>
    <w:p w14:paraId="51965209" w14:textId="77777777" w:rsidR="00833E51" w:rsidRPr="00AF7D7D" w:rsidRDefault="00833E51" w:rsidP="00833E51">
      <w:pPr>
        <w:pStyle w:val="Default"/>
        <w:rPr>
          <w:rFonts w:asciiTheme="minorHAnsi" w:hAnsiTheme="minorHAnsi" w:cstheme="minorHAnsi"/>
          <w:sz w:val="28"/>
          <w:szCs w:val="28"/>
          <w:lang w:val="cy-GB"/>
        </w:rPr>
      </w:pPr>
    </w:p>
    <w:p w14:paraId="0ED604D4" w14:textId="77777777" w:rsidR="00833E51" w:rsidRPr="00AF7D7D" w:rsidRDefault="00833E51" w:rsidP="00833E51">
      <w:pPr>
        <w:pStyle w:val="Default"/>
        <w:rPr>
          <w:rFonts w:asciiTheme="minorHAnsi" w:hAnsiTheme="minorHAnsi" w:cstheme="minorHAnsi"/>
          <w:sz w:val="28"/>
          <w:szCs w:val="28"/>
          <w:lang w:val="cy-GB"/>
        </w:rPr>
      </w:pPr>
    </w:p>
    <w:p w14:paraId="4383FF86" w14:textId="77777777" w:rsidR="00833E51" w:rsidRPr="00AF7D7D" w:rsidRDefault="00833E51" w:rsidP="00833E51">
      <w:pPr>
        <w:pStyle w:val="Default"/>
        <w:rPr>
          <w:rFonts w:asciiTheme="minorHAnsi" w:hAnsiTheme="minorHAnsi" w:cstheme="minorHAnsi"/>
          <w:sz w:val="28"/>
          <w:szCs w:val="28"/>
          <w:lang w:val="cy-GB"/>
        </w:rPr>
      </w:pPr>
    </w:p>
    <w:p w14:paraId="39EE8E99" w14:textId="6B43C7C7" w:rsidR="00833E51" w:rsidRPr="00AF7D7D" w:rsidRDefault="00E25540" w:rsidP="00833E51">
      <w:pPr>
        <w:pStyle w:val="Default"/>
        <w:jc w:val="center"/>
        <w:rPr>
          <w:rFonts w:asciiTheme="minorHAnsi" w:hAnsiTheme="minorHAnsi" w:cstheme="minorHAnsi"/>
          <w:sz w:val="28"/>
          <w:szCs w:val="28"/>
          <w:lang w:val="cy-GB"/>
        </w:rPr>
      </w:pPr>
      <w:r w:rsidRPr="00AF7D7D">
        <w:rPr>
          <w:rFonts w:eastAsia="Calibri"/>
          <w:sz w:val="28"/>
          <w:szCs w:val="28"/>
          <w:lang w:val="cy-GB"/>
        </w:rPr>
        <w:t xml:space="preserve">Gellir darparu'r ddogfen hon mewn amryw fformatau ar gais, e.e. copi papur, </w:t>
      </w:r>
      <w:proofErr w:type="spellStart"/>
      <w:r w:rsidRPr="00AF7D7D">
        <w:rPr>
          <w:rFonts w:eastAsia="Calibri"/>
          <w:sz w:val="28"/>
          <w:szCs w:val="28"/>
          <w:lang w:val="cy-GB"/>
        </w:rPr>
        <w:t>Braille</w:t>
      </w:r>
      <w:proofErr w:type="spellEnd"/>
      <w:r w:rsidRPr="00AF7D7D">
        <w:rPr>
          <w:rFonts w:eastAsia="Calibri"/>
          <w:sz w:val="28"/>
          <w:szCs w:val="28"/>
          <w:lang w:val="cy-GB"/>
        </w:rPr>
        <w:t>, print bras, ac yn y blaen.</w:t>
      </w:r>
    </w:p>
    <w:p w14:paraId="0FE15209" w14:textId="77777777" w:rsidR="00825466" w:rsidRPr="00AF7D7D" w:rsidRDefault="00E25540" w:rsidP="00833E51">
      <w:pPr>
        <w:pStyle w:val="Default"/>
        <w:jc w:val="center"/>
        <w:rPr>
          <w:rFonts w:asciiTheme="minorHAnsi" w:hAnsiTheme="minorHAnsi" w:cstheme="minorHAnsi"/>
          <w:sz w:val="28"/>
          <w:szCs w:val="28"/>
          <w:lang w:val="cy-GB"/>
        </w:rPr>
      </w:pPr>
      <w:r w:rsidRPr="00AF7D7D">
        <w:rPr>
          <w:rFonts w:eastAsia="Calibri"/>
          <w:sz w:val="28"/>
          <w:szCs w:val="28"/>
          <w:lang w:val="cy-GB"/>
        </w:rPr>
        <w:t xml:space="preserve">Os bydd eisiau'r adroddiad hwn ar fformat o'r fath - i chi neu i rywun rydych yn ei adnabod - cysylltwch â </w:t>
      </w:r>
      <w:hyperlink r:id="rId9" w:history="1">
        <w:r w:rsidRPr="00AF7D7D">
          <w:rPr>
            <w:rFonts w:eastAsia="Calibri"/>
            <w:color w:val="0563C1"/>
            <w:sz w:val="28"/>
            <w:szCs w:val="28"/>
            <w:u w:val="single"/>
            <w:lang w:val="cy-GB"/>
          </w:rPr>
          <w:t>equality@aber.ac.uk</w:t>
        </w:r>
      </w:hyperlink>
    </w:p>
    <w:p w14:paraId="5214DD90" w14:textId="77777777" w:rsidR="00833E51" w:rsidRPr="00AF7D7D" w:rsidRDefault="00833E51" w:rsidP="00833E51">
      <w:pPr>
        <w:rPr>
          <w:rFonts w:cstheme="minorHAnsi"/>
          <w:lang w:val="cy-GB"/>
        </w:rPr>
      </w:pPr>
    </w:p>
    <w:p w14:paraId="0584C34B" w14:textId="77777777" w:rsidR="00833E51" w:rsidRPr="00AF7D7D" w:rsidRDefault="00833E51" w:rsidP="00833E51">
      <w:pPr>
        <w:rPr>
          <w:rFonts w:cstheme="minorHAnsi"/>
          <w:lang w:val="cy-GB"/>
        </w:rPr>
      </w:pPr>
    </w:p>
    <w:p w14:paraId="5144CFE3" w14:textId="77777777" w:rsidR="003138CD" w:rsidRPr="00AF7D7D" w:rsidRDefault="003138CD" w:rsidP="00833E51">
      <w:pPr>
        <w:pStyle w:val="Default"/>
        <w:rPr>
          <w:rFonts w:asciiTheme="minorHAnsi" w:hAnsiTheme="minorHAnsi" w:cstheme="minorHAnsi"/>
          <w:b/>
          <w:bCs/>
          <w:sz w:val="28"/>
          <w:szCs w:val="28"/>
          <w:lang w:val="cy-GB"/>
        </w:rPr>
      </w:pPr>
    </w:p>
    <w:p w14:paraId="57E827C8" w14:textId="77777777" w:rsidR="00833E51" w:rsidRPr="00AF7D7D" w:rsidRDefault="00833E51" w:rsidP="00833E51">
      <w:pPr>
        <w:pStyle w:val="Default"/>
        <w:rPr>
          <w:rFonts w:asciiTheme="minorHAnsi" w:hAnsiTheme="minorHAnsi" w:cstheme="minorHAnsi"/>
          <w:b/>
          <w:bCs/>
          <w:sz w:val="28"/>
          <w:szCs w:val="28"/>
          <w:lang w:val="cy-GB"/>
        </w:rPr>
      </w:pPr>
    </w:p>
    <w:p w14:paraId="004B0837" w14:textId="77777777" w:rsidR="003138CD" w:rsidRPr="00AF7D7D" w:rsidRDefault="003138CD" w:rsidP="00833E51">
      <w:pPr>
        <w:pStyle w:val="Default"/>
        <w:rPr>
          <w:rFonts w:asciiTheme="minorHAnsi" w:hAnsiTheme="minorHAnsi" w:cstheme="minorHAnsi"/>
          <w:b/>
          <w:bCs/>
          <w:sz w:val="28"/>
          <w:szCs w:val="28"/>
          <w:lang w:val="cy-GB"/>
        </w:rPr>
      </w:pPr>
    </w:p>
    <w:p w14:paraId="5986D050" w14:textId="77777777" w:rsidR="00833E51" w:rsidRPr="00AF7D7D" w:rsidRDefault="00833E51" w:rsidP="00833E51">
      <w:pPr>
        <w:pStyle w:val="Default"/>
        <w:rPr>
          <w:rFonts w:asciiTheme="minorHAnsi" w:hAnsiTheme="minorHAnsi" w:cstheme="minorHAnsi"/>
          <w:b/>
          <w:bCs/>
          <w:sz w:val="28"/>
          <w:szCs w:val="28"/>
          <w:lang w:val="cy-GB"/>
        </w:rPr>
      </w:pPr>
    </w:p>
    <w:p w14:paraId="23F27EF5" w14:textId="77777777" w:rsidR="00937C44" w:rsidRPr="00AF7D7D" w:rsidRDefault="00937C44" w:rsidP="00833E51">
      <w:pPr>
        <w:pStyle w:val="Default"/>
        <w:rPr>
          <w:rFonts w:asciiTheme="minorHAnsi" w:hAnsiTheme="minorHAnsi" w:cstheme="minorHAnsi"/>
          <w:b/>
          <w:bCs/>
          <w:sz w:val="28"/>
          <w:szCs w:val="28"/>
          <w:lang w:val="cy-GB"/>
        </w:rPr>
      </w:pPr>
    </w:p>
    <w:p w14:paraId="28FD4277" w14:textId="77777777" w:rsidR="00937C44" w:rsidRPr="00AF7D7D" w:rsidRDefault="00937C44" w:rsidP="00833E51">
      <w:pPr>
        <w:pStyle w:val="Default"/>
        <w:rPr>
          <w:rFonts w:asciiTheme="minorHAnsi" w:hAnsiTheme="minorHAnsi" w:cstheme="minorHAnsi"/>
          <w:b/>
          <w:bCs/>
          <w:sz w:val="28"/>
          <w:szCs w:val="28"/>
          <w:lang w:val="cy-GB"/>
        </w:rPr>
      </w:pPr>
    </w:p>
    <w:p w14:paraId="16EB9152" w14:textId="77777777" w:rsidR="00937C44" w:rsidRPr="00AF7D7D" w:rsidRDefault="00937C44" w:rsidP="00833E51">
      <w:pPr>
        <w:pStyle w:val="Default"/>
        <w:rPr>
          <w:rFonts w:asciiTheme="minorHAnsi" w:hAnsiTheme="minorHAnsi" w:cstheme="minorHAnsi"/>
          <w:b/>
          <w:bCs/>
          <w:sz w:val="28"/>
          <w:szCs w:val="28"/>
          <w:lang w:val="cy-GB"/>
        </w:rPr>
      </w:pPr>
    </w:p>
    <w:p w14:paraId="013448AE" w14:textId="77777777" w:rsidR="00833E51" w:rsidRPr="00AF7D7D" w:rsidRDefault="00E25540" w:rsidP="00833E51">
      <w:pPr>
        <w:pStyle w:val="Default"/>
        <w:jc w:val="center"/>
        <w:rPr>
          <w:rFonts w:asciiTheme="minorHAnsi" w:hAnsiTheme="minorHAnsi" w:cstheme="minorHAnsi"/>
          <w:sz w:val="28"/>
          <w:szCs w:val="28"/>
          <w:lang w:val="cy-GB"/>
        </w:rPr>
      </w:pPr>
      <w:r w:rsidRPr="00AF7D7D">
        <w:rPr>
          <w:rFonts w:eastAsia="Calibri"/>
          <w:b/>
          <w:bCs/>
          <w:sz w:val="28"/>
          <w:szCs w:val="28"/>
          <w:lang w:val="cy-GB"/>
        </w:rPr>
        <w:t>Adroddiad Blynyddol ar Gydraddoldeb 2022-23</w:t>
      </w:r>
    </w:p>
    <w:p w14:paraId="4DD4E46C" w14:textId="77777777" w:rsidR="00833E51" w:rsidRPr="00AF7D7D" w:rsidRDefault="00833E51" w:rsidP="00833E51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lang w:val="cy-GB"/>
        </w:rPr>
      </w:pPr>
    </w:p>
    <w:p w14:paraId="7B4BD953" w14:textId="77777777" w:rsidR="00833E51" w:rsidRPr="00AF7D7D" w:rsidRDefault="00833E51" w:rsidP="00833E51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27DD4582" w14:textId="77777777" w:rsidR="00833E51" w:rsidRPr="00AF7D7D" w:rsidRDefault="00E25540" w:rsidP="00833E51">
      <w:pPr>
        <w:pStyle w:val="Default"/>
        <w:rPr>
          <w:rFonts w:asciiTheme="minorHAnsi" w:hAnsiTheme="minorHAnsi" w:cstheme="minorHAnsi"/>
          <w:sz w:val="28"/>
          <w:szCs w:val="28"/>
          <w:u w:val="single"/>
          <w:lang w:val="cy-GB"/>
        </w:rPr>
      </w:pPr>
      <w:r w:rsidRPr="00AF7D7D">
        <w:rPr>
          <w:rFonts w:eastAsia="Calibri"/>
          <w:b/>
          <w:bCs/>
          <w:sz w:val="28"/>
          <w:szCs w:val="28"/>
          <w:u w:val="single"/>
          <w:lang w:val="cy-GB"/>
        </w:rPr>
        <w:t>Rhan 1: Y Cyd-destun</w:t>
      </w:r>
    </w:p>
    <w:p w14:paraId="6EC0458B" w14:textId="77777777" w:rsidR="00833E51" w:rsidRPr="00AF7D7D" w:rsidRDefault="00833E51" w:rsidP="00833E51">
      <w:pPr>
        <w:pStyle w:val="Default"/>
        <w:rPr>
          <w:rFonts w:asciiTheme="minorHAnsi" w:hAnsiTheme="minorHAnsi" w:cstheme="minorHAnsi"/>
          <w:b/>
          <w:bCs/>
          <w:sz w:val="28"/>
          <w:szCs w:val="28"/>
          <w:lang w:val="cy-GB"/>
        </w:rPr>
      </w:pPr>
    </w:p>
    <w:p w14:paraId="6138E3F9" w14:textId="77777777" w:rsidR="00833E51" w:rsidRPr="00AF7D7D" w:rsidRDefault="00E25540" w:rsidP="00833E51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b/>
          <w:bCs/>
          <w:sz w:val="23"/>
          <w:szCs w:val="23"/>
          <w:lang w:val="cy-GB"/>
        </w:rPr>
        <w:t>Rhagair</w:t>
      </w:r>
    </w:p>
    <w:p w14:paraId="5E8EB8AC" w14:textId="77777777" w:rsidR="00833E51" w:rsidRPr="00AF7D7D" w:rsidRDefault="00833E51" w:rsidP="00833E51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244F89EF" w14:textId="77777777" w:rsidR="005E08DD" w:rsidRPr="00AF7D7D" w:rsidRDefault="00E25540" w:rsidP="00833E51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 xml:space="preserve">Mae'r Adroddiad Blynyddol hwn ar Gydraddoldeb yn disgrifio'r cynnydd y mae Prifysgol Aberystwyth yn ei wneud o ran cydraddoldeb ac amrywioldeb yn y gweithle. Nod y Brifysgol yw hybu diwylliant ac amgylchedd sy'n gynhwysol i'w myfyrwyr, ei staff ac i'r gymuned ehangach sy'n defnyddio ei hadnoddau a'i gwasanaethau. </w:t>
      </w:r>
    </w:p>
    <w:p w14:paraId="1A6B5B6F" w14:textId="77777777" w:rsidR="005E08DD" w:rsidRPr="00AF7D7D" w:rsidRDefault="005E08DD" w:rsidP="00833E51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239F815A" w14:textId="0E2AB7D6" w:rsidR="00833E51" w:rsidRPr="00AF7D7D" w:rsidRDefault="00E25540" w:rsidP="00833E51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>Mae'r adroddiad hefyd yn disgrifio sut mae'r Brifysgol wedi gweithio dros y flwyddyn academaidd ddiwethaf (2020-2021) i gydymffurfio â Dyletswydd Cydraddoldeb y Sector Cyhoeddus a’r dyletswydda</w:t>
      </w:r>
      <w:r w:rsidR="009A433A" w:rsidRPr="00AF7D7D">
        <w:rPr>
          <w:rFonts w:eastAsia="Calibri"/>
          <w:sz w:val="23"/>
          <w:szCs w:val="23"/>
          <w:lang w:val="cy-GB"/>
        </w:rPr>
        <w:t>u</w:t>
      </w:r>
      <w:r w:rsidRPr="00AF7D7D">
        <w:rPr>
          <w:rFonts w:eastAsia="Calibri"/>
          <w:sz w:val="23"/>
          <w:szCs w:val="23"/>
          <w:lang w:val="cy-GB"/>
        </w:rPr>
        <w:t xml:space="preserve"> sy’n benodol i Gymru a </w:t>
      </w:r>
      <w:r w:rsidRPr="00AF7D7D">
        <w:rPr>
          <w:rFonts w:eastAsia="Calibri"/>
          <w:sz w:val="23"/>
          <w:szCs w:val="23"/>
          <w:lang w:val="cy-GB"/>
        </w:rPr>
        <w:lastRenderedPageBreak/>
        <w:t xml:space="preserve">ddaeth i rym yng Nghymru ar 6 Ebrill 2011 ac sy'n berthnasol i Brifysgolion Cymru. </w:t>
      </w:r>
    </w:p>
    <w:p w14:paraId="39320CDF" w14:textId="77777777" w:rsidR="00833E51" w:rsidRPr="00AF7D7D" w:rsidRDefault="00833E51" w:rsidP="00833E51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5024A32C" w14:textId="493EC1CE" w:rsidR="00BC3556" w:rsidRPr="00AF7D7D" w:rsidRDefault="00893EA0" w:rsidP="00833E51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sz w:val="23"/>
          <w:szCs w:val="23"/>
          <w:lang w:val="cy-GB"/>
        </w:rPr>
        <w:t>Mae'r Ddyletswydd Cydraddoldeb yn ategu deddfwriaeth wrth-wahaniaethu Deddf Cydraddoldeb 2010 sy'n cwmpasu’r naw nodwedd warchodedig ganlynol, sef oedran, anabledd, ailbennu rhywedd, beichiogrwydd a mamolaeth, hil, crefydd neu gred (gan gynnwys anghred), rhyw a chyfeiriadedd rhywiol. Mae angen i awdurdodau cyhoeddus hefyd roi sylw priodol i'r angen i ddileu camwahaniaethu anghyfreithlon yn erbyn rhywun oherwydd eu statws o ran priodas neu bartneriaeth sifil.</w:t>
      </w:r>
    </w:p>
    <w:p w14:paraId="2894B8DC" w14:textId="77777777" w:rsidR="00BC3556" w:rsidRPr="00AF7D7D" w:rsidRDefault="00BC3556" w:rsidP="00833E51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6C849CA5" w14:textId="77777777" w:rsidR="00833E51" w:rsidRPr="00AF7D7D" w:rsidRDefault="00E25540" w:rsidP="00833E51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>Mae'r Ddyletswydd Cydraddoldeb yn cynnwys dyletswydd gyffredinol â thri phrif nod a ddisgrifir yn Neddf Cydraddoldeb 2010. Rhaid i'r Brifysgol roi sylw priodol i'r angen i:</w:t>
      </w:r>
    </w:p>
    <w:p w14:paraId="367A6625" w14:textId="77777777" w:rsidR="00A7672A" w:rsidRPr="00AF7D7D" w:rsidRDefault="00A7672A" w:rsidP="00833E51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10AD6B31" w14:textId="77777777" w:rsidR="00A7672A" w:rsidRPr="00AF7D7D" w:rsidRDefault="00E25540" w:rsidP="001C3CF6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>gael gwared â gwahaniaethu anghyfreithlon, aflonyddu ac erledigaeth, ac ymddygiad arall a waherddir gan y Ddeddf.</w:t>
      </w:r>
    </w:p>
    <w:p w14:paraId="67F5F0CB" w14:textId="77777777" w:rsidR="005E08DD" w:rsidRPr="00AF7D7D" w:rsidRDefault="005E08DD" w:rsidP="005E08DD">
      <w:pPr>
        <w:pStyle w:val="Default"/>
        <w:ind w:left="720"/>
        <w:rPr>
          <w:rFonts w:asciiTheme="minorHAnsi" w:hAnsiTheme="minorHAnsi" w:cstheme="minorHAnsi"/>
          <w:sz w:val="23"/>
          <w:szCs w:val="23"/>
          <w:lang w:val="cy-GB"/>
        </w:rPr>
      </w:pPr>
    </w:p>
    <w:p w14:paraId="61238C36" w14:textId="77777777" w:rsidR="005E08DD" w:rsidRPr="00AF7D7D" w:rsidRDefault="00E25540" w:rsidP="001C3CF6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>hybu cyfle cyfartal rhwng pobl sy'n rhannu nodwedd warchodedig berthnasol a'r rhai nad ydynt yn ei rhannu.</w:t>
      </w:r>
    </w:p>
    <w:p w14:paraId="2BC6E61C" w14:textId="77777777" w:rsidR="00A7672A" w:rsidRPr="00AF7D7D" w:rsidRDefault="00E25540" w:rsidP="001C3CF6">
      <w:pPr>
        <w:pStyle w:val="Default"/>
        <w:numPr>
          <w:ilvl w:val="1"/>
          <w:numId w:val="17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>cael gwared â'r anfanteision y mae pobl yn eu dioddef oherwydd eu nodweddion gwarchodedig, neu leihau'r anfanteision hynny cymaint â phosib</w:t>
      </w:r>
    </w:p>
    <w:p w14:paraId="087688A2" w14:textId="77777777" w:rsidR="00A7672A" w:rsidRPr="00AF7D7D" w:rsidRDefault="00E25540" w:rsidP="001C3CF6">
      <w:pPr>
        <w:pStyle w:val="Default"/>
        <w:numPr>
          <w:ilvl w:val="1"/>
          <w:numId w:val="17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>cymryd camau i ddiwallu anghenion pobl o grwpiau gwarchodedig lle mae'r rhain yn wahanol i anghenion pobl eraill</w:t>
      </w:r>
    </w:p>
    <w:p w14:paraId="466454C4" w14:textId="77777777" w:rsidR="00A7672A" w:rsidRPr="00AF7D7D" w:rsidRDefault="00E25540" w:rsidP="001C3CF6">
      <w:pPr>
        <w:pStyle w:val="Default"/>
        <w:numPr>
          <w:ilvl w:val="1"/>
          <w:numId w:val="17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lastRenderedPageBreak/>
        <w:t>annog pobl sydd â nodweddion gwarchodedig i gymryd rhan mewn bywyd cyhoeddus neu mewn gweithgareddau eraill lle mae niferoedd y bobl hyn sy’n cymryd rhan ynddynt yn anghymesur o isel.</w:t>
      </w:r>
    </w:p>
    <w:p w14:paraId="1214B999" w14:textId="77777777" w:rsidR="005E08DD" w:rsidRPr="00AF7D7D" w:rsidRDefault="005E08DD" w:rsidP="005E08D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4020E69E" w14:textId="77777777" w:rsidR="00A7672A" w:rsidRPr="00AF7D7D" w:rsidRDefault="00E25540" w:rsidP="001C3CF6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>meithrin perthynas dda rhwng pobl sy'n rhannu nodwedd warchodedig a'r rhai nad ydynt yn ei rhannu.</w:t>
      </w:r>
    </w:p>
    <w:p w14:paraId="493C128A" w14:textId="77777777" w:rsidR="005E08DD" w:rsidRPr="00AF7D7D" w:rsidRDefault="00E25540" w:rsidP="001C3CF6">
      <w:pPr>
        <w:pStyle w:val="Default"/>
        <w:numPr>
          <w:ilvl w:val="1"/>
          <w:numId w:val="16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>ymdrin â rhagfarn a hybu cyd-ddealltwriaeth rhwng pobl sy'n rhannu nodwedd warchodedig a'r rhai nad ydynt yn ei rhannu.</w:t>
      </w:r>
    </w:p>
    <w:p w14:paraId="20A01B7D" w14:textId="77777777" w:rsidR="00833E51" w:rsidRPr="00AF7D7D" w:rsidRDefault="00833E51" w:rsidP="00833E51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394B5EB5" w14:textId="77777777" w:rsidR="005E08DD" w:rsidRPr="00AF7D7D" w:rsidRDefault="00E25540" w:rsidP="005E08D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 xml:space="preserve">Ar ben hynny, mae'r Ddyletswydd Cydraddoldeb yng Nghymru yn pennu cyfrifoldebau penodol ychwanegol, </w:t>
      </w:r>
      <w:proofErr w:type="spellStart"/>
      <w:r w:rsidRPr="00AF7D7D">
        <w:rPr>
          <w:rFonts w:eastAsia="Calibri"/>
          <w:sz w:val="23"/>
          <w:szCs w:val="23"/>
          <w:lang w:val="cy-GB"/>
        </w:rPr>
        <w:t>uwchlaw’r</w:t>
      </w:r>
      <w:proofErr w:type="spellEnd"/>
      <w:r w:rsidRPr="00AF7D7D">
        <w:rPr>
          <w:rFonts w:eastAsia="Calibri"/>
          <w:sz w:val="23"/>
          <w:szCs w:val="23"/>
          <w:lang w:val="cy-GB"/>
        </w:rPr>
        <w:t xml:space="preserve"> rhai yn Neddf 2010. Daeth y dyletswyddau hyn i rym yng Nghymru ar 6 Ebrill 2011.</w:t>
      </w:r>
    </w:p>
    <w:p w14:paraId="1B7D067F" w14:textId="6AE86A68" w:rsidR="00937C44" w:rsidRPr="00AF7D7D" w:rsidRDefault="00E25540" w:rsidP="005E08D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 xml:space="preserve">Mae'r dyletswyddau penodol yng Nghymru yn cwmpasu: Amcanion Cydraddoldeb a Chynlluniau Cydraddoldeb Strategol, Meithrin Cyswllt, Asesu effaith, Gwybodaeth am gydraddoldeb, Gwybodaeth am gyflogaeth, Gwahaniaethau cyflog, Hyfforddiant staff, Caffael, Adroddiadau blynyddol, Cyhoeddi, </w:t>
      </w:r>
      <w:r w:rsidR="00990041" w:rsidRPr="00AF7D7D">
        <w:rPr>
          <w:rFonts w:eastAsia="Calibri"/>
          <w:sz w:val="23"/>
          <w:szCs w:val="23"/>
          <w:lang w:val="cy-GB"/>
        </w:rPr>
        <w:t>D</w:t>
      </w:r>
      <w:r w:rsidRPr="00AF7D7D">
        <w:rPr>
          <w:rFonts w:eastAsia="Calibri"/>
          <w:sz w:val="23"/>
          <w:szCs w:val="23"/>
          <w:lang w:val="cy-GB"/>
        </w:rPr>
        <w:t>yletswyddau Gweinidogion Cymru (gan gynnwys adolygu a hygyrchedd).</w:t>
      </w:r>
    </w:p>
    <w:p w14:paraId="266EE737" w14:textId="77777777" w:rsidR="00095176" w:rsidRPr="00AF7D7D" w:rsidRDefault="00095176" w:rsidP="005E08D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07A901D9" w14:textId="77777777" w:rsidR="00095176" w:rsidRPr="00AF7D7D" w:rsidRDefault="00E25540" w:rsidP="0009517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>Mae’r Brifysgol hefyd wedi ymrwymo i Safonau'r Gymraeg ac mae gennym gamau ychwanegol ar waith i hyrwyddo a hwyluso defnyddio'r Gymraeg, ac i sicrhau nad yw'n cael ei thrin yn llai ffafriol na'r Saesneg.</w:t>
      </w:r>
    </w:p>
    <w:p w14:paraId="79B8A5A4" w14:textId="77777777" w:rsidR="00095176" w:rsidRPr="00AF7D7D" w:rsidRDefault="00095176" w:rsidP="005E08D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3BB76D2E" w14:textId="77777777" w:rsidR="00976ACC" w:rsidRPr="00AF7D7D" w:rsidRDefault="00976ACC" w:rsidP="00833E51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cy-GB"/>
        </w:rPr>
      </w:pPr>
    </w:p>
    <w:p w14:paraId="5DE34E80" w14:textId="77777777" w:rsidR="00833E51" w:rsidRPr="00AF7D7D" w:rsidRDefault="00E25540" w:rsidP="00833E51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b/>
          <w:bCs/>
          <w:sz w:val="23"/>
          <w:szCs w:val="23"/>
          <w:lang w:val="cy-GB"/>
        </w:rPr>
        <w:t>Cynllun Cydraddoldeb Strategol Prifysgol Aberystwyth 2024-2028</w:t>
      </w:r>
    </w:p>
    <w:p w14:paraId="74477903" w14:textId="77777777" w:rsidR="00833E51" w:rsidRPr="00AF7D7D" w:rsidRDefault="00833E51" w:rsidP="00833E51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74FA533C" w14:textId="77777777" w:rsidR="00833E51" w:rsidRPr="00AF7D7D" w:rsidRDefault="00E25540" w:rsidP="00833E51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lastRenderedPageBreak/>
        <w:t>Mae Cynllun Cydraddoldeb Strategol y Brifysgol 2020-2024 yn nodi pum amcan allweddol a ddatblygwyd yn wreiddiol drwy weithgareddau cyswllt (arolygon, grwpiau ffocws, sylwadau ar-lein, cyfweliadau a chyfarfodydd â rhanddeiliaid) er mwyn cryfhau ein perfformiad a'n darpariaeth o ran cydraddoldeb.</w:t>
      </w:r>
    </w:p>
    <w:p w14:paraId="42581B69" w14:textId="77777777" w:rsidR="00976ACC" w:rsidRPr="00AF7D7D" w:rsidRDefault="00976ACC" w:rsidP="00833E51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4920534D" w14:textId="77777777" w:rsidR="00976ACC" w:rsidRPr="00AF7D7D" w:rsidRDefault="00E25540" w:rsidP="00976ACC">
      <w:pPr>
        <w:pStyle w:val="Default"/>
        <w:rPr>
          <w:rFonts w:asciiTheme="minorHAnsi" w:hAnsiTheme="minorHAnsi" w:cstheme="minorHAnsi"/>
          <w:b/>
          <w:sz w:val="23"/>
          <w:szCs w:val="23"/>
          <w:lang w:val="cy-GB"/>
        </w:rPr>
      </w:pPr>
      <w:r w:rsidRPr="00AF7D7D">
        <w:rPr>
          <w:rFonts w:eastAsia="Calibri"/>
          <w:b/>
          <w:bCs/>
          <w:sz w:val="23"/>
          <w:szCs w:val="23"/>
          <w:lang w:val="cy-GB"/>
        </w:rPr>
        <w:t>Y dystiolaeth</w:t>
      </w:r>
    </w:p>
    <w:p w14:paraId="782887BD" w14:textId="77777777" w:rsidR="00976ACC" w:rsidRPr="00AF7D7D" w:rsidRDefault="00976ACC" w:rsidP="00833E51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45EC4489" w14:textId="75D1EFD4" w:rsidR="00976ACC" w:rsidRPr="00AF7D7D" w:rsidRDefault="00E25540" w:rsidP="00833E51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 xml:space="preserve">Ar sail ein tystiolaeth, nid oes gennym gynrychiolaeth ddigonol, yn enwedig o ran cydraddoldeb rhwng y rhywiau ymhlith ein hacademyddion uwch, ac o ran ethnigrwydd ledled ein myfyrwyr a’n staff.  Ar yr elfennau hynny y bydd y cynllun hwn yn canolbwyntio. </w:t>
      </w:r>
    </w:p>
    <w:p w14:paraId="140E24BF" w14:textId="77777777" w:rsidR="00976ACC" w:rsidRPr="00AF7D7D" w:rsidRDefault="00976ACC" w:rsidP="00833E51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cy-GB"/>
        </w:rPr>
      </w:pPr>
    </w:p>
    <w:p w14:paraId="7DA47937" w14:textId="77777777" w:rsidR="00833E51" w:rsidRPr="00AF7D7D" w:rsidRDefault="00E25540" w:rsidP="00833E51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b/>
          <w:bCs/>
          <w:sz w:val="23"/>
          <w:szCs w:val="23"/>
          <w:lang w:val="cy-GB"/>
        </w:rPr>
        <w:t>Amcanion</w:t>
      </w:r>
      <w:r w:rsidRPr="00AF7D7D">
        <w:rPr>
          <w:rFonts w:eastAsia="Calibri"/>
          <w:b/>
          <w:bCs/>
          <w:sz w:val="23"/>
          <w:szCs w:val="23"/>
          <w:lang w:val="cy-GB"/>
        </w:rPr>
        <w:br/>
      </w:r>
    </w:p>
    <w:p w14:paraId="29CB3E46" w14:textId="77777777" w:rsidR="00833E51" w:rsidRPr="00AF7D7D" w:rsidRDefault="00E25540" w:rsidP="001C3CF6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 xml:space="preserve">Codi ymwybyddiaeth a sicrhau cefnogaeth lawn y staff uwch </w:t>
      </w:r>
    </w:p>
    <w:p w14:paraId="7520D0AE" w14:textId="25884692" w:rsidR="00976ACC" w:rsidRPr="00AF7D7D" w:rsidRDefault="00E25540" w:rsidP="001C3CF6">
      <w:pPr>
        <w:pStyle w:val="Default"/>
        <w:numPr>
          <w:ilvl w:val="1"/>
          <w:numId w:val="18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 xml:space="preserve">Datblygu ymgyrch 'adnabod eich staff, adnabod eich myfyrwyr' a gynhelir bob blwyddyn yn unol </w:t>
      </w:r>
      <w:r w:rsidR="00990041" w:rsidRPr="00AF7D7D">
        <w:rPr>
          <w:rFonts w:eastAsia="Calibri"/>
          <w:sz w:val="23"/>
          <w:szCs w:val="23"/>
          <w:lang w:val="cy-GB"/>
        </w:rPr>
        <w:t xml:space="preserve">â’r drefn </w:t>
      </w:r>
      <w:r w:rsidRPr="00AF7D7D">
        <w:rPr>
          <w:rFonts w:eastAsia="Calibri"/>
          <w:sz w:val="23"/>
          <w:szCs w:val="23"/>
          <w:lang w:val="cy-GB"/>
        </w:rPr>
        <w:t xml:space="preserve">adrodd ar gydraddoldeb a fydd yn codi ymwybyddiaeth </w:t>
      </w:r>
      <w:r w:rsidR="00990041" w:rsidRPr="00AF7D7D">
        <w:rPr>
          <w:rFonts w:eastAsia="Calibri"/>
          <w:sz w:val="23"/>
          <w:szCs w:val="23"/>
          <w:lang w:val="cy-GB"/>
        </w:rPr>
        <w:t>am</w:t>
      </w:r>
      <w:r w:rsidRPr="00AF7D7D">
        <w:rPr>
          <w:rFonts w:eastAsia="Calibri"/>
          <w:sz w:val="23"/>
          <w:szCs w:val="23"/>
          <w:lang w:val="cy-GB"/>
        </w:rPr>
        <w:t xml:space="preserve"> bob agwedd ar Gydraddoldeb, Amrywioldeb a Chynhwysiant.</w:t>
      </w:r>
    </w:p>
    <w:p w14:paraId="06F28778" w14:textId="77777777" w:rsidR="00976ACC" w:rsidRPr="00AF7D7D" w:rsidRDefault="00E25540" w:rsidP="001C3CF6">
      <w:pPr>
        <w:pStyle w:val="Default"/>
        <w:numPr>
          <w:ilvl w:val="1"/>
          <w:numId w:val="18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>Annog yr uwch reolwyr i fod yn fentoriaid cydraddoldeb, amrywiaeth a chynhwysiant, a gosod hynny ymhlith y disgwyliadau i’r uwch reolwyr.</w:t>
      </w:r>
    </w:p>
    <w:p w14:paraId="2143BB92" w14:textId="77777777" w:rsidR="00976ACC" w:rsidRPr="00AF7D7D" w:rsidRDefault="00E25540" w:rsidP="001C3CF6">
      <w:pPr>
        <w:pStyle w:val="Default"/>
        <w:numPr>
          <w:ilvl w:val="1"/>
          <w:numId w:val="18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>Sicrhau bod cydraddoldeb, amrywiaeth a chynhwysiant yn eitemau sefydlog ar bwyllgorau allweddol y Brifysgol</w:t>
      </w:r>
    </w:p>
    <w:p w14:paraId="3E7F93A0" w14:textId="77777777" w:rsidR="00976ACC" w:rsidRPr="00AF7D7D" w:rsidRDefault="00976ACC" w:rsidP="00976ACC">
      <w:pPr>
        <w:pStyle w:val="Default"/>
        <w:ind w:left="1080"/>
        <w:rPr>
          <w:rFonts w:asciiTheme="minorHAnsi" w:hAnsiTheme="minorHAnsi" w:cstheme="minorHAnsi"/>
          <w:sz w:val="23"/>
          <w:szCs w:val="23"/>
          <w:lang w:val="cy-GB"/>
        </w:rPr>
      </w:pPr>
    </w:p>
    <w:p w14:paraId="3F4F34D2" w14:textId="77777777" w:rsidR="00833E51" w:rsidRPr="00AF7D7D" w:rsidRDefault="00E25540" w:rsidP="001C3CF6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lastRenderedPageBreak/>
        <w:t xml:space="preserve">Sicrhau mwy o amrywioldeb ymhlith y staff a'r myfyrwyr </w:t>
      </w:r>
    </w:p>
    <w:p w14:paraId="5CAA3201" w14:textId="4E702AB4" w:rsidR="00976ACC" w:rsidRPr="00AF7D7D" w:rsidRDefault="00E25540" w:rsidP="001C3CF6">
      <w:pPr>
        <w:pStyle w:val="Default"/>
        <w:numPr>
          <w:ilvl w:val="1"/>
          <w:numId w:val="3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>Datblygu cyfres o gamau gweithredu cadarnhaol a chynlluniau marchnata a dargedir</w:t>
      </w:r>
      <w:r w:rsidR="00990041" w:rsidRPr="00AF7D7D">
        <w:rPr>
          <w:rFonts w:eastAsia="Calibri"/>
          <w:sz w:val="23"/>
          <w:szCs w:val="23"/>
          <w:lang w:val="cy-GB"/>
        </w:rPr>
        <w:t xml:space="preserve"> yn benodol</w:t>
      </w:r>
      <w:r w:rsidRPr="00AF7D7D">
        <w:rPr>
          <w:rFonts w:eastAsia="Calibri"/>
          <w:sz w:val="23"/>
          <w:szCs w:val="23"/>
          <w:lang w:val="cy-GB"/>
        </w:rPr>
        <w:t xml:space="preserve"> er mwyn gwella cynrychiolaeth a chynyddu amrywioldeb ymhlith y staff a chorff y myfyrwyr</w:t>
      </w:r>
    </w:p>
    <w:p w14:paraId="084D48C7" w14:textId="77777777" w:rsidR="00976ACC" w:rsidRPr="00AF7D7D" w:rsidRDefault="00976ACC" w:rsidP="00976ACC">
      <w:pPr>
        <w:pStyle w:val="Default"/>
        <w:ind w:left="1440"/>
        <w:rPr>
          <w:rFonts w:asciiTheme="minorHAnsi" w:hAnsiTheme="minorHAnsi" w:cstheme="minorHAnsi"/>
          <w:sz w:val="23"/>
          <w:szCs w:val="23"/>
          <w:lang w:val="cy-GB"/>
        </w:rPr>
      </w:pPr>
    </w:p>
    <w:p w14:paraId="17EDA9CD" w14:textId="77777777" w:rsidR="00833E51" w:rsidRPr="00AF7D7D" w:rsidRDefault="00E25540" w:rsidP="001C3CF6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 xml:space="preserve">Sicrhau cydraddoldeb o fewn prosesau </w:t>
      </w:r>
    </w:p>
    <w:p w14:paraId="1397D718" w14:textId="77777777" w:rsidR="00976ACC" w:rsidRPr="00AF7D7D" w:rsidRDefault="00E25540" w:rsidP="001C3CF6">
      <w:pPr>
        <w:pStyle w:val="Default"/>
        <w:numPr>
          <w:ilvl w:val="1"/>
          <w:numId w:val="3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>Monitro ac adolygu prosesau, modelau rheoli, dyrchafiadau, amodau a thelerau i sicrhau eu bod yn deg, yn agored a bod holl aelodau'r staff yn cael eu trin yn deg</w:t>
      </w:r>
    </w:p>
    <w:p w14:paraId="43238158" w14:textId="77777777" w:rsidR="00976ACC" w:rsidRPr="00AF7D7D" w:rsidRDefault="00976ACC" w:rsidP="00976ACC">
      <w:pPr>
        <w:pStyle w:val="Default"/>
        <w:ind w:left="1440"/>
        <w:rPr>
          <w:rFonts w:asciiTheme="minorHAnsi" w:hAnsiTheme="minorHAnsi" w:cstheme="minorHAnsi"/>
          <w:sz w:val="23"/>
          <w:szCs w:val="23"/>
          <w:lang w:val="cy-GB"/>
        </w:rPr>
      </w:pPr>
    </w:p>
    <w:p w14:paraId="4425EDB4" w14:textId="77777777" w:rsidR="00833E51" w:rsidRPr="00AF7D7D" w:rsidRDefault="00E25540" w:rsidP="001C3CF6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>Hyfforddiant a mentora</w:t>
      </w:r>
    </w:p>
    <w:p w14:paraId="7E1CD8F8" w14:textId="77777777" w:rsidR="00976ACC" w:rsidRPr="00AF7D7D" w:rsidRDefault="00E25540" w:rsidP="001C3CF6">
      <w:pPr>
        <w:pStyle w:val="Default"/>
        <w:numPr>
          <w:ilvl w:val="1"/>
          <w:numId w:val="3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>Datblygu rhaglen hyfforddi gynhwysfawr ar faterion cydraddoldeb i bob aelod o staff y Brifysgol</w:t>
      </w:r>
    </w:p>
    <w:p w14:paraId="33BCA658" w14:textId="77777777" w:rsidR="00976ACC" w:rsidRPr="00AF7D7D" w:rsidRDefault="00E25540" w:rsidP="001C3CF6">
      <w:pPr>
        <w:pStyle w:val="Default"/>
        <w:numPr>
          <w:ilvl w:val="1"/>
          <w:numId w:val="3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>Datblygu rhaglenni mentora ar gyfer aelodau o staff sy’n perthyn i grwpiau lleiafrifol</w:t>
      </w:r>
    </w:p>
    <w:p w14:paraId="6746485F" w14:textId="77777777" w:rsidR="00976ACC" w:rsidRPr="00AF7D7D" w:rsidRDefault="00976ACC" w:rsidP="00976ACC">
      <w:pPr>
        <w:pStyle w:val="Default"/>
        <w:ind w:left="1440"/>
        <w:rPr>
          <w:rFonts w:asciiTheme="minorHAnsi" w:hAnsiTheme="minorHAnsi" w:cstheme="minorHAnsi"/>
          <w:sz w:val="23"/>
          <w:szCs w:val="23"/>
          <w:lang w:val="cy-GB"/>
        </w:rPr>
      </w:pPr>
    </w:p>
    <w:p w14:paraId="0E534C84" w14:textId="77777777" w:rsidR="00976ACC" w:rsidRPr="00AF7D7D" w:rsidRDefault="00E25540" w:rsidP="001C3CF6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 xml:space="preserve">Cau'r bwlch tâl rhwng staff a'r bwlch cyrhaeddiad rhwng myfyrwyr </w:t>
      </w:r>
    </w:p>
    <w:p w14:paraId="2CAB1BED" w14:textId="4FFA83A4" w:rsidR="00833E51" w:rsidRPr="00AF7D7D" w:rsidRDefault="00893EA0" w:rsidP="001C3CF6">
      <w:pPr>
        <w:pStyle w:val="Default"/>
        <w:numPr>
          <w:ilvl w:val="1"/>
          <w:numId w:val="3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sz w:val="23"/>
          <w:szCs w:val="23"/>
          <w:lang w:val="cy-GB"/>
        </w:rPr>
        <w:t>Monitro'r bwlch tâl rhwng staff a’r bwlch cyrhaeddiad rhwng myfyrwyr yng nghyd-destun amryw grwpiau lleiafrifol bob blwyddyn, a sicrhau bod cyfres o gamau gweithredu'n cael eu dyfeisio er mwyn ceisio cau'r bwlch tâl rhwng staff a'r bwlch cyrhaeddiad rhwng myfyrwyr</w:t>
      </w:r>
    </w:p>
    <w:p w14:paraId="3B5B20E0" w14:textId="77777777" w:rsidR="00833E51" w:rsidRPr="009A433A" w:rsidRDefault="00833E51" w:rsidP="00833E51">
      <w:pPr>
        <w:pStyle w:val="Default"/>
        <w:rPr>
          <w:rFonts w:asciiTheme="minorHAnsi" w:hAnsiTheme="minorHAnsi" w:cstheme="minorHAnsi"/>
          <w:b/>
          <w:bCs/>
          <w:sz w:val="28"/>
          <w:szCs w:val="28"/>
          <w:highlight w:val="yellow"/>
          <w:lang w:val="cy-GB"/>
        </w:rPr>
      </w:pPr>
    </w:p>
    <w:p w14:paraId="3208F9AF" w14:textId="77777777" w:rsidR="00833E51" w:rsidRPr="009A433A" w:rsidRDefault="00833E51" w:rsidP="00833E51">
      <w:pPr>
        <w:pStyle w:val="Default"/>
        <w:rPr>
          <w:rFonts w:asciiTheme="minorHAnsi" w:hAnsiTheme="minorHAnsi" w:cstheme="minorHAnsi"/>
          <w:b/>
          <w:bCs/>
          <w:sz w:val="28"/>
          <w:szCs w:val="28"/>
          <w:highlight w:val="yellow"/>
          <w:lang w:val="cy-GB"/>
        </w:rPr>
      </w:pPr>
    </w:p>
    <w:p w14:paraId="1D5F6CEB" w14:textId="77777777" w:rsidR="00833E51" w:rsidRPr="009A433A" w:rsidRDefault="00833E51" w:rsidP="00833E51">
      <w:pPr>
        <w:pStyle w:val="Default"/>
        <w:rPr>
          <w:rFonts w:asciiTheme="minorHAnsi" w:hAnsiTheme="minorHAnsi" w:cstheme="minorHAnsi"/>
          <w:b/>
          <w:bCs/>
          <w:sz w:val="28"/>
          <w:szCs w:val="28"/>
          <w:highlight w:val="yellow"/>
          <w:lang w:val="cy-GB"/>
        </w:rPr>
      </w:pPr>
    </w:p>
    <w:p w14:paraId="70E22BA4" w14:textId="77777777" w:rsidR="00833E51" w:rsidRPr="009A433A" w:rsidRDefault="00833E51" w:rsidP="00833E51">
      <w:pPr>
        <w:pStyle w:val="Default"/>
        <w:rPr>
          <w:rFonts w:asciiTheme="minorHAnsi" w:hAnsiTheme="minorHAnsi" w:cstheme="minorHAnsi"/>
          <w:b/>
          <w:bCs/>
          <w:sz w:val="28"/>
          <w:szCs w:val="28"/>
          <w:highlight w:val="yellow"/>
          <w:lang w:val="cy-GB"/>
        </w:rPr>
      </w:pPr>
    </w:p>
    <w:p w14:paraId="2FB11C3A" w14:textId="77777777" w:rsidR="00833E51" w:rsidRPr="009A433A" w:rsidRDefault="00833E51" w:rsidP="00833E51">
      <w:pPr>
        <w:pStyle w:val="Default"/>
        <w:rPr>
          <w:rFonts w:asciiTheme="minorHAnsi" w:hAnsiTheme="minorHAnsi" w:cstheme="minorHAnsi"/>
          <w:b/>
          <w:bCs/>
          <w:sz w:val="28"/>
          <w:szCs w:val="28"/>
          <w:highlight w:val="yellow"/>
          <w:lang w:val="cy-GB"/>
        </w:rPr>
      </w:pPr>
    </w:p>
    <w:p w14:paraId="3894BB68" w14:textId="77777777" w:rsidR="00833E51" w:rsidRPr="009A433A" w:rsidRDefault="00833E51" w:rsidP="00833E51">
      <w:pPr>
        <w:pStyle w:val="Default"/>
        <w:rPr>
          <w:rFonts w:asciiTheme="minorHAnsi" w:hAnsiTheme="minorHAnsi" w:cstheme="minorHAnsi"/>
          <w:b/>
          <w:bCs/>
          <w:sz w:val="28"/>
          <w:szCs w:val="28"/>
          <w:highlight w:val="yellow"/>
          <w:lang w:val="cy-GB"/>
        </w:rPr>
      </w:pPr>
    </w:p>
    <w:p w14:paraId="3CE6528F" w14:textId="77777777" w:rsidR="00833E51" w:rsidRPr="009A433A" w:rsidRDefault="00833E51" w:rsidP="00833E51">
      <w:pPr>
        <w:pStyle w:val="Default"/>
        <w:rPr>
          <w:rFonts w:asciiTheme="minorHAnsi" w:hAnsiTheme="minorHAnsi" w:cstheme="minorHAnsi"/>
          <w:b/>
          <w:bCs/>
          <w:sz w:val="28"/>
          <w:szCs w:val="28"/>
          <w:highlight w:val="yellow"/>
          <w:lang w:val="cy-GB"/>
        </w:rPr>
      </w:pPr>
    </w:p>
    <w:p w14:paraId="6AFA0041" w14:textId="77777777" w:rsidR="00833E51" w:rsidRPr="009A433A" w:rsidRDefault="00833E51" w:rsidP="00833E51">
      <w:pPr>
        <w:pStyle w:val="Default"/>
        <w:rPr>
          <w:rFonts w:asciiTheme="minorHAnsi" w:hAnsiTheme="minorHAnsi" w:cstheme="minorHAnsi"/>
          <w:b/>
          <w:bCs/>
          <w:sz w:val="28"/>
          <w:szCs w:val="28"/>
          <w:highlight w:val="yellow"/>
          <w:lang w:val="cy-GB"/>
        </w:rPr>
      </w:pPr>
    </w:p>
    <w:p w14:paraId="13E8A252" w14:textId="77777777" w:rsidR="00833E51" w:rsidRPr="009A433A" w:rsidRDefault="00833E51" w:rsidP="00833E51">
      <w:pPr>
        <w:pStyle w:val="Default"/>
        <w:rPr>
          <w:rFonts w:asciiTheme="minorHAnsi" w:hAnsiTheme="minorHAnsi" w:cstheme="minorHAnsi"/>
          <w:b/>
          <w:bCs/>
          <w:sz w:val="28"/>
          <w:szCs w:val="28"/>
          <w:highlight w:val="yellow"/>
          <w:lang w:val="cy-GB"/>
        </w:rPr>
      </w:pPr>
    </w:p>
    <w:p w14:paraId="5EA7DC0F" w14:textId="77777777" w:rsidR="00833E51" w:rsidRPr="009A433A" w:rsidRDefault="00833E51" w:rsidP="00833E51">
      <w:pPr>
        <w:pStyle w:val="Default"/>
        <w:rPr>
          <w:rFonts w:asciiTheme="minorHAnsi" w:hAnsiTheme="minorHAnsi" w:cstheme="minorHAnsi"/>
          <w:b/>
          <w:bCs/>
          <w:sz w:val="28"/>
          <w:szCs w:val="28"/>
          <w:highlight w:val="yellow"/>
          <w:lang w:val="cy-GB"/>
        </w:rPr>
      </w:pPr>
    </w:p>
    <w:p w14:paraId="68B21519" w14:textId="77777777" w:rsidR="00833E51" w:rsidRPr="009A433A" w:rsidRDefault="00833E51" w:rsidP="00833E51">
      <w:pPr>
        <w:pStyle w:val="Default"/>
        <w:rPr>
          <w:rFonts w:asciiTheme="minorHAnsi" w:hAnsiTheme="minorHAnsi" w:cstheme="minorHAnsi"/>
          <w:b/>
          <w:bCs/>
          <w:sz w:val="28"/>
          <w:szCs w:val="28"/>
          <w:highlight w:val="yellow"/>
          <w:lang w:val="cy-GB"/>
        </w:rPr>
      </w:pPr>
    </w:p>
    <w:p w14:paraId="14A257C7" w14:textId="77777777" w:rsidR="00833E51" w:rsidRPr="00AF7D7D" w:rsidRDefault="00E25540" w:rsidP="00833E51">
      <w:pPr>
        <w:pStyle w:val="Default"/>
        <w:rPr>
          <w:rFonts w:asciiTheme="minorHAnsi" w:hAnsiTheme="minorHAnsi" w:cstheme="minorHAnsi"/>
          <w:sz w:val="28"/>
          <w:szCs w:val="28"/>
          <w:u w:val="single"/>
          <w:lang w:val="cy-GB"/>
        </w:rPr>
      </w:pPr>
      <w:r w:rsidRPr="00AF7D7D">
        <w:rPr>
          <w:rFonts w:eastAsia="Calibri"/>
          <w:b/>
          <w:bCs/>
          <w:sz w:val="28"/>
          <w:szCs w:val="28"/>
          <w:u w:val="single"/>
          <w:lang w:val="cy-GB"/>
        </w:rPr>
        <w:t>Rhan 2: ⁠Dadansoddi'r Data</w:t>
      </w:r>
    </w:p>
    <w:p w14:paraId="330E2411" w14:textId="77777777" w:rsidR="00833E51" w:rsidRPr="00AF7D7D" w:rsidRDefault="00833E51" w:rsidP="00833E51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408A718C" w14:textId="7C2FB2EE" w:rsidR="009C73E1" w:rsidRPr="00AF7D7D" w:rsidRDefault="00E25540" w:rsidP="009C73E1">
      <w:pPr>
        <w:pStyle w:val="Default"/>
        <w:rPr>
          <w:rFonts w:asciiTheme="minorHAnsi" w:hAnsiTheme="minorHAnsi" w:cstheme="minorHAnsi"/>
          <w:b/>
          <w:bCs/>
          <w:sz w:val="28"/>
          <w:szCs w:val="28"/>
          <w:u w:val="single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>Tynnir y data am y myfyrwyr a’r staff o gofnodion mewnol y Brifysgol, y datganiadau a anfonir gan y Brifysgol i'r Asiantaeth Ystadegau Addysg Uwch (HESA), a 'chipluniau' o system yr adrannau Adnoddau Dynol a Chyllid</w:t>
      </w:r>
      <w:r w:rsidR="0001407A" w:rsidRPr="00AF7D7D">
        <w:rPr>
          <w:rFonts w:eastAsia="Calibri"/>
          <w:sz w:val="23"/>
          <w:szCs w:val="23"/>
          <w:lang w:val="cy-GB"/>
        </w:rPr>
        <w:t>, sef</w:t>
      </w:r>
      <w:r w:rsidRPr="00AF7D7D">
        <w:rPr>
          <w:rFonts w:eastAsia="Calibri"/>
          <w:sz w:val="23"/>
          <w:szCs w:val="23"/>
          <w:lang w:val="cy-GB"/>
        </w:rPr>
        <w:t xml:space="preserve"> </w:t>
      </w:r>
      <w:r w:rsidR="0001407A" w:rsidRPr="00AF7D7D">
        <w:rPr>
          <w:rFonts w:eastAsia="Calibri"/>
          <w:sz w:val="23"/>
          <w:szCs w:val="23"/>
          <w:lang w:val="cy-GB"/>
        </w:rPr>
        <w:t xml:space="preserve">ABW (Pobl Aber) </w:t>
      </w:r>
      <w:r w:rsidRPr="00AF7D7D">
        <w:rPr>
          <w:rFonts w:eastAsia="Calibri"/>
          <w:sz w:val="23"/>
          <w:szCs w:val="23"/>
          <w:lang w:val="cy-GB"/>
        </w:rPr>
        <w:t>- gan ddefnyddio</w:t>
      </w:r>
      <w:r w:rsidR="0001407A" w:rsidRPr="00AF7D7D">
        <w:rPr>
          <w:rFonts w:eastAsia="Calibri"/>
          <w:sz w:val="23"/>
          <w:szCs w:val="23"/>
          <w:lang w:val="cy-GB"/>
        </w:rPr>
        <w:t>’r</w:t>
      </w:r>
      <w:r w:rsidRPr="00AF7D7D">
        <w:rPr>
          <w:rFonts w:eastAsia="Calibri"/>
          <w:sz w:val="23"/>
          <w:szCs w:val="23"/>
          <w:lang w:val="cy-GB"/>
        </w:rPr>
        <w:t xml:space="preserve"> data o 1 Awst 2022 hyd at 31 Gorffennaf 2023.  </w:t>
      </w:r>
    </w:p>
    <w:p w14:paraId="1A32EBBE" w14:textId="77777777" w:rsidR="00833E51" w:rsidRPr="00AF7D7D" w:rsidRDefault="00833E51" w:rsidP="00833E51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2E8A905F" w14:textId="77777777" w:rsidR="00833E51" w:rsidRPr="00AF7D7D" w:rsidRDefault="00E25540" w:rsidP="00833E51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 xml:space="preserve">Mae'r rhan hon yn cwmpasu pum maes data: </w:t>
      </w:r>
    </w:p>
    <w:p w14:paraId="14D156C5" w14:textId="77777777" w:rsidR="00833E51" w:rsidRPr="00AF7D7D" w:rsidRDefault="00833E51" w:rsidP="00833E51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3DFA7744" w14:textId="77777777" w:rsidR="00833E51" w:rsidRPr="00AF7D7D" w:rsidRDefault="00E25540" w:rsidP="001C3CF6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>Llywodraethu</w:t>
      </w:r>
      <w:bookmarkStart w:id="0" w:name="Governance"/>
      <w:bookmarkEnd w:id="0"/>
    </w:p>
    <w:p w14:paraId="4CBE5248" w14:textId="77777777" w:rsidR="00833E51" w:rsidRPr="00AF7D7D" w:rsidRDefault="00E25540" w:rsidP="001C3CF6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>Data am y staff presennol</w:t>
      </w:r>
    </w:p>
    <w:p w14:paraId="3C67612F" w14:textId="77777777" w:rsidR="00833E51" w:rsidRPr="00AF7D7D" w:rsidRDefault="00E25540" w:rsidP="001C3CF6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 xml:space="preserve">Staff - Denu a Dethol, Gwobrwyo a Chydnabod, a Hyfforddiant </w:t>
      </w:r>
    </w:p>
    <w:p w14:paraId="6508176C" w14:textId="77777777" w:rsidR="00833E51" w:rsidRPr="00AF7D7D" w:rsidRDefault="00E25540" w:rsidP="001C3CF6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 xml:space="preserve">Data am y myfyrwyr presennol </w:t>
      </w:r>
    </w:p>
    <w:p w14:paraId="027771CA" w14:textId="77777777" w:rsidR="00833E51" w:rsidRPr="00AF7D7D" w:rsidRDefault="00E25540" w:rsidP="001C3CF6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 xml:space="preserve">Cynnydd yn ôl Cynllun Cydraddoldeb Strategol 2020-2024 </w:t>
      </w:r>
    </w:p>
    <w:p w14:paraId="3B5506E8" w14:textId="77777777" w:rsidR="00833E51" w:rsidRPr="009A433A" w:rsidRDefault="00833E51" w:rsidP="00833E51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p w14:paraId="47F6D8C9" w14:textId="77777777" w:rsidR="008841C1" w:rsidRPr="009A433A" w:rsidRDefault="008841C1" w:rsidP="00C24EAA">
      <w:pPr>
        <w:pStyle w:val="Default"/>
        <w:rPr>
          <w:rFonts w:asciiTheme="minorHAnsi" w:hAnsiTheme="minorHAnsi" w:cstheme="minorHAnsi"/>
          <w:b/>
          <w:bCs/>
          <w:iCs/>
          <w:sz w:val="28"/>
          <w:szCs w:val="28"/>
          <w:u w:val="single"/>
          <w:lang w:val="cy-GB"/>
        </w:rPr>
      </w:pPr>
    </w:p>
    <w:p w14:paraId="63E77414" w14:textId="77777777" w:rsidR="00833E51" w:rsidRPr="009A433A" w:rsidRDefault="00E25540" w:rsidP="00C24EAA">
      <w:pPr>
        <w:pStyle w:val="Default"/>
        <w:rPr>
          <w:rFonts w:asciiTheme="minorHAnsi" w:hAnsiTheme="minorHAnsi" w:cstheme="minorHAnsi"/>
          <w:b/>
          <w:bCs/>
          <w:iCs/>
          <w:sz w:val="28"/>
          <w:szCs w:val="28"/>
          <w:u w:val="single"/>
          <w:lang w:val="cy-GB"/>
        </w:rPr>
      </w:pPr>
      <w:r w:rsidRPr="009A433A">
        <w:rPr>
          <w:rFonts w:eastAsia="Calibri"/>
          <w:b/>
          <w:bCs/>
          <w:iCs/>
          <w:sz w:val="28"/>
          <w:szCs w:val="28"/>
          <w:u w:val="single"/>
          <w:lang w:val="cy-GB"/>
        </w:rPr>
        <w:t>1. Llywodraethu</w:t>
      </w:r>
    </w:p>
    <w:p w14:paraId="415D1408" w14:textId="77777777" w:rsidR="009D1796" w:rsidRPr="009A433A" w:rsidRDefault="009D1796" w:rsidP="009D1796">
      <w:pPr>
        <w:pStyle w:val="Default"/>
        <w:rPr>
          <w:rFonts w:asciiTheme="minorHAnsi" w:hAnsiTheme="minorHAnsi" w:cstheme="minorHAnsi"/>
          <w:sz w:val="28"/>
          <w:szCs w:val="28"/>
          <w:lang w:val="cy-GB"/>
        </w:rPr>
      </w:pPr>
    </w:p>
    <w:p w14:paraId="2AD65EE9" w14:textId="4DE8893A" w:rsidR="009D1796" w:rsidRPr="009A433A" w:rsidRDefault="0001407A" w:rsidP="005014C9">
      <w:pPr>
        <w:rPr>
          <w:rFonts w:cstheme="minorHAnsi"/>
          <w:sz w:val="28"/>
          <w:szCs w:val="28"/>
          <w:lang w:val="cy-GB"/>
        </w:rPr>
      </w:pPr>
      <w:r>
        <w:rPr>
          <w:rFonts w:eastAsia="Calibri"/>
          <w:sz w:val="23"/>
          <w:szCs w:val="23"/>
          <w:lang w:val="cy-GB"/>
        </w:rPr>
        <w:t xml:space="preserve">Yn y blynyddoedd diweddar </w:t>
      </w:r>
      <w:r w:rsidR="005014C9">
        <w:rPr>
          <w:rFonts w:eastAsia="Calibri"/>
          <w:sz w:val="23"/>
          <w:szCs w:val="23"/>
          <w:lang w:val="cy-GB"/>
        </w:rPr>
        <w:t xml:space="preserve">rydym wedi gweld </w:t>
      </w:r>
      <w:r w:rsidR="00E25540" w:rsidRPr="009A433A">
        <w:rPr>
          <w:rFonts w:ascii="Calibri" w:eastAsia="Calibri" w:hAnsi="Calibri" w:cs="Calibri"/>
          <w:color w:val="000000"/>
          <w:sz w:val="23"/>
          <w:szCs w:val="23"/>
          <w:lang w:val="cy-GB"/>
        </w:rPr>
        <w:t>newid cadarnhaol o ran cyfran</w:t>
      </w:r>
      <w:r w:rsidR="005014C9">
        <w:rPr>
          <w:rFonts w:ascii="Calibri" w:eastAsia="Calibri" w:hAnsi="Calibri" w:cs="Calibri"/>
          <w:color w:val="000000"/>
          <w:sz w:val="23"/>
          <w:szCs w:val="23"/>
          <w:lang w:val="cy-GB"/>
        </w:rPr>
        <w:t>nau</w:t>
      </w:r>
      <w:r w:rsidR="00E25540" w:rsidRPr="009A433A">
        <w:rPr>
          <w:rFonts w:ascii="Calibri" w:eastAsia="Calibri" w:hAnsi="Calibri" w:cs="Calibri"/>
          <w:color w:val="000000"/>
          <w:sz w:val="23"/>
          <w:szCs w:val="23"/>
          <w:lang w:val="cy-GB"/>
        </w:rPr>
        <w:t xml:space="preserve"> aelodau'r Cyngor a'r Senedd sydd yn fenywod ac yn ddynion, ac</w:t>
      </w:r>
      <w:r>
        <w:rPr>
          <w:rFonts w:eastAsia="Calibri"/>
          <w:sz w:val="23"/>
          <w:szCs w:val="23"/>
          <w:lang w:val="cy-GB"/>
        </w:rPr>
        <w:t xml:space="preserve"> o ran aelodaeth </w:t>
      </w:r>
      <w:r w:rsidR="005014C9">
        <w:rPr>
          <w:rFonts w:eastAsia="Calibri"/>
          <w:sz w:val="23"/>
          <w:szCs w:val="23"/>
          <w:lang w:val="cy-GB"/>
        </w:rPr>
        <w:t>eu Pwyllgorau cysylltiedig.</w:t>
      </w:r>
      <w:r w:rsidR="00E25540" w:rsidRPr="009A433A">
        <w:rPr>
          <w:rFonts w:ascii="Calibri" w:eastAsia="Calibri" w:hAnsi="Calibri" w:cs="Calibri"/>
          <w:color w:val="000000"/>
          <w:sz w:val="23"/>
          <w:szCs w:val="23"/>
          <w:lang w:val="cy-GB"/>
        </w:rPr>
        <w:t xml:space="preserve"> </w:t>
      </w:r>
      <w:r w:rsidR="005014C9">
        <w:rPr>
          <w:rFonts w:ascii="Calibri" w:eastAsia="Calibri" w:hAnsi="Calibri" w:cs="Calibri"/>
          <w:color w:val="000000"/>
          <w:sz w:val="23"/>
          <w:szCs w:val="23"/>
          <w:lang w:val="cy-GB"/>
        </w:rPr>
        <w:t>M</w:t>
      </w:r>
      <w:r w:rsidR="00E25540" w:rsidRPr="009A433A">
        <w:rPr>
          <w:rFonts w:ascii="Calibri" w:eastAsia="Calibri" w:hAnsi="Calibri" w:cs="Calibri"/>
          <w:color w:val="000000"/>
          <w:sz w:val="23"/>
          <w:szCs w:val="23"/>
          <w:lang w:val="cy-GB"/>
        </w:rPr>
        <w:t xml:space="preserve">ae’n dda gweld bod y cyfrannau </w:t>
      </w:r>
      <w:r w:rsidR="005014C9">
        <w:rPr>
          <w:rFonts w:ascii="Calibri" w:eastAsia="Calibri" w:hAnsi="Calibri" w:cs="Calibri"/>
          <w:color w:val="000000"/>
          <w:sz w:val="23"/>
          <w:szCs w:val="23"/>
          <w:lang w:val="cy-GB"/>
        </w:rPr>
        <w:t xml:space="preserve">hynny </w:t>
      </w:r>
      <w:r w:rsidR="00E25540" w:rsidRPr="009A433A">
        <w:rPr>
          <w:rFonts w:ascii="Calibri" w:eastAsia="Calibri" w:hAnsi="Calibri" w:cs="Calibri"/>
          <w:color w:val="000000"/>
          <w:sz w:val="23"/>
          <w:szCs w:val="23"/>
          <w:lang w:val="cy-GB"/>
        </w:rPr>
        <w:t xml:space="preserve">wedi aros yn gyson </w:t>
      </w:r>
      <w:r w:rsidR="005014C9">
        <w:rPr>
          <w:rFonts w:ascii="Calibri" w:eastAsia="Calibri" w:hAnsi="Calibri" w:cs="Calibri"/>
          <w:color w:val="000000"/>
          <w:sz w:val="23"/>
          <w:szCs w:val="23"/>
          <w:lang w:val="cy-GB"/>
        </w:rPr>
        <w:t>ers cyfnod yr adroddiad diwethaf.</w:t>
      </w:r>
      <w:r w:rsidR="005014C9">
        <w:rPr>
          <w:rFonts w:eastAsia="Calibri"/>
          <w:sz w:val="23"/>
          <w:szCs w:val="23"/>
          <w:lang w:val="cy-GB"/>
        </w:rPr>
        <w:t xml:space="preserve"> </w:t>
      </w:r>
      <w:r w:rsidR="00E25540" w:rsidRPr="009A433A">
        <w:rPr>
          <w:rFonts w:ascii="Calibri" w:eastAsia="Calibri" w:hAnsi="Calibri" w:cs="Calibri"/>
          <w:color w:val="000000"/>
          <w:sz w:val="23"/>
          <w:szCs w:val="23"/>
          <w:lang w:val="cy-GB"/>
        </w:rPr>
        <w:t xml:space="preserve">Mae camau penodol wedi'u cymryd dros y blynyddoedd diwethaf a byddant yn parhau i </w:t>
      </w:r>
      <w:r w:rsidR="00044C09">
        <w:rPr>
          <w:rFonts w:eastAsia="Calibri"/>
          <w:sz w:val="23"/>
          <w:szCs w:val="23"/>
          <w:lang w:val="cy-GB"/>
        </w:rPr>
        <w:t>wella</w:t>
      </w:r>
      <w:r w:rsidR="00E25540" w:rsidRPr="009A433A">
        <w:rPr>
          <w:rFonts w:ascii="Calibri" w:eastAsia="Calibri" w:hAnsi="Calibri" w:cs="Calibri"/>
          <w:color w:val="000000"/>
          <w:sz w:val="23"/>
          <w:szCs w:val="23"/>
          <w:lang w:val="cy-GB"/>
        </w:rPr>
        <w:t>’r cydbwysedd rhwng y rhywiau ar ein pwyllgorau Llywodraethu.</w:t>
      </w:r>
    </w:p>
    <w:p w14:paraId="7D03C89D" w14:textId="77777777" w:rsidR="00833E51" w:rsidRPr="009A433A" w:rsidRDefault="00833E51" w:rsidP="00833E51">
      <w:pPr>
        <w:pStyle w:val="Default"/>
        <w:rPr>
          <w:rFonts w:asciiTheme="minorHAnsi" w:hAnsiTheme="minorHAnsi" w:cstheme="minorHAnsi"/>
          <w:sz w:val="28"/>
          <w:szCs w:val="28"/>
          <w:lang w:val="cy-GB"/>
        </w:rPr>
      </w:pPr>
    </w:p>
    <w:tbl>
      <w:tblPr>
        <w:tblW w:w="107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1275"/>
        <w:gridCol w:w="1276"/>
        <w:gridCol w:w="1134"/>
        <w:gridCol w:w="1418"/>
        <w:gridCol w:w="1417"/>
        <w:gridCol w:w="1417"/>
      </w:tblGrid>
      <w:tr w:rsidR="00CC2B8E" w:rsidRPr="009A433A" w14:paraId="08819880" w14:textId="77777777" w:rsidTr="0024379E">
        <w:trPr>
          <w:trHeight w:val="404"/>
        </w:trPr>
        <w:tc>
          <w:tcPr>
            <w:tcW w:w="2797" w:type="dxa"/>
            <w:shd w:val="clear" w:color="auto" w:fill="8EAADB" w:themeFill="accent1" w:themeFillTint="99"/>
            <w:vAlign w:val="center"/>
          </w:tcPr>
          <w:p w14:paraId="1534232D" w14:textId="77777777" w:rsidR="0024379E" w:rsidRPr="009A433A" w:rsidRDefault="00E25540" w:rsidP="00C068E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bookmarkStart w:id="1" w:name="cysill"/>
            <w:bookmarkEnd w:id="1"/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Pwyllgorau</w:t>
            </w:r>
          </w:p>
        </w:tc>
        <w:tc>
          <w:tcPr>
            <w:tcW w:w="2551" w:type="dxa"/>
            <w:gridSpan w:val="2"/>
            <w:shd w:val="clear" w:color="auto" w:fill="8EAADB" w:themeFill="accent1" w:themeFillTint="99"/>
            <w:vAlign w:val="center"/>
          </w:tcPr>
          <w:p w14:paraId="0C363DCF" w14:textId="77777777" w:rsidR="0024379E" w:rsidRPr="009A433A" w:rsidRDefault="00E25540" w:rsidP="0024379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2020-21</w:t>
            </w:r>
          </w:p>
        </w:tc>
        <w:tc>
          <w:tcPr>
            <w:tcW w:w="2552" w:type="dxa"/>
            <w:gridSpan w:val="2"/>
            <w:shd w:val="clear" w:color="auto" w:fill="8EAADB" w:themeFill="accent1" w:themeFillTint="99"/>
            <w:vAlign w:val="center"/>
          </w:tcPr>
          <w:p w14:paraId="17EDD41E" w14:textId="77777777" w:rsidR="0024379E" w:rsidRPr="009A433A" w:rsidRDefault="00E25540" w:rsidP="0024379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2021-22</w:t>
            </w:r>
          </w:p>
        </w:tc>
        <w:tc>
          <w:tcPr>
            <w:tcW w:w="2834" w:type="dxa"/>
            <w:gridSpan w:val="2"/>
            <w:shd w:val="clear" w:color="auto" w:fill="8EAADB" w:themeFill="accent1" w:themeFillTint="99"/>
            <w:vAlign w:val="center"/>
          </w:tcPr>
          <w:p w14:paraId="19EF32EE" w14:textId="77777777" w:rsidR="0024379E" w:rsidRPr="009A433A" w:rsidRDefault="00E25540" w:rsidP="0024379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2022-23</w:t>
            </w:r>
          </w:p>
        </w:tc>
      </w:tr>
      <w:tr w:rsidR="00CC2B8E" w:rsidRPr="009A433A" w14:paraId="044380DE" w14:textId="77777777" w:rsidTr="00CE1AB5">
        <w:trPr>
          <w:trHeight w:val="510"/>
        </w:trPr>
        <w:tc>
          <w:tcPr>
            <w:tcW w:w="2797" w:type="dxa"/>
            <w:shd w:val="clear" w:color="auto" w:fill="D9E2F3" w:themeFill="accent1" w:themeFillTint="33"/>
            <w:vAlign w:val="center"/>
          </w:tcPr>
          <w:p w14:paraId="6EC41747" w14:textId="77777777" w:rsidR="008841C1" w:rsidRPr="009A433A" w:rsidRDefault="008841C1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73BDE225" w14:textId="25924277" w:rsidR="008841C1" w:rsidRPr="009A433A" w:rsidRDefault="00893EA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>
              <w:rPr>
                <w:rFonts w:eastAsia="Calibri"/>
                <w:sz w:val="22"/>
                <w:szCs w:val="22"/>
                <w:lang w:val="cy-GB"/>
              </w:rPr>
              <w:t>M</w:t>
            </w:r>
            <w:r w:rsidR="00E25540" w:rsidRPr="009A433A">
              <w:rPr>
                <w:rFonts w:eastAsia="Calibri"/>
                <w:sz w:val="22"/>
                <w:szCs w:val="22"/>
                <w:lang w:val="cy-GB"/>
              </w:rPr>
              <w:t>enyw</w:t>
            </w:r>
            <w:r>
              <w:rPr>
                <w:rFonts w:eastAsia="Calibri"/>
                <w:sz w:val="22"/>
                <w:szCs w:val="22"/>
                <w:lang w:val="cy-GB"/>
              </w:rPr>
              <w:t>od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5699A03F" w14:textId="20616C67" w:rsidR="008841C1" w:rsidRPr="009A433A" w:rsidRDefault="00893EA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>
              <w:rPr>
                <w:rFonts w:eastAsia="Calibri"/>
                <w:sz w:val="22"/>
                <w:szCs w:val="22"/>
                <w:lang w:val="cy-GB"/>
              </w:rPr>
              <w:t xml:space="preserve">Dynion 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5EA58600" w14:textId="72A5861F" w:rsidR="008841C1" w:rsidRPr="009A433A" w:rsidRDefault="00893EA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>
              <w:rPr>
                <w:rFonts w:eastAsia="Calibri"/>
                <w:sz w:val="22"/>
                <w:szCs w:val="22"/>
                <w:lang w:val="cy-GB"/>
              </w:rPr>
              <w:t>Menywod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0F12842C" w14:textId="67391C36" w:rsidR="008841C1" w:rsidRPr="009A433A" w:rsidRDefault="00893EA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>
              <w:rPr>
                <w:rFonts w:eastAsia="Calibri"/>
                <w:sz w:val="22"/>
                <w:szCs w:val="22"/>
                <w:lang w:val="cy-GB"/>
              </w:rPr>
              <w:t>Dynion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54653B1D" w14:textId="62B329FE" w:rsidR="008841C1" w:rsidRPr="009A433A" w:rsidRDefault="00893EA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>
              <w:rPr>
                <w:rFonts w:eastAsia="Calibri"/>
                <w:sz w:val="22"/>
                <w:szCs w:val="22"/>
                <w:lang w:val="cy-GB"/>
              </w:rPr>
              <w:t xml:space="preserve">Menywod 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4A99AB0A" w14:textId="54AC9641" w:rsidR="008841C1" w:rsidRPr="009A433A" w:rsidRDefault="00893EA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>
              <w:rPr>
                <w:rFonts w:eastAsia="Calibri"/>
                <w:sz w:val="22"/>
                <w:szCs w:val="22"/>
                <w:lang w:val="cy-GB"/>
              </w:rPr>
              <w:t>Dynion</w:t>
            </w:r>
          </w:p>
        </w:tc>
      </w:tr>
      <w:tr w:rsidR="00CC2B8E" w:rsidRPr="009A433A" w14:paraId="3BD529E1" w14:textId="77777777" w:rsidTr="008841C1">
        <w:trPr>
          <w:trHeight w:val="510"/>
        </w:trPr>
        <w:tc>
          <w:tcPr>
            <w:tcW w:w="2797" w:type="dxa"/>
            <w:vAlign w:val="center"/>
          </w:tcPr>
          <w:p w14:paraId="2CB37D25" w14:textId="77777777" w:rsidR="002457D1" w:rsidRPr="009A433A" w:rsidRDefault="00E25540" w:rsidP="00C068E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Y ⁠Cyngor</w:t>
            </w:r>
          </w:p>
        </w:tc>
        <w:tc>
          <w:tcPr>
            <w:tcW w:w="1275" w:type="dxa"/>
            <w:vAlign w:val="center"/>
          </w:tcPr>
          <w:p w14:paraId="7CD4CCA1" w14:textId="77777777" w:rsidR="002457D1" w:rsidRPr="009A433A" w:rsidRDefault="00E25540" w:rsidP="00C068E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10 (56%) </w:t>
            </w:r>
          </w:p>
        </w:tc>
        <w:tc>
          <w:tcPr>
            <w:tcW w:w="1276" w:type="dxa"/>
            <w:vAlign w:val="center"/>
          </w:tcPr>
          <w:p w14:paraId="0ABB34AD" w14:textId="77777777" w:rsidR="002457D1" w:rsidRPr="009A433A" w:rsidRDefault="00E25540" w:rsidP="00C068E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8 (44%)</w:t>
            </w:r>
          </w:p>
        </w:tc>
        <w:tc>
          <w:tcPr>
            <w:tcW w:w="1134" w:type="dxa"/>
            <w:vAlign w:val="center"/>
          </w:tcPr>
          <w:p w14:paraId="4AE091CF" w14:textId="77777777" w:rsidR="002457D1" w:rsidRPr="009A433A" w:rsidRDefault="00E25540" w:rsidP="00C068E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10 (56%) </w:t>
            </w:r>
          </w:p>
        </w:tc>
        <w:tc>
          <w:tcPr>
            <w:tcW w:w="1418" w:type="dxa"/>
            <w:vAlign w:val="center"/>
          </w:tcPr>
          <w:p w14:paraId="24469E8C" w14:textId="77777777" w:rsidR="002457D1" w:rsidRPr="009A433A" w:rsidRDefault="00E25540" w:rsidP="00C068E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8 (44%)</w:t>
            </w:r>
          </w:p>
        </w:tc>
        <w:tc>
          <w:tcPr>
            <w:tcW w:w="1417" w:type="dxa"/>
            <w:vAlign w:val="center"/>
          </w:tcPr>
          <w:p w14:paraId="443D2D5C" w14:textId="77777777" w:rsidR="002457D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9 (53%</w:t>
            </w:r>
          </w:p>
        </w:tc>
        <w:tc>
          <w:tcPr>
            <w:tcW w:w="1417" w:type="dxa"/>
            <w:vAlign w:val="center"/>
          </w:tcPr>
          <w:p w14:paraId="7A020DB7" w14:textId="77777777" w:rsidR="002457D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8 (47%)</w:t>
            </w:r>
          </w:p>
        </w:tc>
      </w:tr>
      <w:tr w:rsidR="00CC2B8E" w:rsidRPr="009A433A" w14:paraId="68813760" w14:textId="77777777" w:rsidTr="008841C1">
        <w:trPr>
          <w:trHeight w:val="510"/>
        </w:trPr>
        <w:tc>
          <w:tcPr>
            <w:tcW w:w="2797" w:type="dxa"/>
            <w:vAlign w:val="center"/>
          </w:tcPr>
          <w:p w14:paraId="7BB47513" w14:textId="77777777" w:rsidR="002457D1" w:rsidRPr="009A433A" w:rsidRDefault="00E25540" w:rsidP="00C068E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Y Senedd </w:t>
            </w:r>
          </w:p>
        </w:tc>
        <w:tc>
          <w:tcPr>
            <w:tcW w:w="1275" w:type="dxa"/>
            <w:vAlign w:val="center"/>
          </w:tcPr>
          <w:p w14:paraId="54FC6006" w14:textId="77777777" w:rsidR="002457D1" w:rsidRPr="009A433A" w:rsidRDefault="00E25540" w:rsidP="00C068E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15 (47%) </w:t>
            </w:r>
          </w:p>
        </w:tc>
        <w:tc>
          <w:tcPr>
            <w:tcW w:w="1276" w:type="dxa"/>
            <w:vAlign w:val="center"/>
          </w:tcPr>
          <w:p w14:paraId="70FCA569" w14:textId="77777777" w:rsidR="002457D1" w:rsidRPr="009A433A" w:rsidRDefault="00E25540" w:rsidP="00C068E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17 (53%)</w:t>
            </w:r>
          </w:p>
        </w:tc>
        <w:tc>
          <w:tcPr>
            <w:tcW w:w="1134" w:type="dxa"/>
            <w:vAlign w:val="center"/>
          </w:tcPr>
          <w:p w14:paraId="2762A82E" w14:textId="77777777" w:rsidR="002457D1" w:rsidRPr="009A433A" w:rsidRDefault="00E25540" w:rsidP="00C068E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15 (48%) </w:t>
            </w:r>
          </w:p>
        </w:tc>
        <w:tc>
          <w:tcPr>
            <w:tcW w:w="1418" w:type="dxa"/>
            <w:vAlign w:val="center"/>
          </w:tcPr>
          <w:p w14:paraId="0EDAAA15" w14:textId="77777777" w:rsidR="002457D1" w:rsidRPr="009A433A" w:rsidRDefault="00E25540" w:rsidP="00C068E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16 (52%)</w:t>
            </w:r>
          </w:p>
        </w:tc>
        <w:tc>
          <w:tcPr>
            <w:tcW w:w="1417" w:type="dxa"/>
            <w:vAlign w:val="center"/>
          </w:tcPr>
          <w:p w14:paraId="75BB9209" w14:textId="77777777" w:rsidR="002457D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16 (47%)</w:t>
            </w:r>
          </w:p>
        </w:tc>
        <w:tc>
          <w:tcPr>
            <w:tcW w:w="1417" w:type="dxa"/>
            <w:vAlign w:val="center"/>
          </w:tcPr>
          <w:p w14:paraId="37DE5C21" w14:textId="77777777" w:rsidR="002457D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18 (53%)</w:t>
            </w:r>
          </w:p>
        </w:tc>
      </w:tr>
      <w:tr w:rsidR="00CC2B8E" w:rsidRPr="009A433A" w14:paraId="3E320CB4" w14:textId="77777777" w:rsidTr="008841C1">
        <w:trPr>
          <w:trHeight w:val="510"/>
        </w:trPr>
        <w:tc>
          <w:tcPr>
            <w:tcW w:w="2797" w:type="dxa"/>
            <w:vAlign w:val="center"/>
          </w:tcPr>
          <w:p w14:paraId="40365277" w14:textId="77777777" w:rsidR="002457D1" w:rsidRPr="009A433A" w:rsidRDefault="00E25540" w:rsidP="00C068E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⁠</w:t>
            </w:r>
            <w:proofErr w:type="spellStart"/>
            <w:r w:rsidRPr="009A433A">
              <w:rPr>
                <w:rFonts w:eastAsia="Calibri"/>
                <w:sz w:val="22"/>
                <w:szCs w:val="22"/>
                <w:lang w:val="cy-GB"/>
              </w:rPr>
              <w:t>Gweithrediaeth</w:t>
            </w:r>
            <w:proofErr w:type="spellEnd"/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 y Brifysgol </w:t>
            </w:r>
          </w:p>
        </w:tc>
        <w:tc>
          <w:tcPr>
            <w:tcW w:w="1275" w:type="dxa"/>
            <w:vAlign w:val="center"/>
          </w:tcPr>
          <w:p w14:paraId="7F066AFB" w14:textId="77777777" w:rsidR="002457D1" w:rsidRPr="009A433A" w:rsidRDefault="00E25540" w:rsidP="00C068E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2 (25%) </w:t>
            </w:r>
          </w:p>
        </w:tc>
        <w:tc>
          <w:tcPr>
            <w:tcW w:w="1276" w:type="dxa"/>
            <w:vAlign w:val="center"/>
          </w:tcPr>
          <w:p w14:paraId="34431186" w14:textId="77777777" w:rsidR="002457D1" w:rsidRPr="009A433A" w:rsidRDefault="00E25540" w:rsidP="00C068E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6 (75%)</w:t>
            </w:r>
          </w:p>
        </w:tc>
        <w:tc>
          <w:tcPr>
            <w:tcW w:w="1134" w:type="dxa"/>
            <w:vAlign w:val="center"/>
          </w:tcPr>
          <w:p w14:paraId="0C0422B7" w14:textId="77777777" w:rsidR="002457D1" w:rsidRPr="009A433A" w:rsidRDefault="00E25540" w:rsidP="00C068E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2 (25%) </w:t>
            </w:r>
          </w:p>
        </w:tc>
        <w:tc>
          <w:tcPr>
            <w:tcW w:w="1418" w:type="dxa"/>
            <w:vAlign w:val="center"/>
          </w:tcPr>
          <w:p w14:paraId="15B48293" w14:textId="77777777" w:rsidR="002457D1" w:rsidRPr="009A433A" w:rsidRDefault="00E25540" w:rsidP="00C068E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6 (75%)</w:t>
            </w:r>
          </w:p>
        </w:tc>
        <w:tc>
          <w:tcPr>
            <w:tcW w:w="1417" w:type="dxa"/>
            <w:vAlign w:val="center"/>
          </w:tcPr>
          <w:p w14:paraId="49020ECE" w14:textId="77777777" w:rsidR="002457D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3 (38%)</w:t>
            </w:r>
          </w:p>
        </w:tc>
        <w:tc>
          <w:tcPr>
            <w:tcW w:w="1417" w:type="dxa"/>
            <w:vAlign w:val="center"/>
          </w:tcPr>
          <w:p w14:paraId="6EFEC0A9" w14:textId="77777777" w:rsidR="002457D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5 (62%)</w:t>
            </w:r>
          </w:p>
        </w:tc>
      </w:tr>
      <w:tr w:rsidR="00CC2B8E" w:rsidRPr="009A433A" w14:paraId="2CF0472C" w14:textId="77777777" w:rsidTr="00EE26A5">
        <w:trPr>
          <w:trHeight w:val="510"/>
        </w:trPr>
        <w:tc>
          <w:tcPr>
            <w:tcW w:w="2797" w:type="dxa"/>
            <w:vAlign w:val="center"/>
          </w:tcPr>
          <w:p w14:paraId="211E323B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Y Pwyllgor Diswyddo </w:t>
            </w:r>
          </w:p>
        </w:tc>
        <w:tc>
          <w:tcPr>
            <w:tcW w:w="1275" w:type="dxa"/>
            <w:vAlign w:val="center"/>
          </w:tcPr>
          <w:p w14:paraId="1E79B6EF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4 (80%) </w:t>
            </w:r>
          </w:p>
        </w:tc>
        <w:tc>
          <w:tcPr>
            <w:tcW w:w="1276" w:type="dxa"/>
            <w:vAlign w:val="center"/>
          </w:tcPr>
          <w:p w14:paraId="3E6BBCD3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1 (20%)</w:t>
            </w:r>
          </w:p>
        </w:tc>
        <w:tc>
          <w:tcPr>
            <w:tcW w:w="1134" w:type="dxa"/>
            <w:vAlign w:val="center"/>
          </w:tcPr>
          <w:p w14:paraId="4637C7DD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4 (80%) </w:t>
            </w:r>
          </w:p>
        </w:tc>
        <w:tc>
          <w:tcPr>
            <w:tcW w:w="1418" w:type="dxa"/>
            <w:vAlign w:val="center"/>
          </w:tcPr>
          <w:p w14:paraId="64FB41A0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1 (20%)</w:t>
            </w:r>
          </w:p>
        </w:tc>
        <w:tc>
          <w:tcPr>
            <w:tcW w:w="1417" w:type="dxa"/>
            <w:vAlign w:val="center"/>
          </w:tcPr>
          <w:p w14:paraId="161176E3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4 (80%) </w:t>
            </w:r>
          </w:p>
        </w:tc>
        <w:tc>
          <w:tcPr>
            <w:tcW w:w="1417" w:type="dxa"/>
            <w:vAlign w:val="center"/>
          </w:tcPr>
          <w:p w14:paraId="370A9B30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1 (20%)</w:t>
            </w:r>
          </w:p>
        </w:tc>
      </w:tr>
      <w:tr w:rsidR="00CC2B8E" w:rsidRPr="009A433A" w14:paraId="2CB91E18" w14:textId="77777777" w:rsidTr="00EE26A5">
        <w:trPr>
          <w:trHeight w:val="510"/>
        </w:trPr>
        <w:tc>
          <w:tcPr>
            <w:tcW w:w="2797" w:type="dxa"/>
            <w:vAlign w:val="center"/>
          </w:tcPr>
          <w:p w14:paraId="18E72872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Buddsoddiadau </w:t>
            </w:r>
          </w:p>
        </w:tc>
        <w:tc>
          <w:tcPr>
            <w:tcW w:w="1275" w:type="dxa"/>
            <w:vAlign w:val="center"/>
          </w:tcPr>
          <w:p w14:paraId="77075F7F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2 (33%) </w:t>
            </w:r>
          </w:p>
        </w:tc>
        <w:tc>
          <w:tcPr>
            <w:tcW w:w="1276" w:type="dxa"/>
            <w:vAlign w:val="center"/>
          </w:tcPr>
          <w:p w14:paraId="70E79347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4 (67%)</w:t>
            </w:r>
          </w:p>
        </w:tc>
        <w:tc>
          <w:tcPr>
            <w:tcW w:w="1134" w:type="dxa"/>
            <w:vAlign w:val="center"/>
          </w:tcPr>
          <w:p w14:paraId="7F0A0CA4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3 (50%) </w:t>
            </w:r>
          </w:p>
        </w:tc>
        <w:tc>
          <w:tcPr>
            <w:tcW w:w="1418" w:type="dxa"/>
            <w:vAlign w:val="center"/>
          </w:tcPr>
          <w:p w14:paraId="3F93E78A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3 (50%)</w:t>
            </w:r>
          </w:p>
        </w:tc>
        <w:tc>
          <w:tcPr>
            <w:tcW w:w="1417" w:type="dxa"/>
            <w:vAlign w:val="center"/>
          </w:tcPr>
          <w:p w14:paraId="28266BA1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3 (50%) </w:t>
            </w:r>
          </w:p>
        </w:tc>
        <w:tc>
          <w:tcPr>
            <w:tcW w:w="1417" w:type="dxa"/>
            <w:vAlign w:val="center"/>
          </w:tcPr>
          <w:p w14:paraId="64FBD8CD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3 (50%)</w:t>
            </w:r>
          </w:p>
        </w:tc>
      </w:tr>
      <w:tr w:rsidR="00CC2B8E" w:rsidRPr="009A433A" w14:paraId="18070BA5" w14:textId="77777777" w:rsidTr="00EF6024">
        <w:trPr>
          <w:trHeight w:val="510"/>
        </w:trPr>
        <w:tc>
          <w:tcPr>
            <w:tcW w:w="2797" w:type="dxa"/>
            <w:vAlign w:val="center"/>
          </w:tcPr>
          <w:p w14:paraId="54C44E97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Archwilio, Risg a Sicrwydd </w:t>
            </w:r>
          </w:p>
        </w:tc>
        <w:tc>
          <w:tcPr>
            <w:tcW w:w="1275" w:type="dxa"/>
            <w:vAlign w:val="center"/>
          </w:tcPr>
          <w:p w14:paraId="0A07E8D3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4 (80%) </w:t>
            </w:r>
          </w:p>
        </w:tc>
        <w:tc>
          <w:tcPr>
            <w:tcW w:w="1276" w:type="dxa"/>
            <w:vAlign w:val="center"/>
          </w:tcPr>
          <w:p w14:paraId="6C7BA4B1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1 (20%)</w:t>
            </w:r>
          </w:p>
        </w:tc>
        <w:tc>
          <w:tcPr>
            <w:tcW w:w="1134" w:type="dxa"/>
            <w:vAlign w:val="center"/>
          </w:tcPr>
          <w:p w14:paraId="5E6A036C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4 (67%) </w:t>
            </w:r>
          </w:p>
        </w:tc>
        <w:tc>
          <w:tcPr>
            <w:tcW w:w="1418" w:type="dxa"/>
            <w:vAlign w:val="center"/>
          </w:tcPr>
          <w:p w14:paraId="24124072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2 (33%)</w:t>
            </w:r>
          </w:p>
        </w:tc>
        <w:tc>
          <w:tcPr>
            <w:tcW w:w="1417" w:type="dxa"/>
            <w:vAlign w:val="center"/>
          </w:tcPr>
          <w:p w14:paraId="6B3F12B4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4 (67%) </w:t>
            </w:r>
          </w:p>
        </w:tc>
        <w:tc>
          <w:tcPr>
            <w:tcW w:w="1417" w:type="dxa"/>
            <w:vAlign w:val="center"/>
          </w:tcPr>
          <w:p w14:paraId="6DBD738E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2 (33%)</w:t>
            </w:r>
          </w:p>
        </w:tc>
      </w:tr>
      <w:tr w:rsidR="00CC2B8E" w:rsidRPr="009A433A" w14:paraId="65017AF3" w14:textId="77777777" w:rsidTr="00EF6024">
        <w:trPr>
          <w:trHeight w:val="510"/>
        </w:trPr>
        <w:tc>
          <w:tcPr>
            <w:tcW w:w="2797" w:type="dxa"/>
            <w:vAlign w:val="center"/>
          </w:tcPr>
          <w:p w14:paraId="6156728F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Taliadau </w:t>
            </w:r>
          </w:p>
        </w:tc>
        <w:tc>
          <w:tcPr>
            <w:tcW w:w="1275" w:type="dxa"/>
            <w:vAlign w:val="center"/>
          </w:tcPr>
          <w:p w14:paraId="4C75CBF0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3 (50%) </w:t>
            </w:r>
          </w:p>
        </w:tc>
        <w:tc>
          <w:tcPr>
            <w:tcW w:w="1276" w:type="dxa"/>
            <w:vAlign w:val="center"/>
          </w:tcPr>
          <w:p w14:paraId="5E1D96EB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3 (50%)</w:t>
            </w:r>
          </w:p>
        </w:tc>
        <w:tc>
          <w:tcPr>
            <w:tcW w:w="1134" w:type="dxa"/>
            <w:vAlign w:val="center"/>
          </w:tcPr>
          <w:p w14:paraId="3033A251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4 (67%) </w:t>
            </w:r>
          </w:p>
        </w:tc>
        <w:tc>
          <w:tcPr>
            <w:tcW w:w="1418" w:type="dxa"/>
            <w:vAlign w:val="center"/>
          </w:tcPr>
          <w:p w14:paraId="47E6DB50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2 (33%)</w:t>
            </w:r>
          </w:p>
        </w:tc>
        <w:tc>
          <w:tcPr>
            <w:tcW w:w="1417" w:type="dxa"/>
            <w:vAlign w:val="center"/>
          </w:tcPr>
          <w:p w14:paraId="7E785663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4 (67%) </w:t>
            </w:r>
          </w:p>
        </w:tc>
        <w:tc>
          <w:tcPr>
            <w:tcW w:w="1417" w:type="dxa"/>
            <w:vAlign w:val="center"/>
          </w:tcPr>
          <w:p w14:paraId="69971B5C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2 (33%)</w:t>
            </w:r>
          </w:p>
        </w:tc>
      </w:tr>
      <w:tr w:rsidR="00CC2B8E" w:rsidRPr="009A433A" w14:paraId="0CBF491D" w14:textId="77777777" w:rsidTr="00EF6024">
        <w:trPr>
          <w:trHeight w:val="510"/>
        </w:trPr>
        <w:tc>
          <w:tcPr>
            <w:tcW w:w="2797" w:type="dxa"/>
            <w:vAlign w:val="center"/>
          </w:tcPr>
          <w:p w14:paraId="04D6B704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Llywodraethu a Chydymffurfio </w:t>
            </w:r>
          </w:p>
        </w:tc>
        <w:tc>
          <w:tcPr>
            <w:tcW w:w="1275" w:type="dxa"/>
            <w:vAlign w:val="center"/>
          </w:tcPr>
          <w:p w14:paraId="3C37B5CC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8 (80%) </w:t>
            </w:r>
          </w:p>
        </w:tc>
        <w:tc>
          <w:tcPr>
            <w:tcW w:w="1276" w:type="dxa"/>
            <w:vAlign w:val="center"/>
          </w:tcPr>
          <w:p w14:paraId="4046266E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2 (20%)</w:t>
            </w:r>
          </w:p>
        </w:tc>
        <w:tc>
          <w:tcPr>
            <w:tcW w:w="1134" w:type="dxa"/>
            <w:vAlign w:val="center"/>
          </w:tcPr>
          <w:p w14:paraId="5E3D2333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8 (80%) </w:t>
            </w:r>
          </w:p>
        </w:tc>
        <w:tc>
          <w:tcPr>
            <w:tcW w:w="1418" w:type="dxa"/>
            <w:vAlign w:val="center"/>
          </w:tcPr>
          <w:p w14:paraId="6A7C422D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2 (20%)</w:t>
            </w:r>
          </w:p>
        </w:tc>
        <w:tc>
          <w:tcPr>
            <w:tcW w:w="1417" w:type="dxa"/>
            <w:vAlign w:val="center"/>
          </w:tcPr>
          <w:p w14:paraId="3C03B2B5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8 (80%) </w:t>
            </w:r>
          </w:p>
        </w:tc>
        <w:tc>
          <w:tcPr>
            <w:tcW w:w="1417" w:type="dxa"/>
            <w:vAlign w:val="center"/>
          </w:tcPr>
          <w:p w14:paraId="74EB94FB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2 (20%)</w:t>
            </w:r>
          </w:p>
        </w:tc>
      </w:tr>
      <w:tr w:rsidR="00CC2B8E" w:rsidRPr="009A433A" w14:paraId="3A8021DB" w14:textId="77777777" w:rsidTr="00303404">
        <w:trPr>
          <w:trHeight w:val="510"/>
        </w:trPr>
        <w:tc>
          <w:tcPr>
            <w:tcW w:w="2797" w:type="dxa"/>
            <w:vAlign w:val="center"/>
          </w:tcPr>
          <w:p w14:paraId="21648E9E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Adnoddau a Pherfformiad </w:t>
            </w:r>
          </w:p>
        </w:tc>
        <w:tc>
          <w:tcPr>
            <w:tcW w:w="1275" w:type="dxa"/>
            <w:vAlign w:val="center"/>
          </w:tcPr>
          <w:p w14:paraId="29BFF5E7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5 (50%) </w:t>
            </w:r>
          </w:p>
        </w:tc>
        <w:tc>
          <w:tcPr>
            <w:tcW w:w="1276" w:type="dxa"/>
            <w:vAlign w:val="center"/>
          </w:tcPr>
          <w:p w14:paraId="444962BA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5 (50%)</w:t>
            </w:r>
          </w:p>
        </w:tc>
        <w:tc>
          <w:tcPr>
            <w:tcW w:w="1134" w:type="dxa"/>
            <w:vAlign w:val="center"/>
          </w:tcPr>
          <w:p w14:paraId="4E5D622B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5 (50%) </w:t>
            </w:r>
          </w:p>
        </w:tc>
        <w:tc>
          <w:tcPr>
            <w:tcW w:w="1418" w:type="dxa"/>
            <w:vAlign w:val="center"/>
          </w:tcPr>
          <w:p w14:paraId="6F8BFB56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5 (50%)</w:t>
            </w:r>
          </w:p>
        </w:tc>
        <w:tc>
          <w:tcPr>
            <w:tcW w:w="1417" w:type="dxa"/>
            <w:vAlign w:val="center"/>
          </w:tcPr>
          <w:p w14:paraId="68360BC6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5 (50%) </w:t>
            </w:r>
          </w:p>
        </w:tc>
        <w:tc>
          <w:tcPr>
            <w:tcW w:w="1417" w:type="dxa"/>
            <w:vAlign w:val="center"/>
          </w:tcPr>
          <w:p w14:paraId="7C6E9CBE" w14:textId="77777777" w:rsidR="008841C1" w:rsidRPr="009A433A" w:rsidRDefault="00E25540" w:rsidP="008841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5 (50%)</w:t>
            </w:r>
          </w:p>
        </w:tc>
      </w:tr>
    </w:tbl>
    <w:p w14:paraId="609F99B6" w14:textId="77777777" w:rsidR="00855515" w:rsidRPr="009A433A" w:rsidRDefault="00E25540" w:rsidP="00833E51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0"/>
          <w:szCs w:val="20"/>
          <w:lang w:val="cy-GB"/>
        </w:rPr>
        <w:t xml:space="preserve">Tabl 1:1 y Senedd, y Cyngor, y </w:t>
      </w:r>
      <w:proofErr w:type="spellStart"/>
      <w:r w:rsidRPr="009A433A">
        <w:rPr>
          <w:rFonts w:eastAsia="Calibri"/>
          <w:sz w:val="20"/>
          <w:szCs w:val="20"/>
          <w:lang w:val="cy-GB"/>
        </w:rPr>
        <w:t>Weithrediaeth</w:t>
      </w:r>
      <w:proofErr w:type="spellEnd"/>
      <w:r w:rsidRPr="009A433A">
        <w:rPr>
          <w:rFonts w:eastAsia="Calibri"/>
          <w:sz w:val="20"/>
          <w:szCs w:val="20"/>
          <w:lang w:val="cy-GB"/>
        </w:rPr>
        <w:t xml:space="preserve"> a'r Cyd-bwyllgorau Uwch fel yr oeddent ar 31</w:t>
      </w:r>
      <w:r w:rsidRPr="009A433A">
        <w:rPr>
          <w:rFonts w:eastAsia="Calibri"/>
          <w:sz w:val="13"/>
          <w:szCs w:val="13"/>
          <w:lang w:val="cy-GB"/>
        </w:rPr>
        <w:t xml:space="preserve"> </w:t>
      </w:r>
      <w:r w:rsidRPr="009A433A">
        <w:rPr>
          <w:rFonts w:eastAsia="Calibri"/>
          <w:sz w:val="20"/>
          <w:szCs w:val="20"/>
          <w:lang w:val="cy-GB"/>
        </w:rPr>
        <w:t xml:space="preserve"> Gorffennaf 2023 yn ôl rhyw’r aelodau</w:t>
      </w:r>
    </w:p>
    <w:p w14:paraId="65D8BC13" w14:textId="77777777" w:rsidR="009D1796" w:rsidRPr="009A433A" w:rsidRDefault="009D1796" w:rsidP="00833E51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p w14:paraId="46B40064" w14:textId="77777777" w:rsidR="009D1796" w:rsidRPr="009A433A" w:rsidRDefault="009D1796" w:rsidP="00833E51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p w14:paraId="027FCDDB" w14:textId="77777777" w:rsidR="00085A07" w:rsidRPr="009A433A" w:rsidRDefault="00085A07" w:rsidP="00833E51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p w14:paraId="7C08EFA5" w14:textId="77777777" w:rsidR="00085A07" w:rsidRPr="009A433A" w:rsidRDefault="00085A07" w:rsidP="00833E51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p w14:paraId="7DDE89C5" w14:textId="77777777" w:rsidR="00085A07" w:rsidRPr="009A433A" w:rsidRDefault="00085A07" w:rsidP="00833E51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p w14:paraId="5D585302" w14:textId="77777777" w:rsidR="00085A07" w:rsidRPr="009A433A" w:rsidRDefault="00085A07" w:rsidP="00833E51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p w14:paraId="539A1264" w14:textId="77777777" w:rsidR="009D1796" w:rsidRPr="009A433A" w:rsidRDefault="00E25540" w:rsidP="00C24EAA">
      <w:pPr>
        <w:pStyle w:val="Default"/>
        <w:rPr>
          <w:rFonts w:asciiTheme="minorHAnsi" w:hAnsiTheme="minorHAnsi" w:cstheme="minorHAnsi"/>
          <w:sz w:val="28"/>
          <w:szCs w:val="28"/>
          <w:u w:val="single"/>
          <w:lang w:val="cy-GB"/>
        </w:rPr>
      </w:pPr>
      <w:r w:rsidRPr="009A433A">
        <w:rPr>
          <w:rFonts w:eastAsia="Calibri"/>
          <w:b/>
          <w:bCs/>
          <w:iCs/>
          <w:sz w:val="28"/>
          <w:szCs w:val="28"/>
          <w:u w:val="single"/>
          <w:lang w:val="cy-GB"/>
        </w:rPr>
        <w:t>2. Data am y staff presennol</w:t>
      </w:r>
    </w:p>
    <w:p w14:paraId="58C079A4" w14:textId="77777777" w:rsidR="009D1796" w:rsidRPr="009A433A" w:rsidRDefault="009D1796" w:rsidP="009D1796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cy-GB"/>
        </w:rPr>
      </w:pPr>
    </w:p>
    <w:p w14:paraId="6B077752" w14:textId="77777777" w:rsidR="00FD14F9" w:rsidRPr="009A433A" w:rsidRDefault="00E25540" w:rsidP="009D1796">
      <w:pPr>
        <w:pStyle w:val="Default"/>
        <w:rPr>
          <w:rFonts w:asciiTheme="minorHAnsi" w:hAnsiTheme="minorHAnsi" w:cstheme="minorHAnsi"/>
          <w:b/>
          <w:bCs/>
          <w:sz w:val="23"/>
          <w:szCs w:val="23"/>
          <w:u w:val="single"/>
          <w:lang w:val="cy-GB"/>
        </w:rPr>
      </w:pPr>
      <w:r w:rsidRPr="009A433A">
        <w:rPr>
          <w:rFonts w:eastAsia="Calibri"/>
          <w:b/>
          <w:bCs/>
          <w:sz w:val="23"/>
          <w:szCs w:val="23"/>
          <w:u w:val="single"/>
          <w:lang w:val="cy-GB"/>
        </w:rPr>
        <w:t>Uchafbwyntiau:</w:t>
      </w:r>
    </w:p>
    <w:p w14:paraId="18797077" w14:textId="77777777" w:rsidR="00FD14F9" w:rsidRPr="009A433A" w:rsidRDefault="00FD14F9" w:rsidP="009D1796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cy-GB"/>
        </w:rPr>
      </w:pPr>
    </w:p>
    <w:p w14:paraId="05DC3976" w14:textId="77777777" w:rsidR="00A41E74" w:rsidRPr="009A433A" w:rsidRDefault="00E25540" w:rsidP="009D1796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cy-GB"/>
        </w:rPr>
      </w:pPr>
      <w:r w:rsidRPr="009A433A">
        <w:rPr>
          <w:rFonts w:eastAsia="Calibri"/>
          <w:b/>
          <w:bCs/>
          <w:sz w:val="23"/>
          <w:szCs w:val="23"/>
          <w:lang w:val="cy-GB"/>
        </w:rPr>
        <w:t>Pwyntiau allweddol yn deillio o ddehongli'r data</w:t>
      </w:r>
    </w:p>
    <w:p w14:paraId="6C950821" w14:textId="1B898C8C" w:rsidR="00A41E74" w:rsidRPr="00B5152A" w:rsidRDefault="00E25540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B5152A">
        <w:rPr>
          <w:rFonts w:eastAsia="Calibri"/>
          <w:sz w:val="23"/>
          <w:szCs w:val="23"/>
          <w:lang w:val="cy-GB"/>
        </w:rPr>
        <w:t>Mae 2023 yn cyfeirio at ddata 2022-23</w:t>
      </w:r>
      <w:r w:rsidR="00B5152A">
        <w:rPr>
          <w:rFonts w:eastAsia="Calibri"/>
          <w:sz w:val="23"/>
          <w:szCs w:val="23"/>
          <w:lang w:val="cy-GB"/>
        </w:rPr>
        <w:t>.</w:t>
      </w:r>
    </w:p>
    <w:p w14:paraId="2C65D6E5" w14:textId="153CFA26" w:rsidR="00A41E74" w:rsidRPr="00B5152A" w:rsidRDefault="00E25540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B5152A">
        <w:rPr>
          <w:rFonts w:eastAsia="Calibri"/>
          <w:sz w:val="23"/>
          <w:szCs w:val="23"/>
          <w:lang w:val="cy-GB"/>
        </w:rPr>
        <w:t>Mae 2022 yn cyfeirio at ddata 2021-22</w:t>
      </w:r>
      <w:r w:rsidR="00B5152A">
        <w:rPr>
          <w:rFonts w:eastAsia="Calibri"/>
          <w:sz w:val="23"/>
          <w:szCs w:val="23"/>
          <w:lang w:val="cy-GB"/>
        </w:rPr>
        <w:t>.</w:t>
      </w:r>
    </w:p>
    <w:p w14:paraId="59F1E13D" w14:textId="5D29D0AF" w:rsidR="00C319A2" w:rsidRPr="00B5152A" w:rsidRDefault="00E25540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B5152A">
        <w:rPr>
          <w:rFonts w:eastAsia="Calibri"/>
          <w:sz w:val="23"/>
          <w:szCs w:val="23"/>
          <w:lang w:val="cy-GB"/>
        </w:rPr>
        <w:t>Mae 2021 yn cyfeirio at ddata 2020-2</w:t>
      </w:r>
      <w:r w:rsidR="00B5152A">
        <w:rPr>
          <w:rFonts w:eastAsia="Calibri"/>
          <w:sz w:val="23"/>
          <w:szCs w:val="23"/>
          <w:lang w:val="cy-GB"/>
        </w:rPr>
        <w:t>1.</w:t>
      </w:r>
    </w:p>
    <w:p w14:paraId="2F5AB708" w14:textId="77777777" w:rsidR="009D1796" w:rsidRPr="009A433A" w:rsidRDefault="009D1796" w:rsidP="009D1796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p w14:paraId="462C6787" w14:textId="77777777" w:rsidR="00767A52" w:rsidRPr="009A433A" w:rsidRDefault="00E25540" w:rsidP="001354EF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Ar 1 Awst 2023, cyfanswm nifer y bobl a oedd yn cael eu cyflogi </w:t>
      </w:r>
      <w:r w:rsidRPr="009A433A">
        <w:rPr>
          <w:rFonts w:eastAsia="Calibri"/>
          <w:sz w:val="16"/>
          <w:szCs w:val="16"/>
          <w:lang w:val="cy-GB"/>
        </w:rPr>
        <w:t xml:space="preserve"> </w:t>
      </w:r>
      <w:r w:rsidRPr="009A433A">
        <w:rPr>
          <w:rFonts w:eastAsia="Calibri"/>
          <w:sz w:val="23"/>
          <w:szCs w:val="23"/>
          <w:lang w:val="cy-GB"/>
        </w:rPr>
        <w:t xml:space="preserve">yn y Brifysgol oedd 1950 (data cyfrif pennau). Mae hwn yn ostyngiad (2.2%) o'i gymharu â'r data cyffelyb ar gyfer 2022, pan oedd 1994 o staff. </w:t>
      </w:r>
    </w:p>
    <w:p w14:paraId="308C73AC" w14:textId="77777777" w:rsidR="00767A52" w:rsidRPr="009A433A" w:rsidRDefault="00E25540" w:rsidP="001354EF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Y ffigur cyfwerth ag amser llawn (</w:t>
      </w:r>
      <w:proofErr w:type="spellStart"/>
      <w:r w:rsidRPr="009A433A">
        <w:rPr>
          <w:rFonts w:eastAsia="Calibri"/>
          <w:sz w:val="23"/>
          <w:szCs w:val="23"/>
          <w:lang w:val="cy-GB"/>
        </w:rPr>
        <w:t>CALl</w:t>
      </w:r>
      <w:proofErr w:type="spellEnd"/>
      <w:r w:rsidRPr="009A433A">
        <w:rPr>
          <w:rFonts w:eastAsia="Calibri"/>
          <w:sz w:val="23"/>
          <w:szCs w:val="23"/>
          <w:lang w:val="cy-GB"/>
        </w:rPr>
        <w:t xml:space="preserve">) ar gyfer 2023 oedd 1416 (2023), i lawr 0.07% o 1417 yn 2022. </w:t>
      </w:r>
    </w:p>
    <w:p w14:paraId="173E47DB" w14:textId="77777777" w:rsidR="00767A52" w:rsidRPr="009A433A" w:rsidRDefault="00E25540" w:rsidP="001354EF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Dyma raniad y staff yn 2023: mae 48% o’r staff yn gweithio'n llawn-amser (2022, 48.2%) a 52% o’r staff yn gweithio'n rhan-amser (2022, 51.8%). </w:t>
      </w:r>
    </w:p>
    <w:p w14:paraId="4B576324" w14:textId="77777777" w:rsidR="004E0AD6" w:rsidRPr="009A433A" w:rsidRDefault="00E25540" w:rsidP="001354EF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Gostyngodd canran y staff benywaidd sy'n gweithio'n amser-llawn ychydig i 38.4% (2023) o 38.7% (2022), gyda'r mwyafrif o hyd yn gweithio'n rhan-amser, 61.6% (2023). Mae canran y staff gwrywaidd sy'n gweithio'n amser-</w:t>
      </w:r>
      <w:r w:rsidRPr="009A433A">
        <w:rPr>
          <w:rFonts w:eastAsia="Calibri"/>
          <w:sz w:val="23"/>
          <w:szCs w:val="23"/>
          <w:lang w:val="cy-GB"/>
        </w:rPr>
        <w:lastRenderedPageBreak/>
        <w:t>llawn yn dal i ostwng o flwyddyn i flwyddyn, ond mae'n dal i fod y mwyafrif, sef 60.3% (2023), wedi gostwng o 62.1% (2022). Mae gweithio rhan-amser y staff gwrywaidd wedi cynyddu ychydig i 39.7% (2023) o 37.9% (2022).</w:t>
      </w:r>
    </w:p>
    <w:p w14:paraId="728339F6" w14:textId="1DCBCB81" w:rsidR="009D1796" w:rsidRPr="009A433A" w:rsidRDefault="00E25540" w:rsidP="001354EF">
      <w:pPr>
        <w:pStyle w:val="Default"/>
        <w:numPr>
          <w:ilvl w:val="0"/>
          <w:numId w:val="11"/>
        </w:numPr>
        <w:ind w:left="714" w:hanging="357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Roedd canran y staff a oedd yn datgan </w:t>
      </w:r>
      <w:r w:rsidR="00C07FB0">
        <w:rPr>
          <w:rFonts w:eastAsia="Calibri"/>
          <w:sz w:val="23"/>
          <w:szCs w:val="23"/>
          <w:lang w:val="cy-GB"/>
        </w:rPr>
        <w:t xml:space="preserve">mai </w:t>
      </w:r>
      <w:r w:rsidRPr="009A433A">
        <w:rPr>
          <w:rFonts w:eastAsia="Calibri"/>
          <w:sz w:val="23"/>
          <w:szCs w:val="23"/>
          <w:lang w:val="cy-GB"/>
        </w:rPr>
        <w:t>Ethnig Leiafrifol yw eu hunaniaeth yn sefyll ar 6.0% o gyfanswm y staff (2022, 6.1%), sy'n golygu bod y ganran o staff o Leiafrifoedd Ethn</w:t>
      </w:r>
      <w:r w:rsidR="00C07FB0">
        <w:rPr>
          <w:rFonts w:eastAsia="Calibri"/>
          <w:sz w:val="23"/>
          <w:szCs w:val="23"/>
          <w:lang w:val="cy-GB"/>
        </w:rPr>
        <w:t>i</w:t>
      </w:r>
      <w:r w:rsidRPr="009A433A">
        <w:rPr>
          <w:rFonts w:eastAsia="Calibri"/>
          <w:sz w:val="23"/>
          <w:szCs w:val="23"/>
          <w:lang w:val="cy-GB"/>
        </w:rPr>
        <w:t xml:space="preserve">g wedi gostwng ryw fymryn bach. Sylwer mai 96.1% o’r staff sydd wedi datgelu eu data ethnigrwydd. Er mwyn darparu cyd-destun lleol, yn y Cyfrifiad diweddar yn 2021, mae 2,697 o breswylwyr Ceredigion wedi nodi eu bod yn Bobl Dduon, Asiaidd </w:t>
      </w:r>
      <w:r w:rsidR="00C07FB0">
        <w:rPr>
          <w:rFonts w:eastAsia="Calibri"/>
          <w:sz w:val="23"/>
          <w:szCs w:val="23"/>
          <w:lang w:val="cy-GB"/>
        </w:rPr>
        <w:t xml:space="preserve">ac Ethnig Leiafrifol </w:t>
      </w:r>
      <w:r w:rsidRPr="009A433A">
        <w:rPr>
          <w:rFonts w:eastAsia="Calibri"/>
          <w:sz w:val="23"/>
          <w:szCs w:val="23"/>
          <w:lang w:val="cy-GB"/>
        </w:rPr>
        <w:t xml:space="preserve">(3.7% o'r boblogaeth).  </w:t>
      </w:r>
    </w:p>
    <w:p w14:paraId="2F538310" w14:textId="77777777" w:rsidR="00C949C7" w:rsidRPr="009A433A" w:rsidRDefault="00E25540" w:rsidP="001354EF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Mae canran y myfyrwyr sy'n datgan eu bod yn Wyn yn dal i fod yn uchel ar 78% (2022 76.8%), gyda 10.6% yn rhagor (2022 13.2%) naill ai’n dewis peidio â rhoi’r wybodaeth hon neu heb ddychwelyd y wybodaeth/gwag. Y ganran o’r myfyrwyr sy’n nodi eu bod o Leiafrifoedd Ethnig yn 11.3% (er cymhariaeth, 10% oedd y ffigur yn 2021-22). </w:t>
      </w:r>
    </w:p>
    <w:p w14:paraId="31D7B77C" w14:textId="2E4AD13B" w:rsidR="00767ED9" w:rsidRPr="009A433A" w:rsidRDefault="00E25540" w:rsidP="001354EF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Canran y staff oedd wedi datgan nam, cyflwr iechyd neu wahaniaeth dysgu yn 2023 oedd 9.6% (o’i chymharu â 9.3% yn 2022, a 9.1% yn 2020). Mae hyn yn dal i fod yn uwch na chyfartaledd y sector o’i chymharu â ffigur meincnodi AU</w:t>
      </w:r>
      <w:r w:rsidR="00893EA0">
        <w:rPr>
          <w:rFonts w:eastAsia="Calibri"/>
          <w:sz w:val="23"/>
          <w:szCs w:val="23"/>
          <w:lang w:val="cy-GB"/>
        </w:rPr>
        <w:t xml:space="preserve"> </w:t>
      </w:r>
      <w:r w:rsidRPr="009A433A">
        <w:rPr>
          <w:rFonts w:eastAsia="Calibri"/>
          <w:sz w:val="23"/>
          <w:szCs w:val="23"/>
          <w:lang w:val="cy-GB"/>
        </w:rPr>
        <w:t>Ymlaen, sef 6.8% (2023), ac yng Nghymru, 7.9% (2023). Sylwer, fodd bynnag, mai dim ond 45.8% o’r staff sydd wedi datgelu unrhyw anabledd (gan gynnwys dim anabledd)</w:t>
      </w:r>
    </w:p>
    <w:p w14:paraId="3BA6CC24" w14:textId="77777777" w:rsidR="00463DE2" w:rsidRPr="009A433A" w:rsidRDefault="00E25540" w:rsidP="001354EF">
      <w:pPr>
        <w:pStyle w:val="Default"/>
        <w:numPr>
          <w:ilvl w:val="0"/>
          <w:numId w:val="11"/>
        </w:numPr>
        <w:ind w:left="714" w:hanging="357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Y staff sy'n datgan nad oes ganddynt grefydd na chred yw’r grŵp mwyaf ond un yn y Brifysgol, sef 29.2%, cynnydd ers y 27.0% yn 2022. Mae staff sy'n datgan bod ganddynt grefydd neu gred wedi tyfu i 22.4% (2023) o </w:t>
      </w:r>
      <w:r w:rsidRPr="009A433A">
        <w:rPr>
          <w:rFonts w:eastAsia="Calibri"/>
          <w:sz w:val="23"/>
          <w:szCs w:val="23"/>
          <w:lang w:val="cy-GB"/>
        </w:rPr>
        <w:lastRenderedPageBreak/>
        <w:t>20.7% (2022). Serch hynny, sylwer mai data dewisol yw hwnnw, ac ni wyddys y wybodaeth hon ar gyfer 43.1% o’r staff.</w:t>
      </w:r>
    </w:p>
    <w:p w14:paraId="08F24E7C" w14:textId="77777777" w:rsidR="00CD584F" w:rsidRPr="009A433A" w:rsidRDefault="00E25540" w:rsidP="001354EF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Mae 69.4% o’r staff rhwng 30 a 60 oed, sydd wedi cynyddu ychydig o 68.6% yn 2022. Mae canran y staff sydd o dan 30 oed wedi disgyn i 16.7%, o 18.2% (yn 2022). Mae canran y staff sydd 61 oed neu'n hŷn wedi cynyddu i 13.9%, o 13.2% (yn 2022).</w:t>
      </w:r>
    </w:p>
    <w:p w14:paraId="52B99083" w14:textId="0B6EBDF0" w:rsidR="008D6F6C" w:rsidRPr="009A433A" w:rsidRDefault="00E25540" w:rsidP="001354EF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Mae 49.4% (45.9% 2022) o'n staff wedi datgan eu cyfeiriadedd rhywiol - mae hyn islaw’r cyfartaledd Prydeinig ar gyfer y sector addysg uwch, sef 62.5%, yn ôl yr adroddiadau ystadegol ar gydraddoldeb mewn addysg uwch a gynhyrchir gan AU</w:t>
      </w:r>
      <w:r w:rsidR="008D624B">
        <w:rPr>
          <w:rFonts w:eastAsia="Calibri"/>
          <w:sz w:val="23"/>
          <w:szCs w:val="23"/>
          <w:lang w:val="cy-GB"/>
        </w:rPr>
        <w:t xml:space="preserve"> </w:t>
      </w:r>
      <w:r w:rsidRPr="009A433A">
        <w:rPr>
          <w:rFonts w:eastAsia="Calibri"/>
          <w:sz w:val="23"/>
          <w:szCs w:val="23"/>
          <w:lang w:val="cy-GB"/>
        </w:rPr>
        <w:t>Ymlaen (2023). Mae’r staff sy'n datgan eu bod yn LHD+ ar 5.6% (5.9% 2022); 5.2% yw’r cyfartaledd Prydeinig ym maes addysg uwch. Serch hynny, sylwer mai data dewisol yw hwnnw, ac ni wyddys y wybodaeth hon ar gyfer 56.2% o’r staff.</w:t>
      </w:r>
    </w:p>
    <w:p w14:paraId="33E9C489" w14:textId="77777777" w:rsidR="008D6F6C" w:rsidRPr="009A433A" w:rsidRDefault="00E25540" w:rsidP="001354EF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Yn 2023, mae 81.4% (78.6% 2022) o'n staff wedi datgan bod eu hunaniaeth </w:t>
      </w:r>
      <w:proofErr w:type="spellStart"/>
      <w:r w:rsidRPr="009A433A">
        <w:rPr>
          <w:rFonts w:eastAsia="Calibri"/>
          <w:sz w:val="23"/>
          <w:szCs w:val="23"/>
          <w:lang w:val="cy-GB"/>
        </w:rPr>
        <w:t>ryweddol</w:t>
      </w:r>
      <w:proofErr w:type="spellEnd"/>
      <w:r w:rsidRPr="009A433A">
        <w:rPr>
          <w:rFonts w:eastAsia="Calibri"/>
          <w:sz w:val="23"/>
          <w:szCs w:val="23"/>
          <w:lang w:val="cy-GB"/>
        </w:rPr>
        <w:t xml:space="preserve"> yr un peth â’r hyn a neilltuwyd iddynt ar adeg eu genedigaeth - mae hyn yn uwch na'r cyfartaledd Prydeinig ar gyfer y sector addysg uwch, sef 59.3%. Mae'r rhai y mae eu hunaniaeth </w:t>
      </w:r>
      <w:proofErr w:type="spellStart"/>
      <w:r w:rsidRPr="009A433A">
        <w:rPr>
          <w:rFonts w:eastAsia="Calibri"/>
          <w:sz w:val="23"/>
          <w:szCs w:val="23"/>
          <w:lang w:val="cy-GB"/>
        </w:rPr>
        <w:t>ryweddol</w:t>
      </w:r>
      <w:proofErr w:type="spellEnd"/>
      <w:r w:rsidRPr="009A433A">
        <w:rPr>
          <w:rFonts w:eastAsia="Calibri"/>
          <w:sz w:val="23"/>
          <w:szCs w:val="23"/>
          <w:lang w:val="cy-GB"/>
        </w:rPr>
        <w:t xml:space="preserve"> yn wahanol i'r hyn a neilltuwyd ar adeg eu genedigaeth ar 0.8% (0.8% yw’r cyfartaledd Prydeinig ar gyfer y sector addysg uwch). </w:t>
      </w:r>
    </w:p>
    <w:p w14:paraId="2A259888" w14:textId="7507E9BE" w:rsidR="008D6F6C" w:rsidRPr="009A433A" w:rsidRDefault="00E25540" w:rsidP="001354EF">
      <w:pPr>
        <w:pStyle w:val="Default"/>
        <w:numPr>
          <w:ilvl w:val="0"/>
          <w:numId w:val="11"/>
        </w:numPr>
        <w:ind w:left="714" w:hanging="357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bCs/>
          <w:sz w:val="23"/>
          <w:szCs w:val="23"/>
          <w:lang w:val="cy-GB"/>
        </w:rPr>
        <w:t>Cafodd 32 aelod o’r staff academaidd eu dyrchafu yn 2022-23; 53% ohonynt oedd yn fenyw</w:t>
      </w:r>
      <w:r w:rsidR="008D624B">
        <w:rPr>
          <w:rFonts w:eastAsia="Calibri"/>
          <w:bCs/>
          <w:sz w:val="23"/>
          <w:szCs w:val="23"/>
          <w:lang w:val="cy-GB"/>
        </w:rPr>
        <w:t>od</w:t>
      </w:r>
      <w:r w:rsidRPr="009A433A">
        <w:rPr>
          <w:rFonts w:eastAsia="Calibri"/>
          <w:bCs/>
          <w:sz w:val="23"/>
          <w:szCs w:val="23"/>
          <w:lang w:val="cy-GB"/>
        </w:rPr>
        <w:t xml:space="preserve"> (17) a 47% yn ddynion (15), o'u cymharu â'r 30 aelod o staff a ddyrchafwyd yn 2021-22, yr oedd 11 ohonynt yn fenywod (37%) a 19 (63%) yn ddynion.</w:t>
      </w:r>
    </w:p>
    <w:p w14:paraId="7F596E4C" w14:textId="5C96166B" w:rsidR="008B2C6F" w:rsidRPr="009A433A" w:rsidRDefault="00E25540" w:rsidP="001354EF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O bawb a wnaeth gais am swyddi gwag yn y Brifysgol, gwelsom ganran ychydig yn uwch o ddynion (5</w:t>
      </w:r>
      <w:r w:rsidR="00AF7D7D">
        <w:rPr>
          <w:rFonts w:eastAsia="Calibri"/>
          <w:sz w:val="23"/>
          <w:szCs w:val="23"/>
          <w:lang w:val="cy-GB"/>
        </w:rPr>
        <w:t>1</w:t>
      </w:r>
      <w:r w:rsidRPr="009A433A">
        <w:rPr>
          <w:rFonts w:eastAsia="Calibri"/>
          <w:sz w:val="23"/>
          <w:szCs w:val="23"/>
          <w:lang w:val="cy-GB"/>
        </w:rPr>
        <w:t>%), o'u cymharu â menywod (4</w:t>
      </w:r>
      <w:r w:rsidR="00AF7D7D">
        <w:rPr>
          <w:rFonts w:eastAsia="Calibri"/>
          <w:sz w:val="23"/>
          <w:szCs w:val="23"/>
          <w:lang w:val="cy-GB"/>
        </w:rPr>
        <w:t>9</w:t>
      </w:r>
      <w:r w:rsidRPr="009A433A">
        <w:rPr>
          <w:rFonts w:eastAsia="Calibri"/>
          <w:sz w:val="23"/>
          <w:szCs w:val="23"/>
          <w:lang w:val="cy-GB"/>
        </w:rPr>
        <w:t xml:space="preserve">%). O ran </w:t>
      </w:r>
      <w:r w:rsidRPr="009A433A">
        <w:rPr>
          <w:rFonts w:eastAsia="Calibri"/>
          <w:sz w:val="23"/>
          <w:szCs w:val="23"/>
          <w:lang w:val="cy-GB"/>
        </w:rPr>
        <w:lastRenderedPageBreak/>
        <w:t>nifer y ceisiadau, rydym wedi gweld cynnydd yn nifer y ceisiadau gan fenywod a chan ddynion fel ei gilydd, gyda chynnydd canrannol uwch gan ddynion.</w:t>
      </w:r>
    </w:p>
    <w:p w14:paraId="24E95219" w14:textId="77777777" w:rsidR="00CD0E15" w:rsidRPr="009A433A" w:rsidRDefault="00CD0E15" w:rsidP="001354EF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25FF3F8F" w14:textId="68366CEC" w:rsidR="009D1796" w:rsidRPr="009A433A" w:rsidRDefault="00E25540" w:rsidP="008B2C6F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  <w:u w:val="single"/>
          <w:lang w:val="cy-GB"/>
        </w:rPr>
      </w:pPr>
      <w:r w:rsidRPr="009A433A">
        <w:rPr>
          <w:rFonts w:eastAsia="Calibri"/>
          <w:bCs/>
          <w:i/>
          <w:iCs/>
          <w:sz w:val="23"/>
          <w:szCs w:val="23"/>
          <w:lang w:val="cy-GB"/>
        </w:rPr>
        <w:t xml:space="preserve">Sylwer: Oni nodir yn wahanol, mae'r data a'r dadansoddiadau’n cynnwys </w:t>
      </w:r>
      <w:proofErr w:type="spellStart"/>
      <w:r w:rsidRPr="009A433A">
        <w:rPr>
          <w:rFonts w:eastAsia="Calibri"/>
          <w:bCs/>
          <w:i/>
          <w:iCs/>
          <w:sz w:val="23"/>
          <w:szCs w:val="23"/>
          <w:lang w:val="cy-GB"/>
        </w:rPr>
        <w:t>GweithwyrAber</w:t>
      </w:r>
      <w:proofErr w:type="spellEnd"/>
      <w:r w:rsidRPr="009A433A">
        <w:rPr>
          <w:rFonts w:eastAsia="Calibri"/>
          <w:bCs/>
          <w:i/>
          <w:iCs/>
          <w:sz w:val="23"/>
          <w:szCs w:val="23"/>
          <w:lang w:val="cy-GB"/>
        </w:rPr>
        <w:t xml:space="preserve"> (sef lleoliadau gwaith hyblyg sydd ar gael i fyfyrwyr yn ystod y tymor, sy’n cael gwarant o dâl </w:t>
      </w:r>
      <w:r w:rsidR="00836955">
        <w:rPr>
          <w:rFonts w:eastAsia="Calibri"/>
          <w:bCs/>
          <w:i/>
          <w:iCs/>
          <w:sz w:val="23"/>
          <w:szCs w:val="23"/>
          <w:lang w:val="cy-GB"/>
        </w:rPr>
        <w:t xml:space="preserve">sydd </w:t>
      </w:r>
      <w:r w:rsidRPr="009A433A">
        <w:rPr>
          <w:rFonts w:eastAsia="Calibri"/>
          <w:bCs/>
          <w:i/>
          <w:iCs/>
          <w:sz w:val="23"/>
          <w:szCs w:val="23"/>
          <w:lang w:val="cy-GB"/>
        </w:rPr>
        <w:t>ar lefel y Cyflog Byw Gwirioneddol</w:t>
      </w:r>
      <w:r w:rsidR="00836955">
        <w:rPr>
          <w:rFonts w:eastAsia="Calibri"/>
          <w:bCs/>
          <w:i/>
          <w:iCs/>
          <w:sz w:val="23"/>
          <w:szCs w:val="23"/>
          <w:lang w:val="cy-GB"/>
        </w:rPr>
        <w:t xml:space="preserve"> o leiaf</w:t>
      </w:r>
      <w:r w:rsidRPr="009A433A">
        <w:rPr>
          <w:rFonts w:eastAsia="Calibri"/>
          <w:bCs/>
          <w:i/>
          <w:iCs/>
          <w:sz w:val="23"/>
          <w:szCs w:val="23"/>
          <w:lang w:val="cy-GB"/>
        </w:rPr>
        <w:t>).</w:t>
      </w:r>
      <w:r w:rsidRPr="009A433A">
        <w:rPr>
          <w:rFonts w:eastAsia="Calibri"/>
          <w:bCs/>
          <w:i/>
          <w:iCs/>
          <w:sz w:val="23"/>
          <w:szCs w:val="23"/>
          <w:lang w:val="cy-GB"/>
        </w:rPr>
        <w:br w:type="page"/>
      </w:r>
    </w:p>
    <w:p w14:paraId="4C360673" w14:textId="77777777" w:rsidR="009D1796" w:rsidRPr="009A433A" w:rsidRDefault="00E25540" w:rsidP="00085A07">
      <w:pPr>
        <w:pStyle w:val="Default"/>
        <w:ind w:firstLine="720"/>
        <w:rPr>
          <w:rFonts w:asciiTheme="minorHAnsi" w:hAnsiTheme="minorHAnsi" w:cstheme="minorHAnsi"/>
          <w:sz w:val="23"/>
          <w:szCs w:val="23"/>
          <w:u w:val="single"/>
          <w:lang w:val="cy-GB"/>
        </w:rPr>
      </w:pPr>
      <w:r w:rsidRPr="009A433A">
        <w:rPr>
          <w:rFonts w:eastAsia="Calibri"/>
          <w:b/>
          <w:bCs/>
          <w:sz w:val="22"/>
          <w:szCs w:val="22"/>
          <w:lang w:val="cy-GB"/>
        </w:rPr>
        <w:lastRenderedPageBreak/>
        <w:t>2.1.</w:t>
      </w:r>
      <w:r w:rsidRPr="009A433A">
        <w:rPr>
          <w:rFonts w:eastAsia="Calibri"/>
          <w:sz w:val="28"/>
          <w:szCs w:val="28"/>
          <w:lang w:val="cy-GB"/>
        </w:rPr>
        <w:t xml:space="preserve"> </w:t>
      </w:r>
      <w:r w:rsidRPr="009A433A">
        <w:rPr>
          <w:rFonts w:eastAsia="Calibri"/>
          <w:b/>
          <w:bCs/>
          <w:sz w:val="23"/>
          <w:szCs w:val="23"/>
          <w:lang w:val="cy-GB"/>
        </w:rPr>
        <w:t>Lefelau Staffio</w:t>
      </w:r>
    </w:p>
    <w:p w14:paraId="4FA237C7" w14:textId="77777777" w:rsidR="009D1796" w:rsidRPr="009A433A" w:rsidRDefault="009D1796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1D42AA82" w14:textId="77777777" w:rsidR="009D1796" w:rsidRPr="009A433A" w:rsidRDefault="00E25540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Ar 1 Awst 2023, cyfanswm nifer y bobl a oedd yn cael eu cyflogi </w:t>
      </w:r>
      <w:r w:rsidRPr="009A433A">
        <w:rPr>
          <w:rFonts w:eastAsia="Calibri"/>
          <w:sz w:val="16"/>
          <w:szCs w:val="16"/>
          <w:lang w:val="cy-GB"/>
        </w:rPr>
        <w:t xml:space="preserve"> </w:t>
      </w:r>
      <w:r w:rsidRPr="009A433A">
        <w:rPr>
          <w:rFonts w:eastAsia="Calibri"/>
          <w:sz w:val="23"/>
          <w:szCs w:val="23"/>
          <w:lang w:val="cy-GB"/>
        </w:rPr>
        <w:t xml:space="preserve">yn y Brifysgol oedd 1950 (data cyfrif pennau). Mae hwn yn ostyngiad (2.2%) o'i gymharu â'r data cyffelyb ar gyfer 2022, pan oedd 1994 o staff. </w:t>
      </w:r>
    </w:p>
    <w:p w14:paraId="2193EF35" w14:textId="77777777" w:rsidR="009D1796" w:rsidRPr="009A433A" w:rsidRDefault="009D1796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434C7DA6" w14:textId="77777777" w:rsidR="00E45D57" w:rsidRPr="009A433A" w:rsidRDefault="00E25540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Y ffigur cyfwerth ag amser llawn (</w:t>
      </w:r>
      <w:proofErr w:type="spellStart"/>
      <w:r w:rsidRPr="009A433A">
        <w:rPr>
          <w:rFonts w:eastAsia="Calibri"/>
          <w:sz w:val="23"/>
          <w:szCs w:val="23"/>
          <w:lang w:val="cy-GB"/>
        </w:rPr>
        <w:t>CALl</w:t>
      </w:r>
      <w:proofErr w:type="spellEnd"/>
      <w:r w:rsidRPr="009A433A">
        <w:rPr>
          <w:rFonts w:eastAsia="Calibri"/>
          <w:sz w:val="23"/>
          <w:szCs w:val="23"/>
          <w:lang w:val="cy-GB"/>
        </w:rPr>
        <w:t xml:space="preserve">) ar gyfer 2023 oedd 1416 (2023), i lawr 0.07% o 1417 yn 2022. </w:t>
      </w:r>
    </w:p>
    <w:p w14:paraId="687D2863" w14:textId="77777777" w:rsidR="00E45D57" w:rsidRPr="009A433A" w:rsidRDefault="00E45D57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24834B10" w14:textId="77777777" w:rsidR="009D1796" w:rsidRPr="009A433A" w:rsidRDefault="00E25540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Dyma raniad y staff yn 2023: mae 48% o’r staff yn gweithio'n llawn-amser (2022, 48.2%) a 52% o’r staff yn gweithio'n rhan-amser (2022, 51.8%). </w:t>
      </w:r>
    </w:p>
    <w:p w14:paraId="5BE36A45" w14:textId="77777777" w:rsidR="004746E3" w:rsidRPr="009A433A" w:rsidRDefault="004746E3" w:rsidP="009D1796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p w14:paraId="3E70C184" w14:textId="77777777" w:rsidR="004746E3" w:rsidRPr="009A433A" w:rsidRDefault="00E25540" w:rsidP="009D1796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cy-GB"/>
        </w:rPr>
      </w:pPr>
      <w:r w:rsidRPr="009A433A">
        <w:rPr>
          <w:rFonts w:eastAsia="Calibri"/>
          <w:b/>
          <w:bCs/>
          <w:sz w:val="23"/>
          <w:szCs w:val="23"/>
          <w:lang w:val="cy-GB"/>
        </w:rPr>
        <w:t xml:space="preserve">Teulu Swyddi – </w:t>
      </w:r>
      <w:r w:rsidRPr="009A433A">
        <w:rPr>
          <w:rFonts w:eastAsia="Calibri"/>
          <w:sz w:val="23"/>
          <w:szCs w:val="23"/>
          <w:lang w:val="cy-GB"/>
        </w:rPr>
        <w:t>rolau yn y Brifysgol sy'n debyg o ran maes / proffesiwn y gwaith.</w:t>
      </w:r>
    </w:p>
    <w:p w14:paraId="06BCC6BD" w14:textId="77777777" w:rsidR="009D1796" w:rsidRPr="009A433A" w:rsidRDefault="009D1796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tbl>
      <w:tblPr>
        <w:tblW w:w="1017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685"/>
        <w:gridCol w:w="1134"/>
        <w:gridCol w:w="3828"/>
      </w:tblGrid>
      <w:tr w:rsidR="00CC2B8E" w:rsidRPr="009A433A" w14:paraId="698D1EC3" w14:textId="77777777" w:rsidTr="00001DC6">
        <w:trPr>
          <w:trHeight w:val="166"/>
        </w:trPr>
        <w:tc>
          <w:tcPr>
            <w:tcW w:w="1526" w:type="dxa"/>
          </w:tcPr>
          <w:p w14:paraId="1320F5B6" w14:textId="77777777" w:rsidR="00001DC6" w:rsidRPr="009A433A" w:rsidRDefault="00E25540" w:rsidP="00001DC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AR</w:t>
            </w:r>
          </w:p>
        </w:tc>
        <w:tc>
          <w:tcPr>
            <w:tcW w:w="3685" w:type="dxa"/>
          </w:tcPr>
          <w:p w14:paraId="727F11AB" w14:textId="77777777" w:rsidR="00001DC6" w:rsidRPr="009A433A" w:rsidRDefault="00E25540" w:rsidP="00001DC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Ymchwil Academaidd yn unig </w:t>
            </w:r>
          </w:p>
        </w:tc>
        <w:tc>
          <w:tcPr>
            <w:tcW w:w="1134" w:type="dxa"/>
          </w:tcPr>
          <w:p w14:paraId="0FD5C310" w14:textId="77777777" w:rsidR="00001DC6" w:rsidRPr="009A433A" w:rsidRDefault="00E25540" w:rsidP="00001DC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proofErr w:type="spellStart"/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Clerical</w:t>
            </w:r>
            <w:proofErr w:type="spellEnd"/>
          </w:p>
        </w:tc>
        <w:tc>
          <w:tcPr>
            <w:tcW w:w="3828" w:type="dxa"/>
          </w:tcPr>
          <w:p w14:paraId="16A8ECB2" w14:textId="77777777" w:rsidR="00001DC6" w:rsidRPr="009A433A" w:rsidRDefault="00E25540" w:rsidP="00001DC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Clerigol, ysgrifenyddol </w:t>
            </w:r>
          </w:p>
        </w:tc>
      </w:tr>
      <w:tr w:rsidR="00CC2B8E" w:rsidRPr="009A433A" w14:paraId="601C9835" w14:textId="77777777" w:rsidTr="00001DC6">
        <w:trPr>
          <w:trHeight w:val="166"/>
        </w:trPr>
        <w:tc>
          <w:tcPr>
            <w:tcW w:w="1526" w:type="dxa"/>
          </w:tcPr>
          <w:p w14:paraId="65E1FE39" w14:textId="77777777" w:rsidR="00001DC6" w:rsidRPr="009A433A" w:rsidRDefault="00E25540" w:rsidP="00001DC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T&amp;R</w:t>
            </w:r>
          </w:p>
        </w:tc>
        <w:tc>
          <w:tcPr>
            <w:tcW w:w="3685" w:type="dxa"/>
          </w:tcPr>
          <w:p w14:paraId="29E2B350" w14:textId="77777777" w:rsidR="00001DC6" w:rsidRPr="009A433A" w:rsidRDefault="00E25540" w:rsidP="00001DC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Academaidd, dysgu ac ymchwil </w:t>
            </w:r>
          </w:p>
        </w:tc>
        <w:tc>
          <w:tcPr>
            <w:tcW w:w="1134" w:type="dxa"/>
          </w:tcPr>
          <w:p w14:paraId="7905DF66" w14:textId="77777777" w:rsidR="00001DC6" w:rsidRPr="009A433A" w:rsidRDefault="00E25540" w:rsidP="00001DC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proofErr w:type="spellStart"/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Executive</w:t>
            </w:r>
            <w:proofErr w:type="spellEnd"/>
          </w:p>
        </w:tc>
        <w:tc>
          <w:tcPr>
            <w:tcW w:w="3828" w:type="dxa"/>
          </w:tcPr>
          <w:p w14:paraId="71583600" w14:textId="77777777" w:rsidR="00001DC6" w:rsidRPr="009A433A" w:rsidRDefault="00E25540" w:rsidP="00001DC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⁠</w:t>
            </w:r>
            <w:proofErr w:type="spellStart"/>
            <w:r w:rsidRPr="009A433A">
              <w:rPr>
                <w:rFonts w:eastAsia="Calibri"/>
                <w:sz w:val="22"/>
                <w:szCs w:val="22"/>
                <w:lang w:val="cy-GB"/>
              </w:rPr>
              <w:t>Gweithrediaeth</w:t>
            </w:r>
            <w:proofErr w:type="spellEnd"/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 y Brifysgol</w:t>
            </w:r>
          </w:p>
        </w:tc>
      </w:tr>
      <w:tr w:rsidR="00CC2B8E" w:rsidRPr="009A433A" w14:paraId="7E0C89FF" w14:textId="77777777" w:rsidTr="00001DC6">
        <w:trPr>
          <w:trHeight w:val="166"/>
        </w:trPr>
        <w:tc>
          <w:tcPr>
            <w:tcW w:w="1526" w:type="dxa"/>
          </w:tcPr>
          <w:p w14:paraId="44080CFC" w14:textId="77777777" w:rsidR="00001DC6" w:rsidRPr="009A433A" w:rsidRDefault="00E25540" w:rsidP="00001DC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T&amp;S</w:t>
            </w:r>
          </w:p>
        </w:tc>
        <w:tc>
          <w:tcPr>
            <w:tcW w:w="3685" w:type="dxa"/>
          </w:tcPr>
          <w:p w14:paraId="03E6F053" w14:textId="77777777" w:rsidR="00001DC6" w:rsidRPr="009A433A" w:rsidRDefault="00E25540" w:rsidP="00001DC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Academaidd, dysgu ac ysgolheictod </w:t>
            </w:r>
          </w:p>
        </w:tc>
        <w:tc>
          <w:tcPr>
            <w:tcW w:w="1134" w:type="dxa"/>
          </w:tcPr>
          <w:p w14:paraId="4D9E4C49" w14:textId="77777777" w:rsidR="00001DC6" w:rsidRPr="009A433A" w:rsidRDefault="00E25540" w:rsidP="00001DC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proofErr w:type="spellStart"/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Others</w:t>
            </w:r>
            <w:proofErr w:type="spellEnd"/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3828" w:type="dxa"/>
          </w:tcPr>
          <w:p w14:paraId="4CE165D5" w14:textId="77777777" w:rsidR="00001DC6" w:rsidRPr="009A433A" w:rsidRDefault="00E25540" w:rsidP="00001DC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Staff eraill - nad ydynt wedi'u cynnwys uchod </w:t>
            </w:r>
          </w:p>
        </w:tc>
      </w:tr>
      <w:tr w:rsidR="00CC2B8E" w:rsidRPr="009A433A" w14:paraId="77D426A0" w14:textId="77777777" w:rsidTr="00001DC6">
        <w:trPr>
          <w:trHeight w:val="166"/>
        </w:trPr>
        <w:tc>
          <w:tcPr>
            <w:tcW w:w="1526" w:type="dxa"/>
          </w:tcPr>
          <w:p w14:paraId="4216F1E0" w14:textId="77777777" w:rsidR="00001DC6" w:rsidRPr="009A433A" w:rsidRDefault="00E25540" w:rsidP="00001D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 xml:space="preserve">AMP </w:t>
            </w:r>
          </w:p>
        </w:tc>
        <w:tc>
          <w:tcPr>
            <w:tcW w:w="3685" w:type="dxa"/>
          </w:tcPr>
          <w:p w14:paraId="0549EA22" w14:textId="77777777" w:rsidR="00001DC6" w:rsidRPr="009A433A" w:rsidRDefault="00E25540" w:rsidP="00001DC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Gweinyddu, rheoli, proffesiynol </w:t>
            </w:r>
          </w:p>
        </w:tc>
        <w:tc>
          <w:tcPr>
            <w:tcW w:w="1134" w:type="dxa"/>
          </w:tcPr>
          <w:p w14:paraId="7FA7BFF6" w14:textId="77777777" w:rsidR="00001DC6" w:rsidRPr="009A433A" w:rsidRDefault="00E25540" w:rsidP="00001DC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proofErr w:type="spellStart"/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Professor</w:t>
            </w:r>
            <w:proofErr w:type="spellEnd"/>
          </w:p>
        </w:tc>
        <w:tc>
          <w:tcPr>
            <w:tcW w:w="3828" w:type="dxa"/>
          </w:tcPr>
          <w:p w14:paraId="617C479C" w14:textId="66F07B8A" w:rsidR="00001DC6" w:rsidRPr="009A433A" w:rsidRDefault="00E25540" w:rsidP="00001DC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Swyddi </w:t>
            </w:r>
            <w:r w:rsidR="00836955">
              <w:rPr>
                <w:rFonts w:eastAsia="Calibri"/>
                <w:sz w:val="22"/>
                <w:szCs w:val="22"/>
                <w:lang w:val="cy-GB"/>
              </w:rPr>
              <w:t xml:space="preserve">ar lefel </w:t>
            </w:r>
            <w:r w:rsidRPr="009A433A">
              <w:rPr>
                <w:rFonts w:eastAsia="Calibri"/>
                <w:sz w:val="22"/>
                <w:szCs w:val="22"/>
                <w:lang w:val="cy-GB"/>
              </w:rPr>
              <w:t>Athr</w:t>
            </w:r>
            <w:r w:rsidR="00836955">
              <w:rPr>
                <w:rFonts w:eastAsia="Calibri"/>
                <w:sz w:val="22"/>
                <w:szCs w:val="22"/>
                <w:lang w:val="cy-GB"/>
              </w:rPr>
              <w:t>o</w:t>
            </w:r>
          </w:p>
        </w:tc>
      </w:tr>
      <w:tr w:rsidR="00CC2B8E" w:rsidRPr="009A433A" w14:paraId="034AC7EF" w14:textId="77777777" w:rsidTr="00001DC6">
        <w:trPr>
          <w:trHeight w:val="166"/>
        </w:trPr>
        <w:tc>
          <w:tcPr>
            <w:tcW w:w="1526" w:type="dxa"/>
          </w:tcPr>
          <w:p w14:paraId="20DACB1A" w14:textId="77777777" w:rsidR="00001DC6" w:rsidRPr="009A433A" w:rsidRDefault="00E25540" w:rsidP="00001D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 xml:space="preserve">AWB </w:t>
            </w:r>
          </w:p>
        </w:tc>
        <w:tc>
          <w:tcPr>
            <w:tcW w:w="3685" w:type="dxa"/>
          </w:tcPr>
          <w:p w14:paraId="04AE6B68" w14:textId="77777777" w:rsidR="00001DC6" w:rsidRPr="009A433A" w:rsidRDefault="00E25540" w:rsidP="00001DC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Staff Amaethyddol </w:t>
            </w:r>
          </w:p>
        </w:tc>
        <w:tc>
          <w:tcPr>
            <w:tcW w:w="1134" w:type="dxa"/>
          </w:tcPr>
          <w:p w14:paraId="325B28C8" w14:textId="77777777" w:rsidR="00001DC6" w:rsidRPr="009A433A" w:rsidRDefault="00E25540" w:rsidP="00001DC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proofErr w:type="spellStart"/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Technical</w:t>
            </w:r>
            <w:proofErr w:type="spellEnd"/>
          </w:p>
        </w:tc>
        <w:tc>
          <w:tcPr>
            <w:tcW w:w="3828" w:type="dxa"/>
          </w:tcPr>
          <w:p w14:paraId="6E385CBE" w14:textId="77777777" w:rsidR="00001DC6" w:rsidRPr="009A433A" w:rsidRDefault="00E25540" w:rsidP="00001DC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Technegol, gweithredwyr cyfrifiaduron </w:t>
            </w:r>
          </w:p>
        </w:tc>
      </w:tr>
      <w:tr w:rsidR="00CC2B8E" w:rsidRPr="009A433A" w14:paraId="1BB58FB8" w14:textId="77777777" w:rsidTr="00001DC6">
        <w:trPr>
          <w:trHeight w:val="1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C64E" w14:textId="77777777" w:rsidR="00001DC6" w:rsidRPr="009A433A" w:rsidRDefault="00E25540" w:rsidP="00001D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 xml:space="preserve">Campus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9E2A" w14:textId="77777777" w:rsidR="00001DC6" w:rsidRPr="009A433A" w:rsidRDefault="00E25540" w:rsidP="00001DC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Gweithwyr llaw Gwasanaethau'r Campws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9D75" w14:textId="77777777" w:rsidR="00001DC6" w:rsidRPr="009A433A" w:rsidRDefault="00001DC6" w:rsidP="00001DC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5013" w14:textId="77777777" w:rsidR="00001DC6" w:rsidRPr="009A433A" w:rsidRDefault="00001DC6" w:rsidP="00001DC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</w:tr>
    </w:tbl>
    <w:p w14:paraId="1F573CC5" w14:textId="77777777" w:rsidR="00085A07" w:rsidRPr="009A433A" w:rsidRDefault="00E25540" w:rsidP="00833E51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  <w:r w:rsidRPr="009A433A">
        <w:rPr>
          <w:rFonts w:eastAsia="Calibri"/>
          <w:sz w:val="20"/>
          <w:szCs w:val="20"/>
          <w:lang w:val="cy-GB"/>
        </w:rPr>
        <w:t>Tabl 2.1.a Byrfoddau’r Teuluoedd Swyddi</w:t>
      </w:r>
    </w:p>
    <w:p w14:paraId="70C30A82" w14:textId="77777777" w:rsidR="009D1796" w:rsidRPr="009A433A" w:rsidRDefault="009D1796" w:rsidP="00833E51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p w14:paraId="05771F3B" w14:textId="77777777" w:rsidR="009D1796" w:rsidRPr="009A433A" w:rsidRDefault="00E25540" w:rsidP="00833E51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noProof/>
          <w:lang w:val="cy-GB"/>
        </w:rPr>
        <w:lastRenderedPageBreak/>
        <w:drawing>
          <wp:inline distT="0" distB="0" distL="0" distR="0" wp14:anchorId="2F11602D" wp14:editId="68CA6AFF">
            <wp:extent cx="6461760" cy="5349240"/>
            <wp:effectExtent l="0" t="0" r="15240" b="3810"/>
            <wp:docPr id="174815711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8635880-8D2B-D38C-BDEC-CC731AE035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5F5D39B" w14:textId="2C24434F" w:rsidR="004746E3" w:rsidRPr="00836955" w:rsidRDefault="00E25540" w:rsidP="00E45D57">
      <w:pPr>
        <w:pStyle w:val="Default"/>
        <w:rPr>
          <w:rFonts w:eastAsia="Calibri"/>
          <w:sz w:val="20"/>
          <w:szCs w:val="20"/>
          <w:lang w:val="cy-GB"/>
        </w:rPr>
      </w:pPr>
      <w:r w:rsidRPr="009A433A">
        <w:rPr>
          <w:rFonts w:eastAsia="Calibri"/>
          <w:sz w:val="20"/>
          <w:szCs w:val="20"/>
          <w:lang w:val="cy-GB"/>
        </w:rPr>
        <w:t>Graff 2.1.a Set ddata: Cyfrif pennau Adnoddau Dynol 31.07.2023</w:t>
      </w:r>
      <w:r w:rsidRPr="009A433A">
        <w:rPr>
          <w:rFonts w:eastAsia="Calibri"/>
          <w:sz w:val="20"/>
          <w:szCs w:val="20"/>
          <w:lang w:val="cy-GB"/>
        </w:rPr>
        <w:br w:type="page"/>
      </w:r>
    </w:p>
    <w:p w14:paraId="2796AD82" w14:textId="398958C5" w:rsidR="009D1796" w:rsidRDefault="00E25540" w:rsidP="00B5152A">
      <w:pPr>
        <w:pStyle w:val="Default"/>
        <w:ind w:firstLine="720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b/>
          <w:bCs/>
          <w:sz w:val="23"/>
          <w:szCs w:val="23"/>
          <w:lang w:val="cy-GB"/>
        </w:rPr>
        <w:lastRenderedPageBreak/>
        <w:t xml:space="preserve">2.2 </w:t>
      </w:r>
      <w:r w:rsidR="00B5152A">
        <w:rPr>
          <w:rFonts w:eastAsia="Calibri"/>
          <w:b/>
          <w:bCs/>
          <w:sz w:val="23"/>
          <w:szCs w:val="23"/>
          <w:lang w:val="cy-GB"/>
        </w:rPr>
        <w:t>R</w:t>
      </w:r>
      <w:r w:rsidRPr="009A433A">
        <w:rPr>
          <w:rFonts w:eastAsia="Calibri"/>
          <w:b/>
          <w:bCs/>
          <w:sz w:val="23"/>
          <w:szCs w:val="23"/>
          <w:lang w:val="cy-GB"/>
        </w:rPr>
        <w:t>hy</w:t>
      </w:r>
      <w:r w:rsidR="00B5152A">
        <w:rPr>
          <w:rFonts w:eastAsia="Calibri"/>
          <w:b/>
          <w:bCs/>
          <w:sz w:val="23"/>
          <w:szCs w:val="23"/>
          <w:lang w:val="cy-GB"/>
        </w:rPr>
        <w:t>w</w:t>
      </w:r>
    </w:p>
    <w:p w14:paraId="2337F589" w14:textId="77777777" w:rsidR="00B5152A" w:rsidRPr="009A433A" w:rsidRDefault="00B5152A" w:rsidP="00B5152A">
      <w:pPr>
        <w:pStyle w:val="Default"/>
        <w:ind w:firstLine="720"/>
        <w:rPr>
          <w:rFonts w:asciiTheme="minorHAnsi" w:hAnsiTheme="minorHAnsi" w:cstheme="minorHAnsi"/>
          <w:sz w:val="23"/>
          <w:szCs w:val="23"/>
          <w:lang w:val="cy-GB"/>
        </w:rPr>
      </w:pPr>
    </w:p>
    <w:p w14:paraId="5A8B1890" w14:textId="425D4D99" w:rsidR="007C197D" w:rsidRPr="009A433A" w:rsidRDefault="00E25540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O safbwynt y rhywiau, sefyllfa’r staff yn 2023 oedd 1049 o fenywod (53.8%) a 901 o ddynion (46.2%), o'i chymharu â ffigurau 2022</w:t>
      </w:r>
      <w:r w:rsidR="00836955">
        <w:rPr>
          <w:rFonts w:eastAsia="Calibri"/>
          <w:sz w:val="23"/>
          <w:szCs w:val="23"/>
          <w:lang w:val="cy-GB"/>
        </w:rPr>
        <w:t>,</w:t>
      </w:r>
      <w:r w:rsidRPr="009A433A">
        <w:rPr>
          <w:rFonts w:eastAsia="Calibri"/>
          <w:sz w:val="23"/>
          <w:szCs w:val="23"/>
          <w:lang w:val="cy-GB"/>
        </w:rPr>
        <w:t xml:space="preserve"> sef 1084 o fenywod (54.4%) a 910 o ddynion (45.6%). Yn 2023 gost</w:t>
      </w:r>
      <w:r w:rsidR="00836955">
        <w:rPr>
          <w:rFonts w:eastAsia="Calibri"/>
          <w:sz w:val="23"/>
          <w:szCs w:val="23"/>
          <w:lang w:val="cy-GB"/>
        </w:rPr>
        <w:t xml:space="preserve">yngodd </w:t>
      </w:r>
      <w:r w:rsidRPr="009A433A">
        <w:rPr>
          <w:rFonts w:eastAsia="Calibri"/>
          <w:sz w:val="23"/>
          <w:szCs w:val="23"/>
          <w:lang w:val="cy-GB"/>
        </w:rPr>
        <w:t>nifer y staff, ac roedd canran y gostyngiad yn uwch i’r staff benywaidd. Dyma’r gostyngiad cyntaf yn nifer y staff benywaidd ers 2020.</w:t>
      </w:r>
    </w:p>
    <w:p w14:paraId="253A2FF8" w14:textId="77777777" w:rsidR="007C197D" w:rsidRPr="009A433A" w:rsidRDefault="007C197D" w:rsidP="009D1796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p w14:paraId="444F06E6" w14:textId="33EF415E" w:rsidR="00615D11" w:rsidRPr="009A433A" w:rsidRDefault="00E25540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Mae graff 2.2.a isod</w:t>
      </w:r>
      <w:r w:rsidR="00836955">
        <w:rPr>
          <w:rFonts w:eastAsia="Calibri"/>
          <w:sz w:val="23"/>
          <w:szCs w:val="23"/>
          <w:lang w:val="cy-GB"/>
        </w:rPr>
        <w:t xml:space="preserve"> </w:t>
      </w:r>
      <w:r w:rsidRPr="009A433A">
        <w:rPr>
          <w:rFonts w:eastAsia="Calibri"/>
          <w:sz w:val="23"/>
          <w:szCs w:val="23"/>
          <w:lang w:val="cy-GB"/>
        </w:rPr>
        <w:t xml:space="preserve">yn dangos tuedd gymharol sefydlog yng nghyfanswm y staff dros y pum mlynedd diwethaf, gydag amrywiadau bach oherwydd effaith COVID-19.  </w:t>
      </w:r>
    </w:p>
    <w:p w14:paraId="26C87C2C" w14:textId="77777777" w:rsidR="00CD02E0" w:rsidRPr="009A433A" w:rsidRDefault="00CD02E0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833"/>
      </w:tblGrid>
      <w:tr w:rsidR="00CC2B8E" w:rsidRPr="009A433A" w14:paraId="718DA84F" w14:textId="77777777" w:rsidTr="004B4109">
        <w:tc>
          <w:tcPr>
            <w:tcW w:w="2409" w:type="dxa"/>
            <w:shd w:val="clear" w:color="auto" w:fill="8EAADB" w:themeFill="accent1" w:themeFillTint="99"/>
          </w:tcPr>
          <w:p w14:paraId="74507CEC" w14:textId="77777777" w:rsidR="00B6123A" w:rsidRPr="009A433A" w:rsidRDefault="00B6123A" w:rsidP="009D17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</w:p>
        </w:tc>
        <w:tc>
          <w:tcPr>
            <w:tcW w:w="2409" w:type="dxa"/>
            <w:shd w:val="clear" w:color="auto" w:fill="8EAADB" w:themeFill="accent1" w:themeFillTint="99"/>
          </w:tcPr>
          <w:p w14:paraId="4ED55AE0" w14:textId="77777777" w:rsidR="00B6123A" w:rsidRPr="009A433A" w:rsidRDefault="00E25540" w:rsidP="009D17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2023</w:t>
            </w:r>
          </w:p>
        </w:tc>
        <w:tc>
          <w:tcPr>
            <w:tcW w:w="2409" w:type="dxa"/>
            <w:shd w:val="clear" w:color="auto" w:fill="8EAADB" w:themeFill="accent1" w:themeFillTint="99"/>
          </w:tcPr>
          <w:p w14:paraId="6A0C2800" w14:textId="77777777" w:rsidR="00B6123A" w:rsidRPr="009A433A" w:rsidRDefault="00E25540" w:rsidP="009D17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2022</w:t>
            </w:r>
          </w:p>
        </w:tc>
        <w:tc>
          <w:tcPr>
            <w:tcW w:w="2833" w:type="dxa"/>
            <w:shd w:val="clear" w:color="auto" w:fill="8EAADB" w:themeFill="accent1" w:themeFillTint="99"/>
          </w:tcPr>
          <w:p w14:paraId="6F678607" w14:textId="77777777" w:rsidR="00B6123A" w:rsidRPr="009A433A" w:rsidRDefault="00E25540" w:rsidP="009D17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% Newid o Flwyddyn i Flwyddyn</w:t>
            </w:r>
          </w:p>
        </w:tc>
      </w:tr>
      <w:tr w:rsidR="00CC2B8E" w:rsidRPr="009A433A" w14:paraId="7730F86A" w14:textId="77777777" w:rsidTr="00D515F3">
        <w:tc>
          <w:tcPr>
            <w:tcW w:w="2409" w:type="dxa"/>
          </w:tcPr>
          <w:p w14:paraId="627EE2F2" w14:textId="77777777" w:rsidR="00B6123A" w:rsidRPr="009A433A" w:rsidRDefault="00E25540" w:rsidP="009D17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Menywod</w:t>
            </w:r>
          </w:p>
        </w:tc>
        <w:tc>
          <w:tcPr>
            <w:tcW w:w="2409" w:type="dxa"/>
          </w:tcPr>
          <w:p w14:paraId="38D54EAF" w14:textId="77777777" w:rsidR="00B6123A" w:rsidRPr="009A433A" w:rsidRDefault="00E25540" w:rsidP="009D1796">
            <w:pPr>
              <w:pStyle w:val="Defaul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1049 (53.8%)</w:t>
            </w:r>
          </w:p>
        </w:tc>
        <w:tc>
          <w:tcPr>
            <w:tcW w:w="2409" w:type="dxa"/>
          </w:tcPr>
          <w:p w14:paraId="6A385136" w14:textId="77777777" w:rsidR="00B6123A" w:rsidRPr="009A433A" w:rsidRDefault="00E25540" w:rsidP="009D1796">
            <w:pPr>
              <w:pStyle w:val="Defaul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1,084 (54.4%)</w:t>
            </w:r>
          </w:p>
        </w:tc>
        <w:tc>
          <w:tcPr>
            <w:tcW w:w="2833" w:type="dxa"/>
          </w:tcPr>
          <w:p w14:paraId="0D9062F5" w14:textId="77777777" w:rsidR="00B6123A" w:rsidRPr="009A433A" w:rsidRDefault="00E25540" w:rsidP="009D1796">
            <w:pPr>
              <w:pStyle w:val="Defaul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-3.2%</w:t>
            </w:r>
          </w:p>
        </w:tc>
      </w:tr>
      <w:tr w:rsidR="00CC2B8E" w:rsidRPr="009A433A" w14:paraId="769DB986" w14:textId="77777777" w:rsidTr="00D515F3">
        <w:tc>
          <w:tcPr>
            <w:tcW w:w="2409" w:type="dxa"/>
          </w:tcPr>
          <w:p w14:paraId="2CB6E92E" w14:textId="77777777" w:rsidR="00B6123A" w:rsidRPr="009A433A" w:rsidRDefault="00E25540" w:rsidP="009D17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Dynion</w:t>
            </w:r>
          </w:p>
        </w:tc>
        <w:tc>
          <w:tcPr>
            <w:tcW w:w="2409" w:type="dxa"/>
          </w:tcPr>
          <w:p w14:paraId="001C4821" w14:textId="77777777" w:rsidR="00B6123A" w:rsidRPr="009A433A" w:rsidRDefault="00E25540" w:rsidP="009D1796">
            <w:pPr>
              <w:pStyle w:val="Defaul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901 (46.2%)</w:t>
            </w:r>
          </w:p>
        </w:tc>
        <w:tc>
          <w:tcPr>
            <w:tcW w:w="2409" w:type="dxa"/>
          </w:tcPr>
          <w:p w14:paraId="5807D93A" w14:textId="77777777" w:rsidR="00B6123A" w:rsidRPr="009A433A" w:rsidRDefault="00E25540" w:rsidP="009D1796">
            <w:pPr>
              <w:pStyle w:val="Defaul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910 (45.6%)</w:t>
            </w:r>
          </w:p>
        </w:tc>
        <w:tc>
          <w:tcPr>
            <w:tcW w:w="2833" w:type="dxa"/>
          </w:tcPr>
          <w:p w14:paraId="40256B9A" w14:textId="77777777" w:rsidR="00B6123A" w:rsidRPr="009A433A" w:rsidRDefault="00E25540" w:rsidP="009D1796">
            <w:pPr>
              <w:pStyle w:val="Defaul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-1.0%</w:t>
            </w:r>
          </w:p>
        </w:tc>
      </w:tr>
      <w:tr w:rsidR="00CC2B8E" w:rsidRPr="009A433A" w14:paraId="1E174C56" w14:textId="77777777" w:rsidTr="004B4109">
        <w:tc>
          <w:tcPr>
            <w:tcW w:w="2409" w:type="dxa"/>
            <w:shd w:val="clear" w:color="auto" w:fill="D9E2F3" w:themeFill="accent1" w:themeFillTint="33"/>
          </w:tcPr>
          <w:p w14:paraId="1BE34DEE" w14:textId="77777777" w:rsidR="00B6123A" w:rsidRPr="009A433A" w:rsidRDefault="00E25540" w:rsidP="009D17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Cyfanswm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7A316DDD" w14:textId="77777777" w:rsidR="00B6123A" w:rsidRPr="009A433A" w:rsidRDefault="00E25540" w:rsidP="009D17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1950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55509F49" w14:textId="77777777" w:rsidR="00B6123A" w:rsidRPr="009A433A" w:rsidRDefault="00E25540" w:rsidP="009D17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1994</w:t>
            </w:r>
          </w:p>
        </w:tc>
        <w:tc>
          <w:tcPr>
            <w:tcW w:w="2833" w:type="dxa"/>
            <w:shd w:val="clear" w:color="auto" w:fill="D9E2F3" w:themeFill="accent1" w:themeFillTint="33"/>
          </w:tcPr>
          <w:p w14:paraId="10FB91DC" w14:textId="77777777" w:rsidR="00B6123A" w:rsidRPr="009A433A" w:rsidRDefault="00E25540" w:rsidP="009D17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-2.2%</w:t>
            </w:r>
          </w:p>
        </w:tc>
      </w:tr>
    </w:tbl>
    <w:p w14:paraId="7ED8478B" w14:textId="77777777" w:rsidR="0040129A" w:rsidRPr="009A433A" w:rsidRDefault="00E25540" w:rsidP="009D1796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0"/>
          <w:szCs w:val="20"/>
          <w:lang w:val="cy-GB"/>
        </w:rPr>
        <w:t>Tabl 2.2.a Dadansoddiad rhywedd yr holl staff ar gyfer 2023.</w:t>
      </w:r>
    </w:p>
    <w:p w14:paraId="4A3DAA90" w14:textId="77777777" w:rsidR="0040129A" w:rsidRPr="009A433A" w:rsidRDefault="0040129A" w:rsidP="009D1796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p w14:paraId="3AC534F3" w14:textId="77777777" w:rsidR="009D1796" w:rsidRPr="009A433A" w:rsidRDefault="00E25540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noProof/>
          <w:lang w:val="cy-GB"/>
        </w:rPr>
        <w:drawing>
          <wp:inline distT="0" distB="0" distL="0" distR="0" wp14:anchorId="4274990A" wp14:editId="2B6F10D5">
            <wp:extent cx="6645910" cy="2219960"/>
            <wp:effectExtent l="0" t="0" r="2540" b="8890"/>
            <wp:docPr id="213035167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3023C0E-D32F-AB76-A63F-6F360646AC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A8D1190" w14:textId="77777777" w:rsidR="009D1796" w:rsidRPr="009A433A" w:rsidRDefault="00E25540" w:rsidP="009D1796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0"/>
          <w:szCs w:val="20"/>
          <w:lang w:val="cy-GB"/>
        </w:rPr>
        <w:lastRenderedPageBreak/>
        <w:t>Graff 2.2.a Set ddata: Cyfrif pennau Adnoddau Dynol 31.07.2023 yn mynd yn ôl i 31.07.2018.</w:t>
      </w:r>
    </w:p>
    <w:p w14:paraId="50E79F7F" w14:textId="77777777" w:rsidR="00862E23" w:rsidRPr="009A433A" w:rsidRDefault="00862E23" w:rsidP="009D1796">
      <w:pPr>
        <w:pStyle w:val="Default"/>
        <w:rPr>
          <w:rFonts w:asciiTheme="minorHAnsi" w:hAnsiTheme="minorHAnsi" w:cstheme="minorHAnsi"/>
          <w:sz w:val="20"/>
          <w:szCs w:val="20"/>
          <w:highlight w:val="yellow"/>
          <w:lang w:val="cy-GB"/>
        </w:rPr>
      </w:pPr>
    </w:p>
    <w:p w14:paraId="60DEB156" w14:textId="77777777" w:rsidR="004C4078" w:rsidRPr="009A433A" w:rsidRDefault="00E25540" w:rsidP="0015219E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cy-GB"/>
        </w:rPr>
      </w:pPr>
      <w:r w:rsidRPr="009A433A">
        <w:rPr>
          <w:rFonts w:eastAsia="Calibri"/>
          <w:b/>
          <w:bCs/>
          <w:sz w:val="23"/>
          <w:szCs w:val="23"/>
          <w:lang w:val="cy-GB"/>
        </w:rPr>
        <w:t>Staff rhan-amser (</w:t>
      </w:r>
      <w:proofErr w:type="spellStart"/>
      <w:r w:rsidRPr="009A433A">
        <w:rPr>
          <w:rFonts w:eastAsia="Calibri"/>
          <w:b/>
          <w:bCs/>
          <w:sz w:val="23"/>
          <w:szCs w:val="23"/>
          <w:lang w:val="cy-GB"/>
        </w:rPr>
        <w:t>RhA</w:t>
      </w:r>
      <w:proofErr w:type="spellEnd"/>
      <w:r w:rsidRPr="009A433A">
        <w:rPr>
          <w:rFonts w:eastAsia="Calibri"/>
          <w:b/>
          <w:bCs/>
          <w:sz w:val="23"/>
          <w:szCs w:val="23"/>
          <w:lang w:val="cy-GB"/>
        </w:rPr>
        <w:t>) a llawn-amser (</w:t>
      </w:r>
      <w:proofErr w:type="spellStart"/>
      <w:r w:rsidRPr="009A433A">
        <w:rPr>
          <w:rFonts w:eastAsia="Calibri"/>
          <w:b/>
          <w:bCs/>
          <w:sz w:val="23"/>
          <w:szCs w:val="23"/>
          <w:lang w:val="cy-GB"/>
        </w:rPr>
        <w:t>LlA</w:t>
      </w:r>
      <w:proofErr w:type="spellEnd"/>
      <w:r w:rsidRPr="009A433A">
        <w:rPr>
          <w:rFonts w:eastAsia="Calibri"/>
          <w:b/>
          <w:bCs/>
          <w:sz w:val="23"/>
          <w:szCs w:val="23"/>
          <w:lang w:val="cy-GB"/>
        </w:rPr>
        <w:t>)</w:t>
      </w:r>
    </w:p>
    <w:p w14:paraId="5A462727" w14:textId="77777777" w:rsidR="004C4078" w:rsidRPr="009A433A" w:rsidRDefault="004C4078" w:rsidP="0015219E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p w14:paraId="5058E71F" w14:textId="77777777" w:rsidR="0015219E" w:rsidRPr="009A433A" w:rsidRDefault="00E25540" w:rsidP="0015219E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⁠Mae’r Tabl 2.2.b a’r Graff 2.2.b yn dangos y rhaniad rhwng y rhywiau rhwng gwaith llawn-amser (</w:t>
      </w:r>
      <w:proofErr w:type="spellStart"/>
      <w:r w:rsidRPr="009A433A">
        <w:rPr>
          <w:rFonts w:eastAsia="Calibri"/>
          <w:sz w:val="23"/>
          <w:szCs w:val="23"/>
          <w:lang w:val="cy-GB"/>
        </w:rPr>
        <w:t>LlA</w:t>
      </w:r>
      <w:proofErr w:type="spellEnd"/>
      <w:r w:rsidRPr="009A433A">
        <w:rPr>
          <w:rFonts w:eastAsia="Calibri"/>
          <w:sz w:val="23"/>
          <w:szCs w:val="23"/>
          <w:lang w:val="cy-GB"/>
        </w:rPr>
        <w:t>) a rhan-amser (</w:t>
      </w:r>
      <w:proofErr w:type="spellStart"/>
      <w:r w:rsidRPr="009A433A">
        <w:rPr>
          <w:rFonts w:eastAsia="Calibri"/>
          <w:sz w:val="23"/>
          <w:szCs w:val="23"/>
          <w:lang w:val="cy-GB"/>
        </w:rPr>
        <w:t>RhA</w:t>
      </w:r>
      <w:proofErr w:type="spellEnd"/>
      <w:r w:rsidRPr="009A433A">
        <w:rPr>
          <w:rFonts w:eastAsia="Calibri"/>
          <w:sz w:val="23"/>
          <w:szCs w:val="23"/>
          <w:lang w:val="cy-GB"/>
        </w:rPr>
        <w:t xml:space="preserve">) ar gyfer y rhai oedd wedi'u cyflogi ar 31.07.2023 ac yn 2022, 2021, 2020, 2019 a 2018. </w:t>
      </w:r>
    </w:p>
    <w:p w14:paraId="7DA775F0" w14:textId="77777777" w:rsidR="0015219E" w:rsidRPr="009A433A" w:rsidRDefault="0015219E" w:rsidP="0015219E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p w14:paraId="1C6464B0" w14:textId="77777777" w:rsidR="0015219E" w:rsidRPr="009A433A" w:rsidRDefault="00E25540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Gostyngodd canran y staff benywaidd sy'n gweithio'n amser-llawn ychydig i 38.4% (2023) o 38.7% (2022), gyda'r mwyafrif o hyd yn gweithio'n rhan-amser 61.6% (2023), o’i chymharu â 61.3% (2022). Mae canran y staff gwrywaidd sy'n gweithio'n amser-llawn yn dal i ostwng, ond mae'n dal i fod y mwyafrif, sef 60.3% (2023), wedi gostwng o 62.1% (2022). Mae gweithio rhan-amser y staff gwrywaidd wedi cynyddu ychydig i 39.7% (2023) o 37.9% (2022).</w:t>
      </w:r>
    </w:p>
    <w:p w14:paraId="52776803" w14:textId="77777777" w:rsidR="0015219E" w:rsidRPr="009A433A" w:rsidRDefault="0015219E" w:rsidP="009D1796">
      <w:pPr>
        <w:pStyle w:val="Default"/>
        <w:rPr>
          <w:rFonts w:asciiTheme="minorHAnsi" w:hAnsiTheme="minorHAnsi" w:cstheme="minorHAnsi"/>
          <w:sz w:val="20"/>
          <w:szCs w:val="20"/>
          <w:highlight w:val="yellow"/>
          <w:lang w:val="cy-GB"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1084"/>
        <w:gridCol w:w="1033"/>
        <w:gridCol w:w="1191"/>
        <w:gridCol w:w="1191"/>
        <w:gridCol w:w="1191"/>
        <w:gridCol w:w="1191"/>
        <w:gridCol w:w="1191"/>
      </w:tblGrid>
      <w:tr w:rsidR="00CC2B8E" w:rsidRPr="009A433A" w14:paraId="69375039" w14:textId="77777777" w:rsidTr="00A702D1">
        <w:trPr>
          <w:trHeight w:val="290"/>
        </w:trPr>
        <w:tc>
          <w:tcPr>
            <w:tcW w:w="9190" w:type="dxa"/>
            <w:gridSpan w:val="8"/>
            <w:shd w:val="clear" w:color="auto" w:fill="8EAADB" w:themeFill="accent1" w:themeFillTint="99"/>
            <w:noWrap/>
            <w:vAlign w:val="bottom"/>
          </w:tcPr>
          <w:p w14:paraId="49DE1E25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Staff Llawn-Amser a Rhan-Amser yn ôl y Rhywiau dros Amser (yn ôl y cyfrif pennau)</w:t>
            </w:r>
          </w:p>
        </w:tc>
      </w:tr>
      <w:tr w:rsidR="00CC2B8E" w:rsidRPr="009A433A" w14:paraId="49D9F819" w14:textId="77777777" w:rsidTr="00783842">
        <w:trPr>
          <w:trHeight w:val="290"/>
        </w:trPr>
        <w:tc>
          <w:tcPr>
            <w:tcW w:w="960" w:type="dxa"/>
            <w:shd w:val="clear" w:color="auto" w:fill="8EAADB" w:themeFill="accent1" w:themeFillTint="99"/>
            <w:noWrap/>
            <w:vAlign w:val="bottom"/>
            <w:hideMark/>
          </w:tcPr>
          <w:p w14:paraId="0A0D924C" w14:textId="77777777" w:rsidR="00783842" w:rsidRPr="009A433A" w:rsidRDefault="00783842" w:rsidP="006744F8">
            <w:pPr>
              <w:spacing w:after="0" w:line="240" w:lineRule="auto"/>
              <w:rPr>
                <w:rFonts w:eastAsia="Times New Roman" w:cstheme="minorHAnsi"/>
                <w:lang w:val="cy-GB" w:eastAsia="en-GB"/>
              </w:rPr>
            </w:pPr>
          </w:p>
        </w:tc>
        <w:tc>
          <w:tcPr>
            <w:tcW w:w="1084" w:type="dxa"/>
            <w:shd w:val="clear" w:color="auto" w:fill="8EAADB" w:themeFill="accent1" w:themeFillTint="99"/>
            <w:noWrap/>
            <w:vAlign w:val="bottom"/>
            <w:hideMark/>
          </w:tcPr>
          <w:p w14:paraId="45B21D30" w14:textId="77777777" w:rsidR="00783842" w:rsidRPr="009A433A" w:rsidRDefault="00783842" w:rsidP="006744F8">
            <w:pPr>
              <w:spacing w:after="0" w:line="240" w:lineRule="auto"/>
              <w:rPr>
                <w:rFonts w:eastAsia="Times New Roman" w:cstheme="minorHAnsi"/>
                <w:lang w:val="cy-GB" w:eastAsia="en-GB"/>
              </w:rPr>
            </w:pPr>
          </w:p>
        </w:tc>
        <w:tc>
          <w:tcPr>
            <w:tcW w:w="1191" w:type="dxa"/>
            <w:shd w:val="clear" w:color="auto" w:fill="8EAADB" w:themeFill="accent1" w:themeFillTint="99"/>
          </w:tcPr>
          <w:p w14:paraId="5D16A163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2023</w:t>
            </w:r>
          </w:p>
        </w:tc>
        <w:tc>
          <w:tcPr>
            <w:tcW w:w="1191" w:type="dxa"/>
            <w:shd w:val="clear" w:color="auto" w:fill="8EAADB" w:themeFill="accent1" w:themeFillTint="99"/>
            <w:noWrap/>
            <w:vAlign w:val="bottom"/>
            <w:hideMark/>
          </w:tcPr>
          <w:p w14:paraId="483A42D5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2022</w:t>
            </w:r>
          </w:p>
        </w:tc>
        <w:tc>
          <w:tcPr>
            <w:tcW w:w="1191" w:type="dxa"/>
            <w:shd w:val="clear" w:color="auto" w:fill="8EAADB" w:themeFill="accent1" w:themeFillTint="99"/>
            <w:noWrap/>
            <w:vAlign w:val="bottom"/>
            <w:hideMark/>
          </w:tcPr>
          <w:p w14:paraId="7E22C67C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2021</w:t>
            </w:r>
          </w:p>
        </w:tc>
        <w:tc>
          <w:tcPr>
            <w:tcW w:w="1191" w:type="dxa"/>
            <w:shd w:val="clear" w:color="auto" w:fill="8EAADB" w:themeFill="accent1" w:themeFillTint="99"/>
            <w:noWrap/>
            <w:vAlign w:val="bottom"/>
            <w:hideMark/>
          </w:tcPr>
          <w:p w14:paraId="17256C79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2020</w:t>
            </w:r>
          </w:p>
        </w:tc>
        <w:tc>
          <w:tcPr>
            <w:tcW w:w="1191" w:type="dxa"/>
            <w:shd w:val="clear" w:color="auto" w:fill="8EAADB" w:themeFill="accent1" w:themeFillTint="99"/>
            <w:noWrap/>
            <w:vAlign w:val="bottom"/>
            <w:hideMark/>
          </w:tcPr>
          <w:p w14:paraId="11BF2751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2019</w:t>
            </w:r>
          </w:p>
        </w:tc>
        <w:tc>
          <w:tcPr>
            <w:tcW w:w="1191" w:type="dxa"/>
            <w:shd w:val="clear" w:color="auto" w:fill="8EAADB" w:themeFill="accent1" w:themeFillTint="99"/>
            <w:noWrap/>
            <w:vAlign w:val="bottom"/>
            <w:hideMark/>
          </w:tcPr>
          <w:p w14:paraId="6D53FB3B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2018</w:t>
            </w:r>
          </w:p>
        </w:tc>
      </w:tr>
      <w:tr w:rsidR="00CC2B8E" w:rsidRPr="009A433A" w14:paraId="2B914BD6" w14:textId="77777777" w:rsidTr="00783842">
        <w:trPr>
          <w:trHeight w:val="29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4A0FC60D" w14:textId="67200916" w:rsidR="00783842" w:rsidRPr="009A433A" w:rsidRDefault="00605C3A" w:rsidP="006744F8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>
              <w:rPr>
                <w:rFonts w:ascii="Calibri" w:eastAsia="Calibri" w:hAnsi="Calibri" w:cs="Calibri"/>
                <w:color w:val="000000"/>
                <w:lang w:val="cy-GB" w:eastAsia="en-GB"/>
              </w:rPr>
              <w:t xml:space="preserve">Dynion 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5A2DBAEF" w14:textId="77777777" w:rsidR="00783842" w:rsidRPr="009A433A" w:rsidRDefault="00E25540" w:rsidP="006744F8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proofErr w:type="spellStart"/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LlA</w:t>
            </w:r>
            <w:proofErr w:type="spellEnd"/>
          </w:p>
        </w:tc>
        <w:tc>
          <w:tcPr>
            <w:tcW w:w="1191" w:type="dxa"/>
          </w:tcPr>
          <w:p w14:paraId="27695757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60.3%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0F486965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62.1%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67FFF16D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62.7%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60DDC31B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65.3%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3692BADA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71.1%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36170115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69.4%</w:t>
            </w:r>
          </w:p>
        </w:tc>
      </w:tr>
      <w:tr w:rsidR="00CC2B8E" w:rsidRPr="009A433A" w14:paraId="3046EF8E" w14:textId="77777777" w:rsidTr="00783842">
        <w:trPr>
          <w:trHeight w:val="29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001715FB" w14:textId="77777777" w:rsidR="00783842" w:rsidRPr="009A433A" w:rsidRDefault="00783842" w:rsidP="006744F8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10B2EB5E" w14:textId="77777777" w:rsidR="00783842" w:rsidRPr="009A433A" w:rsidRDefault="00E25540" w:rsidP="006744F8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proofErr w:type="spellStart"/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RhA</w:t>
            </w:r>
            <w:proofErr w:type="spellEnd"/>
          </w:p>
        </w:tc>
        <w:tc>
          <w:tcPr>
            <w:tcW w:w="1191" w:type="dxa"/>
          </w:tcPr>
          <w:p w14:paraId="3AFC3CEF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39.7%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79BA5E67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37.9%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7DC48B47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37.3%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7820185A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34.7%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025334C0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28.9%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4D1B6D8F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30.6%</w:t>
            </w:r>
          </w:p>
        </w:tc>
      </w:tr>
      <w:tr w:rsidR="00CC2B8E" w:rsidRPr="009A433A" w14:paraId="5FEBF4E5" w14:textId="77777777" w:rsidTr="00783842">
        <w:trPr>
          <w:trHeight w:val="29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2C60D495" w14:textId="0AE3C392" w:rsidR="00783842" w:rsidRPr="009A433A" w:rsidRDefault="00605C3A" w:rsidP="006744F8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>
              <w:rPr>
                <w:rFonts w:ascii="Calibri" w:eastAsia="Calibri" w:hAnsi="Calibri" w:cs="Calibri"/>
                <w:color w:val="000000"/>
                <w:lang w:val="cy-GB" w:eastAsia="en-GB"/>
              </w:rPr>
              <w:t>M</w:t>
            </w:r>
            <w:r w:rsidR="00E25540"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enyw</w:t>
            </w:r>
            <w:r>
              <w:rPr>
                <w:rFonts w:ascii="Calibri" w:eastAsia="Calibri" w:hAnsi="Calibri" w:cs="Calibri"/>
                <w:color w:val="000000"/>
                <w:lang w:val="cy-GB" w:eastAsia="en-GB"/>
              </w:rPr>
              <w:t>od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19C8223C" w14:textId="77777777" w:rsidR="00783842" w:rsidRPr="009A433A" w:rsidRDefault="00E25540" w:rsidP="006744F8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proofErr w:type="spellStart"/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LlA</w:t>
            </w:r>
            <w:proofErr w:type="spellEnd"/>
          </w:p>
        </w:tc>
        <w:tc>
          <w:tcPr>
            <w:tcW w:w="1191" w:type="dxa"/>
          </w:tcPr>
          <w:p w14:paraId="2DD623ED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38.4%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0B2D038F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38.7%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58EE2ADD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36.1%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43EF36AD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35.1%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4B11753F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44.6%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77CBC906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46.0%</w:t>
            </w:r>
          </w:p>
        </w:tc>
      </w:tr>
      <w:tr w:rsidR="00CC2B8E" w:rsidRPr="009A433A" w14:paraId="05028004" w14:textId="77777777" w:rsidTr="00783842">
        <w:trPr>
          <w:trHeight w:val="29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7A1EEFFF" w14:textId="77777777" w:rsidR="00783842" w:rsidRPr="009A433A" w:rsidRDefault="00783842" w:rsidP="006744F8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FE9FEAE" w14:textId="77777777" w:rsidR="00783842" w:rsidRPr="009A433A" w:rsidRDefault="00E25540" w:rsidP="006744F8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proofErr w:type="spellStart"/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RhA</w:t>
            </w:r>
            <w:proofErr w:type="spellEnd"/>
          </w:p>
        </w:tc>
        <w:tc>
          <w:tcPr>
            <w:tcW w:w="1191" w:type="dxa"/>
          </w:tcPr>
          <w:p w14:paraId="1EDC0233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61.6%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794D1FB6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61.3%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1EC68A5F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63.9%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41B71EBA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64.9%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29229299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55.4%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2E5EC6EF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54.0%</w:t>
            </w:r>
          </w:p>
        </w:tc>
      </w:tr>
      <w:tr w:rsidR="00CC2B8E" w:rsidRPr="009A433A" w14:paraId="7E5C0745" w14:textId="77777777" w:rsidTr="00783842">
        <w:trPr>
          <w:trHeight w:val="290"/>
        </w:trPr>
        <w:tc>
          <w:tcPr>
            <w:tcW w:w="960" w:type="dxa"/>
            <w:vMerge w:val="restart"/>
            <w:shd w:val="clear" w:color="auto" w:fill="D9E2F3" w:themeFill="accent1" w:themeFillTint="33"/>
            <w:noWrap/>
            <w:vAlign w:val="center"/>
            <w:hideMark/>
          </w:tcPr>
          <w:p w14:paraId="4BF5CDFA" w14:textId="77777777" w:rsidR="00783842" w:rsidRPr="009A433A" w:rsidRDefault="00E25540" w:rsidP="006744F8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Pawb</w:t>
            </w:r>
          </w:p>
        </w:tc>
        <w:tc>
          <w:tcPr>
            <w:tcW w:w="1084" w:type="dxa"/>
            <w:shd w:val="clear" w:color="auto" w:fill="D9E2F3" w:themeFill="accent1" w:themeFillTint="33"/>
            <w:noWrap/>
            <w:vAlign w:val="bottom"/>
            <w:hideMark/>
          </w:tcPr>
          <w:p w14:paraId="2FEBD653" w14:textId="77777777" w:rsidR="00783842" w:rsidRPr="009A433A" w:rsidRDefault="00E25540" w:rsidP="006744F8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proofErr w:type="spellStart"/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LlA</w:t>
            </w:r>
            <w:proofErr w:type="spellEnd"/>
          </w:p>
        </w:tc>
        <w:tc>
          <w:tcPr>
            <w:tcW w:w="1191" w:type="dxa"/>
            <w:shd w:val="clear" w:color="auto" w:fill="D9E2F3" w:themeFill="accent1" w:themeFillTint="33"/>
          </w:tcPr>
          <w:p w14:paraId="0589F437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48.0%</w:t>
            </w:r>
          </w:p>
        </w:tc>
        <w:tc>
          <w:tcPr>
            <w:tcW w:w="1191" w:type="dxa"/>
            <w:shd w:val="clear" w:color="auto" w:fill="D9E2F3" w:themeFill="accent1" w:themeFillTint="33"/>
            <w:noWrap/>
            <w:vAlign w:val="bottom"/>
            <w:hideMark/>
          </w:tcPr>
          <w:p w14:paraId="186A8F17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48.9%</w:t>
            </w:r>
          </w:p>
        </w:tc>
        <w:tc>
          <w:tcPr>
            <w:tcW w:w="1191" w:type="dxa"/>
            <w:shd w:val="clear" w:color="auto" w:fill="D9E2F3" w:themeFill="accent1" w:themeFillTint="33"/>
            <w:noWrap/>
            <w:vAlign w:val="bottom"/>
            <w:hideMark/>
          </w:tcPr>
          <w:p w14:paraId="4B00262B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47.9%</w:t>
            </w:r>
          </w:p>
        </w:tc>
        <w:tc>
          <w:tcPr>
            <w:tcW w:w="1191" w:type="dxa"/>
            <w:shd w:val="clear" w:color="auto" w:fill="D9E2F3" w:themeFill="accent1" w:themeFillTint="33"/>
            <w:noWrap/>
            <w:vAlign w:val="bottom"/>
            <w:hideMark/>
          </w:tcPr>
          <w:p w14:paraId="5FC51E07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48.4%</w:t>
            </w:r>
          </w:p>
        </w:tc>
        <w:tc>
          <w:tcPr>
            <w:tcW w:w="1191" w:type="dxa"/>
            <w:shd w:val="clear" w:color="auto" w:fill="D9E2F3" w:themeFill="accent1" w:themeFillTint="33"/>
            <w:noWrap/>
            <w:vAlign w:val="bottom"/>
            <w:hideMark/>
          </w:tcPr>
          <w:p w14:paraId="281DEDA7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57.4%</w:t>
            </w:r>
          </w:p>
        </w:tc>
        <w:tc>
          <w:tcPr>
            <w:tcW w:w="1191" w:type="dxa"/>
            <w:shd w:val="clear" w:color="auto" w:fill="D9E2F3" w:themeFill="accent1" w:themeFillTint="33"/>
            <w:noWrap/>
            <w:vAlign w:val="bottom"/>
            <w:hideMark/>
          </w:tcPr>
          <w:p w14:paraId="1F32E3DB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57.4%</w:t>
            </w:r>
          </w:p>
        </w:tc>
      </w:tr>
      <w:tr w:rsidR="00CC2B8E" w:rsidRPr="009A433A" w14:paraId="5DA04C1F" w14:textId="77777777" w:rsidTr="00783842">
        <w:trPr>
          <w:trHeight w:val="290"/>
        </w:trPr>
        <w:tc>
          <w:tcPr>
            <w:tcW w:w="960" w:type="dxa"/>
            <w:vMerge/>
            <w:shd w:val="clear" w:color="auto" w:fill="D9E2F3" w:themeFill="accent1" w:themeFillTint="33"/>
            <w:noWrap/>
            <w:vAlign w:val="bottom"/>
            <w:hideMark/>
          </w:tcPr>
          <w:p w14:paraId="2B8FE38B" w14:textId="77777777" w:rsidR="00783842" w:rsidRPr="009A433A" w:rsidRDefault="00783842" w:rsidP="006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</w:p>
        </w:tc>
        <w:tc>
          <w:tcPr>
            <w:tcW w:w="1084" w:type="dxa"/>
            <w:shd w:val="clear" w:color="auto" w:fill="D9E2F3" w:themeFill="accent1" w:themeFillTint="33"/>
            <w:noWrap/>
            <w:vAlign w:val="bottom"/>
            <w:hideMark/>
          </w:tcPr>
          <w:p w14:paraId="4A19208A" w14:textId="77777777" w:rsidR="00783842" w:rsidRPr="009A433A" w:rsidRDefault="00E25540" w:rsidP="006744F8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proofErr w:type="spellStart"/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RhA</w:t>
            </w:r>
            <w:proofErr w:type="spellEnd"/>
          </w:p>
        </w:tc>
        <w:tc>
          <w:tcPr>
            <w:tcW w:w="1191" w:type="dxa"/>
            <w:shd w:val="clear" w:color="auto" w:fill="D9E2F3" w:themeFill="accent1" w:themeFillTint="33"/>
          </w:tcPr>
          <w:p w14:paraId="41022E31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52.0%</w:t>
            </w:r>
          </w:p>
        </w:tc>
        <w:tc>
          <w:tcPr>
            <w:tcW w:w="1191" w:type="dxa"/>
            <w:shd w:val="clear" w:color="auto" w:fill="D9E2F3" w:themeFill="accent1" w:themeFillTint="33"/>
            <w:noWrap/>
            <w:vAlign w:val="bottom"/>
            <w:hideMark/>
          </w:tcPr>
          <w:p w14:paraId="0BB2E266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51.1%</w:t>
            </w:r>
          </w:p>
        </w:tc>
        <w:tc>
          <w:tcPr>
            <w:tcW w:w="1191" w:type="dxa"/>
            <w:shd w:val="clear" w:color="auto" w:fill="D9E2F3" w:themeFill="accent1" w:themeFillTint="33"/>
            <w:noWrap/>
            <w:vAlign w:val="bottom"/>
            <w:hideMark/>
          </w:tcPr>
          <w:p w14:paraId="68A4194D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52.1%</w:t>
            </w:r>
          </w:p>
        </w:tc>
        <w:tc>
          <w:tcPr>
            <w:tcW w:w="1191" w:type="dxa"/>
            <w:shd w:val="clear" w:color="auto" w:fill="D9E2F3" w:themeFill="accent1" w:themeFillTint="33"/>
            <w:noWrap/>
            <w:vAlign w:val="bottom"/>
            <w:hideMark/>
          </w:tcPr>
          <w:p w14:paraId="7A6B8C4A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51.6%</w:t>
            </w:r>
          </w:p>
        </w:tc>
        <w:tc>
          <w:tcPr>
            <w:tcW w:w="1191" w:type="dxa"/>
            <w:shd w:val="clear" w:color="auto" w:fill="D9E2F3" w:themeFill="accent1" w:themeFillTint="33"/>
            <w:noWrap/>
            <w:vAlign w:val="bottom"/>
            <w:hideMark/>
          </w:tcPr>
          <w:p w14:paraId="0AF1F39D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42.6%</w:t>
            </w:r>
          </w:p>
        </w:tc>
        <w:tc>
          <w:tcPr>
            <w:tcW w:w="1191" w:type="dxa"/>
            <w:shd w:val="clear" w:color="auto" w:fill="D9E2F3" w:themeFill="accent1" w:themeFillTint="33"/>
            <w:noWrap/>
            <w:vAlign w:val="bottom"/>
            <w:hideMark/>
          </w:tcPr>
          <w:p w14:paraId="7F1B83E8" w14:textId="77777777" w:rsidR="00783842" w:rsidRPr="009A433A" w:rsidRDefault="00E25540" w:rsidP="006744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42.6%</w:t>
            </w:r>
          </w:p>
        </w:tc>
      </w:tr>
    </w:tbl>
    <w:p w14:paraId="69953061" w14:textId="77777777" w:rsidR="00875815" w:rsidRPr="009A433A" w:rsidRDefault="00E25540" w:rsidP="00875815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0"/>
          <w:szCs w:val="20"/>
          <w:lang w:val="cy-GB"/>
        </w:rPr>
        <w:t xml:space="preserve">Tabl 2.2.b Set Ddata - Cyfrif Pennau Adnoddau Dynol 31.07.2023: Staff </w:t>
      </w:r>
      <w:proofErr w:type="spellStart"/>
      <w:r w:rsidRPr="009A433A">
        <w:rPr>
          <w:rFonts w:eastAsia="Calibri"/>
          <w:sz w:val="20"/>
          <w:szCs w:val="20"/>
          <w:lang w:val="cy-GB"/>
        </w:rPr>
        <w:t>LlA</w:t>
      </w:r>
      <w:proofErr w:type="spellEnd"/>
      <w:r w:rsidRPr="009A433A">
        <w:rPr>
          <w:rFonts w:eastAsia="Calibri"/>
          <w:sz w:val="20"/>
          <w:szCs w:val="20"/>
          <w:lang w:val="cy-GB"/>
        </w:rPr>
        <w:t xml:space="preserve"> a </w:t>
      </w:r>
      <w:proofErr w:type="spellStart"/>
      <w:r w:rsidRPr="009A433A">
        <w:rPr>
          <w:rFonts w:eastAsia="Calibri"/>
          <w:sz w:val="20"/>
          <w:szCs w:val="20"/>
          <w:lang w:val="cy-GB"/>
        </w:rPr>
        <w:t>RhA</w:t>
      </w:r>
      <w:proofErr w:type="spellEnd"/>
      <w:r w:rsidRPr="009A433A">
        <w:rPr>
          <w:rFonts w:eastAsia="Calibri"/>
          <w:sz w:val="20"/>
          <w:szCs w:val="20"/>
          <w:lang w:val="cy-GB"/>
        </w:rPr>
        <w:t xml:space="preserve"> yn ôl y Rhywiau dros amser</w:t>
      </w:r>
    </w:p>
    <w:p w14:paraId="1B6DE164" w14:textId="77777777" w:rsidR="006744F8" w:rsidRPr="009A433A" w:rsidRDefault="006744F8" w:rsidP="009D1796">
      <w:pPr>
        <w:pStyle w:val="Default"/>
        <w:rPr>
          <w:rFonts w:asciiTheme="minorHAnsi" w:hAnsiTheme="minorHAnsi" w:cstheme="minorHAnsi"/>
          <w:sz w:val="20"/>
          <w:szCs w:val="20"/>
          <w:highlight w:val="yellow"/>
          <w:lang w:val="cy-GB"/>
        </w:rPr>
      </w:pPr>
    </w:p>
    <w:p w14:paraId="1A5A0CB2" w14:textId="77777777" w:rsidR="00862E23" w:rsidRPr="009A433A" w:rsidRDefault="00E25540" w:rsidP="009D1796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noProof/>
          <w:lang w:val="cy-GB"/>
        </w:rPr>
        <w:lastRenderedPageBreak/>
        <w:drawing>
          <wp:inline distT="0" distB="0" distL="0" distR="0" wp14:anchorId="7B9917C7" wp14:editId="24BFE1CF">
            <wp:extent cx="6868886" cy="2656114"/>
            <wp:effectExtent l="0" t="0" r="8255" b="11430"/>
            <wp:docPr id="95842040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BA5D1B9" w14:textId="77777777" w:rsidR="009D1796" w:rsidRPr="009A433A" w:rsidRDefault="00E25540" w:rsidP="009D1796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0"/>
          <w:szCs w:val="20"/>
          <w:lang w:val="cy-GB"/>
        </w:rPr>
        <w:t>Graff 2.2.b Set Ddata - Cyfrif Pennau Adnoddau Dynol 31.07.2021</w:t>
      </w:r>
    </w:p>
    <w:p w14:paraId="736B5D80" w14:textId="77777777" w:rsidR="00572099" w:rsidRPr="009A433A" w:rsidRDefault="00572099" w:rsidP="009D1796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</w:p>
    <w:p w14:paraId="78EEF9A6" w14:textId="43A976AA" w:rsidR="00572099" w:rsidRPr="00C33CFB" w:rsidRDefault="00E25540" w:rsidP="009D1796">
      <w:pPr>
        <w:pStyle w:val="Default"/>
        <w:rPr>
          <w:rFonts w:eastAsia="Calibri"/>
          <w:sz w:val="23"/>
          <w:szCs w:val="23"/>
          <w:lang w:val="cy-GB"/>
        </w:rPr>
      </w:pPr>
      <w:r w:rsidRPr="00C33CFB">
        <w:rPr>
          <w:rFonts w:eastAsia="Calibri"/>
          <w:sz w:val="23"/>
          <w:szCs w:val="23"/>
          <w:lang w:val="cy-GB"/>
        </w:rPr>
        <w:t xml:space="preserve">Mae cynnydd y staff </w:t>
      </w:r>
      <w:proofErr w:type="spellStart"/>
      <w:r w:rsidRPr="00C33CFB">
        <w:rPr>
          <w:rFonts w:eastAsia="Calibri"/>
          <w:sz w:val="23"/>
          <w:szCs w:val="23"/>
          <w:lang w:val="cy-GB"/>
        </w:rPr>
        <w:t>RhA</w:t>
      </w:r>
      <w:proofErr w:type="spellEnd"/>
      <w:r w:rsidRPr="00C33CFB">
        <w:rPr>
          <w:rFonts w:eastAsia="Calibri"/>
          <w:sz w:val="23"/>
          <w:szCs w:val="23"/>
          <w:lang w:val="cy-GB"/>
        </w:rPr>
        <w:t xml:space="preserve"> gwrywaidd yn dangos amrywiadau ar draws pob teulu swyddi, ond mae cynnydd amlwg yn nifer y staff rhan-amser gwrywaidd yn y 'Gweinyddu, Rheoli a Phroffesiynol' a‘r 'Gwasanaethau Campws'. Mae’r cynnydd yn y teulu swyddi</w:t>
      </w:r>
      <w:r w:rsidR="00605C3A" w:rsidRPr="00C33CFB">
        <w:rPr>
          <w:rFonts w:eastAsia="Calibri"/>
          <w:sz w:val="23"/>
          <w:szCs w:val="23"/>
          <w:lang w:val="cy-GB"/>
        </w:rPr>
        <w:t xml:space="preserve"> diwethaf</w:t>
      </w:r>
      <w:r w:rsidRPr="00C33CFB">
        <w:rPr>
          <w:rFonts w:eastAsia="Calibri"/>
          <w:sz w:val="23"/>
          <w:szCs w:val="23"/>
          <w:lang w:val="cy-GB"/>
        </w:rPr>
        <w:t xml:space="preserve"> hwnnw’n dod yn yr ystod oedran 21-30 oed, yn deillio o gyflogi glanhawyr dros yr haf a chynorthwywyr y Gwasanaethau Croeso. </w:t>
      </w:r>
    </w:p>
    <w:p w14:paraId="02EC42C7" w14:textId="77777777" w:rsidR="009D1796" w:rsidRPr="009A433A" w:rsidRDefault="009D1796" w:rsidP="009D1796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p w14:paraId="4899E215" w14:textId="12E76307" w:rsidR="00875815" w:rsidRPr="009A433A" w:rsidRDefault="00E25540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Mae'n bwysig nodi </w:t>
      </w:r>
      <w:r w:rsidR="00605C3A">
        <w:rPr>
          <w:rFonts w:eastAsia="Calibri"/>
          <w:sz w:val="23"/>
          <w:szCs w:val="23"/>
          <w:lang w:val="cy-GB"/>
        </w:rPr>
        <w:t>e</w:t>
      </w:r>
      <w:r w:rsidRPr="009A433A">
        <w:rPr>
          <w:rFonts w:eastAsia="Calibri"/>
          <w:sz w:val="23"/>
          <w:szCs w:val="23"/>
          <w:lang w:val="cy-GB"/>
        </w:rPr>
        <w:t>i</w:t>
      </w:r>
      <w:r w:rsidR="00605C3A">
        <w:rPr>
          <w:rFonts w:eastAsia="Calibri"/>
          <w:sz w:val="23"/>
          <w:szCs w:val="23"/>
          <w:lang w:val="cy-GB"/>
        </w:rPr>
        <w:t>n bod</w:t>
      </w:r>
      <w:r w:rsidRPr="009A433A">
        <w:rPr>
          <w:rFonts w:eastAsia="Calibri"/>
          <w:sz w:val="23"/>
          <w:szCs w:val="23"/>
          <w:lang w:val="cy-GB"/>
        </w:rPr>
        <w:t xml:space="preserve"> ni </w:t>
      </w:r>
      <w:r w:rsidR="00605C3A">
        <w:rPr>
          <w:rFonts w:eastAsia="Calibri"/>
          <w:sz w:val="23"/>
          <w:szCs w:val="23"/>
          <w:lang w:val="cy-GB"/>
        </w:rPr>
        <w:t>wedi c</w:t>
      </w:r>
      <w:r w:rsidRPr="009A433A">
        <w:rPr>
          <w:rFonts w:eastAsia="Calibri"/>
          <w:sz w:val="23"/>
          <w:szCs w:val="23"/>
          <w:lang w:val="cy-GB"/>
        </w:rPr>
        <w:t>yflogi mwy o staff nag arfer mewn meysydd penodol i gynorthwyo â gofynion COVID-19. O blith y nifer uwch o staff a benodwyd nag arfer, y gyfran uchaf oedd staff benywaidd a benodwyd i swyddi Rhan-amser. Efallai mai hynny sy’n esbonio'r twf mewn gweithio’n rhan-amser ymhlith menywod yn ystod 2020, a'r gostyngiad yn 2022 wrth i’r contractau tymor byr ddod i ben.</w:t>
      </w:r>
    </w:p>
    <w:p w14:paraId="5283138C" w14:textId="77777777" w:rsidR="00875815" w:rsidRPr="009A433A" w:rsidRDefault="00875815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0991CC7C" w14:textId="77777777" w:rsidR="00BE499D" w:rsidRPr="009A433A" w:rsidRDefault="00E25540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lastRenderedPageBreak/>
        <w:t>Er hynny, mae'r rhaniad hefyd yn adlewyrchiad cadarnhaol o ddull y Brifysgol o weithio'n hyblyg, lle mae gan staff yr hyder i ystyried eu dewisiadau wrth i'r disgwyliadau newid o ran eu swyddi, eu gyrfaoedd a'r cydbwysedd rhwng bywyd a gwaith, a’u dewisiadau o ran cadw’r ddysgl yn wastad rhwng eu gwaith a’u chyfrifoldebau eraill.</w:t>
      </w:r>
    </w:p>
    <w:p w14:paraId="395E76BB" w14:textId="77777777" w:rsidR="009D1796" w:rsidRPr="009A433A" w:rsidRDefault="009D1796" w:rsidP="009D1796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  <w:lang w:val="cy-GB"/>
        </w:rPr>
      </w:pPr>
    </w:p>
    <w:p w14:paraId="77FDBAEC" w14:textId="77777777" w:rsidR="009D1796" w:rsidRPr="009A433A" w:rsidRDefault="00E25540" w:rsidP="00D10CE4">
      <w:pPr>
        <w:pStyle w:val="Default"/>
        <w:numPr>
          <w:ilvl w:val="1"/>
          <w:numId w:val="24"/>
        </w:numPr>
        <w:rPr>
          <w:rFonts w:asciiTheme="minorHAnsi" w:hAnsiTheme="minorHAnsi" w:cstheme="minorHAnsi"/>
          <w:b/>
          <w:bCs/>
          <w:sz w:val="23"/>
          <w:szCs w:val="23"/>
          <w:lang w:val="cy-GB"/>
        </w:rPr>
      </w:pPr>
      <w:r w:rsidRPr="009A433A">
        <w:rPr>
          <w:rFonts w:eastAsia="Calibri"/>
          <w:b/>
          <w:bCs/>
          <w:sz w:val="23"/>
          <w:szCs w:val="23"/>
          <w:lang w:val="cy-GB"/>
        </w:rPr>
        <w:t>Anabledd</w:t>
      </w:r>
    </w:p>
    <w:p w14:paraId="5BF8EB84" w14:textId="77777777" w:rsidR="00BF77AA" w:rsidRPr="009A433A" w:rsidRDefault="00BF77AA" w:rsidP="00BF77AA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7770037D" w14:textId="77777777" w:rsidR="00BF77AA" w:rsidRPr="009A433A" w:rsidRDefault="00E25540" w:rsidP="000025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  <w:lang w:val="cy-GB"/>
        </w:rPr>
      </w:pPr>
      <w:r w:rsidRPr="009A433A">
        <w:rPr>
          <w:rFonts w:ascii="Calibri" w:eastAsia="Calibri" w:hAnsi="Calibri" w:cs="Calibri"/>
          <w:color w:val="000000"/>
          <w:sz w:val="23"/>
          <w:szCs w:val="23"/>
          <w:lang w:val="cy-GB"/>
        </w:rPr>
        <w:t>Mae Prifysgol Aberystwyth wedi'i hachredu fel cyflogwr Hyderus o ran Anabledd, Lefel 2, ac fe lwyddodd i sicrhau achrediad o'r newydd yng ngwanwyn 2022.  Rydym yn parhau i adolygu ein gwaith i chwilio am ymarfer da a mannau i’w gwella, neu feysydd lle y gellir gwneud addasiadau rhesymol ymhob rhan o’r Brifysgol, i’n gweithlu a’n myfyrwyr.</w:t>
      </w:r>
    </w:p>
    <w:p w14:paraId="1F42B8C4" w14:textId="77777777" w:rsidR="009D1796" w:rsidRPr="009A433A" w:rsidRDefault="009D1796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5DB6EF79" w14:textId="692A6F2E" w:rsidR="00823327" w:rsidRPr="009A433A" w:rsidRDefault="00E25540" w:rsidP="00343FAF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Canran y staff oedd wedi datgan nam, cyflwr iechyd neu wahaniaeth dysgu yn 2023 oedd 9.6% (o’i chymharu â 9.3% yn 2022, a 9.1% yn 2020). Mae hyn yn dal i fod yn uwch na chyfartaledd y sector o’i chymharu â ffigur meincnodi AU</w:t>
      </w:r>
      <w:r w:rsidR="00CB67BD">
        <w:rPr>
          <w:rFonts w:eastAsia="Calibri"/>
          <w:sz w:val="23"/>
          <w:szCs w:val="23"/>
          <w:lang w:val="cy-GB"/>
        </w:rPr>
        <w:t xml:space="preserve"> </w:t>
      </w:r>
      <w:r w:rsidRPr="009A433A">
        <w:rPr>
          <w:rFonts w:eastAsia="Calibri"/>
          <w:sz w:val="23"/>
          <w:szCs w:val="23"/>
          <w:lang w:val="cy-GB"/>
        </w:rPr>
        <w:t>Ymlaen, sef 6.8% (2023), ac yng Nghymru, 7.9% (2023).</w:t>
      </w:r>
    </w:p>
    <w:p w14:paraId="4E0DDE9B" w14:textId="77777777" w:rsidR="00407E41" w:rsidRPr="009A433A" w:rsidRDefault="00407E41" w:rsidP="00343FAF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701"/>
        <w:gridCol w:w="1701"/>
        <w:gridCol w:w="1701"/>
      </w:tblGrid>
      <w:tr w:rsidR="00CC2B8E" w:rsidRPr="009A433A" w14:paraId="638EC4A6" w14:textId="77777777" w:rsidTr="002410EF">
        <w:tc>
          <w:tcPr>
            <w:tcW w:w="3539" w:type="dxa"/>
            <w:shd w:val="clear" w:color="auto" w:fill="8EAADB" w:themeFill="accent1" w:themeFillTint="99"/>
          </w:tcPr>
          <w:p w14:paraId="0521BE7F" w14:textId="77777777" w:rsidR="002410EF" w:rsidRPr="009A433A" w:rsidRDefault="00E25540" w:rsidP="00343FAF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3"/>
                <w:szCs w:val="23"/>
                <w:lang w:val="cy-GB"/>
              </w:rPr>
              <w:t>Datgelu Anabledd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7A95CDF9" w14:textId="77777777" w:rsidR="002410EF" w:rsidRPr="009A433A" w:rsidRDefault="00E25540" w:rsidP="00407E4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3"/>
                <w:szCs w:val="23"/>
                <w:lang w:val="cy-GB"/>
              </w:rPr>
              <w:t>2020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600BC05E" w14:textId="77777777" w:rsidR="002410EF" w:rsidRPr="009A433A" w:rsidRDefault="00E25540" w:rsidP="00407E4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3"/>
                <w:szCs w:val="23"/>
                <w:lang w:val="cy-GB"/>
              </w:rPr>
              <w:t>2021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3DDFBA2E" w14:textId="77777777" w:rsidR="002410EF" w:rsidRPr="009A433A" w:rsidRDefault="00E25540" w:rsidP="00407E4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3"/>
                <w:szCs w:val="23"/>
                <w:lang w:val="cy-GB"/>
              </w:rPr>
              <w:t>2022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4AF63CFE" w14:textId="77777777" w:rsidR="002410EF" w:rsidRPr="009A433A" w:rsidRDefault="00E25540" w:rsidP="00407E4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3"/>
                <w:szCs w:val="23"/>
                <w:lang w:val="cy-GB"/>
              </w:rPr>
              <w:t>2023</w:t>
            </w:r>
          </w:p>
        </w:tc>
      </w:tr>
      <w:tr w:rsidR="00CC2B8E" w:rsidRPr="009A433A" w14:paraId="5AD14F3E" w14:textId="77777777" w:rsidTr="002410EF">
        <w:tc>
          <w:tcPr>
            <w:tcW w:w="3539" w:type="dxa"/>
          </w:tcPr>
          <w:p w14:paraId="771AEF1D" w14:textId="77777777" w:rsidR="002410EF" w:rsidRPr="009A433A" w:rsidRDefault="00E25540" w:rsidP="00343FAF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Nam, cyflwr iechyd na gwahaniaeth dysgu</w:t>
            </w:r>
          </w:p>
        </w:tc>
        <w:tc>
          <w:tcPr>
            <w:tcW w:w="1701" w:type="dxa"/>
          </w:tcPr>
          <w:p w14:paraId="5F54316E" w14:textId="77777777" w:rsidR="002410EF" w:rsidRPr="009A433A" w:rsidRDefault="00E25540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159 (8.3%)</w:t>
            </w:r>
          </w:p>
        </w:tc>
        <w:tc>
          <w:tcPr>
            <w:tcW w:w="1701" w:type="dxa"/>
          </w:tcPr>
          <w:p w14:paraId="3BF93994" w14:textId="77777777" w:rsidR="002410EF" w:rsidRPr="009A433A" w:rsidRDefault="00E25540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180 (9.1%)</w:t>
            </w:r>
          </w:p>
        </w:tc>
        <w:tc>
          <w:tcPr>
            <w:tcW w:w="1701" w:type="dxa"/>
          </w:tcPr>
          <w:p w14:paraId="6322BCD4" w14:textId="77777777" w:rsidR="002410EF" w:rsidRPr="009A433A" w:rsidRDefault="00E25540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186 (9.3%)</w:t>
            </w:r>
          </w:p>
        </w:tc>
        <w:tc>
          <w:tcPr>
            <w:tcW w:w="1701" w:type="dxa"/>
          </w:tcPr>
          <w:p w14:paraId="46B2F798" w14:textId="77777777" w:rsidR="002410EF" w:rsidRPr="009A433A" w:rsidRDefault="00E25540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188 (9.6%)</w:t>
            </w:r>
          </w:p>
        </w:tc>
      </w:tr>
      <w:tr w:rsidR="00CC2B8E" w:rsidRPr="009A433A" w14:paraId="35FFDB4D" w14:textId="77777777" w:rsidTr="002410EF">
        <w:tc>
          <w:tcPr>
            <w:tcW w:w="3539" w:type="dxa"/>
          </w:tcPr>
          <w:p w14:paraId="2AD9F33D" w14:textId="77777777" w:rsidR="002410EF" w:rsidRPr="009A433A" w:rsidRDefault="00E25540" w:rsidP="00343FAF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Heb nam, cyflwr iechyd na gwahaniaeth dysgu</w:t>
            </w:r>
          </w:p>
        </w:tc>
        <w:tc>
          <w:tcPr>
            <w:tcW w:w="1701" w:type="dxa"/>
          </w:tcPr>
          <w:p w14:paraId="06552C5A" w14:textId="77777777" w:rsidR="002410EF" w:rsidRPr="009A433A" w:rsidRDefault="00E25540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486 (25.4%)</w:t>
            </w:r>
          </w:p>
        </w:tc>
        <w:tc>
          <w:tcPr>
            <w:tcW w:w="1701" w:type="dxa"/>
          </w:tcPr>
          <w:p w14:paraId="0C932D39" w14:textId="77777777" w:rsidR="002410EF" w:rsidRPr="009A433A" w:rsidRDefault="00E25540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547 (27.6%)</w:t>
            </w:r>
          </w:p>
        </w:tc>
        <w:tc>
          <w:tcPr>
            <w:tcW w:w="1701" w:type="dxa"/>
          </w:tcPr>
          <w:p w14:paraId="053AA3D9" w14:textId="77777777" w:rsidR="002410EF" w:rsidRPr="009A433A" w:rsidRDefault="00E25540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660 (33.1%)</w:t>
            </w:r>
          </w:p>
        </w:tc>
        <w:tc>
          <w:tcPr>
            <w:tcW w:w="1701" w:type="dxa"/>
          </w:tcPr>
          <w:p w14:paraId="35AC81E4" w14:textId="77777777" w:rsidR="002410EF" w:rsidRPr="009A433A" w:rsidRDefault="00E25540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694 (35.6%)</w:t>
            </w:r>
          </w:p>
        </w:tc>
      </w:tr>
      <w:tr w:rsidR="00CC2B8E" w:rsidRPr="009A433A" w14:paraId="7D1E34D0" w14:textId="77777777" w:rsidTr="002410EF">
        <w:tc>
          <w:tcPr>
            <w:tcW w:w="3539" w:type="dxa"/>
          </w:tcPr>
          <w:p w14:paraId="338CD9C9" w14:textId="77777777" w:rsidR="002410EF" w:rsidRPr="009A433A" w:rsidRDefault="00E25540" w:rsidP="00343FAF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Dewis peidio â dweud</w:t>
            </w:r>
          </w:p>
        </w:tc>
        <w:tc>
          <w:tcPr>
            <w:tcW w:w="1701" w:type="dxa"/>
          </w:tcPr>
          <w:p w14:paraId="3D8BD26E" w14:textId="77777777" w:rsidR="002410EF" w:rsidRPr="009A433A" w:rsidRDefault="00E25540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9 (0.5%)</w:t>
            </w:r>
          </w:p>
        </w:tc>
        <w:tc>
          <w:tcPr>
            <w:tcW w:w="1701" w:type="dxa"/>
          </w:tcPr>
          <w:p w14:paraId="38149AB5" w14:textId="77777777" w:rsidR="002410EF" w:rsidRPr="009A433A" w:rsidRDefault="00E25540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9 (0.5%)</w:t>
            </w:r>
          </w:p>
        </w:tc>
        <w:tc>
          <w:tcPr>
            <w:tcW w:w="1701" w:type="dxa"/>
          </w:tcPr>
          <w:p w14:paraId="097FD5F1" w14:textId="77777777" w:rsidR="002410EF" w:rsidRPr="009A433A" w:rsidRDefault="00E25540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11 (0.6%)</w:t>
            </w:r>
          </w:p>
        </w:tc>
        <w:tc>
          <w:tcPr>
            <w:tcW w:w="1701" w:type="dxa"/>
          </w:tcPr>
          <w:p w14:paraId="083F3D45" w14:textId="77777777" w:rsidR="002410EF" w:rsidRPr="009A433A" w:rsidRDefault="00E25540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11 (0.6%)</w:t>
            </w:r>
          </w:p>
        </w:tc>
      </w:tr>
      <w:tr w:rsidR="00CC2B8E" w:rsidRPr="009A433A" w14:paraId="2BDF9AD1" w14:textId="77777777" w:rsidTr="002410EF">
        <w:tc>
          <w:tcPr>
            <w:tcW w:w="3539" w:type="dxa"/>
          </w:tcPr>
          <w:p w14:paraId="0ADD0AF9" w14:textId="77777777" w:rsidR="002410EF" w:rsidRPr="009A433A" w:rsidRDefault="00E25540" w:rsidP="00343FAF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Heb ei ddatgan / Anhysbys</w:t>
            </w:r>
          </w:p>
        </w:tc>
        <w:tc>
          <w:tcPr>
            <w:tcW w:w="1701" w:type="dxa"/>
          </w:tcPr>
          <w:p w14:paraId="5CFAAC3A" w14:textId="77777777" w:rsidR="002410EF" w:rsidRPr="009A433A" w:rsidRDefault="00E25540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1,258 (65.8%)</w:t>
            </w:r>
          </w:p>
        </w:tc>
        <w:tc>
          <w:tcPr>
            <w:tcW w:w="1701" w:type="dxa"/>
          </w:tcPr>
          <w:p w14:paraId="17AE08A3" w14:textId="77777777" w:rsidR="002410EF" w:rsidRPr="009A433A" w:rsidRDefault="00E25540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1,245 (62.8%)</w:t>
            </w:r>
          </w:p>
        </w:tc>
        <w:tc>
          <w:tcPr>
            <w:tcW w:w="1701" w:type="dxa"/>
          </w:tcPr>
          <w:p w14:paraId="0A8E0758" w14:textId="77777777" w:rsidR="002410EF" w:rsidRPr="009A433A" w:rsidRDefault="00E25540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1,137 (57%)</w:t>
            </w:r>
          </w:p>
        </w:tc>
        <w:tc>
          <w:tcPr>
            <w:tcW w:w="1701" w:type="dxa"/>
          </w:tcPr>
          <w:p w14:paraId="05BC824E" w14:textId="77777777" w:rsidR="002410EF" w:rsidRPr="009A433A" w:rsidRDefault="00E25540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1,057 (54.2%)</w:t>
            </w:r>
          </w:p>
        </w:tc>
      </w:tr>
      <w:tr w:rsidR="00CC2B8E" w:rsidRPr="009A433A" w14:paraId="26B46B62" w14:textId="77777777" w:rsidTr="002410EF">
        <w:tc>
          <w:tcPr>
            <w:tcW w:w="3539" w:type="dxa"/>
            <w:shd w:val="clear" w:color="auto" w:fill="B4C6E7" w:themeFill="accent1" w:themeFillTint="66"/>
          </w:tcPr>
          <w:p w14:paraId="3C430B68" w14:textId="77777777" w:rsidR="002410EF" w:rsidRPr="009A433A" w:rsidRDefault="00E25540" w:rsidP="00343FAF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3"/>
                <w:szCs w:val="23"/>
                <w:lang w:val="cy-GB"/>
              </w:rPr>
              <w:t>Cyfanswm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7319798F" w14:textId="77777777" w:rsidR="002410EF" w:rsidRPr="009A433A" w:rsidRDefault="00E25540" w:rsidP="00407E4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3"/>
                <w:szCs w:val="23"/>
                <w:lang w:val="cy-GB"/>
              </w:rPr>
              <w:t>1,913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3359488E" w14:textId="77777777" w:rsidR="002410EF" w:rsidRPr="009A433A" w:rsidRDefault="00E25540" w:rsidP="00407E4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3"/>
                <w:szCs w:val="23"/>
                <w:lang w:val="cy-GB"/>
              </w:rPr>
              <w:t>1,982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03412EC1" w14:textId="77777777" w:rsidR="002410EF" w:rsidRPr="009A433A" w:rsidRDefault="00E25540" w:rsidP="00407E4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3"/>
                <w:szCs w:val="23"/>
                <w:lang w:val="cy-GB"/>
              </w:rPr>
              <w:t>1,994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76AB5A4E" w14:textId="77777777" w:rsidR="002410EF" w:rsidRPr="009A433A" w:rsidRDefault="00E25540" w:rsidP="00407E4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3"/>
                <w:szCs w:val="23"/>
                <w:lang w:val="cy-GB"/>
              </w:rPr>
              <w:t>1,950</w:t>
            </w:r>
          </w:p>
        </w:tc>
      </w:tr>
    </w:tbl>
    <w:p w14:paraId="7288618B" w14:textId="77777777" w:rsidR="00D0189E" w:rsidRPr="009A433A" w:rsidRDefault="00E25540" w:rsidP="00D0189E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0"/>
          <w:szCs w:val="20"/>
          <w:lang w:val="cy-GB"/>
        </w:rPr>
        <w:lastRenderedPageBreak/>
        <w:t>Tabl 2.3.a Set Ddata: Cyfrif Pennau Adnoddau Dynol 31.07.2023 - Staff yn datgelu anabledd dros amser</w:t>
      </w:r>
    </w:p>
    <w:p w14:paraId="7513149E" w14:textId="77777777" w:rsidR="00407E41" w:rsidRPr="009A433A" w:rsidRDefault="00407E41" w:rsidP="00343FAF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780AECCD" w14:textId="180DD127" w:rsidR="00D87C07" w:rsidRPr="009A433A" w:rsidRDefault="00E25540" w:rsidP="00D367D5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Datganodd 35.6% o staff ‘Dim nam, cyflwr iechyd na gwahaniaeth dysgu’, sef cynnydd ar y 33.1% yn 2022.  Dim ond 0.4% o gyfanswm y staff a diciodd y blwch i beidio â rhoi’r wybodaeth (0.4% yn 2022). Ni</w:t>
      </w:r>
      <w:r w:rsidR="00CB67BD">
        <w:rPr>
          <w:rFonts w:eastAsia="Calibri"/>
          <w:sz w:val="23"/>
          <w:szCs w:val="23"/>
          <w:lang w:val="cy-GB"/>
        </w:rPr>
        <w:t>d</w:t>
      </w:r>
      <w:r w:rsidRPr="009A433A">
        <w:rPr>
          <w:rFonts w:eastAsia="Calibri"/>
          <w:sz w:val="23"/>
          <w:szCs w:val="23"/>
          <w:lang w:val="cy-GB"/>
        </w:rPr>
        <w:t xml:space="preserve"> atebwyd y cwestiwn o gwbl gan 54.2% o’n staff (yn 2023) o’i chym</w:t>
      </w:r>
      <w:r w:rsidR="00CB67BD">
        <w:rPr>
          <w:rFonts w:eastAsia="Calibri"/>
          <w:sz w:val="23"/>
          <w:szCs w:val="23"/>
          <w:lang w:val="cy-GB"/>
        </w:rPr>
        <w:t>h</w:t>
      </w:r>
      <w:r w:rsidRPr="009A433A">
        <w:rPr>
          <w:rFonts w:eastAsia="Calibri"/>
          <w:sz w:val="23"/>
          <w:szCs w:val="23"/>
          <w:lang w:val="cy-GB"/>
        </w:rPr>
        <w:t xml:space="preserve">aru â 57.0% (yn 2022). </w:t>
      </w:r>
    </w:p>
    <w:p w14:paraId="562B7AF8" w14:textId="77777777" w:rsidR="00C816A8" w:rsidRPr="009A433A" w:rsidRDefault="00C816A8" w:rsidP="00D367D5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5D1957BB" w14:textId="5A401B0D" w:rsidR="00D0189E" w:rsidRPr="009A433A" w:rsidRDefault="00E25540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Y dda</w:t>
      </w:r>
      <w:r w:rsidR="00CB67BD">
        <w:rPr>
          <w:rFonts w:eastAsia="Calibri"/>
          <w:sz w:val="23"/>
          <w:szCs w:val="23"/>
          <w:lang w:val="cy-GB"/>
        </w:rPr>
        <w:t xml:space="preserve">u </w:t>
      </w:r>
      <w:r w:rsidRPr="009A433A">
        <w:rPr>
          <w:rFonts w:eastAsia="Calibri"/>
          <w:sz w:val="23"/>
          <w:szCs w:val="23"/>
          <w:lang w:val="cy-GB"/>
        </w:rPr>
        <w:t>fath o nam a ddatgelwyd amlaf oedd 'Gwahaniaeth dysgu fel dyslecsia, dyspracsia neu AD(H)D' a 'Salwch neu gyflwr iechyd hirdymor fel canser, HIV, diabetes, clefyd cronig y galon neu epilepsi'. O’r staff a ddatganodd fod ganddynt nam, cyflwr iechyd neu wahaniaeth dysgu, roedd 57.1% yn gweithio'n llawn-amser a 42.9% yn gweithio'n rhan-amser. Mae canran uwch o ddynion (62%) sydd â nam, cyflwr iechyd neu wahaniaeth dysgu yn gweithio'n llawn-amser, o’u cymharu â’r 54% o fenywod cyfatebol sy’n gweithio'n llawn-amser.</w:t>
      </w:r>
    </w:p>
    <w:p w14:paraId="30478065" w14:textId="77777777" w:rsidR="00D0189E" w:rsidRPr="009A433A" w:rsidRDefault="00D0189E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030"/>
        <w:gridCol w:w="2091"/>
        <w:gridCol w:w="1691"/>
      </w:tblGrid>
      <w:tr w:rsidR="00CC2B8E" w:rsidRPr="009A433A" w14:paraId="7C3BA04A" w14:textId="77777777" w:rsidTr="000C4858">
        <w:tc>
          <w:tcPr>
            <w:tcW w:w="2547" w:type="dxa"/>
            <w:shd w:val="clear" w:color="auto" w:fill="8EAADB" w:themeFill="accent1" w:themeFillTint="99"/>
          </w:tcPr>
          <w:p w14:paraId="421565E7" w14:textId="77777777" w:rsidR="000C4858" w:rsidRPr="009A433A" w:rsidRDefault="000C4858" w:rsidP="009D1796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cy-GB"/>
              </w:rPr>
            </w:pPr>
          </w:p>
        </w:tc>
        <w:tc>
          <w:tcPr>
            <w:tcW w:w="2030" w:type="dxa"/>
            <w:shd w:val="clear" w:color="auto" w:fill="8EAADB" w:themeFill="accent1" w:themeFillTint="99"/>
          </w:tcPr>
          <w:p w14:paraId="49F32622" w14:textId="77777777" w:rsidR="000C4858" w:rsidRPr="009A433A" w:rsidRDefault="00E25540" w:rsidP="009D1796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3"/>
                <w:szCs w:val="23"/>
                <w:lang w:val="cy-GB"/>
              </w:rPr>
              <w:t>2021</w:t>
            </w:r>
          </w:p>
        </w:tc>
        <w:tc>
          <w:tcPr>
            <w:tcW w:w="2091" w:type="dxa"/>
            <w:shd w:val="clear" w:color="auto" w:fill="8EAADB" w:themeFill="accent1" w:themeFillTint="99"/>
          </w:tcPr>
          <w:p w14:paraId="100AD0AE" w14:textId="77777777" w:rsidR="000C4858" w:rsidRPr="009A433A" w:rsidRDefault="00E25540" w:rsidP="009D1796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3"/>
                <w:szCs w:val="23"/>
                <w:lang w:val="cy-GB"/>
              </w:rPr>
              <w:t>2022</w:t>
            </w:r>
          </w:p>
        </w:tc>
        <w:tc>
          <w:tcPr>
            <w:tcW w:w="1691" w:type="dxa"/>
            <w:shd w:val="clear" w:color="auto" w:fill="8EAADB" w:themeFill="accent1" w:themeFillTint="99"/>
          </w:tcPr>
          <w:p w14:paraId="09F44D06" w14:textId="77777777" w:rsidR="000C4858" w:rsidRPr="009A433A" w:rsidRDefault="00E25540" w:rsidP="009D1796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3"/>
                <w:szCs w:val="23"/>
                <w:lang w:val="cy-GB"/>
              </w:rPr>
              <w:t>2023</w:t>
            </w:r>
          </w:p>
        </w:tc>
      </w:tr>
      <w:tr w:rsidR="00CC2B8E" w:rsidRPr="009A433A" w14:paraId="6F1F6B3F" w14:textId="77777777" w:rsidTr="000C4858">
        <w:tc>
          <w:tcPr>
            <w:tcW w:w="2547" w:type="dxa"/>
          </w:tcPr>
          <w:p w14:paraId="1681312B" w14:textId="77777777" w:rsidR="000C4858" w:rsidRPr="009A433A" w:rsidRDefault="00E2554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Llawn-amser (</w:t>
            </w:r>
            <w:proofErr w:type="spellStart"/>
            <w:r w:rsidRPr="009A433A">
              <w:rPr>
                <w:rFonts w:eastAsia="Calibri"/>
                <w:sz w:val="23"/>
                <w:szCs w:val="23"/>
                <w:lang w:val="cy-GB"/>
              </w:rPr>
              <w:t>LlA</w:t>
            </w:r>
            <w:proofErr w:type="spellEnd"/>
            <w:r w:rsidRPr="009A433A">
              <w:rPr>
                <w:rFonts w:eastAsia="Calibri"/>
                <w:sz w:val="23"/>
                <w:szCs w:val="23"/>
                <w:lang w:val="cy-GB"/>
              </w:rPr>
              <w:t>)</w:t>
            </w:r>
          </w:p>
        </w:tc>
        <w:tc>
          <w:tcPr>
            <w:tcW w:w="2030" w:type="dxa"/>
          </w:tcPr>
          <w:p w14:paraId="754802E1" w14:textId="77777777" w:rsidR="000C4858" w:rsidRPr="009A433A" w:rsidRDefault="000C4858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</w:p>
        </w:tc>
        <w:tc>
          <w:tcPr>
            <w:tcW w:w="2091" w:type="dxa"/>
          </w:tcPr>
          <w:p w14:paraId="66A35DC8" w14:textId="77777777" w:rsidR="000C4858" w:rsidRPr="009A433A" w:rsidRDefault="000C4858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</w:p>
        </w:tc>
        <w:tc>
          <w:tcPr>
            <w:tcW w:w="1691" w:type="dxa"/>
          </w:tcPr>
          <w:p w14:paraId="2451BF2A" w14:textId="77777777" w:rsidR="000C4858" w:rsidRPr="009A433A" w:rsidRDefault="000C4858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</w:p>
        </w:tc>
      </w:tr>
      <w:tr w:rsidR="00CC2B8E" w:rsidRPr="009A433A" w14:paraId="60FF015F" w14:textId="77777777" w:rsidTr="000C4858">
        <w:tc>
          <w:tcPr>
            <w:tcW w:w="2547" w:type="dxa"/>
          </w:tcPr>
          <w:p w14:paraId="23624A8C" w14:textId="77777777" w:rsidR="000C4858" w:rsidRPr="009A433A" w:rsidRDefault="00E2554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 xml:space="preserve">  Menywod</w:t>
            </w:r>
          </w:p>
        </w:tc>
        <w:tc>
          <w:tcPr>
            <w:tcW w:w="2030" w:type="dxa"/>
          </w:tcPr>
          <w:p w14:paraId="0CD29DAD" w14:textId="77777777" w:rsidR="000C4858" w:rsidRPr="009A433A" w:rsidRDefault="00E2554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55</w:t>
            </w:r>
          </w:p>
        </w:tc>
        <w:tc>
          <w:tcPr>
            <w:tcW w:w="2091" w:type="dxa"/>
          </w:tcPr>
          <w:p w14:paraId="06F7ADE6" w14:textId="77777777" w:rsidR="000C4858" w:rsidRPr="009A433A" w:rsidRDefault="00E2554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57</w:t>
            </w:r>
          </w:p>
        </w:tc>
        <w:tc>
          <w:tcPr>
            <w:tcW w:w="1691" w:type="dxa"/>
          </w:tcPr>
          <w:p w14:paraId="66D6FEEF" w14:textId="77777777" w:rsidR="000C4858" w:rsidRPr="009A433A" w:rsidRDefault="00E2554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60</w:t>
            </w:r>
          </w:p>
        </w:tc>
      </w:tr>
      <w:tr w:rsidR="00CC2B8E" w:rsidRPr="009A433A" w14:paraId="30BDE286" w14:textId="77777777" w:rsidTr="000C4858">
        <w:tc>
          <w:tcPr>
            <w:tcW w:w="2547" w:type="dxa"/>
          </w:tcPr>
          <w:p w14:paraId="31E47E97" w14:textId="77777777" w:rsidR="000C4858" w:rsidRPr="009A433A" w:rsidRDefault="00E2554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 xml:space="preserve">  Dynion</w:t>
            </w:r>
          </w:p>
        </w:tc>
        <w:tc>
          <w:tcPr>
            <w:tcW w:w="2030" w:type="dxa"/>
          </w:tcPr>
          <w:p w14:paraId="25D941F8" w14:textId="77777777" w:rsidR="000C4858" w:rsidRPr="009A433A" w:rsidRDefault="00E2554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56</w:t>
            </w:r>
          </w:p>
        </w:tc>
        <w:tc>
          <w:tcPr>
            <w:tcW w:w="2091" w:type="dxa"/>
          </w:tcPr>
          <w:p w14:paraId="1AC49C24" w14:textId="77777777" w:rsidR="000C4858" w:rsidRPr="009A433A" w:rsidRDefault="00E2554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51</w:t>
            </w:r>
          </w:p>
        </w:tc>
        <w:tc>
          <w:tcPr>
            <w:tcW w:w="1691" w:type="dxa"/>
          </w:tcPr>
          <w:p w14:paraId="03A6CAC7" w14:textId="77777777" w:rsidR="000C4858" w:rsidRPr="009A433A" w:rsidRDefault="00E2554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52</w:t>
            </w:r>
          </w:p>
        </w:tc>
      </w:tr>
      <w:tr w:rsidR="00CC2B8E" w:rsidRPr="009A433A" w14:paraId="229930B2" w14:textId="77777777" w:rsidTr="000C4858">
        <w:tc>
          <w:tcPr>
            <w:tcW w:w="2547" w:type="dxa"/>
            <w:shd w:val="clear" w:color="auto" w:fill="D9E2F3" w:themeFill="accent1" w:themeFillTint="33"/>
          </w:tcPr>
          <w:p w14:paraId="7FA80B4A" w14:textId="77777777" w:rsidR="000C4858" w:rsidRPr="009A433A" w:rsidRDefault="00E2554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 xml:space="preserve">  Cyfanswm </w:t>
            </w:r>
            <w:proofErr w:type="spellStart"/>
            <w:r w:rsidRPr="009A433A">
              <w:rPr>
                <w:rFonts w:eastAsia="Calibri"/>
                <w:sz w:val="23"/>
                <w:szCs w:val="23"/>
                <w:lang w:val="cy-GB"/>
              </w:rPr>
              <w:t>LlA</w:t>
            </w:r>
            <w:proofErr w:type="spellEnd"/>
          </w:p>
        </w:tc>
        <w:tc>
          <w:tcPr>
            <w:tcW w:w="2030" w:type="dxa"/>
            <w:shd w:val="clear" w:color="auto" w:fill="D9E2F3" w:themeFill="accent1" w:themeFillTint="33"/>
          </w:tcPr>
          <w:p w14:paraId="6CC60333" w14:textId="77777777" w:rsidR="000C4858" w:rsidRPr="009A433A" w:rsidRDefault="00E2554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111</w:t>
            </w:r>
          </w:p>
        </w:tc>
        <w:tc>
          <w:tcPr>
            <w:tcW w:w="2091" w:type="dxa"/>
            <w:shd w:val="clear" w:color="auto" w:fill="D9E2F3" w:themeFill="accent1" w:themeFillTint="33"/>
          </w:tcPr>
          <w:p w14:paraId="0375BC55" w14:textId="77777777" w:rsidR="000C4858" w:rsidRPr="009A433A" w:rsidRDefault="00E2554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108</w:t>
            </w:r>
          </w:p>
        </w:tc>
        <w:tc>
          <w:tcPr>
            <w:tcW w:w="1691" w:type="dxa"/>
            <w:shd w:val="clear" w:color="auto" w:fill="D9E2F3" w:themeFill="accent1" w:themeFillTint="33"/>
          </w:tcPr>
          <w:p w14:paraId="56C6C5A5" w14:textId="77777777" w:rsidR="000C4858" w:rsidRPr="009A433A" w:rsidRDefault="00E2554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112</w:t>
            </w:r>
          </w:p>
        </w:tc>
      </w:tr>
      <w:tr w:rsidR="00CC2B8E" w:rsidRPr="009A433A" w14:paraId="1B99704A" w14:textId="77777777" w:rsidTr="000C4858">
        <w:tc>
          <w:tcPr>
            <w:tcW w:w="2547" w:type="dxa"/>
          </w:tcPr>
          <w:p w14:paraId="69EDE9C3" w14:textId="77777777" w:rsidR="000C4858" w:rsidRPr="009A433A" w:rsidRDefault="00E2554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Rhan-amser (</w:t>
            </w:r>
            <w:proofErr w:type="spellStart"/>
            <w:r w:rsidRPr="009A433A">
              <w:rPr>
                <w:rFonts w:eastAsia="Calibri"/>
                <w:sz w:val="23"/>
                <w:szCs w:val="23"/>
                <w:lang w:val="cy-GB"/>
              </w:rPr>
              <w:t>RhA</w:t>
            </w:r>
            <w:proofErr w:type="spellEnd"/>
            <w:r w:rsidRPr="009A433A">
              <w:rPr>
                <w:rFonts w:eastAsia="Calibri"/>
                <w:sz w:val="23"/>
                <w:szCs w:val="23"/>
                <w:lang w:val="cy-GB"/>
              </w:rPr>
              <w:t>)</w:t>
            </w:r>
          </w:p>
        </w:tc>
        <w:tc>
          <w:tcPr>
            <w:tcW w:w="2030" w:type="dxa"/>
          </w:tcPr>
          <w:p w14:paraId="672DDA85" w14:textId="77777777" w:rsidR="000C4858" w:rsidRPr="009A433A" w:rsidRDefault="000C4858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</w:p>
        </w:tc>
        <w:tc>
          <w:tcPr>
            <w:tcW w:w="2091" w:type="dxa"/>
          </w:tcPr>
          <w:p w14:paraId="652503BF" w14:textId="77777777" w:rsidR="000C4858" w:rsidRPr="009A433A" w:rsidRDefault="000C4858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</w:p>
        </w:tc>
        <w:tc>
          <w:tcPr>
            <w:tcW w:w="1691" w:type="dxa"/>
          </w:tcPr>
          <w:p w14:paraId="580D91A6" w14:textId="77777777" w:rsidR="000C4858" w:rsidRPr="009A433A" w:rsidRDefault="000C4858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</w:p>
        </w:tc>
      </w:tr>
      <w:tr w:rsidR="00CC2B8E" w:rsidRPr="009A433A" w14:paraId="13074097" w14:textId="77777777" w:rsidTr="000C4858">
        <w:tc>
          <w:tcPr>
            <w:tcW w:w="2547" w:type="dxa"/>
          </w:tcPr>
          <w:p w14:paraId="68757855" w14:textId="77777777" w:rsidR="000C4858" w:rsidRPr="009A433A" w:rsidRDefault="00E2554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 xml:space="preserve">  Menywod</w:t>
            </w:r>
          </w:p>
        </w:tc>
        <w:tc>
          <w:tcPr>
            <w:tcW w:w="2030" w:type="dxa"/>
          </w:tcPr>
          <w:p w14:paraId="7D965095" w14:textId="77777777" w:rsidR="000C4858" w:rsidRPr="009A433A" w:rsidRDefault="00E2554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49</w:t>
            </w:r>
          </w:p>
        </w:tc>
        <w:tc>
          <w:tcPr>
            <w:tcW w:w="2091" w:type="dxa"/>
          </w:tcPr>
          <w:p w14:paraId="0A9E6010" w14:textId="77777777" w:rsidR="000C4858" w:rsidRPr="009A433A" w:rsidRDefault="00E2554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51</w:t>
            </w:r>
          </w:p>
        </w:tc>
        <w:tc>
          <w:tcPr>
            <w:tcW w:w="1691" w:type="dxa"/>
          </w:tcPr>
          <w:p w14:paraId="78D80A12" w14:textId="77777777" w:rsidR="000C4858" w:rsidRPr="009A433A" w:rsidRDefault="00E2554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52</w:t>
            </w:r>
          </w:p>
        </w:tc>
      </w:tr>
      <w:tr w:rsidR="00CC2B8E" w:rsidRPr="009A433A" w14:paraId="2E5251CF" w14:textId="77777777" w:rsidTr="000C4858">
        <w:tc>
          <w:tcPr>
            <w:tcW w:w="2547" w:type="dxa"/>
          </w:tcPr>
          <w:p w14:paraId="184591A3" w14:textId="77777777" w:rsidR="000C4858" w:rsidRPr="009A433A" w:rsidRDefault="00E2554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 xml:space="preserve">  Dynion</w:t>
            </w:r>
          </w:p>
        </w:tc>
        <w:tc>
          <w:tcPr>
            <w:tcW w:w="2030" w:type="dxa"/>
          </w:tcPr>
          <w:p w14:paraId="3FF0D735" w14:textId="77777777" w:rsidR="000C4858" w:rsidRPr="009A433A" w:rsidRDefault="00E2554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29</w:t>
            </w:r>
          </w:p>
        </w:tc>
        <w:tc>
          <w:tcPr>
            <w:tcW w:w="2091" w:type="dxa"/>
          </w:tcPr>
          <w:p w14:paraId="157CE08D" w14:textId="77777777" w:rsidR="000C4858" w:rsidRPr="009A433A" w:rsidRDefault="00E2554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33</w:t>
            </w:r>
          </w:p>
        </w:tc>
        <w:tc>
          <w:tcPr>
            <w:tcW w:w="1691" w:type="dxa"/>
          </w:tcPr>
          <w:p w14:paraId="72BF41F5" w14:textId="77777777" w:rsidR="000C4858" w:rsidRPr="009A433A" w:rsidRDefault="00E2554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32</w:t>
            </w:r>
          </w:p>
        </w:tc>
      </w:tr>
      <w:tr w:rsidR="00CC2B8E" w:rsidRPr="009A433A" w14:paraId="6049506F" w14:textId="77777777" w:rsidTr="000C4858">
        <w:tc>
          <w:tcPr>
            <w:tcW w:w="2547" w:type="dxa"/>
            <w:shd w:val="clear" w:color="auto" w:fill="D9E2F3" w:themeFill="accent1" w:themeFillTint="33"/>
          </w:tcPr>
          <w:p w14:paraId="27194B24" w14:textId="77777777" w:rsidR="000C4858" w:rsidRPr="009A433A" w:rsidRDefault="00E2554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 xml:space="preserve">  Cyfanswm </w:t>
            </w:r>
            <w:proofErr w:type="spellStart"/>
            <w:r w:rsidRPr="009A433A">
              <w:rPr>
                <w:rFonts w:eastAsia="Calibri"/>
                <w:sz w:val="23"/>
                <w:szCs w:val="23"/>
                <w:lang w:val="cy-GB"/>
              </w:rPr>
              <w:t>RhA</w:t>
            </w:r>
            <w:proofErr w:type="spellEnd"/>
          </w:p>
        </w:tc>
        <w:tc>
          <w:tcPr>
            <w:tcW w:w="2030" w:type="dxa"/>
            <w:shd w:val="clear" w:color="auto" w:fill="D9E2F3" w:themeFill="accent1" w:themeFillTint="33"/>
          </w:tcPr>
          <w:p w14:paraId="10646EDC" w14:textId="77777777" w:rsidR="000C4858" w:rsidRPr="009A433A" w:rsidRDefault="00E2554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78</w:t>
            </w:r>
          </w:p>
        </w:tc>
        <w:tc>
          <w:tcPr>
            <w:tcW w:w="2091" w:type="dxa"/>
            <w:shd w:val="clear" w:color="auto" w:fill="D9E2F3" w:themeFill="accent1" w:themeFillTint="33"/>
          </w:tcPr>
          <w:p w14:paraId="77FDAC09" w14:textId="77777777" w:rsidR="000C4858" w:rsidRPr="009A433A" w:rsidRDefault="00E2554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82</w:t>
            </w:r>
          </w:p>
        </w:tc>
        <w:tc>
          <w:tcPr>
            <w:tcW w:w="1691" w:type="dxa"/>
            <w:shd w:val="clear" w:color="auto" w:fill="D9E2F3" w:themeFill="accent1" w:themeFillTint="33"/>
          </w:tcPr>
          <w:p w14:paraId="59BDC55C" w14:textId="77777777" w:rsidR="000C4858" w:rsidRPr="009A433A" w:rsidRDefault="00E2554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84</w:t>
            </w:r>
          </w:p>
        </w:tc>
      </w:tr>
      <w:tr w:rsidR="00CC2B8E" w:rsidRPr="009A433A" w14:paraId="108539BF" w14:textId="77777777" w:rsidTr="000C4858">
        <w:tc>
          <w:tcPr>
            <w:tcW w:w="2547" w:type="dxa"/>
            <w:shd w:val="clear" w:color="auto" w:fill="B4C6E7" w:themeFill="accent1" w:themeFillTint="66"/>
          </w:tcPr>
          <w:p w14:paraId="779F8F62" w14:textId="77777777" w:rsidR="000C4858" w:rsidRPr="009A433A" w:rsidRDefault="00E25540" w:rsidP="000C4858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3"/>
                <w:szCs w:val="23"/>
                <w:lang w:val="cy-GB"/>
              </w:rPr>
              <w:t>Cyfanswm</w:t>
            </w:r>
          </w:p>
        </w:tc>
        <w:tc>
          <w:tcPr>
            <w:tcW w:w="2030" w:type="dxa"/>
            <w:shd w:val="clear" w:color="auto" w:fill="B4C6E7" w:themeFill="accent1" w:themeFillTint="66"/>
          </w:tcPr>
          <w:p w14:paraId="3F4C935E" w14:textId="77777777" w:rsidR="000C4858" w:rsidRPr="009A433A" w:rsidRDefault="00E25540" w:rsidP="000C4858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3"/>
                <w:szCs w:val="23"/>
                <w:lang w:val="cy-GB"/>
              </w:rPr>
              <w:t>180</w:t>
            </w:r>
          </w:p>
        </w:tc>
        <w:tc>
          <w:tcPr>
            <w:tcW w:w="2091" w:type="dxa"/>
            <w:shd w:val="clear" w:color="auto" w:fill="B4C6E7" w:themeFill="accent1" w:themeFillTint="66"/>
          </w:tcPr>
          <w:p w14:paraId="77BE6539" w14:textId="77777777" w:rsidR="000C4858" w:rsidRPr="009A433A" w:rsidRDefault="00E25540" w:rsidP="000C4858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3"/>
                <w:szCs w:val="23"/>
                <w:lang w:val="cy-GB"/>
              </w:rPr>
              <w:t>186</w:t>
            </w:r>
          </w:p>
        </w:tc>
        <w:tc>
          <w:tcPr>
            <w:tcW w:w="1691" w:type="dxa"/>
            <w:shd w:val="clear" w:color="auto" w:fill="B4C6E7" w:themeFill="accent1" w:themeFillTint="66"/>
          </w:tcPr>
          <w:p w14:paraId="5E3E2102" w14:textId="77777777" w:rsidR="000C4858" w:rsidRPr="009A433A" w:rsidRDefault="00E25540" w:rsidP="000C4858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3"/>
                <w:szCs w:val="23"/>
                <w:lang w:val="cy-GB"/>
              </w:rPr>
              <w:t>188</w:t>
            </w:r>
          </w:p>
        </w:tc>
      </w:tr>
    </w:tbl>
    <w:p w14:paraId="62051D11" w14:textId="77777777" w:rsidR="00D0189E" w:rsidRPr="009A433A" w:rsidRDefault="00E25540" w:rsidP="00D0189E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0"/>
          <w:szCs w:val="20"/>
          <w:lang w:val="cy-GB"/>
        </w:rPr>
        <w:t xml:space="preserve">Tabl 2.3.b Set Ddata - Cyfrif Pennau Adnoddau Dynol 31.07.2022: Staff </w:t>
      </w:r>
      <w:proofErr w:type="spellStart"/>
      <w:r w:rsidRPr="009A433A">
        <w:rPr>
          <w:rFonts w:eastAsia="Calibri"/>
          <w:sz w:val="20"/>
          <w:szCs w:val="20"/>
          <w:lang w:val="cy-GB"/>
        </w:rPr>
        <w:t>LlA</w:t>
      </w:r>
      <w:proofErr w:type="spellEnd"/>
      <w:r w:rsidRPr="009A433A">
        <w:rPr>
          <w:rFonts w:eastAsia="Calibri"/>
          <w:sz w:val="20"/>
          <w:szCs w:val="20"/>
          <w:lang w:val="cy-GB"/>
        </w:rPr>
        <w:t xml:space="preserve"> a </w:t>
      </w:r>
      <w:proofErr w:type="spellStart"/>
      <w:r w:rsidRPr="009A433A">
        <w:rPr>
          <w:rFonts w:eastAsia="Calibri"/>
          <w:sz w:val="20"/>
          <w:szCs w:val="20"/>
          <w:lang w:val="cy-GB"/>
        </w:rPr>
        <w:t>RhA</w:t>
      </w:r>
      <w:proofErr w:type="spellEnd"/>
      <w:r w:rsidRPr="009A433A">
        <w:rPr>
          <w:rFonts w:eastAsia="Calibri"/>
          <w:sz w:val="20"/>
          <w:szCs w:val="20"/>
          <w:lang w:val="cy-GB"/>
        </w:rPr>
        <w:t xml:space="preserve"> yn ôl y Rhywiau dros amser</w:t>
      </w:r>
    </w:p>
    <w:p w14:paraId="7938F65B" w14:textId="77777777" w:rsidR="00D0189E" w:rsidRPr="009A433A" w:rsidRDefault="00D0189E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194FF174" w14:textId="77777777" w:rsidR="009D1796" w:rsidRPr="009A433A" w:rsidRDefault="00E25540" w:rsidP="009D1796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lastRenderedPageBreak/>
        <w:t>Mae'n galondid o hyd fod y rhaniad yn dangos cynnydd yn nifer y staff ag anableddau sy'n gweithio amser-llawn. Mae’n bosibl bod hyn yn dangos effaith amryw addasiadau rhesymol i arferion ac amgylcheddau gwaith o ganlyniad i’n statws cyflogwr Hyderus o ran Anabledd (er enghraifft patrwm gweithio cymysg).</w:t>
      </w:r>
    </w:p>
    <w:p w14:paraId="2AEEB44D" w14:textId="77777777" w:rsidR="009D1796" w:rsidRPr="009A433A" w:rsidRDefault="009D1796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2287BA8D" w14:textId="2E1973C6" w:rsidR="009D1796" w:rsidRPr="009A433A" w:rsidRDefault="00E25540" w:rsidP="009D1796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Mae'r cwestiwn ynghylch statws anabledd yn rhan o'n data monitro dewisol ar amrywioldeb y staff. Rydym yn gofyn i'r staff sicrhau eu bod yn diweddaru eu data bob blwyddyn, ond ar hyn o bryd nid ydym wedi gwneud hyn yn orfodol (ynghyd â meysydd eraill). Mae hyn yn gyson â sefydliadau addysg uwch eraill Cymru. </w:t>
      </w:r>
    </w:p>
    <w:p w14:paraId="4C0C7F20" w14:textId="77777777" w:rsidR="009D1796" w:rsidRPr="009A433A" w:rsidRDefault="009D1796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1675C88B" w14:textId="694CC16C" w:rsidR="008E6506" w:rsidRPr="009A433A" w:rsidRDefault="00E25540" w:rsidP="009D1796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Rydym yn awyddus i archwilio posibiliadau cynyddu cyfraddau datgelu trwy gyfrwng cynlluniau cyfathrebu a newid diwylliant. Cynhali</w:t>
      </w:r>
      <w:r w:rsidR="008124D1">
        <w:rPr>
          <w:rFonts w:eastAsia="Calibri"/>
          <w:sz w:val="23"/>
          <w:szCs w:val="23"/>
          <w:lang w:val="cy-GB"/>
        </w:rPr>
        <w:t xml:space="preserve">wyd </w:t>
      </w:r>
      <w:r w:rsidRPr="009A433A">
        <w:rPr>
          <w:rFonts w:eastAsia="Calibri"/>
          <w:sz w:val="23"/>
          <w:szCs w:val="23"/>
          <w:lang w:val="cy-GB"/>
        </w:rPr>
        <w:t>cynllun gydag Undeb y Myfyrwyr yn ddiweddar i annog staff i ddatgan eu hanableddau yn eu proffiliau staff er mwyn c</w:t>
      </w:r>
      <w:r w:rsidR="008124D1">
        <w:rPr>
          <w:rFonts w:eastAsia="Calibri"/>
          <w:sz w:val="23"/>
          <w:szCs w:val="23"/>
          <w:lang w:val="cy-GB"/>
        </w:rPr>
        <w:t xml:space="preserve">ael </w:t>
      </w:r>
      <w:r w:rsidRPr="009A433A">
        <w:rPr>
          <w:rFonts w:eastAsia="Calibri"/>
          <w:sz w:val="23"/>
          <w:szCs w:val="23"/>
          <w:lang w:val="cy-GB"/>
        </w:rPr>
        <w:t xml:space="preserve">modelau rôl a hybu </w:t>
      </w:r>
      <w:r w:rsidR="008124D1">
        <w:rPr>
          <w:rFonts w:eastAsia="Calibri"/>
          <w:sz w:val="23"/>
          <w:szCs w:val="23"/>
          <w:lang w:val="cy-GB"/>
        </w:rPr>
        <w:t xml:space="preserve">uchelgais </w:t>
      </w:r>
      <w:r w:rsidRPr="009A433A">
        <w:rPr>
          <w:rFonts w:eastAsia="Calibri"/>
          <w:sz w:val="23"/>
          <w:szCs w:val="23"/>
          <w:lang w:val="cy-GB"/>
        </w:rPr>
        <w:t>yrfaol ymhlith cymuned ein myfyrwyr.</w:t>
      </w:r>
    </w:p>
    <w:p w14:paraId="3F9B2EC6" w14:textId="77777777" w:rsidR="008E6506" w:rsidRPr="009A433A" w:rsidRDefault="008E6506">
      <w:pPr>
        <w:rPr>
          <w:rFonts w:cstheme="minorHAnsi"/>
          <w:b/>
          <w:bCs/>
          <w:color w:val="000000"/>
          <w:sz w:val="23"/>
          <w:szCs w:val="23"/>
          <w:highlight w:val="yellow"/>
          <w:lang w:val="cy-GB"/>
        </w:rPr>
      </w:pPr>
    </w:p>
    <w:p w14:paraId="3F5E3733" w14:textId="77777777" w:rsidR="009D1796" w:rsidRPr="009A433A" w:rsidRDefault="00E25540" w:rsidP="009D1796">
      <w:pPr>
        <w:pStyle w:val="Default"/>
        <w:ind w:firstLine="720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b/>
          <w:bCs/>
          <w:sz w:val="23"/>
          <w:szCs w:val="23"/>
          <w:lang w:val="cy-GB"/>
        </w:rPr>
        <w:t>2.4. Ethnigrwydd</w:t>
      </w:r>
    </w:p>
    <w:p w14:paraId="1C786E21" w14:textId="77777777" w:rsidR="009D1796" w:rsidRPr="009A433A" w:rsidRDefault="009D1796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5325B038" w14:textId="1B9B5C7D" w:rsidR="00F97715" w:rsidRPr="009A433A" w:rsidRDefault="00E25540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I 2023, roedd y staff a oedd wedi datgan eu bod o Leiafrifoedd Ethnig yn sefyll ar 6.0% o gyfanswm y gweithlu (2022, 6.1%; a 2021, 5.5%), sy'n dangos bod y staff o Leiafrifoedd </w:t>
      </w:r>
      <w:r w:rsidR="008124D1" w:rsidRPr="009A433A">
        <w:rPr>
          <w:rFonts w:eastAsia="Calibri"/>
          <w:sz w:val="23"/>
          <w:szCs w:val="23"/>
          <w:lang w:val="cy-GB"/>
        </w:rPr>
        <w:t>Ethnig</w:t>
      </w:r>
      <w:r w:rsidRPr="009A433A">
        <w:rPr>
          <w:rFonts w:eastAsia="Calibri"/>
          <w:sz w:val="23"/>
          <w:szCs w:val="23"/>
          <w:lang w:val="cy-GB"/>
        </w:rPr>
        <w:t xml:space="preserve"> wedi gostwng ryw fymryn bach.   </w:t>
      </w:r>
    </w:p>
    <w:p w14:paraId="67E63214" w14:textId="77777777" w:rsidR="00A42937" w:rsidRPr="009A433A" w:rsidRDefault="00A42937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2126"/>
        <w:gridCol w:w="2126"/>
        <w:gridCol w:w="1956"/>
      </w:tblGrid>
      <w:tr w:rsidR="00CC2B8E" w:rsidRPr="009A433A" w14:paraId="4975C2DE" w14:textId="77777777" w:rsidTr="00D3715D">
        <w:tc>
          <w:tcPr>
            <w:tcW w:w="2405" w:type="dxa"/>
            <w:shd w:val="clear" w:color="auto" w:fill="8EAADB" w:themeFill="accent1" w:themeFillTint="99"/>
          </w:tcPr>
          <w:p w14:paraId="051C0C06" w14:textId="77777777" w:rsidR="00A42937" w:rsidRPr="009A433A" w:rsidRDefault="00E25540" w:rsidP="009D179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color w:val="auto"/>
                <w:sz w:val="23"/>
                <w:szCs w:val="23"/>
                <w:lang w:val="cy-GB"/>
              </w:rPr>
              <w:lastRenderedPageBreak/>
              <w:t>Ethnigrwydd (cyfrif pennau)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20060518" w14:textId="77777777" w:rsidR="00A42937" w:rsidRPr="009A433A" w:rsidRDefault="00E25540" w:rsidP="0021545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color w:val="auto"/>
                <w:sz w:val="23"/>
                <w:szCs w:val="23"/>
                <w:lang w:val="cy-GB"/>
              </w:rPr>
              <w:t>2020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21FE2510" w14:textId="77777777" w:rsidR="00A42937" w:rsidRPr="009A433A" w:rsidRDefault="00E25540" w:rsidP="0021545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color w:val="auto"/>
                <w:sz w:val="23"/>
                <w:szCs w:val="23"/>
                <w:lang w:val="cy-GB"/>
              </w:rPr>
              <w:t>2021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2DE0AB42" w14:textId="77777777" w:rsidR="00A42937" w:rsidRPr="009A433A" w:rsidRDefault="00E25540" w:rsidP="0021545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color w:val="auto"/>
                <w:sz w:val="23"/>
                <w:szCs w:val="23"/>
                <w:lang w:val="cy-GB"/>
              </w:rPr>
              <w:t>2022</w:t>
            </w:r>
          </w:p>
        </w:tc>
        <w:tc>
          <w:tcPr>
            <w:tcW w:w="1956" w:type="dxa"/>
            <w:shd w:val="clear" w:color="auto" w:fill="8EAADB" w:themeFill="accent1" w:themeFillTint="99"/>
          </w:tcPr>
          <w:p w14:paraId="1F16D1A7" w14:textId="77777777" w:rsidR="00A42937" w:rsidRPr="009A433A" w:rsidRDefault="00E25540" w:rsidP="0021545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color w:val="auto"/>
                <w:sz w:val="23"/>
                <w:szCs w:val="23"/>
                <w:lang w:val="cy-GB"/>
              </w:rPr>
              <w:t>2023</w:t>
            </w:r>
          </w:p>
        </w:tc>
      </w:tr>
      <w:tr w:rsidR="00CC2B8E" w:rsidRPr="009A433A" w14:paraId="265803F5" w14:textId="77777777" w:rsidTr="00D3715D">
        <w:tc>
          <w:tcPr>
            <w:tcW w:w="2405" w:type="dxa"/>
          </w:tcPr>
          <w:p w14:paraId="45C19843" w14:textId="77777777" w:rsidR="00A42937" w:rsidRPr="009A433A" w:rsidRDefault="00E25540" w:rsidP="009D1796">
            <w:pPr>
              <w:pStyle w:val="Default"/>
              <w:rPr>
                <w:rFonts w:asciiTheme="minorHAnsi" w:hAnsiTheme="minorHAnsi" w:cstheme="minorHAnsi"/>
                <w:color w:val="auto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color w:val="auto"/>
                <w:sz w:val="23"/>
                <w:szCs w:val="23"/>
                <w:lang w:val="cy-GB"/>
              </w:rPr>
              <w:t>Lleiafrifoedd Ethnig</w:t>
            </w:r>
          </w:p>
        </w:tc>
        <w:tc>
          <w:tcPr>
            <w:tcW w:w="1843" w:type="dxa"/>
          </w:tcPr>
          <w:p w14:paraId="2EFB2579" w14:textId="77777777" w:rsidR="00A42937" w:rsidRPr="009A433A" w:rsidRDefault="00E25540" w:rsidP="0021545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color w:val="auto"/>
                <w:sz w:val="23"/>
                <w:szCs w:val="23"/>
                <w:lang w:val="cy-GB"/>
              </w:rPr>
              <w:t>104 (5.4%)</w:t>
            </w:r>
          </w:p>
        </w:tc>
        <w:tc>
          <w:tcPr>
            <w:tcW w:w="2126" w:type="dxa"/>
          </w:tcPr>
          <w:p w14:paraId="73D95258" w14:textId="77777777" w:rsidR="00A42937" w:rsidRPr="009A433A" w:rsidRDefault="00E25540" w:rsidP="0021545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color w:val="auto"/>
                <w:sz w:val="23"/>
                <w:szCs w:val="23"/>
                <w:lang w:val="cy-GB"/>
              </w:rPr>
              <w:t>109 (5.5%)</w:t>
            </w:r>
          </w:p>
        </w:tc>
        <w:tc>
          <w:tcPr>
            <w:tcW w:w="2126" w:type="dxa"/>
          </w:tcPr>
          <w:p w14:paraId="7338ED6E" w14:textId="77777777" w:rsidR="00A42937" w:rsidRPr="009A433A" w:rsidRDefault="00E25540" w:rsidP="0021545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color w:val="auto"/>
                <w:sz w:val="23"/>
                <w:szCs w:val="23"/>
                <w:lang w:val="cy-GB"/>
              </w:rPr>
              <w:t>122 (6.1%)</w:t>
            </w:r>
          </w:p>
        </w:tc>
        <w:tc>
          <w:tcPr>
            <w:tcW w:w="1956" w:type="dxa"/>
          </w:tcPr>
          <w:p w14:paraId="69F991B7" w14:textId="77777777" w:rsidR="00A42937" w:rsidRPr="009A433A" w:rsidRDefault="00E25540" w:rsidP="0021545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color w:val="auto"/>
                <w:sz w:val="23"/>
                <w:szCs w:val="23"/>
                <w:lang w:val="cy-GB"/>
              </w:rPr>
              <w:t>116 (6.0%)</w:t>
            </w:r>
          </w:p>
        </w:tc>
      </w:tr>
      <w:tr w:rsidR="00CC2B8E" w:rsidRPr="009A433A" w14:paraId="5DB50D8B" w14:textId="77777777" w:rsidTr="00D3715D">
        <w:tc>
          <w:tcPr>
            <w:tcW w:w="2405" w:type="dxa"/>
          </w:tcPr>
          <w:p w14:paraId="199C85C1" w14:textId="77777777" w:rsidR="00A42937" w:rsidRPr="009A433A" w:rsidRDefault="00E25540" w:rsidP="009D1796">
            <w:pPr>
              <w:pStyle w:val="Default"/>
              <w:rPr>
                <w:rFonts w:asciiTheme="minorHAnsi" w:hAnsiTheme="minorHAnsi" w:cstheme="minorHAnsi"/>
                <w:color w:val="auto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color w:val="auto"/>
                <w:sz w:val="23"/>
                <w:szCs w:val="23"/>
                <w:lang w:val="cy-GB"/>
              </w:rPr>
              <w:t>Heb ei ddatgan / Anhysbys</w:t>
            </w:r>
          </w:p>
        </w:tc>
        <w:tc>
          <w:tcPr>
            <w:tcW w:w="1843" w:type="dxa"/>
          </w:tcPr>
          <w:p w14:paraId="24C3F5FC" w14:textId="77777777" w:rsidR="00A42937" w:rsidRPr="009A433A" w:rsidRDefault="00E25540" w:rsidP="0021545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color w:val="auto"/>
                <w:sz w:val="23"/>
                <w:szCs w:val="23"/>
                <w:lang w:val="cy-GB"/>
              </w:rPr>
              <w:t>2 (0.1%)</w:t>
            </w:r>
          </w:p>
        </w:tc>
        <w:tc>
          <w:tcPr>
            <w:tcW w:w="2126" w:type="dxa"/>
          </w:tcPr>
          <w:p w14:paraId="0CC09938" w14:textId="77777777" w:rsidR="00A42937" w:rsidRPr="009A433A" w:rsidRDefault="00E25540" w:rsidP="0021545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color w:val="auto"/>
                <w:sz w:val="23"/>
                <w:szCs w:val="23"/>
                <w:lang w:val="cy-GB"/>
              </w:rPr>
              <w:t>7 (0.4%)</w:t>
            </w:r>
          </w:p>
        </w:tc>
        <w:tc>
          <w:tcPr>
            <w:tcW w:w="2126" w:type="dxa"/>
          </w:tcPr>
          <w:p w14:paraId="53C2B68F" w14:textId="77777777" w:rsidR="00A42937" w:rsidRPr="009A433A" w:rsidRDefault="00E25540" w:rsidP="0021545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color w:val="auto"/>
                <w:sz w:val="23"/>
                <w:szCs w:val="23"/>
                <w:lang w:val="cy-GB"/>
              </w:rPr>
              <w:t>3 (0.2%)</w:t>
            </w:r>
          </w:p>
        </w:tc>
        <w:tc>
          <w:tcPr>
            <w:tcW w:w="1956" w:type="dxa"/>
          </w:tcPr>
          <w:p w14:paraId="6FE27525" w14:textId="77777777" w:rsidR="00A42937" w:rsidRPr="009A433A" w:rsidRDefault="00E25540" w:rsidP="0021545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color w:val="auto"/>
                <w:sz w:val="23"/>
                <w:szCs w:val="23"/>
                <w:lang w:val="cy-GB"/>
              </w:rPr>
              <w:t>1 (0.1%)</w:t>
            </w:r>
          </w:p>
        </w:tc>
      </w:tr>
      <w:tr w:rsidR="00CC2B8E" w:rsidRPr="009A433A" w14:paraId="07DF991F" w14:textId="77777777" w:rsidTr="00D3715D">
        <w:tc>
          <w:tcPr>
            <w:tcW w:w="2405" w:type="dxa"/>
          </w:tcPr>
          <w:p w14:paraId="05D56624" w14:textId="77777777" w:rsidR="00A42937" w:rsidRPr="009A433A" w:rsidRDefault="00E25540" w:rsidP="009D1796">
            <w:pPr>
              <w:pStyle w:val="Default"/>
              <w:rPr>
                <w:rFonts w:asciiTheme="minorHAnsi" w:hAnsiTheme="minorHAnsi" w:cstheme="minorHAnsi"/>
                <w:color w:val="auto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color w:val="auto"/>
                <w:sz w:val="23"/>
                <w:szCs w:val="23"/>
                <w:lang w:val="cy-GB"/>
              </w:rPr>
              <w:t>Dewis peidio â dweud</w:t>
            </w:r>
          </w:p>
        </w:tc>
        <w:tc>
          <w:tcPr>
            <w:tcW w:w="1843" w:type="dxa"/>
          </w:tcPr>
          <w:p w14:paraId="66BC21FB" w14:textId="77777777" w:rsidR="00A42937" w:rsidRPr="009A433A" w:rsidRDefault="00E25540" w:rsidP="0021545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color w:val="auto"/>
                <w:sz w:val="23"/>
                <w:szCs w:val="23"/>
                <w:lang w:val="cy-GB"/>
              </w:rPr>
              <w:t>76 (4.0%)</w:t>
            </w:r>
          </w:p>
        </w:tc>
        <w:tc>
          <w:tcPr>
            <w:tcW w:w="2126" w:type="dxa"/>
          </w:tcPr>
          <w:p w14:paraId="5A708F25" w14:textId="77777777" w:rsidR="00A42937" w:rsidRPr="009A433A" w:rsidRDefault="00E25540" w:rsidP="0021545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color w:val="auto"/>
                <w:sz w:val="23"/>
                <w:szCs w:val="23"/>
                <w:lang w:val="cy-GB"/>
              </w:rPr>
              <w:t>76 (3.8%)</w:t>
            </w:r>
          </w:p>
        </w:tc>
        <w:tc>
          <w:tcPr>
            <w:tcW w:w="2126" w:type="dxa"/>
          </w:tcPr>
          <w:p w14:paraId="2B306D0A" w14:textId="77777777" w:rsidR="00A42937" w:rsidRPr="009A433A" w:rsidRDefault="00E25540" w:rsidP="0021545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color w:val="auto"/>
                <w:sz w:val="23"/>
                <w:szCs w:val="23"/>
                <w:lang w:val="cy-GB"/>
              </w:rPr>
              <w:t>68 (3.4%)</w:t>
            </w:r>
          </w:p>
        </w:tc>
        <w:tc>
          <w:tcPr>
            <w:tcW w:w="1956" w:type="dxa"/>
          </w:tcPr>
          <w:p w14:paraId="7BD3D000" w14:textId="77777777" w:rsidR="00A42937" w:rsidRPr="009A433A" w:rsidRDefault="00E25540" w:rsidP="0021545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color w:val="auto"/>
                <w:sz w:val="23"/>
                <w:szCs w:val="23"/>
                <w:lang w:val="cy-GB"/>
              </w:rPr>
              <w:t>57 (2.9%)</w:t>
            </w:r>
          </w:p>
        </w:tc>
      </w:tr>
      <w:tr w:rsidR="00CC2B8E" w:rsidRPr="009A433A" w14:paraId="268E9F69" w14:textId="77777777" w:rsidTr="00D3715D">
        <w:tc>
          <w:tcPr>
            <w:tcW w:w="2405" w:type="dxa"/>
          </w:tcPr>
          <w:p w14:paraId="2801FD53" w14:textId="77777777" w:rsidR="00A42937" w:rsidRPr="009A433A" w:rsidRDefault="00E25540" w:rsidP="009D1796">
            <w:pPr>
              <w:pStyle w:val="Default"/>
              <w:rPr>
                <w:rFonts w:asciiTheme="minorHAnsi" w:hAnsiTheme="minorHAnsi" w:cstheme="minorHAnsi"/>
                <w:color w:val="auto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color w:val="auto"/>
                <w:sz w:val="23"/>
                <w:szCs w:val="23"/>
                <w:lang w:val="cy-GB"/>
              </w:rPr>
              <w:t>Gwyn</w:t>
            </w:r>
          </w:p>
        </w:tc>
        <w:tc>
          <w:tcPr>
            <w:tcW w:w="1843" w:type="dxa"/>
          </w:tcPr>
          <w:p w14:paraId="6F60226E" w14:textId="77777777" w:rsidR="00A42937" w:rsidRPr="009A433A" w:rsidRDefault="00E25540" w:rsidP="0021545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color w:val="auto"/>
                <w:sz w:val="23"/>
                <w:szCs w:val="23"/>
                <w:lang w:val="cy-GB"/>
              </w:rPr>
              <w:t>1,731 (90.5%)</w:t>
            </w:r>
          </w:p>
        </w:tc>
        <w:tc>
          <w:tcPr>
            <w:tcW w:w="2126" w:type="dxa"/>
          </w:tcPr>
          <w:p w14:paraId="5615C886" w14:textId="77777777" w:rsidR="00A42937" w:rsidRPr="009A433A" w:rsidRDefault="00E25540" w:rsidP="0021545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color w:val="auto"/>
                <w:sz w:val="23"/>
                <w:szCs w:val="23"/>
                <w:lang w:val="cy-GB"/>
              </w:rPr>
              <w:t>1,790 (90.3%)</w:t>
            </w:r>
          </w:p>
        </w:tc>
        <w:tc>
          <w:tcPr>
            <w:tcW w:w="2126" w:type="dxa"/>
          </w:tcPr>
          <w:p w14:paraId="1CBAB28B" w14:textId="77777777" w:rsidR="00A42937" w:rsidRPr="009A433A" w:rsidRDefault="00E25540" w:rsidP="0021545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color w:val="auto"/>
                <w:sz w:val="23"/>
                <w:szCs w:val="23"/>
                <w:lang w:val="cy-GB"/>
              </w:rPr>
              <w:t>1,801 (90.3%)</w:t>
            </w:r>
          </w:p>
        </w:tc>
        <w:tc>
          <w:tcPr>
            <w:tcW w:w="1956" w:type="dxa"/>
          </w:tcPr>
          <w:p w14:paraId="41604D9F" w14:textId="77777777" w:rsidR="00A42937" w:rsidRPr="009A433A" w:rsidRDefault="00E25540" w:rsidP="0021545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color w:val="auto"/>
                <w:sz w:val="23"/>
                <w:szCs w:val="23"/>
                <w:lang w:val="cy-GB"/>
              </w:rPr>
              <w:t>1,776 (91%)</w:t>
            </w:r>
          </w:p>
        </w:tc>
      </w:tr>
      <w:tr w:rsidR="00CC2B8E" w:rsidRPr="009A433A" w14:paraId="75585E74" w14:textId="77777777" w:rsidTr="00D3715D">
        <w:trPr>
          <w:trHeight w:val="70"/>
        </w:trPr>
        <w:tc>
          <w:tcPr>
            <w:tcW w:w="2405" w:type="dxa"/>
            <w:shd w:val="clear" w:color="auto" w:fill="B4C6E7" w:themeFill="accent1" w:themeFillTint="66"/>
          </w:tcPr>
          <w:p w14:paraId="48864008" w14:textId="77777777" w:rsidR="00A42937" w:rsidRPr="009A433A" w:rsidRDefault="00E25540" w:rsidP="009D179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color w:val="auto"/>
                <w:sz w:val="23"/>
                <w:szCs w:val="23"/>
                <w:lang w:val="cy-GB"/>
              </w:rPr>
              <w:t>Cyfanswm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61535848" w14:textId="77777777" w:rsidR="00A42937" w:rsidRPr="009A433A" w:rsidRDefault="00E25540" w:rsidP="0021545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color w:val="auto"/>
                <w:sz w:val="23"/>
                <w:szCs w:val="23"/>
                <w:lang w:val="cy-GB"/>
              </w:rPr>
              <w:t>1,913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556EB924" w14:textId="77777777" w:rsidR="00A42937" w:rsidRPr="009A433A" w:rsidRDefault="00E25540" w:rsidP="0021545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color w:val="auto"/>
                <w:sz w:val="23"/>
                <w:szCs w:val="23"/>
                <w:lang w:val="cy-GB"/>
              </w:rPr>
              <w:t>1,982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3C18501" w14:textId="77777777" w:rsidR="00A42937" w:rsidRPr="009A433A" w:rsidRDefault="00E25540" w:rsidP="0021545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color w:val="auto"/>
                <w:sz w:val="23"/>
                <w:szCs w:val="23"/>
                <w:lang w:val="cy-GB"/>
              </w:rPr>
              <w:t>1,994</w:t>
            </w:r>
          </w:p>
        </w:tc>
        <w:tc>
          <w:tcPr>
            <w:tcW w:w="1956" w:type="dxa"/>
            <w:shd w:val="clear" w:color="auto" w:fill="B4C6E7" w:themeFill="accent1" w:themeFillTint="66"/>
          </w:tcPr>
          <w:p w14:paraId="02183290" w14:textId="77777777" w:rsidR="00A42937" w:rsidRPr="009A433A" w:rsidRDefault="00E25540" w:rsidP="0021545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color w:val="auto"/>
                <w:sz w:val="23"/>
                <w:szCs w:val="23"/>
                <w:lang w:val="cy-GB"/>
              </w:rPr>
              <w:t>1,950</w:t>
            </w:r>
          </w:p>
        </w:tc>
      </w:tr>
    </w:tbl>
    <w:p w14:paraId="5A2C856C" w14:textId="77777777" w:rsidR="00215459" w:rsidRPr="009A433A" w:rsidRDefault="00E25540" w:rsidP="00215459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0"/>
          <w:szCs w:val="20"/>
          <w:lang w:val="cy-GB"/>
        </w:rPr>
        <w:t>Tabl 2.4.a Data Adnoddau Dynol / HESA – data staff yn ôl 2 brif grŵp ethnig.</w:t>
      </w:r>
    </w:p>
    <w:p w14:paraId="790765C2" w14:textId="77777777" w:rsidR="00A42937" w:rsidRPr="009A433A" w:rsidRDefault="00A42937" w:rsidP="009D1796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p w14:paraId="2BD7C867" w14:textId="7314A44E" w:rsidR="002A059E" w:rsidRPr="009A433A" w:rsidRDefault="00E25540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Mae tabl 2.4.b isod yn dangos bod y gostyngiad yn nifer y staff o Leiafrifoedd Ethnig yn deillio o ostyngiad yn nifer yr aelodau staff 'Asiaidd neu Asiaidd Prydeinig' a 'Chefndir Ethnig Cymysg', er bod aelodau staff 'Du neu Ddu Prydeinig' a 'Grwpiau Ethnig Eraill' yn cynyddu. Mae’r data sylfaenol yn dangos nad yw'r gostyngiad hwn mewn niferoedd yn </w:t>
      </w:r>
      <w:r w:rsidR="00F12685">
        <w:rPr>
          <w:rFonts w:eastAsia="Calibri"/>
          <w:sz w:val="23"/>
          <w:szCs w:val="23"/>
          <w:lang w:val="cy-GB"/>
        </w:rPr>
        <w:t xml:space="preserve">ymwneud </w:t>
      </w:r>
      <w:r w:rsidRPr="009A433A">
        <w:rPr>
          <w:rFonts w:eastAsia="Calibri"/>
          <w:sz w:val="23"/>
          <w:szCs w:val="23"/>
          <w:lang w:val="cy-GB"/>
        </w:rPr>
        <w:t>ag unrhyw deulu swyddi penodol.</w:t>
      </w:r>
    </w:p>
    <w:p w14:paraId="102FD3E3" w14:textId="77777777" w:rsidR="00F97715" w:rsidRPr="009A433A" w:rsidRDefault="00F97715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843"/>
        <w:gridCol w:w="2126"/>
        <w:gridCol w:w="2126"/>
        <w:gridCol w:w="1985"/>
      </w:tblGrid>
      <w:tr w:rsidR="00CC2B8E" w:rsidRPr="009A433A" w14:paraId="2C0B0988" w14:textId="77777777" w:rsidTr="002A059E">
        <w:trPr>
          <w:trHeight w:val="290"/>
        </w:trPr>
        <w:tc>
          <w:tcPr>
            <w:tcW w:w="2405" w:type="dxa"/>
            <w:shd w:val="clear" w:color="auto" w:fill="8EAADB" w:themeFill="accent1" w:themeFillTint="99"/>
            <w:noWrap/>
            <w:vAlign w:val="center"/>
            <w:hideMark/>
          </w:tcPr>
          <w:p w14:paraId="15E07559" w14:textId="77777777" w:rsidR="00904FE4" w:rsidRPr="009A433A" w:rsidRDefault="00E25540" w:rsidP="00904FE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Ethnigrwydd</w:t>
            </w:r>
          </w:p>
        </w:tc>
        <w:tc>
          <w:tcPr>
            <w:tcW w:w="1843" w:type="dxa"/>
            <w:shd w:val="clear" w:color="auto" w:fill="8EAADB" w:themeFill="accent1" w:themeFillTint="99"/>
            <w:noWrap/>
            <w:vAlign w:val="center"/>
          </w:tcPr>
          <w:p w14:paraId="5F028E8D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2020</w:t>
            </w:r>
          </w:p>
        </w:tc>
        <w:tc>
          <w:tcPr>
            <w:tcW w:w="2126" w:type="dxa"/>
            <w:shd w:val="clear" w:color="auto" w:fill="8EAADB" w:themeFill="accent1" w:themeFillTint="99"/>
            <w:vAlign w:val="center"/>
          </w:tcPr>
          <w:p w14:paraId="0023B269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2021</w:t>
            </w:r>
          </w:p>
        </w:tc>
        <w:tc>
          <w:tcPr>
            <w:tcW w:w="2126" w:type="dxa"/>
            <w:shd w:val="clear" w:color="auto" w:fill="8EAADB" w:themeFill="accent1" w:themeFillTint="99"/>
            <w:vAlign w:val="center"/>
          </w:tcPr>
          <w:p w14:paraId="74800AEE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2022</w:t>
            </w:r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6F3053C8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2023</w:t>
            </w:r>
          </w:p>
        </w:tc>
      </w:tr>
      <w:tr w:rsidR="00CC2B8E" w:rsidRPr="009A433A" w14:paraId="6256799B" w14:textId="77777777" w:rsidTr="002A059E">
        <w:trPr>
          <w:trHeight w:val="290"/>
        </w:trPr>
        <w:tc>
          <w:tcPr>
            <w:tcW w:w="2405" w:type="dxa"/>
            <w:shd w:val="clear" w:color="auto" w:fill="auto"/>
            <w:noWrap/>
            <w:vAlign w:val="center"/>
          </w:tcPr>
          <w:p w14:paraId="3E797335" w14:textId="77777777" w:rsidR="00904FE4" w:rsidRPr="009A433A" w:rsidRDefault="00E25540" w:rsidP="00904FE4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Asiaidd neu Asiaidd Prydeinig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445990F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50 (2.6%)</w:t>
            </w:r>
          </w:p>
        </w:tc>
        <w:tc>
          <w:tcPr>
            <w:tcW w:w="2126" w:type="dxa"/>
            <w:vAlign w:val="center"/>
          </w:tcPr>
          <w:p w14:paraId="0D0DC85E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48 (2.4%)</w:t>
            </w:r>
          </w:p>
        </w:tc>
        <w:tc>
          <w:tcPr>
            <w:tcW w:w="2126" w:type="dxa"/>
            <w:vAlign w:val="center"/>
          </w:tcPr>
          <w:p w14:paraId="64CC718C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58 (2.9%)</w:t>
            </w:r>
          </w:p>
        </w:tc>
        <w:tc>
          <w:tcPr>
            <w:tcW w:w="1985" w:type="dxa"/>
            <w:vAlign w:val="center"/>
          </w:tcPr>
          <w:p w14:paraId="122CF8EE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53 (2.7%)</w:t>
            </w:r>
          </w:p>
        </w:tc>
      </w:tr>
      <w:tr w:rsidR="00CC2B8E" w:rsidRPr="009A433A" w14:paraId="1AC05441" w14:textId="77777777" w:rsidTr="002A059E">
        <w:trPr>
          <w:trHeight w:val="290"/>
        </w:trPr>
        <w:tc>
          <w:tcPr>
            <w:tcW w:w="2405" w:type="dxa"/>
            <w:shd w:val="clear" w:color="auto" w:fill="auto"/>
            <w:noWrap/>
            <w:vAlign w:val="center"/>
          </w:tcPr>
          <w:p w14:paraId="2A842386" w14:textId="77777777" w:rsidR="00904FE4" w:rsidRPr="009A433A" w:rsidRDefault="00E25540" w:rsidP="00904FE4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Du neu Ddu Prydeinig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A539AF5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13 (0.7%)</w:t>
            </w:r>
          </w:p>
        </w:tc>
        <w:tc>
          <w:tcPr>
            <w:tcW w:w="2126" w:type="dxa"/>
            <w:vAlign w:val="center"/>
          </w:tcPr>
          <w:p w14:paraId="646C6339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15 (0.8%)</w:t>
            </w:r>
          </w:p>
        </w:tc>
        <w:tc>
          <w:tcPr>
            <w:tcW w:w="2126" w:type="dxa"/>
            <w:vAlign w:val="center"/>
          </w:tcPr>
          <w:p w14:paraId="2D2760B8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16 (0.8%)</w:t>
            </w:r>
          </w:p>
        </w:tc>
        <w:tc>
          <w:tcPr>
            <w:tcW w:w="1985" w:type="dxa"/>
            <w:vAlign w:val="center"/>
          </w:tcPr>
          <w:p w14:paraId="5AB6329B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18 (0.9%)</w:t>
            </w:r>
          </w:p>
        </w:tc>
      </w:tr>
      <w:tr w:rsidR="00CC2B8E" w:rsidRPr="009A433A" w14:paraId="5005D169" w14:textId="77777777" w:rsidTr="002A059E">
        <w:trPr>
          <w:trHeight w:val="290"/>
        </w:trPr>
        <w:tc>
          <w:tcPr>
            <w:tcW w:w="2405" w:type="dxa"/>
            <w:shd w:val="clear" w:color="auto" w:fill="auto"/>
            <w:noWrap/>
            <w:vAlign w:val="center"/>
          </w:tcPr>
          <w:p w14:paraId="5F6D0353" w14:textId="77777777" w:rsidR="00904FE4" w:rsidRPr="009A433A" w:rsidRDefault="00E25540" w:rsidP="00904FE4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Cefndir Ethnig Cymysg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4256C74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17 (0.9%)</w:t>
            </w:r>
          </w:p>
        </w:tc>
        <w:tc>
          <w:tcPr>
            <w:tcW w:w="2126" w:type="dxa"/>
            <w:vAlign w:val="center"/>
          </w:tcPr>
          <w:p w14:paraId="5ABE8E28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18 (0.9%)</w:t>
            </w:r>
          </w:p>
        </w:tc>
        <w:tc>
          <w:tcPr>
            <w:tcW w:w="2126" w:type="dxa"/>
            <w:vAlign w:val="center"/>
          </w:tcPr>
          <w:p w14:paraId="5B6083A6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18 (0.9%)</w:t>
            </w:r>
          </w:p>
        </w:tc>
        <w:tc>
          <w:tcPr>
            <w:tcW w:w="1985" w:type="dxa"/>
            <w:vAlign w:val="center"/>
          </w:tcPr>
          <w:p w14:paraId="20A75F75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13 (0.7%)</w:t>
            </w:r>
          </w:p>
        </w:tc>
      </w:tr>
      <w:tr w:rsidR="00CC2B8E" w:rsidRPr="009A433A" w14:paraId="29E644C1" w14:textId="77777777" w:rsidTr="002A059E">
        <w:trPr>
          <w:trHeight w:val="290"/>
        </w:trPr>
        <w:tc>
          <w:tcPr>
            <w:tcW w:w="2405" w:type="dxa"/>
            <w:shd w:val="clear" w:color="auto" w:fill="auto"/>
            <w:noWrap/>
            <w:vAlign w:val="center"/>
          </w:tcPr>
          <w:p w14:paraId="0A3F950B" w14:textId="77777777" w:rsidR="00904FE4" w:rsidRPr="009A433A" w:rsidRDefault="00E25540" w:rsidP="00904FE4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Grwpiau Ethnig Eraill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445900D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24 (1.3%)</w:t>
            </w:r>
          </w:p>
        </w:tc>
        <w:tc>
          <w:tcPr>
            <w:tcW w:w="2126" w:type="dxa"/>
            <w:vAlign w:val="center"/>
          </w:tcPr>
          <w:p w14:paraId="3BB42062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28 (1.4%)</w:t>
            </w:r>
          </w:p>
        </w:tc>
        <w:tc>
          <w:tcPr>
            <w:tcW w:w="2126" w:type="dxa"/>
            <w:vAlign w:val="center"/>
          </w:tcPr>
          <w:p w14:paraId="084B2B64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30 (1.5%)</w:t>
            </w:r>
          </w:p>
        </w:tc>
        <w:tc>
          <w:tcPr>
            <w:tcW w:w="1985" w:type="dxa"/>
            <w:vAlign w:val="center"/>
          </w:tcPr>
          <w:p w14:paraId="46CC625C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32 (1.6%)</w:t>
            </w:r>
          </w:p>
        </w:tc>
      </w:tr>
      <w:tr w:rsidR="00CC2B8E" w:rsidRPr="009A433A" w14:paraId="5F763F68" w14:textId="77777777" w:rsidTr="002A059E">
        <w:trPr>
          <w:trHeight w:val="290"/>
        </w:trPr>
        <w:tc>
          <w:tcPr>
            <w:tcW w:w="2405" w:type="dxa"/>
            <w:shd w:val="clear" w:color="auto" w:fill="auto"/>
            <w:noWrap/>
            <w:vAlign w:val="center"/>
          </w:tcPr>
          <w:p w14:paraId="01E87815" w14:textId="77777777" w:rsidR="00904FE4" w:rsidRPr="009A433A" w:rsidRDefault="00E25540" w:rsidP="00904FE4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Gwell gennyf beidio â dweud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E537A8C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76 (4.0%)</w:t>
            </w:r>
          </w:p>
        </w:tc>
        <w:tc>
          <w:tcPr>
            <w:tcW w:w="2126" w:type="dxa"/>
            <w:vAlign w:val="center"/>
          </w:tcPr>
          <w:p w14:paraId="73911A2F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76 (3.8%)</w:t>
            </w:r>
          </w:p>
        </w:tc>
        <w:tc>
          <w:tcPr>
            <w:tcW w:w="2126" w:type="dxa"/>
            <w:vAlign w:val="center"/>
          </w:tcPr>
          <w:p w14:paraId="20A67F4D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68 (3.4%)</w:t>
            </w:r>
          </w:p>
        </w:tc>
        <w:tc>
          <w:tcPr>
            <w:tcW w:w="1985" w:type="dxa"/>
            <w:vAlign w:val="center"/>
          </w:tcPr>
          <w:p w14:paraId="2E6E7B20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57 (2.9%)</w:t>
            </w:r>
          </w:p>
        </w:tc>
      </w:tr>
      <w:tr w:rsidR="00CC2B8E" w:rsidRPr="009A433A" w14:paraId="2D54765B" w14:textId="77777777" w:rsidTr="002A059E">
        <w:trPr>
          <w:trHeight w:val="290"/>
        </w:trPr>
        <w:tc>
          <w:tcPr>
            <w:tcW w:w="2405" w:type="dxa"/>
            <w:shd w:val="clear" w:color="auto" w:fill="auto"/>
            <w:noWrap/>
            <w:vAlign w:val="center"/>
          </w:tcPr>
          <w:p w14:paraId="566B6F3E" w14:textId="77777777" w:rsidR="00904FE4" w:rsidRPr="009A433A" w:rsidRDefault="00E25540" w:rsidP="00904FE4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Heb ei ddatgan / Anhysbys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977E07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 (0.2%)</w:t>
            </w:r>
          </w:p>
        </w:tc>
        <w:tc>
          <w:tcPr>
            <w:tcW w:w="2126" w:type="dxa"/>
            <w:vAlign w:val="center"/>
          </w:tcPr>
          <w:p w14:paraId="38CAD0F3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7 (0.4%)</w:t>
            </w:r>
          </w:p>
        </w:tc>
        <w:tc>
          <w:tcPr>
            <w:tcW w:w="2126" w:type="dxa"/>
            <w:vAlign w:val="center"/>
          </w:tcPr>
          <w:p w14:paraId="57BEBE3C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3 (0.2%)</w:t>
            </w:r>
          </w:p>
        </w:tc>
        <w:tc>
          <w:tcPr>
            <w:tcW w:w="1985" w:type="dxa"/>
            <w:vAlign w:val="center"/>
          </w:tcPr>
          <w:p w14:paraId="4B94FA55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 (0.1%)</w:t>
            </w:r>
          </w:p>
        </w:tc>
      </w:tr>
      <w:tr w:rsidR="00CC2B8E" w:rsidRPr="009A433A" w14:paraId="36823E33" w14:textId="77777777" w:rsidTr="002A059E">
        <w:trPr>
          <w:trHeight w:val="290"/>
        </w:trPr>
        <w:tc>
          <w:tcPr>
            <w:tcW w:w="2405" w:type="dxa"/>
            <w:shd w:val="clear" w:color="auto" w:fill="auto"/>
            <w:noWrap/>
            <w:vAlign w:val="center"/>
          </w:tcPr>
          <w:p w14:paraId="1C4D54FB" w14:textId="77777777" w:rsidR="00904FE4" w:rsidRPr="009A433A" w:rsidRDefault="00E25540" w:rsidP="00904FE4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Gwyn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DC1E571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1,731 (90.5%)</w:t>
            </w:r>
          </w:p>
        </w:tc>
        <w:tc>
          <w:tcPr>
            <w:tcW w:w="2126" w:type="dxa"/>
            <w:vAlign w:val="center"/>
          </w:tcPr>
          <w:p w14:paraId="728C0C18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1,790 (90.3%)</w:t>
            </w:r>
          </w:p>
        </w:tc>
        <w:tc>
          <w:tcPr>
            <w:tcW w:w="2126" w:type="dxa"/>
            <w:vAlign w:val="center"/>
          </w:tcPr>
          <w:p w14:paraId="01B8F214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1,801 (90.3%)</w:t>
            </w:r>
          </w:p>
        </w:tc>
        <w:tc>
          <w:tcPr>
            <w:tcW w:w="1985" w:type="dxa"/>
            <w:vAlign w:val="center"/>
          </w:tcPr>
          <w:p w14:paraId="2F2B9866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1,776 (91.2%)</w:t>
            </w:r>
          </w:p>
        </w:tc>
      </w:tr>
      <w:tr w:rsidR="00CC2B8E" w:rsidRPr="009A433A" w14:paraId="4BF7B9BB" w14:textId="77777777" w:rsidTr="002A059E">
        <w:trPr>
          <w:trHeight w:val="290"/>
        </w:trPr>
        <w:tc>
          <w:tcPr>
            <w:tcW w:w="2405" w:type="dxa"/>
            <w:shd w:val="clear" w:color="auto" w:fill="B4C6E7" w:themeFill="accent1" w:themeFillTint="66"/>
            <w:noWrap/>
            <w:vAlign w:val="center"/>
          </w:tcPr>
          <w:p w14:paraId="3D98FD66" w14:textId="77777777" w:rsidR="00904FE4" w:rsidRPr="009A433A" w:rsidRDefault="00E25540" w:rsidP="00904FE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Cyfanswm</w:t>
            </w:r>
          </w:p>
        </w:tc>
        <w:tc>
          <w:tcPr>
            <w:tcW w:w="1843" w:type="dxa"/>
            <w:shd w:val="clear" w:color="auto" w:fill="B4C6E7" w:themeFill="accent1" w:themeFillTint="66"/>
            <w:noWrap/>
            <w:vAlign w:val="center"/>
          </w:tcPr>
          <w:p w14:paraId="313E07D9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1,913</w:t>
            </w:r>
          </w:p>
        </w:tc>
        <w:tc>
          <w:tcPr>
            <w:tcW w:w="2126" w:type="dxa"/>
            <w:shd w:val="clear" w:color="auto" w:fill="B4C6E7" w:themeFill="accent1" w:themeFillTint="66"/>
            <w:vAlign w:val="center"/>
          </w:tcPr>
          <w:p w14:paraId="33BFE8D9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1,982</w:t>
            </w:r>
          </w:p>
        </w:tc>
        <w:tc>
          <w:tcPr>
            <w:tcW w:w="2126" w:type="dxa"/>
            <w:shd w:val="clear" w:color="auto" w:fill="B4C6E7" w:themeFill="accent1" w:themeFillTint="66"/>
            <w:vAlign w:val="center"/>
          </w:tcPr>
          <w:p w14:paraId="64549E94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1,994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14:paraId="1D547420" w14:textId="77777777" w:rsidR="00904FE4" w:rsidRPr="009A433A" w:rsidRDefault="00E25540" w:rsidP="002A059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1,950</w:t>
            </w:r>
          </w:p>
        </w:tc>
      </w:tr>
    </w:tbl>
    <w:p w14:paraId="799D070F" w14:textId="77777777" w:rsidR="00A4294F" w:rsidRPr="009A433A" w:rsidRDefault="00E25540" w:rsidP="00A4294F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0"/>
          <w:szCs w:val="20"/>
          <w:lang w:val="cy-GB"/>
        </w:rPr>
        <w:t>Tabl 2.4.b Data Adnoddau Dynol / HESA – data staff yn ôl 5 prif grŵp ethnig.</w:t>
      </w:r>
    </w:p>
    <w:p w14:paraId="1824B945" w14:textId="77777777" w:rsidR="002A059E" w:rsidRPr="009A433A" w:rsidRDefault="002A059E" w:rsidP="00A4294F">
      <w:pPr>
        <w:pStyle w:val="Default"/>
        <w:rPr>
          <w:rFonts w:asciiTheme="minorHAnsi" w:hAnsiTheme="minorHAnsi" w:cstheme="minorHAnsi"/>
          <w:sz w:val="20"/>
          <w:szCs w:val="20"/>
          <w:highlight w:val="yellow"/>
          <w:lang w:val="cy-GB"/>
        </w:rPr>
      </w:pPr>
    </w:p>
    <w:p w14:paraId="53E4586B" w14:textId="77777777" w:rsidR="000943F4" w:rsidRPr="009A433A" w:rsidRDefault="00E25540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Mae tabl 2.4.c isod yn dangos bod y ffigur hwn yn isel o'i gymharu â chyfartaledd y DU a Chymru a gyhoeddwyd yn ddiweddar gan AU Ymlaen yn</w:t>
      </w:r>
      <w:r w:rsidRPr="009A433A">
        <w:rPr>
          <w:rFonts w:eastAsia="Calibri"/>
          <w:lang w:val="cy-GB"/>
        </w:rPr>
        <w:t xml:space="preserve"> </w:t>
      </w:r>
      <w:proofErr w:type="spellStart"/>
      <w:r w:rsidRPr="009A433A">
        <w:rPr>
          <w:rFonts w:eastAsia="Calibri"/>
          <w:i/>
          <w:iCs/>
          <w:sz w:val="23"/>
          <w:szCs w:val="23"/>
          <w:lang w:val="cy-GB"/>
        </w:rPr>
        <w:t>Equality</w:t>
      </w:r>
      <w:proofErr w:type="spellEnd"/>
      <w:r w:rsidRPr="009A433A">
        <w:rPr>
          <w:rFonts w:eastAsia="Calibri"/>
          <w:i/>
          <w:iCs/>
          <w:sz w:val="23"/>
          <w:szCs w:val="23"/>
          <w:lang w:val="cy-GB"/>
        </w:rPr>
        <w:t xml:space="preserve"> </w:t>
      </w:r>
      <w:proofErr w:type="spellStart"/>
      <w:r w:rsidRPr="009A433A">
        <w:rPr>
          <w:rFonts w:eastAsia="Calibri"/>
          <w:i/>
          <w:iCs/>
          <w:sz w:val="23"/>
          <w:szCs w:val="23"/>
          <w:lang w:val="cy-GB"/>
        </w:rPr>
        <w:t>in</w:t>
      </w:r>
      <w:proofErr w:type="spellEnd"/>
      <w:r w:rsidRPr="009A433A">
        <w:rPr>
          <w:rFonts w:eastAsia="Calibri"/>
          <w:i/>
          <w:iCs/>
          <w:sz w:val="23"/>
          <w:szCs w:val="23"/>
          <w:lang w:val="cy-GB"/>
        </w:rPr>
        <w:t xml:space="preserve"> </w:t>
      </w:r>
      <w:proofErr w:type="spellStart"/>
      <w:r w:rsidRPr="009A433A">
        <w:rPr>
          <w:rFonts w:eastAsia="Calibri"/>
          <w:i/>
          <w:iCs/>
          <w:sz w:val="23"/>
          <w:szCs w:val="23"/>
          <w:lang w:val="cy-GB"/>
        </w:rPr>
        <w:t>higher</w:t>
      </w:r>
      <w:proofErr w:type="spellEnd"/>
      <w:r w:rsidRPr="009A433A">
        <w:rPr>
          <w:rFonts w:eastAsia="Calibri"/>
          <w:i/>
          <w:iCs/>
          <w:sz w:val="23"/>
          <w:szCs w:val="23"/>
          <w:lang w:val="cy-GB"/>
        </w:rPr>
        <w:t xml:space="preserve"> </w:t>
      </w:r>
      <w:proofErr w:type="spellStart"/>
      <w:r w:rsidRPr="009A433A">
        <w:rPr>
          <w:rFonts w:eastAsia="Calibri"/>
          <w:i/>
          <w:iCs/>
          <w:sz w:val="23"/>
          <w:szCs w:val="23"/>
          <w:lang w:val="cy-GB"/>
        </w:rPr>
        <w:t>education</w:t>
      </w:r>
      <w:proofErr w:type="spellEnd"/>
      <w:r w:rsidRPr="009A433A">
        <w:rPr>
          <w:rFonts w:eastAsia="Calibri"/>
          <w:i/>
          <w:iCs/>
          <w:sz w:val="23"/>
          <w:szCs w:val="23"/>
          <w:lang w:val="cy-GB"/>
        </w:rPr>
        <w:t xml:space="preserve">: </w:t>
      </w:r>
      <w:proofErr w:type="spellStart"/>
      <w:r w:rsidRPr="009A433A">
        <w:rPr>
          <w:rFonts w:eastAsia="Calibri"/>
          <w:i/>
          <w:iCs/>
          <w:sz w:val="23"/>
          <w:szCs w:val="23"/>
          <w:lang w:val="cy-GB"/>
        </w:rPr>
        <w:t>statistical</w:t>
      </w:r>
      <w:proofErr w:type="spellEnd"/>
      <w:r w:rsidRPr="009A433A">
        <w:rPr>
          <w:rFonts w:eastAsia="Calibri"/>
          <w:i/>
          <w:iCs/>
          <w:sz w:val="23"/>
          <w:szCs w:val="23"/>
          <w:lang w:val="cy-GB"/>
        </w:rPr>
        <w:t xml:space="preserve"> </w:t>
      </w:r>
      <w:proofErr w:type="spellStart"/>
      <w:r w:rsidRPr="009A433A">
        <w:rPr>
          <w:rFonts w:eastAsia="Calibri"/>
          <w:i/>
          <w:iCs/>
          <w:sz w:val="23"/>
          <w:szCs w:val="23"/>
          <w:lang w:val="cy-GB"/>
        </w:rPr>
        <w:t>reports</w:t>
      </w:r>
      <w:proofErr w:type="spellEnd"/>
      <w:r w:rsidRPr="009A433A">
        <w:rPr>
          <w:rFonts w:eastAsia="Calibri"/>
          <w:i/>
          <w:iCs/>
          <w:sz w:val="23"/>
          <w:szCs w:val="23"/>
          <w:lang w:val="cy-GB"/>
        </w:rPr>
        <w:t xml:space="preserve"> 2023</w:t>
      </w:r>
      <w:r w:rsidRPr="009A433A">
        <w:rPr>
          <w:rFonts w:eastAsia="Calibri"/>
          <w:sz w:val="23"/>
          <w:szCs w:val="23"/>
          <w:lang w:val="cy-GB"/>
        </w:rPr>
        <w:t xml:space="preserve"> (yn cyfuno ffigurau y DU a’r tu allan i'r DU).</w:t>
      </w:r>
    </w:p>
    <w:p w14:paraId="7A20DE3B" w14:textId="77777777" w:rsidR="00096838" w:rsidRPr="009A433A" w:rsidRDefault="00096838" w:rsidP="009D1796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686"/>
      </w:tblGrid>
      <w:tr w:rsidR="00CC2B8E" w:rsidRPr="009A433A" w14:paraId="4AB74A8E" w14:textId="77777777" w:rsidTr="007B22CC">
        <w:tc>
          <w:tcPr>
            <w:tcW w:w="3964" w:type="dxa"/>
            <w:shd w:val="clear" w:color="auto" w:fill="8EAADB" w:themeFill="accent1" w:themeFillTint="99"/>
          </w:tcPr>
          <w:p w14:paraId="59FA63B6" w14:textId="77777777" w:rsidR="00096838" w:rsidRPr="009A433A" w:rsidRDefault="00096838" w:rsidP="009D1796">
            <w:pPr>
              <w:pStyle w:val="Defaul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</w:p>
        </w:tc>
        <w:tc>
          <w:tcPr>
            <w:tcW w:w="3686" w:type="dxa"/>
            <w:shd w:val="clear" w:color="auto" w:fill="8EAADB" w:themeFill="accent1" w:themeFillTint="99"/>
            <w:vAlign w:val="center"/>
          </w:tcPr>
          <w:p w14:paraId="75D014B5" w14:textId="77777777" w:rsidR="00096838" w:rsidRPr="009A433A" w:rsidRDefault="00E25540" w:rsidP="00903D1C">
            <w:pPr>
              <w:pStyle w:val="Default"/>
              <w:jc w:val="right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% o staff yn datgan eu bod o Leiafrifoedd Ethnig</w:t>
            </w:r>
          </w:p>
        </w:tc>
      </w:tr>
      <w:tr w:rsidR="00CC2B8E" w:rsidRPr="009A433A" w14:paraId="12BA62CD" w14:textId="77777777" w:rsidTr="007B22CC">
        <w:tc>
          <w:tcPr>
            <w:tcW w:w="3964" w:type="dxa"/>
            <w:vAlign w:val="center"/>
          </w:tcPr>
          <w:p w14:paraId="74B40B84" w14:textId="77777777" w:rsidR="00096838" w:rsidRPr="009A433A" w:rsidRDefault="00E25540" w:rsidP="00903D1C">
            <w:pPr>
              <w:pStyle w:val="Defaul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lastRenderedPageBreak/>
              <w:t>Prifysgol Aberystwyth</w:t>
            </w:r>
          </w:p>
        </w:tc>
        <w:tc>
          <w:tcPr>
            <w:tcW w:w="3686" w:type="dxa"/>
            <w:vAlign w:val="center"/>
          </w:tcPr>
          <w:p w14:paraId="3A2AB04E" w14:textId="77777777" w:rsidR="00096838" w:rsidRPr="009A433A" w:rsidRDefault="00E25540" w:rsidP="00903D1C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6.0%</w:t>
            </w:r>
          </w:p>
        </w:tc>
      </w:tr>
      <w:tr w:rsidR="00CC2B8E" w:rsidRPr="009A433A" w14:paraId="2D5A0738" w14:textId="77777777" w:rsidTr="007B22CC">
        <w:tc>
          <w:tcPr>
            <w:tcW w:w="3964" w:type="dxa"/>
            <w:vAlign w:val="center"/>
          </w:tcPr>
          <w:p w14:paraId="136D0A5F" w14:textId="77777777" w:rsidR="00096838" w:rsidRPr="009A433A" w:rsidRDefault="00E25540" w:rsidP="00903D1C">
            <w:pPr>
              <w:pStyle w:val="Defaul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Addysg Uwch (Cymru)</w:t>
            </w:r>
          </w:p>
        </w:tc>
        <w:tc>
          <w:tcPr>
            <w:tcW w:w="3686" w:type="dxa"/>
            <w:vAlign w:val="center"/>
          </w:tcPr>
          <w:p w14:paraId="5933A551" w14:textId="77777777" w:rsidR="00096838" w:rsidRPr="009A433A" w:rsidRDefault="00E25540" w:rsidP="00903D1C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9.9%</w:t>
            </w:r>
          </w:p>
        </w:tc>
      </w:tr>
      <w:tr w:rsidR="00CC2B8E" w:rsidRPr="009A433A" w14:paraId="57645699" w14:textId="77777777" w:rsidTr="007B22CC">
        <w:tc>
          <w:tcPr>
            <w:tcW w:w="3964" w:type="dxa"/>
            <w:vAlign w:val="center"/>
          </w:tcPr>
          <w:p w14:paraId="71D3AD4F" w14:textId="77777777" w:rsidR="00096838" w:rsidRPr="009A433A" w:rsidRDefault="00E25540" w:rsidP="00903D1C">
            <w:pPr>
              <w:pStyle w:val="Defaul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Addysg Uwch (y Deyrnas Unedig)</w:t>
            </w:r>
          </w:p>
        </w:tc>
        <w:tc>
          <w:tcPr>
            <w:tcW w:w="3686" w:type="dxa"/>
            <w:vAlign w:val="center"/>
          </w:tcPr>
          <w:p w14:paraId="60AC91DB" w14:textId="77777777" w:rsidR="00096838" w:rsidRPr="009A433A" w:rsidRDefault="00E25540" w:rsidP="00903D1C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17.5%</w:t>
            </w:r>
          </w:p>
        </w:tc>
      </w:tr>
    </w:tbl>
    <w:p w14:paraId="3F5B15D5" w14:textId="77777777" w:rsidR="00096838" w:rsidRPr="009A433A" w:rsidRDefault="00E25540" w:rsidP="009D1796">
      <w:pPr>
        <w:pStyle w:val="Default"/>
        <w:rPr>
          <w:rFonts w:asciiTheme="minorHAnsi" w:hAnsiTheme="minorHAnsi" w:cstheme="minorHAnsi"/>
          <w:iCs/>
          <w:sz w:val="20"/>
          <w:szCs w:val="20"/>
          <w:lang w:val="cy-GB"/>
        </w:rPr>
      </w:pPr>
      <w:r w:rsidRPr="009A433A">
        <w:rPr>
          <w:rFonts w:eastAsia="Calibri"/>
          <w:iCs/>
          <w:sz w:val="20"/>
          <w:szCs w:val="20"/>
          <w:lang w:val="cy-GB"/>
        </w:rPr>
        <w:t xml:space="preserve">Tabl 2.4.c AU Ymlaen: </w:t>
      </w:r>
      <w:proofErr w:type="spellStart"/>
      <w:r w:rsidRPr="009A433A">
        <w:rPr>
          <w:rFonts w:eastAsia="Calibri"/>
          <w:i/>
          <w:iCs/>
          <w:sz w:val="20"/>
          <w:szCs w:val="20"/>
          <w:lang w:val="cy-GB"/>
        </w:rPr>
        <w:t>Equality</w:t>
      </w:r>
      <w:proofErr w:type="spellEnd"/>
      <w:r w:rsidRPr="009A433A">
        <w:rPr>
          <w:rFonts w:eastAsia="Calibri"/>
          <w:i/>
          <w:iCs/>
          <w:sz w:val="20"/>
          <w:szCs w:val="20"/>
          <w:lang w:val="cy-GB"/>
        </w:rPr>
        <w:t xml:space="preserve"> </w:t>
      </w:r>
      <w:proofErr w:type="spellStart"/>
      <w:r w:rsidRPr="009A433A">
        <w:rPr>
          <w:rFonts w:eastAsia="Calibri"/>
          <w:i/>
          <w:iCs/>
          <w:sz w:val="20"/>
          <w:szCs w:val="20"/>
          <w:lang w:val="cy-GB"/>
        </w:rPr>
        <w:t>in</w:t>
      </w:r>
      <w:proofErr w:type="spellEnd"/>
      <w:r w:rsidRPr="009A433A">
        <w:rPr>
          <w:rFonts w:eastAsia="Calibri"/>
          <w:i/>
          <w:iCs/>
          <w:sz w:val="20"/>
          <w:szCs w:val="20"/>
          <w:lang w:val="cy-GB"/>
        </w:rPr>
        <w:t xml:space="preserve"> </w:t>
      </w:r>
      <w:proofErr w:type="spellStart"/>
      <w:r w:rsidRPr="009A433A">
        <w:rPr>
          <w:rFonts w:eastAsia="Calibri"/>
          <w:i/>
          <w:iCs/>
          <w:sz w:val="20"/>
          <w:szCs w:val="20"/>
          <w:lang w:val="cy-GB"/>
        </w:rPr>
        <w:t>higher</w:t>
      </w:r>
      <w:proofErr w:type="spellEnd"/>
      <w:r w:rsidRPr="009A433A">
        <w:rPr>
          <w:rFonts w:eastAsia="Calibri"/>
          <w:i/>
          <w:iCs/>
          <w:sz w:val="20"/>
          <w:szCs w:val="20"/>
          <w:lang w:val="cy-GB"/>
        </w:rPr>
        <w:t xml:space="preserve"> </w:t>
      </w:r>
      <w:proofErr w:type="spellStart"/>
      <w:r w:rsidRPr="009A433A">
        <w:rPr>
          <w:rFonts w:eastAsia="Calibri"/>
          <w:i/>
          <w:iCs/>
          <w:sz w:val="20"/>
          <w:szCs w:val="20"/>
          <w:lang w:val="cy-GB"/>
        </w:rPr>
        <w:t>education</w:t>
      </w:r>
      <w:proofErr w:type="spellEnd"/>
      <w:r w:rsidRPr="009A433A">
        <w:rPr>
          <w:rFonts w:eastAsia="Calibri"/>
          <w:i/>
          <w:iCs/>
          <w:sz w:val="20"/>
          <w:szCs w:val="20"/>
          <w:lang w:val="cy-GB"/>
        </w:rPr>
        <w:t xml:space="preserve">: </w:t>
      </w:r>
      <w:proofErr w:type="spellStart"/>
      <w:r w:rsidRPr="009A433A">
        <w:rPr>
          <w:rFonts w:eastAsia="Calibri"/>
          <w:i/>
          <w:iCs/>
          <w:sz w:val="20"/>
          <w:szCs w:val="20"/>
          <w:lang w:val="cy-GB"/>
        </w:rPr>
        <w:t>statistical</w:t>
      </w:r>
      <w:proofErr w:type="spellEnd"/>
      <w:r w:rsidRPr="009A433A">
        <w:rPr>
          <w:rFonts w:eastAsia="Calibri"/>
          <w:i/>
          <w:iCs/>
          <w:sz w:val="20"/>
          <w:szCs w:val="20"/>
          <w:lang w:val="cy-GB"/>
        </w:rPr>
        <w:t xml:space="preserve"> </w:t>
      </w:r>
      <w:proofErr w:type="spellStart"/>
      <w:r w:rsidRPr="009A433A">
        <w:rPr>
          <w:rFonts w:eastAsia="Calibri"/>
          <w:i/>
          <w:iCs/>
          <w:sz w:val="20"/>
          <w:szCs w:val="20"/>
          <w:lang w:val="cy-GB"/>
        </w:rPr>
        <w:t>reports</w:t>
      </w:r>
      <w:proofErr w:type="spellEnd"/>
      <w:r w:rsidRPr="009A433A">
        <w:rPr>
          <w:rFonts w:eastAsia="Calibri"/>
          <w:i/>
          <w:iCs/>
          <w:sz w:val="20"/>
          <w:szCs w:val="20"/>
          <w:lang w:val="cy-GB"/>
        </w:rPr>
        <w:t xml:space="preserve"> 2023</w:t>
      </w:r>
      <w:r w:rsidRPr="009A433A">
        <w:rPr>
          <w:rFonts w:eastAsia="Calibri"/>
          <w:sz w:val="20"/>
          <w:szCs w:val="20"/>
          <w:lang w:val="cy-GB"/>
        </w:rPr>
        <w:t xml:space="preserve"> (yn cyfuno ffigurau y DU a’r tu allan i'r DU).</w:t>
      </w:r>
    </w:p>
    <w:p w14:paraId="24615596" w14:textId="77777777" w:rsidR="00B93D46" w:rsidRPr="009A433A" w:rsidRDefault="00B93D46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451D20BA" w14:textId="77777777" w:rsidR="00096838" w:rsidRPr="009A433A" w:rsidRDefault="00E25540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Er hynny, mae'r ffigur yn llawer uwch na ffigur y boblogaeth sy’n gweithio, 1.5%, a'r boblogaeth yn gyffredinol, 3.7%, yng Ngheredigion sy'n datgan eu bod o Leiafrifoedd Ethnig, ar sail data Cyfrifiad 2021 a Llywodraeth Cymru, Arolwg Llafurlu Lleol 2022/Arolwg Blynyddol o'r Boblogaeth:  Ethnigrwydd fesul awdurdod lleol Cymru.</w:t>
      </w:r>
    </w:p>
    <w:p w14:paraId="097D531E" w14:textId="77777777" w:rsidR="00096838" w:rsidRPr="009A433A" w:rsidRDefault="00096838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27EA6DAE" w14:textId="77777777" w:rsidR="00C949C7" w:rsidRPr="009A433A" w:rsidRDefault="00E25540" w:rsidP="00C949C7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Y ffon fesur a awgrymir gan AU Ymchwil yw y dylai niferoedd y staff gyd-fynd, yn fras, â niferoedd y myfyrwyr o Leiafrifoedd Ethnig, sef 11.3% yn 2023 (er cymhariaeth 10% oedd y ffigur i 2021-22). </w:t>
      </w:r>
    </w:p>
    <w:p w14:paraId="0AF8E568" w14:textId="09857C82" w:rsidR="00C33CFB" w:rsidRDefault="00C33CFB">
      <w:pPr>
        <w:rPr>
          <w:rFonts w:cstheme="minorHAnsi"/>
          <w:color w:val="000000"/>
          <w:sz w:val="23"/>
          <w:szCs w:val="23"/>
          <w:lang w:val="cy-GB"/>
        </w:rPr>
      </w:pPr>
      <w:r>
        <w:rPr>
          <w:rFonts w:cstheme="minorHAnsi"/>
          <w:sz w:val="23"/>
          <w:szCs w:val="23"/>
          <w:lang w:val="cy-GB"/>
        </w:rPr>
        <w:br w:type="page"/>
      </w:r>
    </w:p>
    <w:p w14:paraId="60E0E325" w14:textId="77777777" w:rsidR="009D1796" w:rsidRPr="009A433A" w:rsidRDefault="00E25540" w:rsidP="002B432E">
      <w:pPr>
        <w:pStyle w:val="Default"/>
        <w:ind w:firstLine="720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b/>
          <w:bCs/>
          <w:sz w:val="23"/>
          <w:szCs w:val="23"/>
          <w:lang w:val="cy-GB"/>
        </w:rPr>
        <w:lastRenderedPageBreak/>
        <w:t>2.5.</w:t>
      </w:r>
      <w:r w:rsidRPr="009A433A">
        <w:rPr>
          <w:rFonts w:eastAsia="Calibri"/>
          <w:sz w:val="23"/>
          <w:szCs w:val="23"/>
          <w:lang w:val="cy-GB"/>
        </w:rPr>
        <w:t xml:space="preserve"> </w:t>
      </w:r>
      <w:r w:rsidRPr="009A433A">
        <w:rPr>
          <w:rFonts w:eastAsia="Calibri"/>
          <w:b/>
          <w:bCs/>
          <w:sz w:val="23"/>
          <w:szCs w:val="23"/>
          <w:lang w:val="cy-GB"/>
        </w:rPr>
        <w:t xml:space="preserve">Hunaniaeth Genedlaethol a Chenedligrwydd </w:t>
      </w:r>
    </w:p>
    <w:p w14:paraId="2E76E666" w14:textId="77777777" w:rsidR="009D1796" w:rsidRPr="009A433A" w:rsidRDefault="009D1796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2271965F" w14:textId="77777777" w:rsidR="009D1796" w:rsidRPr="009A433A" w:rsidRDefault="00E25540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Gall staff </w:t>
      </w:r>
      <w:proofErr w:type="spellStart"/>
      <w:r w:rsidRPr="009A433A">
        <w:rPr>
          <w:rFonts w:eastAsia="Calibri"/>
          <w:sz w:val="23"/>
          <w:szCs w:val="23"/>
          <w:lang w:val="cy-GB"/>
        </w:rPr>
        <w:t>hunanddatgan</w:t>
      </w:r>
      <w:proofErr w:type="spellEnd"/>
      <w:r w:rsidRPr="009A433A">
        <w:rPr>
          <w:rFonts w:eastAsia="Calibri"/>
          <w:sz w:val="23"/>
          <w:szCs w:val="23"/>
          <w:lang w:val="cy-GB"/>
        </w:rPr>
        <w:t xml:space="preserve"> eu </w:t>
      </w:r>
      <w:r w:rsidRPr="009A433A">
        <w:rPr>
          <w:rFonts w:eastAsia="Calibri"/>
          <w:b/>
          <w:bCs/>
          <w:sz w:val="23"/>
          <w:szCs w:val="23"/>
          <w:lang w:val="cy-GB"/>
        </w:rPr>
        <w:t xml:space="preserve">hunaniaeth genedlaethol </w:t>
      </w:r>
      <w:r w:rsidRPr="009A433A">
        <w:rPr>
          <w:rFonts w:eastAsia="Calibri"/>
          <w:sz w:val="23"/>
          <w:szCs w:val="23"/>
          <w:lang w:val="cy-GB"/>
        </w:rPr>
        <w:t xml:space="preserve">at ddibenion HESA, ac maent wedi'u rhannu'n gategorïau fel y gwelir yn Graff 2.5.a isod. Y grŵp mwyaf, sef 47.5%, yw'r rhai sy'n </w:t>
      </w:r>
      <w:proofErr w:type="spellStart"/>
      <w:r w:rsidRPr="009A433A">
        <w:rPr>
          <w:rFonts w:eastAsia="Calibri"/>
          <w:sz w:val="23"/>
          <w:szCs w:val="23"/>
          <w:lang w:val="cy-GB"/>
        </w:rPr>
        <w:t>hunanddatgan</w:t>
      </w:r>
      <w:proofErr w:type="spellEnd"/>
      <w:r w:rsidRPr="009A433A">
        <w:rPr>
          <w:rFonts w:eastAsia="Calibri"/>
          <w:sz w:val="23"/>
          <w:szCs w:val="23"/>
          <w:lang w:val="cy-GB"/>
        </w:rPr>
        <w:t xml:space="preserve"> eu bod yn </w:t>
      </w:r>
      <w:proofErr w:type="spellStart"/>
      <w:r w:rsidRPr="009A433A">
        <w:rPr>
          <w:rFonts w:eastAsia="Calibri"/>
          <w:sz w:val="23"/>
          <w:szCs w:val="23"/>
          <w:lang w:val="cy-GB"/>
        </w:rPr>
        <w:t>Brydeinwyr</w:t>
      </w:r>
      <w:proofErr w:type="spellEnd"/>
      <w:r w:rsidRPr="009A433A">
        <w:rPr>
          <w:rFonts w:eastAsia="Calibri"/>
          <w:sz w:val="23"/>
          <w:szCs w:val="23"/>
          <w:lang w:val="cy-GB"/>
        </w:rPr>
        <w:t xml:space="preserve"> (2022 47.6%), a’r Cymry sydd yn ail, sef 31.8% (2022, 30.5%).</w:t>
      </w:r>
    </w:p>
    <w:p w14:paraId="7AA280A4" w14:textId="77777777" w:rsidR="009D1796" w:rsidRPr="009A433A" w:rsidRDefault="009D1796" w:rsidP="009D1796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p w14:paraId="472E1461" w14:textId="77777777" w:rsidR="009D1796" w:rsidRPr="009A433A" w:rsidRDefault="00E25540" w:rsidP="009D1796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  <w:r w:rsidRPr="009A433A">
        <w:rPr>
          <w:noProof/>
          <w:lang w:val="cy-GB"/>
        </w:rPr>
        <w:drawing>
          <wp:inline distT="0" distB="0" distL="0" distR="0" wp14:anchorId="28B11201" wp14:editId="082E873E">
            <wp:extent cx="6576060" cy="3070860"/>
            <wp:effectExtent l="0" t="0" r="15240" b="15240"/>
            <wp:docPr id="165819690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3A2E5B2-D6EA-9F54-2F3D-536D2E7A53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DD0B05E" w14:textId="77777777" w:rsidR="00C90CAD" w:rsidRPr="009A433A" w:rsidRDefault="00E25540" w:rsidP="00C90CAD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0"/>
          <w:szCs w:val="20"/>
          <w:lang w:val="cy-GB"/>
        </w:rPr>
        <w:t xml:space="preserve">Graff 2.5.a Data Adnoddau Dynol/HESA. Hunaniaeth genedlaethol wedi’i </w:t>
      </w:r>
      <w:proofErr w:type="spellStart"/>
      <w:r w:rsidRPr="009A433A">
        <w:rPr>
          <w:rFonts w:eastAsia="Calibri"/>
          <w:sz w:val="20"/>
          <w:szCs w:val="20"/>
          <w:lang w:val="cy-GB"/>
        </w:rPr>
        <w:t>hunanddatgan</w:t>
      </w:r>
      <w:proofErr w:type="spellEnd"/>
      <w:r w:rsidRPr="009A433A">
        <w:rPr>
          <w:rFonts w:eastAsia="Calibri"/>
          <w:sz w:val="20"/>
          <w:szCs w:val="20"/>
          <w:lang w:val="cy-GB"/>
        </w:rPr>
        <w:t xml:space="preserve"> ar 31.07.2023</w:t>
      </w:r>
    </w:p>
    <w:p w14:paraId="5A0AEBE6" w14:textId="77777777" w:rsidR="00C90CAD" w:rsidRPr="009A433A" w:rsidRDefault="00C90CAD" w:rsidP="00C90CA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7008CA04" w14:textId="153EBB70" w:rsidR="00C90CAD" w:rsidRPr="009A433A" w:rsidRDefault="00E25540" w:rsidP="00C90CA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Yn 2023, </w:t>
      </w:r>
      <w:r w:rsidR="00AF5691">
        <w:rPr>
          <w:rFonts w:eastAsia="Calibri"/>
          <w:sz w:val="23"/>
          <w:szCs w:val="23"/>
          <w:lang w:val="cy-GB"/>
        </w:rPr>
        <w:t xml:space="preserve">datganodd </w:t>
      </w:r>
      <w:r w:rsidRPr="009A433A">
        <w:rPr>
          <w:rFonts w:eastAsia="Calibri"/>
          <w:sz w:val="23"/>
          <w:szCs w:val="23"/>
          <w:lang w:val="cy-GB"/>
        </w:rPr>
        <w:t xml:space="preserve">staff eu </w:t>
      </w:r>
      <w:r w:rsidRPr="009A433A">
        <w:rPr>
          <w:rFonts w:eastAsia="Calibri"/>
          <w:b/>
          <w:bCs/>
          <w:sz w:val="23"/>
          <w:szCs w:val="23"/>
          <w:lang w:val="cy-GB"/>
        </w:rPr>
        <w:t>cenedligrwydd</w:t>
      </w:r>
      <w:r w:rsidRPr="009A433A">
        <w:rPr>
          <w:rFonts w:eastAsia="Calibri"/>
          <w:sz w:val="23"/>
          <w:szCs w:val="23"/>
          <w:lang w:val="cy-GB"/>
        </w:rPr>
        <w:t xml:space="preserve"> o blith ystod o 53 o wledydd (o'u cymharu â 57 o wledydd yn 2022; 52 yn 2021). Y Deyrnas Unedig oedd y cenedligrwydd a roddwyd gan y staff yn bennaf (87.7%); rhoddir rhestr o’r lleill isod. </w:t>
      </w:r>
    </w:p>
    <w:p w14:paraId="1C3AF823" w14:textId="77777777" w:rsidR="00275ED2" w:rsidRPr="009A433A" w:rsidRDefault="00275ED2" w:rsidP="00C90CA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984"/>
        <w:gridCol w:w="2127"/>
        <w:gridCol w:w="1842"/>
      </w:tblGrid>
      <w:tr w:rsidR="00CC2B8E" w:rsidRPr="009A433A" w14:paraId="3A3006EF" w14:textId="77777777" w:rsidTr="00756210">
        <w:trPr>
          <w:trHeight w:val="290"/>
        </w:trPr>
        <w:tc>
          <w:tcPr>
            <w:tcW w:w="4248" w:type="dxa"/>
            <w:shd w:val="clear" w:color="auto" w:fill="8EAADB" w:themeFill="accent1" w:themeFillTint="99"/>
            <w:noWrap/>
            <w:vAlign w:val="center"/>
            <w:hideMark/>
          </w:tcPr>
          <w:p w14:paraId="1D4E13C9" w14:textId="77777777" w:rsidR="00756210" w:rsidRPr="009A433A" w:rsidRDefault="00E25540" w:rsidP="00F9397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Cenedligrwydd</w:t>
            </w:r>
          </w:p>
        </w:tc>
        <w:tc>
          <w:tcPr>
            <w:tcW w:w="1984" w:type="dxa"/>
            <w:shd w:val="clear" w:color="auto" w:fill="8EAADB" w:themeFill="accent1" w:themeFillTint="99"/>
            <w:vAlign w:val="center"/>
          </w:tcPr>
          <w:p w14:paraId="5759BAEB" w14:textId="77777777" w:rsidR="00756210" w:rsidRPr="009A433A" w:rsidRDefault="00E25540" w:rsidP="00F9397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2021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2864AC5A" w14:textId="77777777" w:rsidR="00756210" w:rsidRPr="009A433A" w:rsidRDefault="00E25540" w:rsidP="00F9397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2022</w:t>
            </w:r>
          </w:p>
        </w:tc>
        <w:tc>
          <w:tcPr>
            <w:tcW w:w="1842" w:type="dxa"/>
            <w:shd w:val="clear" w:color="auto" w:fill="8EAADB" w:themeFill="accent1" w:themeFillTint="99"/>
          </w:tcPr>
          <w:p w14:paraId="3934D083" w14:textId="77777777" w:rsidR="00756210" w:rsidRPr="009A433A" w:rsidRDefault="00E25540" w:rsidP="00F9397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2023</w:t>
            </w:r>
          </w:p>
        </w:tc>
      </w:tr>
      <w:tr w:rsidR="00CC2B8E" w:rsidRPr="009A433A" w14:paraId="3F07A374" w14:textId="77777777" w:rsidTr="00756210">
        <w:trPr>
          <w:trHeight w:val="290"/>
        </w:trPr>
        <w:tc>
          <w:tcPr>
            <w:tcW w:w="4248" w:type="dxa"/>
            <w:shd w:val="clear" w:color="auto" w:fill="auto"/>
            <w:noWrap/>
            <w:vAlign w:val="center"/>
          </w:tcPr>
          <w:p w14:paraId="5F86D464" w14:textId="77777777" w:rsidR="00756210" w:rsidRPr="009A433A" w:rsidRDefault="00E25540" w:rsidP="00756210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Iwerddon</w:t>
            </w:r>
          </w:p>
        </w:tc>
        <w:tc>
          <w:tcPr>
            <w:tcW w:w="1984" w:type="dxa"/>
            <w:vAlign w:val="center"/>
          </w:tcPr>
          <w:p w14:paraId="528EEACD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23</w:t>
            </w:r>
          </w:p>
        </w:tc>
        <w:tc>
          <w:tcPr>
            <w:tcW w:w="2127" w:type="dxa"/>
          </w:tcPr>
          <w:p w14:paraId="4FD29895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22</w:t>
            </w:r>
          </w:p>
        </w:tc>
        <w:tc>
          <w:tcPr>
            <w:tcW w:w="1842" w:type="dxa"/>
          </w:tcPr>
          <w:p w14:paraId="5D346B5C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24</w:t>
            </w:r>
          </w:p>
        </w:tc>
      </w:tr>
      <w:tr w:rsidR="00CC2B8E" w:rsidRPr="009A433A" w14:paraId="10788897" w14:textId="77777777" w:rsidTr="00756210">
        <w:trPr>
          <w:trHeight w:val="29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23167CB9" w14:textId="77777777" w:rsidR="00756210" w:rsidRPr="009A433A" w:rsidRDefault="00E25540" w:rsidP="00756210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Gwlad Pwyl</w:t>
            </w:r>
          </w:p>
        </w:tc>
        <w:tc>
          <w:tcPr>
            <w:tcW w:w="1984" w:type="dxa"/>
            <w:vAlign w:val="center"/>
          </w:tcPr>
          <w:p w14:paraId="30BB880B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31</w:t>
            </w:r>
          </w:p>
        </w:tc>
        <w:tc>
          <w:tcPr>
            <w:tcW w:w="2127" w:type="dxa"/>
          </w:tcPr>
          <w:p w14:paraId="255EE8BC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27</w:t>
            </w:r>
          </w:p>
        </w:tc>
        <w:tc>
          <w:tcPr>
            <w:tcW w:w="1842" w:type="dxa"/>
          </w:tcPr>
          <w:p w14:paraId="45134CDD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22</w:t>
            </w:r>
          </w:p>
        </w:tc>
      </w:tr>
      <w:tr w:rsidR="00CC2B8E" w:rsidRPr="009A433A" w14:paraId="5846C114" w14:textId="77777777" w:rsidTr="00756210">
        <w:trPr>
          <w:trHeight w:val="29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7B1CB536" w14:textId="77777777" w:rsidR="00756210" w:rsidRPr="009A433A" w:rsidRDefault="00E25540" w:rsidP="00756210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Yr Almaen</w:t>
            </w:r>
          </w:p>
        </w:tc>
        <w:tc>
          <w:tcPr>
            <w:tcW w:w="1984" w:type="dxa"/>
            <w:vAlign w:val="center"/>
          </w:tcPr>
          <w:p w14:paraId="1760C6D7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25</w:t>
            </w:r>
          </w:p>
        </w:tc>
        <w:tc>
          <w:tcPr>
            <w:tcW w:w="2127" w:type="dxa"/>
          </w:tcPr>
          <w:p w14:paraId="76B8E112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23</w:t>
            </w:r>
          </w:p>
        </w:tc>
        <w:tc>
          <w:tcPr>
            <w:tcW w:w="1842" w:type="dxa"/>
          </w:tcPr>
          <w:p w14:paraId="2D9F6DDF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20</w:t>
            </w:r>
          </w:p>
        </w:tc>
      </w:tr>
      <w:tr w:rsidR="00CC2B8E" w:rsidRPr="009A433A" w14:paraId="2CAB13C1" w14:textId="77777777" w:rsidTr="00756210">
        <w:trPr>
          <w:trHeight w:val="290"/>
        </w:trPr>
        <w:tc>
          <w:tcPr>
            <w:tcW w:w="4248" w:type="dxa"/>
            <w:shd w:val="clear" w:color="auto" w:fill="auto"/>
            <w:noWrap/>
            <w:vAlign w:val="center"/>
          </w:tcPr>
          <w:p w14:paraId="2D69F788" w14:textId="77777777" w:rsidR="00756210" w:rsidRPr="009A433A" w:rsidRDefault="00E25540" w:rsidP="00756210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Yr Unol Daleithiau</w:t>
            </w:r>
          </w:p>
        </w:tc>
        <w:tc>
          <w:tcPr>
            <w:tcW w:w="1984" w:type="dxa"/>
            <w:vAlign w:val="center"/>
          </w:tcPr>
          <w:p w14:paraId="5549D906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14</w:t>
            </w:r>
          </w:p>
        </w:tc>
        <w:tc>
          <w:tcPr>
            <w:tcW w:w="2127" w:type="dxa"/>
          </w:tcPr>
          <w:p w14:paraId="0D179300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14</w:t>
            </w:r>
          </w:p>
        </w:tc>
        <w:tc>
          <w:tcPr>
            <w:tcW w:w="1842" w:type="dxa"/>
          </w:tcPr>
          <w:p w14:paraId="5C6F15FB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20</w:t>
            </w:r>
          </w:p>
        </w:tc>
      </w:tr>
      <w:tr w:rsidR="00CC2B8E" w:rsidRPr="009A433A" w14:paraId="18B4B4E5" w14:textId="77777777" w:rsidTr="00756210">
        <w:trPr>
          <w:trHeight w:val="29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3A219739" w14:textId="77777777" w:rsidR="00756210" w:rsidRPr="009A433A" w:rsidRDefault="00E25540" w:rsidP="00756210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Sbaen</w:t>
            </w:r>
          </w:p>
        </w:tc>
        <w:tc>
          <w:tcPr>
            <w:tcW w:w="1984" w:type="dxa"/>
            <w:vAlign w:val="center"/>
          </w:tcPr>
          <w:p w14:paraId="35B343D1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14</w:t>
            </w:r>
          </w:p>
        </w:tc>
        <w:tc>
          <w:tcPr>
            <w:tcW w:w="2127" w:type="dxa"/>
          </w:tcPr>
          <w:p w14:paraId="393D8829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15</w:t>
            </w:r>
          </w:p>
        </w:tc>
        <w:tc>
          <w:tcPr>
            <w:tcW w:w="1842" w:type="dxa"/>
          </w:tcPr>
          <w:p w14:paraId="089D6191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14</w:t>
            </w:r>
          </w:p>
        </w:tc>
      </w:tr>
      <w:tr w:rsidR="00CC2B8E" w:rsidRPr="009A433A" w14:paraId="69BF05F2" w14:textId="77777777" w:rsidTr="00756210">
        <w:trPr>
          <w:trHeight w:val="290"/>
        </w:trPr>
        <w:tc>
          <w:tcPr>
            <w:tcW w:w="4248" w:type="dxa"/>
            <w:shd w:val="clear" w:color="auto" w:fill="auto"/>
            <w:noWrap/>
            <w:vAlign w:val="center"/>
          </w:tcPr>
          <w:p w14:paraId="678C7806" w14:textId="77777777" w:rsidR="00756210" w:rsidRPr="009A433A" w:rsidRDefault="00E25540" w:rsidP="00756210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Yr Eidal</w:t>
            </w:r>
          </w:p>
        </w:tc>
        <w:tc>
          <w:tcPr>
            <w:tcW w:w="1984" w:type="dxa"/>
            <w:vAlign w:val="center"/>
          </w:tcPr>
          <w:p w14:paraId="12E57F49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12</w:t>
            </w:r>
          </w:p>
        </w:tc>
        <w:tc>
          <w:tcPr>
            <w:tcW w:w="2127" w:type="dxa"/>
          </w:tcPr>
          <w:p w14:paraId="0950C5BA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13</w:t>
            </w:r>
          </w:p>
        </w:tc>
        <w:tc>
          <w:tcPr>
            <w:tcW w:w="1842" w:type="dxa"/>
          </w:tcPr>
          <w:p w14:paraId="7ABE1881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13</w:t>
            </w:r>
          </w:p>
        </w:tc>
      </w:tr>
      <w:tr w:rsidR="00CC2B8E" w:rsidRPr="009A433A" w14:paraId="656EB5A1" w14:textId="77777777" w:rsidTr="00756210">
        <w:trPr>
          <w:trHeight w:val="290"/>
        </w:trPr>
        <w:tc>
          <w:tcPr>
            <w:tcW w:w="4248" w:type="dxa"/>
            <w:shd w:val="clear" w:color="auto" w:fill="auto"/>
            <w:noWrap/>
            <w:vAlign w:val="center"/>
          </w:tcPr>
          <w:p w14:paraId="60540322" w14:textId="77777777" w:rsidR="00756210" w:rsidRPr="009A433A" w:rsidRDefault="00E25540" w:rsidP="00756210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Ffrainc</w:t>
            </w:r>
          </w:p>
        </w:tc>
        <w:tc>
          <w:tcPr>
            <w:tcW w:w="1984" w:type="dxa"/>
            <w:vAlign w:val="center"/>
          </w:tcPr>
          <w:p w14:paraId="1209109D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11</w:t>
            </w:r>
          </w:p>
        </w:tc>
        <w:tc>
          <w:tcPr>
            <w:tcW w:w="2127" w:type="dxa"/>
          </w:tcPr>
          <w:p w14:paraId="00CF01AC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10</w:t>
            </w:r>
          </w:p>
        </w:tc>
        <w:tc>
          <w:tcPr>
            <w:tcW w:w="1842" w:type="dxa"/>
          </w:tcPr>
          <w:p w14:paraId="207FE486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9</w:t>
            </w:r>
          </w:p>
        </w:tc>
      </w:tr>
      <w:tr w:rsidR="00CC2B8E" w:rsidRPr="009A433A" w14:paraId="2A3BBD44" w14:textId="77777777" w:rsidTr="00756210">
        <w:trPr>
          <w:trHeight w:val="290"/>
        </w:trPr>
        <w:tc>
          <w:tcPr>
            <w:tcW w:w="4248" w:type="dxa"/>
            <w:shd w:val="clear" w:color="auto" w:fill="auto"/>
            <w:noWrap/>
            <w:vAlign w:val="center"/>
          </w:tcPr>
          <w:p w14:paraId="633ADBBB" w14:textId="77777777" w:rsidR="00756210" w:rsidRPr="009A433A" w:rsidRDefault="00E25540" w:rsidP="00756210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India</w:t>
            </w:r>
          </w:p>
        </w:tc>
        <w:tc>
          <w:tcPr>
            <w:tcW w:w="1984" w:type="dxa"/>
            <w:vAlign w:val="center"/>
          </w:tcPr>
          <w:p w14:paraId="640C8F37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5</w:t>
            </w:r>
          </w:p>
        </w:tc>
        <w:tc>
          <w:tcPr>
            <w:tcW w:w="2127" w:type="dxa"/>
          </w:tcPr>
          <w:p w14:paraId="50DF1B9A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10</w:t>
            </w:r>
          </w:p>
        </w:tc>
        <w:tc>
          <w:tcPr>
            <w:tcW w:w="1842" w:type="dxa"/>
          </w:tcPr>
          <w:p w14:paraId="1A32CEFF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9</w:t>
            </w:r>
          </w:p>
        </w:tc>
      </w:tr>
      <w:tr w:rsidR="00CC2B8E" w:rsidRPr="009A433A" w14:paraId="094A2D69" w14:textId="77777777" w:rsidTr="00756210">
        <w:trPr>
          <w:trHeight w:val="290"/>
        </w:trPr>
        <w:tc>
          <w:tcPr>
            <w:tcW w:w="4248" w:type="dxa"/>
            <w:shd w:val="clear" w:color="auto" w:fill="auto"/>
            <w:noWrap/>
            <w:vAlign w:val="center"/>
          </w:tcPr>
          <w:p w14:paraId="50D8AF1F" w14:textId="77777777" w:rsidR="00756210" w:rsidRPr="009A433A" w:rsidRDefault="00E25540" w:rsidP="00756210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Nigeria</w:t>
            </w:r>
          </w:p>
        </w:tc>
        <w:tc>
          <w:tcPr>
            <w:tcW w:w="1984" w:type="dxa"/>
            <w:vAlign w:val="center"/>
          </w:tcPr>
          <w:p w14:paraId="23C314CD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4</w:t>
            </w:r>
          </w:p>
        </w:tc>
        <w:tc>
          <w:tcPr>
            <w:tcW w:w="2127" w:type="dxa"/>
          </w:tcPr>
          <w:p w14:paraId="0E01BC77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6</w:t>
            </w:r>
          </w:p>
        </w:tc>
        <w:tc>
          <w:tcPr>
            <w:tcW w:w="1842" w:type="dxa"/>
          </w:tcPr>
          <w:p w14:paraId="73A7D959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8</w:t>
            </w:r>
          </w:p>
        </w:tc>
      </w:tr>
      <w:tr w:rsidR="00CC2B8E" w:rsidRPr="009A433A" w14:paraId="3DA63B48" w14:textId="77777777" w:rsidTr="00756210">
        <w:trPr>
          <w:trHeight w:val="29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7DBCD534" w14:textId="77777777" w:rsidR="00756210" w:rsidRPr="009A433A" w:rsidRDefault="00E25540" w:rsidP="00756210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Yr Iseldiroedd</w:t>
            </w:r>
          </w:p>
        </w:tc>
        <w:tc>
          <w:tcPr>
            <w:tcW w:w="1984" w:type="dxa"/>
            <w:vAlign w:val="center"/>
          </w:tcPr>
          <w:p w14:paraId="504C37B5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7</w:t>
            </w:r>
          </w:p>
        </w:tc>
        <w:tc>
          <w:tcPr>
            <w:tcW w:w="2127" w:type="dxa"/>
          </w:tcPr>
          <w:p w14:paraId="1701F27F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7</w:t>
            </w:r>
          </w:p>
        </w:tc>
        <w:tc>
          <w:tcPr>
            <w:tcW w:w="1842" w:type="dxa"/>
          </w:tcPr>
          <w:p w14:paraId="40C0C083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7</w:t>
            </w:r>
          </w:p>
        </w:tc>
      </w:tr>
      <w:tr w:rsidR="00CC2B8E" w:rsidRPr="009A433A" w14:paraId="45DD3C07" w14:textId="77777777" w:rsidTr="00756210">
        <w:trPr>
          <w:trHeight w:val="290"/>
        </w:trPr>
        <w:tc>
          <w:tcPr>
            <w:tcW w:w="4248" w:type="dxa"/>
            <w:shd w:val="clear" w:color="auto" w:fill="auto"/>
            <w:noWrap/>
            <w:vAlign w:val="center"/>
          </w:tcPr>
          <w:p w14:paraId="2D3CFCE5" w14:textId="77777777" w:rsidR="00756210" w:rsidRPr="009A433A" w:rsidRDefault="00E25540" w:rsidP="00756210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Pacistan</w:t>
            </w:r>
          </w:p>
        </w:tc>
        <w:tc>
          <w:tcPr>
            <w:tcW w:w="1984" w:type="dxa"/>
            <w:vAlign w:val="center"/>
          </w:tcPr>
          <w:p w14:paraId="17BE9876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3</w:t>
            </w:r>
          </w:p>
        </w:tc>
        <w:tc>
          <w:tcPr>
            <w:tcW w:w="2127" w:type="dxa"/>
          </w:tcPr>
          <w:p w14:paraId="05EBB459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5</w:t>
            </w:r>
          </w:p>
        </w:tc>
        <w:tc>
          <w:tcPr>
            <w:tcW w:w="1842" w:type="dxa"/>
          </w:tcPr>
          <w:p w14:paraId="3E7266C4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6</w:t>
            </w:r>
          </w:p>
        </w:tc>
      </w:tr>
      <w:tr w:rsidR="00CC2B8E" w:rsidRPr="009A433A" w14:paraId="0D2742D1" w14:textId="77777777" w:rsidTr="00756210">
        <w:trPr>
          <w:trHeight w:val="29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5354B5AE" w14:textId="77777777" w:rsidR="00756210" w:rsidRPr="009A433A" w:rsidRDefault="00E25540" w:rsidP="00756210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Hwngari</w:t>
            </w:r>
          </w:p>
        </w:tc>
        <w:tc>
          <w:tcPr>
            <w:tcW w:w="1984" w:type="dxa"/>
            <w:vAlign w:val="center"/>
          </w:tcPr>
          <w:p w14:paraId="73CAA595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8</w:t>
            </w:r>
          </w:p>
        </w:tc>
        <w:tc>
          <w:tcPr>
            <w:tcW w:w="2127" w:type="dxa"/>
          </w:tcPr>
          <w:p w14:paraId="403F2902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6</w:t>
            </w:r>
          </w:p>
        </w:tc>
        <w:tc>
          <w:tcPr>
            <w:tcW w:w="1842" w:type="dxa"/>
          </w:tcPr>
          <w:p w14:paraId="52151083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5</w:t>
            </w:r>
          </w:p>
        </w:tc>
      </w:tr>
      <w:tr w:rsidR="00CC2B8E" w:rsidRPr="009A433A" w14:paraId="12F5839A" w14:textId="77777777" w:rsidTr="00756210">
        <w:trPr>
          <w:trHeight w:val="290"/>
        </w:trPr>
        <w:tc>
          <w:tcPr>
            <w:tcW w:w="4248" w:type="dxa"/>
            <w:shd w:val="clear" w:color="auto" w:fill="auto"/>
            <w:noWrap/>
            <w:vAlign w:val="center"/>
          </w:tcPr>
          <w:p w14:paraId="363AFB82" w14:textId="77777777" w:rsidR="00756210" w:rsidRPr="009A433A" w:rsidRDefault="00E25540" w:rsidP="00756210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Rwsia</w:t>
            </w:r>
          </w:p>
        </w:tc>
        <w:tc>
          <w:tcPr>
            <w:tcW w:w="1984" w:type="dxa"/>
            <w:vAlign w:val="center"/>
          </w:tcPr>
          <w:p w14:paraId="0FCF6AD1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3</w:t>
            </w:r>
          </w:p>
        </w:tc>
        <w:tc>
          <w:tcPr>
            <w:tcW w:w="2127" w:type="dxa"/>
          </w:tcPr>
          <w:p w14:paraId="23419D6F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3</w:t>
            </w:r>
          </w:p>
        </w:tc>
        <w:tc>
          <w:tcPr>
            <w:tcW w:w="1842" w:type="dxa"/>
          </w:tcPr>
          <w:p w14:paraId="27416612" w14:textId="77777777" w:rsidR="00756210" w:rsidRPr="009A433A" w:rsidRDefault="00E25540" w:rsidP="007562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5</w:t>
            </w:r>
          </w:p>
        </w:tc>
      </w:tr>
    </w:tbl>
    <w:p w14:paraId="6FC67439" w14:textId="77777777" w:rsidR="00E40481" w:rsidRPr="009A433A" w:rsidRDefault="00E25540" w:rsidP="00E40481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0"/>
          <w:szCs w:val="20"/>
          <w:lang w:val="cy-GB"/>
        </w:rPr>
        <w:t xml:space="preserve">Tabl 2.5.a Data Adnoddau Dynol/HESA. Cenedligrwydd y staff ar 31.07.2023. </w:t>
      </w:r>
    </w:p>
    <w:p w14:paraId="2B65A146" w14:textId="77777777" w:rsidR="00275ED2" w:rsidRPr="009A433A" w:rsidRDefault="00275ED2" w:rsidP="00C90CA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74E8C9ED" w14:textId="77777777" w:rsidR="00E40481" w:rsidRPr="009A433A" w:rsidRDefault="00E25540" w:rsidP="00E40481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Gwladwriaethau y mae llai na 5 aelod o’r staff yn hanu ohonynt (&lt;0.2%):</w:t>
      </w:r>
    </w:p>
    <w:p w14:paraId="21977E96" w14:textId="77777777" w:rsidR="00B82098" w:rsidRPr="009A433A" w:rsidRDefault="00E25540" w:rsidP="00651464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Awstralia, Bangladesh, Gwlad Belg, Bolivia, Brasil, Bwlgaria, </w:t>
      </w:r>
      <w:proofErr w:type="spellStart"/>
      <w:r w:rsidRPr="009A433A">
        <w:rPr>
          <w:rFonts w:eastAsia="Calibri"/>
          <w:sz w:val="23"/>
          <w:szCs w:val="23"/>
          <w:lang w:val="cy-GB"/>
        </w:rPr>
        <w:t>Camerŵn</w:t>
      </w:r>
      <w:proofErr w:type="spellEnd"/>
      <w:r w:rsidRPr="009A433A">
        <w:rPr>
          <w:rFonts w:eastAsia="Calibri"/>
          <w:sz w:val="23"/>
          <w:szCs w:val="23"/>
          <w:lang w:val="cy-GB"/>
        </w:rPr>
        <w:t xml:space="preserve">, Canada, </w:t>
      </w:r>
      <w:proofErr w:type="spellStart"/>
      <w:r w:rsidRPr="009A433A">
        <w:rPr>
          <w:rFonts w:eastAsia="Calibri"/>
          <w:sz w:val="23"/>
          <w:szCs w:val="23"/>
          <w:lang w:val="cy-GB"/>
        </w:rPr>
        <w:t>Tsile</w:t>
      </w:r>
      <w:proofErr w:type="spellEnd"/>
      <w:r w:rsidRPr="009A433A">
        <w:rPr>
          <w:rFonts w:eastAsia="Calibri"/>
          <w:sz w:val="23"/>
          <w:szCs w:val="23"/>
          <w:lang w:val="cy-GB"/>
        </w:rPr>
        <w:t xml:space="preserve">, Tsieina, Colombia, Cyprus, Gweriniaeth Tsiec, yr Aifft, Estonia, y Ffindir, Georgia, Ghana, Gwlad Groeg, </w:t>
      </w:r>
      <w:proofErr w:type="spellStart"/>
      <w:r w:rsidRPr="009A433A">
        <w:rPr>
          <w:rFonts w:eastAsia="Calibri"/>
          <w:sz w:val="23"/>
          <w:szCs w:val="23"/>
          <w:lang w:val="cy-GB"/>
        </w:rPr>
        <w:t>Hong</w:t>
      </w:r>
      <w:proofErr w:type="spellEnd"/>
      <w:r w:rsidRPr="009A433A">
        <w:rPr>
          <w:rFonts w:eastAsia="Calibri"/>
          <w:sz w:val="23"/>
          <w:szCs w:val="23"/>
          <w:lang w:val="cy-GB"/>
        </w:rPr>
        <w:t xml:space="preserve"> Kong, Japan, Kenya, Latfia, Libanus, Lithwania, Mecsico, Moroco, Seland Newydd, Norwy, Tiriogaethau </w:t>
      </w:r>
      <w:proofErr w:type="spellStart"/>
      <w:r w:rsidRPr="009A433A">
        <w:rPr>
          <w:rFonts w:eastAsia="Calibri"/>
          <w:sz w:val="23"/>
          <w:szCs w:val="23"/>
          <w:lang w:val="cy-GB"/>
        </w:rPr>
        <w:t>Meddianedig</w:t>
      </w:r>
      <w:proofErr w:type="spellEnd"/>
      <w:r w:rsidRPr="009A433A">
        <w:rPr>
          <w:rFonts w:eastAsia="Calibri"/>
          <w:sz w:val="23"/>
          <w:szCs w:val="23"/>
          <w:lang w:val="cy-GB"/>
        </w:rPr>
        <w:t xml:space="preserve"> Palesteina, Portiwgal {yn cynnwys Madeira, </w:t>
      </w:r>
      <w:proofErr w:type="spellStart"/>
      <w:r w:rsidRPr="009A433A">
        <w:rPr>
          <w:rFonts w:eastAsia="Calibri"/>
          <w:sz w:val="23"/>
          <w:szCs w:val="23"/>
          <w:lang w:val="cy-GB"/>
        </w:rPr>
        <w:t>Azores</w:t>
      </w:r>
      <w:proofErr w:type="spellEnd"/>
      <w:r w:rsidRPr="009A433A">
        <w:rPr>
          <w:rFonts w:eastAsia="Calibri"/>
          <w:sz w:val="23"/>
          <w:szCs w:val="23"/>
          <w:lang w:val="cy-GB"/>
        </w:rPr>
        <w:t>}, Rwsia, Slofacia, Slofenia, De Affrica, Sri Lanka, Sweden, y Swistir, Gwlad Thai, Twrci.</w:t>
      </w:r>
    </w:p>
    <w:p w14:paraId="4BE01323" w14:textId="77777777" w:rsidR="008324CC" w:rsidRPr="009A433A" w:rsidRDefault="008324CC" w:rsidP="00651464">
      <w:pPr>
        <w:pStyle w:val="Default"/>
        <w:rPr>
          <w:rFonts w:asciiTheme="minorHAnsi" w:hAnsiTheme="minorHAnsi" w:cstheme="minorHAnsi"/>
          <w:sz w:val="20"/>
          <w:szCs w:val="20"/>
          <w:highlight w:val="yellow"/>
          <w:lang w:val="cy-GB"/>
        </w:rPr>
      </w:pPr>
    </w:p>
    <w:p w14:paraId="6E4B0CF7" w14:textId="77777777" w:rsidR="00C90CAD" w:rsidRPr="009A433A" w:rsidRDefault="00E25540" w:rsidP="001354EF">
      <w:pPr>
        <w:rPr>
          <w:rFonts w:cstheme="minorHAnsi"/>
          <w:sz w:val="20"/>
          <w:szCs w:val="20"/>
          <w:lang w:val="cy-GB"/>
        </w:rPr>
      </w:pPr>
      <w:r w:rsidRPr="009A433A">
        <w:rPr>
          <w:rFonts w:ascii="Calibri" w:eastAsia="Calibri" w:hAnsi="Calibri" w:cs="Calibri"/>
          <w:bCs/>
          <w:sz w:val="23"/>
          <w:szCs w:val="23"/>
          <w:lang w:val="cy-GB"/>
        </w:rPr>
        <w:br w:type="page"/>
      </w:r>
      <w:r w:rsidRPr="009A433A">
        <w:rPr>
          <w:rFonts w:ascii="Calibri" w:eastAsia="Calibri" w:hAnsi="Calibri" w:cs="Calibri"/>
          <w:b/>
          <w:bCs/>
          <w:sz w:val="23"/>
          <w:szCs w:val="23"/>
          <w:lang w:val="cy-GB"/>
        </w:rPr>
        <w:lastRenderedPageBreak/>
        <w:t>2.6. Crefydd neu Gred</w:t>
      </w:r>
    </w:p>
    <w:p w14:paraId="503D451C" w14:textId="77777777" w:rsidR="00C90CAD" w:rsidRPr="009A433A" w:rsidRDefault="00C90CAD" w:rsidP="00C90CAD">
      <w:pPr>
        <w:pStyle w:val="Default"/>
        <w:rPr>
          <w:rFonts w:asciiTheme="minorHAnsi" w:hAnsiTheme="minorHAnsi" w:cstheme="minorHAnsi"/>
          <w:color w:val="auto"/>
          <w:sz w:val="23"/>
          <w:szCs w:val="23"/>
          <w:lang w:val="cy-GB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701"/>
        <w:gridCol w:w="2126"/>
        <w:gridCol w:w="1985"/>
        <w:gridCol w:w="2268"/>
      </w:tblGrid>
      <w:tr w:rsidR="00CC2B8E" w:rsidRPr="009A433A" w14:paraId="5455E203" w14:textId="77777777" w:rsidTr="00B50677">
        <w:trPr>
          <w:trHeight w:val="290"/>
        </w:trPr>
        <w:tc>
          <w:tcPr>
            <w:tcW w:w="2405" w:type="dxa"/>
            <w:shd w:val="clear" w:color="auto" w:fill="8EAADB" w:themeFill="accent1" w:themeFillTint="99"/>
            <w:noWrap/>
            <w:vAlign w:val="bottom"/>
            <w:hideMark/>
          </w:tcPr>
          <w:p w14:paraId="599113DE" w14:textId="77777777" w:rsidR="007709C4" w:rsidRPr="009A433A" w:rsidRDefault="00E25540" w:rsidP="007709C4">
            <w:pPr>
              <w:spacing w:after="0" w:line="240" w:lineRule="auto"/>
              <w:rPr>
                <w:rFonts w:eastAsia="Times New Roman" w:cstheme="minorHAnsi"/>
                <w:b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lang w:val="cy-GB" w:eastAsia="en-GB"/>
              </w:rPr>
              <w:t>Crefydd neu Gred</w:t>
            </w:r>
          </w:p>
        </w:tc>
        <w:tc>
          <w:tcPr>
            <w:tcW w:w="1701" w:type="dxa"/>
            <w:shd w:val="clear" w:color="auto" w:fill="8EAADB" w:themeFill="accent1" w:themeFillTint="99"/>
            <w:noWrap/>
            <w:vAlign w:val="bottom"/>
            <w:hideMark/>
          </w:tcPr>
          <w:p w14:paraId="2DB41D8A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lang w:val="cy-GB" w:eastAsia="en-GB"/>
              </w:rPr>
              <w:t>2020</w:t>
            </w:r>
          </w:p>
        </w:tc>
        <w:tc>
          <w:tcPr>
            <w:tcW w:w="2126" w:type="dxa"/>
            <w:shd w:val="clear" w:color="auto" w:fill="8EAADB" w:themeFill="accent1" w:themeFillTint="99"/>
            <w:noWrap/>
            <w:vAlign w:val="bottom"/>
            <w:hideMark/>
          </w:tcPr>
          <w:p w14:paraId="71DE1491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lang w:val="cy-GB" w:eastAsia="en-GB"/>
              </w:rPr>
              <w:t>2021</w:t>
            </w:r>
          </w:p>
        </w:tc>
        <w:tc>
          <w:tcPr>
            <w:tcW w:w="1985" w:type="dxa"/>
            <w:shd w:val="clear" w:color="auto" w:fill="8EAADB" w:themeFill="accent1" w:themeFillTint="99"/>
            <w:noWrap/>
            <w:vAlign w:val="bottom"/>
            <w:hideMark/>
          </w:tcPr>
          <w:p w14:paraId="6FC7EBEB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lang w:val="cy-GB" w:eastAsia="en-GB"/>
              </w:rPr>
              <w:t>2022</w:t>
            </w:r>
          </w:p>
        </w:tc>
        <w:tc>
          <w:tcPr>
            <w:tcW w:w="2268" w:type="dxa"/>
            <w:shd w:val="clear" w:color="auto" w:fill="8EAADB" w:themeFill="accent1" w:themeFillTint="99"/>
            <w:noWrap/>
            <w:vAlign w:val="bottom"/>
            <w:hideMark/>
          </w:tcPr>
          <w:p w14:paraId="63B29047" w14:textId="77777777" w:rsidR="007709C4" w:rsidRPr="009A433A" w:rsidRDefault="00E25540" w:rsidP="007712F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lang w:val="cy-GB" w:eastAsia="en-GB"/>
              </w:rPr>
              <w:t>2023</w:t>
            </w:r>
          </w:p>
        </w:tc>
      </w:tr>
      <w:tr w:rsidR="00CC2B8E" w:rsidRPr="009A433A" w14:paraId="55CA3748" w14:textId="77777777" w:rsidTr="007712FC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7DCC6E58" w14:textId="77777777" w:rsidR="007709C4" w:rsidRPr="009A433A" w:rsidRDefault="00E25540" w:rsidP="007709C4">
            <w:pPr>
              <w:spacing w:after="0" w:line="240" w:lineRule="auto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Anhysbys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B21D55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1,131 (59.1%)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A1C06FF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1,059 (53.4%)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0451232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947 (47.5%)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4D7CC6D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840 (43.1%)</w:t>
            </w:r>
          </w:p>
        </w:tc>
      </w:tr>
      <w:tr w:rsidR="00CC2B8E" w:rsidRPr="009A433A" w14:paraId="06417CA3" w14:textId="77777777" w:rsidTr="007712FC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49B79C26" w14:textId="77777777" w:rsidR="007709C4" w:rsidRPr="009A433A" w:rsidRDefault="00E25540" w:rsidP="007709C4">
            <w:pPr>
              <w:spacing w:after="0" w:line="240" w:lineRule="auto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Heb Grefydd na Chred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EE333A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383 (20.0%)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42FEE3F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465 (23.5%)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DD3A6E0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538 (27.0%)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BB5BDDB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569 (29.2%)</w:t>
            </w:r>
          </w:p>
        </w:tc>
      </w:tr>
      <w:tr w:rsidR="00CC2B8E" w:rsidRPr="009A433A" w14:paraId="2C4C3927" w14:textId="77777777" w:rsidTr="007712FC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19573948" w14:textId="77777777" w:rsidR="007709C4" w:rsidRPr="009A433A" w:rsidRDefault="00E25540" w:rsidP="007709C4">
            <w:pPr>
              <w:spacing w:after="0" w:line="240" w:lineRule="auto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Cristion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3D3E3F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259 (13.5%)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289CE7A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298 (15.0%)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BC3051F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318 (15.9%)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3A85831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342 (17.5%)</w:t>
            </w:r>
          </w:p>
        </w:tc>
      </w:tr>
      <w:tr w:rsidR="00CC2B8E" w:rsidRPr="009A433A" w14:paraId="7784B5AA" w14:textId="77777777" w:rsidTr="007712FC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03394F7C" w14:textId="77777777" w:rsidR="007709C4" w:rsidRPr="009A433A" w:rsidRDefault="00E25540" w:rsidP="007709C4">
            <w:pPr>
              <w:spacing w:after="0" w:line="240" w:lineRule="auto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Dewis peidio â dweud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AAF202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72 (3.8%)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11305C7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84 (4.2%)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1D185FA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97 (4.9%)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E0D83C3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104 (5.3%)</w:t>
            </w:r>
          </w:p>
        </w:tc>
      </w:tr>
      <w:tr w:rsidR="00CC2B8E" w:rsidRPr="009A433A" w14:paraId="6B44C1B0" w14:textId="77777777" w:rsidTr="007712FC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393A3531" w14:textId="77777777" w:rsidR="007709C4" w:rsidRPr="009A433A" w:rsidRDefault="00E25540" w:rsidP="007709C4">
            <w:pPr>
              <w:spacing w:after="0" w:line="240" w:lineRule="auto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Crefydd neu Gred Arall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176B27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32 (1.7%)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2765C2E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33 (1.7%)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1BB4692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45 (2.3%)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88F4487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44 (2.3%)</w:t>
            </w:r>
          </w:p>
        </w:tc>
      </w:tr>
      <w:tr w:rsidR="00CC2B8E" w:rsidRPr="009A433A" w14:paraId="63A5E639" w14:textId="77777777" w:rsidTr="007712FC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47C76430" w14:textId="77777777" w:rsidR="007709C4" w:rsidRPr="009A433A" w:rsidRDefault="00E25540" w:rsidP="007709C4">
            <w:pPr>
              <w:spacing w:after="0" w:line="240" w:lineRule="auto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Mwslimaidd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5B6AF7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6 (0.3%)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923644B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7 (0.4%)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DCB4D8F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16 (0.8%)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B6B6F9D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16 (0.8%)</w:t>
            </w:r>
          </w:p>
        </w:tc>
      </w:tr>
      <w:tr w:rsidR="00CC2B8E" w:rsidRPr="009A433A" w14:paraId="50454E44" w14:textId="77777777" w:rsidTr="007712FC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6E7E1336" w14:textId="77777777" w:rsidR="007709C4" w:rsidRPr="009A433A" w:rsidRDefault="00E25540" w:rsidP="007709C4">
            <w:pPr>
              <w:spacing w:after="0" w:line="240" w:lineRule="auto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Bwdhaidd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B3FE24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6 (0.3%)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529B147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8 (0.4%)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B82B08E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10 (0.5%)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FBC2787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14 (0.7%)</w:t>
            </w:r>
          </w:p>
        </w:tc>
      </w:tr>
      <w:tr w:rsidR="00CC2B8E" w:rsidRPr="009A433A" w14:paraId="5E7802F8" w14:textId="77777777" w:rsidTr="007712FC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0DD879F2" w14:textId="77777777" w:rsidR="007709C4" w:rsidRPr="009A433A" w:rsidRDefault="00E25540" w:rsidP="007709C4">
            <w:pPr>
              <w:spacing w:after="0" w:line="240" w:lineRule="auto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Ysbrydol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CAFA54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14 (0.7%)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9F231F2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17 (0.9%)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B72EB0E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13 (0.7%)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2B03F45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12 (0.6%)</w:t>
            </w:r>
          </w:p>
        </w:tc>
      </w:tr>
      <w:tr w:rsidR="00CC2B8E" w:rsidRPr="009A433A" w14:paraId="04EFD700" w14:textId="77777777" w:rsidTr="007712FC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3D16DA2E" w14:textId="77777777" w:rsidR="007709C4" w:rsidRPr="009A433A" w:rsidRDefault="00E25540" w:rsidP="007709C4">
            <w:pPr>
              <w:spacing w:after="0" w:line="240" w:lineRule="auto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Hindŵaidd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BCFABE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8 (0.4%)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CEC114E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8 (0.4%)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760C5B5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7 (0.4%)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68DB1EF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5 (0.3%)</w:t>
            </w:r>
          </w:p>
        </w:tc>
      </w:tr>
      <w:tr w:rsidR="00CC2B8E" w:rsidRPr="009A433A" w14:paraId="0A865C9C" w14:textId="77777777" w:rsidTr="007712FC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0017BED2" w14:textId="77777777" w:rsidR="007709C4" w:rsidRPr="009A433A" w:rsidRDefault="00E25540" w:rsidP="007709C4">
            <w:pPr>
              <w:spacing w:after="0" w:line="240" w:lineRule="auto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Iddewig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002B06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2 (0.1%)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37F4984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2 (0.1%)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534273E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3 (0.2%)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CD24AA4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4 (0.2%)</w:t>
            </w:r>
          </w:p>
        </w:tc>
      </w:tr>
      <w:tr w:rsidR="00CC2B8E" w:rsidRPr="009A433A" w14:paraId="7852D507" w14:textId="77777777" w:rsidTr="007712FC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</w:tcPr>
          <w:p w14:paraId="5F9B76C8" w14:textId="77777777" w:rsidR="007712FC" w:rsidRPr="009A433A" w:rsidRDefault="00E25540" w:rsidP="007709C4">
            <w:pPr>
              <w:spacing w:after="0" w:line="240" w:lineRule="auto"/>
              <w:rPr>
                <w:rFonts w:eastAsia="Times New Roman" w:cstheme="minorHAnsi"/>
                <w:bCs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Cs/>
                <w:lang w:val="cy-GB" w:eastAsia="en-GB"/>
              </w:rPr>
              <w:t>Sikh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28B3A4" w14:textId="77777777" w:rsidR="007712FC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bCs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Cs/>
                <w:lang w:val="cy-GB" w:eastAsia="en-GB"/>
              </w:rPr>
              <w:t>0 (0%)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6808461" w14:textId="77777777" w:rsidR="007712FC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bCs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Cs/>
                <w:lang w:val="cy-GB" w:eastAsia="en-GB"/>
              </w:rPr>
              <w:t>1 (0.1%)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B6342FE" w14:textId="77777777" w:rsidR="007712FC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bCs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Cs/>
                <w:lang w:val="cy-GB" w:eastAsia="en-GB"/>
              </w:rPr>
              <w:t>0 (0%)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A0E0E99" w14:textId="77777777" w:rsidR="007712FC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bCs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Cs/>
                <w:lang w:val="cy-GB" w:eastAsia="en-GB"/>
              </w:rPr>
              <w:t>0 (0%)</w:t>
            </w:r>
          </w:p>
        </w:tc>
      </w:tr>
      <w:tr w:rsidR="00CC2B8E" w:rsidRPr="009A433A" w14:paraId="0D1C053C" w14:textId="77777777" w:rsidTr="007712FC">
        <w:trPr>
          <w:trHeight w:val="290"/>
        </w:trPr>
        <w:tc>
          <w:tcPr>
            <w:tcW w:w="2405" w:type="dxa"/>
            <w:shd w:val="clear" w:color="auto" w:fill="D9E2F3" w:themeFill="accent1" w:themeFillTint="33"/>
            <w:noWrap/>
            <w:vAlign w:val="bottom"/>
            <w:hideMark/>
          </w:tcPr>
          <w:p w14:paraId="1CC35865" w14:textId="77777777" w:rsidR="007709C4" w:rsidRPr="009A433A" w:rsidRDefault="00E25540" w:rsidP="007709C4">
            <w:pPr>
              <w:spacing w:after="0" w:line="240" w:lineRule="auto"/>
              <w:rPr>
                <w:rFonts w:eastAsia="Times New Roman" w:cstheme="minorHAnsi"/>
                <w:b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lang w:val="cy-GB" w:eastAsia="en-GB"/>
              </w:rPr>
              <w:t>Cyfanswm</w:t>
            </w:r>
          </w:p>
        </w:tc>
        <w:tc>
          <w:tcPr>
            <w:tcW w:w="1701" w:type="dxa"/>
            <w:shd w:val="clear" w:color="auto" w:fill="D9E2F3" w:themeFill="accent1" w:themeFillTint="33"/>
            <w:noWrap/>
            <w:vAlign w:val="bottom"/>
          </w:tcPr>
          <w:p w14:paraId="0D22CF12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lang w:val="cy-GB" w:eastAsia="en-GB"/>
              </w:rPr>
              <w:t>1,913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0B6E97BF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lang w:val="cy-GB" w:eastAsia="en-GB"/>
              </w:rPr>
              <w:t>1,982</w:t>
            </w:r>
          </w:p>
        </w:tc>
        <w:tc>
          <w:tcPr>
            <w:tcW w:w="1985" w:type="dxa"/>
            <w:shd w:val="clear" w:color="auto" w:fill="D9E2F3" w:themeFill="accent1" w:themeFillTint="33"/>
            <w:noWrap/>
            <w:vAlign w:val="bottom"/>
          </w:tcPr>
          <w:p w14:paraId="2CC02253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lang w:val="cy-GB" w:eastAsia="en-GB"/>
              </w:rPr>
              <w:t>1,994</w:t>
            </w:r>
          </w:p>
        </w:tc>
        <w:tc>
          <w:tcPr>
            <w:tcW w:w="2268" w:type="dxa"/>
            <w:shd w:val="clear" w:color="auto" w:fill="D9E2F3" w:themeFill="accent1" w:themeFillTint="33"/>
            <w:noWrap/>
            <w:vAlign w:val="bottom"/>
          </w:tcPr>
          <w:p w14:paraId="61F19CDF" w14:textId="77777777" w:rsidR="007709C4" w:rsidRPr="009A433A" w:rsidRDefault="00E25540" w:rsidP="007709C4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lang w:val="cy-GB" w:eastAsia="en-GB"/>
              </w:rPr>
              <w:t>1,950</w:t>
            </w:r>
          </w:p>
        </w:tc>
      </w:tr>
    </w:tbl>
    <w:p w14:paraId="070189B2" w14:textId="77777777" w:rsidR="00E50B4F" w:rsidRPr="009A433A" w:rsidRDefault="00E25540" w:rsidP="00E50B4F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cy-GB"/>
        </w:rPr>
      </w:pPr>
      <w:r w:rsidRPr="009A433A">
        <w:rPr>
          <w:rFonts w:eastAsia="Calibri"/>
          <w:color w:val="auto"/>
          <w:sz w:val="20"/>
          <w:szCs w:val="20"/>
          <w:lang w:val="cy-GB"/>
        </w:rPr>
        <w:t xml:space="preserve">Tabl 2.6.a Data HESA Adnoddau Dynol 31.07.2023 (Crefydd neu Gred) </w:t>
      </w:r>
    </w:p>
    <w:p w14:paraId="610C1C4C" w14:textId="77777777" w:rsidR="007709C4" w:rsidRPr="009A433A" w:rsidRDefault="007709C4" w:rsidP="00C90CAD">
      <w:pPr>
        <w:pStyle w:val="Default"/>
        <w:rPr>
          <w:rFonts w:asciiTheme="minorHAnsi" w:hAnsiTheme="minorHAnsi" w:cstheme="minorHAnsi"/>
          <w:b/>
          <w:sz w:val="23"/>
          <w:szCs w:val="23"/>
          <w:highlight w:val="yellow"/>
          <w:lang w:val="cy-GB"/>
        </w:rPr>
      </w:pPr>
    </w:p>
    <w:p w14:paraId="28A67703" w14:textId="77777777" w:rsidR="00DF3BD3" w:rsidRPr="009A433A" w:rsidRDefault="00E25540" w:rsidP="00A90BC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Mae datgan eich crefydd neu gred yn elfen ddewisol o’r data amrywioldeb ar gyfer aelodau staff, ac mae hynny i’w weld yn y ffaith mai’r categori 'Anhysbys' yw’r ganran uchaf, sef 43.1%.  Mae angen rhagor o waith i annog y staff a chynyddu eu hyder o ran datgelu'r wybodaeth hon.</w:t>
      </w:r>
    </w:p>
    <w:p w14:paraId="15307B0B" w14:textId="77777777" w:rsidR="00566990" w:rsidRPr="009A433A" w:rsidRDefault="00566990" w:rsidP="00A90BC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7FED1D60" w14:textId="6ECE8635" w:rsidR="00566990" w:rsidRPr="009A433A" w:rsidRDefault="00E25540" w:rsidP="00566990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Y staff sy'n datgan nad oes ganddynt grefydd na chred yw’r grŵp mwyaf ond un yn y Brifysgol, sef 29.2%</w:t>
      </w:r>
      <w:r w:rsidR="00AF5691">
        <w:rPr>
          <w:rFonts w:eastAsia="Calibri"/>
          <w:sz w:val="23"/>
          <w:szCs w:val="23"/>
          <w:lang w:val="cy-GB"/>
        </w:rPr>
        <w:t>;</w:t>
      </w:r>
      <w:r w:rsidRPr="009A433A">
        <w:rPr>
          <w:rFonts w:eastAsia="Calibri"/>
          <w:sz w:val="23"/>
          <w:szCs w:val="23"/>
          <w:lang w:val="cy-GB"/>
        </w:rPr>
        <w:t xml:space="preserve"> cynnydd ers y 27.0% yn 2022. Mae staff sy'n datgan bod ganddynt grefydd neu gred wedi tyfu i 22.4% (2023) o 20.7% (2022). </w:t>
      </w:r>
    </w:p>
    <w:p w14:paraId="468CD78C" w14:textId="77777777" w:rsidR="00DF3BD3" w:rsidRPr="009A433A" w:rsidRDefault="00DF3BD3" w:rsidP="00A90BCD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p w14:paraId="2435F073" w14:textId="77777777" w:rsidR="00846F22" w:rsidRPr="009A433A" w:rsidRDefault="00E25540" w:rsidP="00A90BC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Mae 51.6% (47.6% 2022) o'n staff wedi datgan crefydd neu gred (gan gynnwys anghred) - mae hyn yn is na’r cyfartaledd Prydeinig ar gyfer y sector addysg uwch, sef 63.9%.</w:t>
      </w:r>
    </w:p>
    <w:p w14:paraId="44563668" w14:textId="77777777" w:rsidR="00E5450F" w:rsidRPr="009A433A" w:rsidRDefault="00E5450F" w:rsidP="00E5450F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3A720A53" w14:textId="77777777" w:rsidR="00A90BCD" w:rsidRPr="009A433A" w:rsidRDefault="00E25540" w:rsidP="00E5450F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lastRenderedPageBreak/>
        <w:t>Yn 2021, nododd 43.0% o drigolion Ceredigion "Dim crefydd", o'u cymharu â 30.7% yn 2011. Y cynnydd hwnnw, sef 12.3%, oedd y cynnydd mwyaf o'r holl grwpiau crefyddol bras yng Ngheredigion.</w:t>
      </w:r>
    </w:p>
    <w:p w14:paraId="4402E420" w14:textId="77777777" w:rsidR="0052175C" w:rsidRPr="009A433A" w:rsidRDefault="0052175C" w:rsidP="00E5450F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3DF66E86" w14:textId="77777777" w:rsidR="0052175C" w:rsidRPr="009A433A" w:rsidRDefault="0052175C" w:rsidP="00E5450F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31FAEEC9" w14:textId="77777777" w:rsidR="0052175C" w:rsidRPr="009A433A" w:rsidRDefault="0052175C" w:rsidP="00E5450F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02A76246" w14:textId="77777777" w:rsidR="0052175C" w:rsidRPr="009A433A" w:rsidRDefault="0052175C" w:rsidP="00E5450F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6A71D551" w14:textId="77777777" w:rsidR="0052175C" w:rsidRPr="009A433A" w:rsidRDefault="0052175C" w:rsidP="00E5450F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2C1185FB" w14:textId="77777777" w:rsidR="0052175C" w:rsidRPr="009A433A" w:rsidRDefault="0052175C" w:rsidP="00E5450F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374DBAD6" w14:textId="77777777" w:rsidR="0052175C" w:rsidRPr="009A433A" w:rsidRDefault="0052175C" w:rsidP="00E5450F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3C05769D" w14:textId="77777777" w:rsidR="0052175C" w:rsidRPr="009A433A" w:rsidRDefault="0052175C" w:rsidP="00E5450F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38A43AD4" w14:textId="77777777" w:rsidR="0052175C" w:rsidRPr="009A433A" w:rsidRDefault="0052175C" w:rsidP="00E5450F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0F71B009" w14:textId="77777777" w:rsidR="0052175C" w:rsidRPr="009A433A" w:rsidRDefault="0052175C" w:rsidP="00E5450F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177AF4A8" w14:textId="77777777" w:rsidR="0052175C" w:rsidRPr="009A433A" w:rsidRDefault="0052175C" w:rsidP="00E5450F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63088B06" w14:textId="77777777" w:rsidR="0052175C" w:rsidRPr="009A433A" w:rsidRDefault="0052175C" w:rsidP="00E5450F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59CA55A5" w14:textId="77777777" w:rsidR="0052175C" w:rsidRPr="009A433A" w:rsidRDefault="0052175C" w:rsidP="00E5450F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42448D6F" w14:textId="77777777" w:rsidR="0052175C" w:rsidRPr="009A433A" w:rsidRDefault="0052175C" w:rsidP="00E5450F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5AF2A3C7" w14:textId="77777777" w:rsidR="0052175C" w:rsidRPr="009A433A" w:rsidRDefault="0052175C" w:rsidP="00E5450F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2981FBEF" w14:textId="77777777" w:rsidR="0052175C" w:rsidRPr="009A433A" w:rsidRDefault="0052175C" w:rsidP="00E5450F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7AAAD637" w14:textId="77777777" w:rsidR="0052175C" w:rsidRPr="009A433A" w:rsidRDefault="0052175C" w:rsidP="00E5450F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06E8E662" w14:textId="77777777" w:rsidR="0052175C" w:rsidRPr="009A433A" w:rsidRDefault="0052175C" w:rsidP="00E5450F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2FDAEE62" w14:textId="77777777" w:rsidR="0052175C" w:rsidRPr="009A433A" w:rsidRDefault="0052175C" w:rsidP="00E5450F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7CF7E297" w14:textId="77777777" w:rsidR="0052175C" w:rsidRPr="009A433A" w:rsidRDefault="0052175C" w:rsidP="00E5450F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4CBCB583" w14:textId="77777777" w:rsidR="0052175C" w:rsidRPr="009A433A" w:rsidRDefault="0052175C" w:rsidP="00E5450F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7E8C49C3" w14:textId="77777777" w:rsidR="0052175C" w:rsidRPr="009A433A" w:rsidRDefault="0052175C" w:rsidP="00E5450F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66F6C29C" w14:textId="77777777" w:rsidR="00A90BCD" w:rsidRPr="009A433A" w:rsidRDefault="00E25540" w:rsidP="00463DE2">
      <w:pPr>
        <w:pStyle w:val="Default"/>
        <w:ind w:firstLine="720"/>
        <w:rPr>
          <w:rFonts w:asciiTheme="minorHAnsi" w:hAnsiTheme="minorHAnsi" w:cstheme="minorHAnsi"/>
          <w:b/>
          <w:sz w:val="23"/>
          <w:szCs w:val="23"/>
          <w:lang w:val="cy-GB"/>
        </w:rPr>
      </w:pPr>
      <w:r w:rsidRPr="009A433A">
        <w:rPr>
          <w:rFonts w:eastAsia="Calibri"/>
          <w:b/>
          <w:bCs/>
          <w:sz w:val="23"/>
          <w:szCs w:val="23"/>
          <w:lang w:val="cy-GB"/>
        </w:rPr>
        <w:lastRenderedPageBreak/>
        <w:t>2.7 Cyfeiriadedd rhywiol</w:t>
      </w:r>
    </w:p>
    <w:p w14:paraId="2394D5C8" w14:textId="77777777" w:rsidR="00A90BCD" w:rsidRPr="009A433A" w:rsidRDefault="00A90BCD" w:rsidP="00C90CA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843"/>
        <w:gridCol w:w="1984"/>
        <w:gridCol w:w="1985"/>
        <w:gridCol w:w="2268"/>
      </w:tblGrid>
      <w:tr w:rsidR="00CC2B8E" w:rsidRPr="009A433A" w14:paraId="1C0F5D9F" w14:textId="77777777" w:rsidTr="00760451">
        <w:trPr>
          <w:trHeight w:val="290"/>
        </w:trPr>
        <w:tc>
          <w:tcPr>
            <w:tcW w:w="2405" w:type="dxa"/>
            <w:shd w:val="clear" w:color="auto" w:fill="8EAADB" w:themeFill="accent1" w:themeFillTint="99"/>
            <w:vAlign w:val="center"/>
            <w:hideMark/>
          </w:tcPr>
          <w:p w14:paraId="1FDA1DD8" w14:textId="77777777" w:rsidR="0058397D" w:rsidRPr="009A433A" w:rsidRDefault="00E25540" w:rsidP="00F9397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Cyfeiriadedd rhywiol</w:t>
            </w:r>
          </w:p>
        </w:tc>
        <w:tc>
          <w:tcPr>
            <w:tcW w:w="1843" w:type="dxa"/>
            <w:shd w:val="clear" w:color="auto" w:fill="8EAADB" w:themeFill="accent1" w:themeFillTint="99"/>
            <w:vAlign w:val="center"/>
          </w:tcPr>
          <w:p w14:paraId="0DB7A630" w14:textId="77777777" w:rsidR="0058397D" w:rsidRPr="009A433A" w:rsidRDefault="00E25540" w:rsidP="00F939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2020</w:t>
            </w:r>
          </w:p>
        </w:tc>
        <w:tc>
          <w:tcPr>
            <w:tcW w:w="1984" w:type="dxa"/>
            <w:shd w:val="clear" w:color="auto" w:fill="8EAADB" w:themeFill="accent1" w:themeFillTint="99"/>
            <w:vAlign w:val="center"/>
          </w:tcPr>
          <w:p w14:paraId="596F3430" w14:textId="77777777" w:rsidR="0058397D" w:rsidRPr="009A433A" w:rsidRDefault="00E25540" w:rsidP="00F939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2021</w:t>
            </w:r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1A31EA7C" w14:textId="77777777" w:rsidR="0058397D" w:rsidRPr="009A433A" w:rsidRDefault="00E25540" w:rsidP="00F939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2022</w:t>
            </w:r>
          </w:p>
        </w:tc>
        <w:tc>
          <w:tcPr>
            <w:tcW w:w="2268" w:type="dxa"/>
            <w:shd w:val="clear" w:color="auto" w:fill="8EAADB" w:themeFill="accent1" w:themeFillTint="99"/>
            <w:vAlign w:val="center"/>
          </w:tcPr>
          <w:p w14:paraId="07FD50BF" w14:textId="77777777" w:rsidR="0058397D" w:rsidRPr="009A433A" w:rsidRDefault="00E25540" w:rsidP="00F939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2023</w:t>
            </w:r>
          </w:p>
        </w:tc>
      </w:tr>
      <w:tr w:rsidR="00CC2B8E" w:rsidRPr="009A433A" w14:paraId="3ACBB504" w14:textId="77777777" w:rsidTr="00760451">
        <w:trPr>
          <w:trHeight w:val="29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4875303" w14:textId="77777777" w:rsidR="0058397D" w:rsidRPr="009A433A" w:rsidRDefault="00E25540" w:rsidP="00F9397A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Heterorywiol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688610C" w14:textId="77777777" w:rsidR="0058397D" w:rsidRPr="009A433A" w:rsidRDefault="00E25540" w:rsidP="00F939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612 (32.0%)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8FFE3B9" w14:textId="77777777" w:rsidR="0058397D" w:rsidRPr="009A433A" w:rsidRDefault="00E25540" w:rsidP="00F939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708 (35.7%)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BD00C4B" w14:textId="77777777" w:rsidR="0058397D" w:rsidRPr="009A433A" w:rsidRDefault="00E25540" w:rsidP="00F939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798 (40.0%)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7747C27" w14:textId="77777777" w:rsidR="0058397D" w:rsidRPr="009A433A" w:rsidRDefault="00E25540" w:rsidP="00F939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854 (43.8%)</w:t>
            </w:r>
          </w:p>
        </w:tc>
      </w:tr>
      <w:tr w:rsidR="00CC2B8E" w:rsidRPr="009A433A" w14:paraId="116A240F" w14:textId="77777777" w:rsidTr="00760451">
        <w:trPr>
          <w:trHeight w:val="29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3EC33EB" w14:textId="77777777" w:rsidR="00760451" w:rsidRPr="009A433A" w:rsidRDefault="00E25540" w:rsidP="00760451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Anhysbys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7909391" w14:textId="77777777" w:rsidR="00760451" w:rsidRPr="009A433A" w:rsidRDefault="00E25540" w:rsidP="0076045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1,139 (59.5%)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079E94E" w14:textId="77777777" w:rsidR="00760451" w:rsidRPr="009A433A" w:rsidRDefault="00E25540" w:rsidP="0076045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1,073 (54.1%)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FF8480C" w14:textId="77777777" w:rsidR="00760451" w:rsidRPr="009A433A" w:rsidRDefault="00E25540" w:rsidP="0076045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960 (48.1%)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2F0F816" w14:textId="77777777" w:rsidR="00760451" w:rsidRPr="009A433A" w:rsidRDefault="00E25540" w:rsidP="0076045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850 (43.6%)</w:t>
            </w:r>
          </w:p>
        </w:tc>
      </w:tr>
      <w:tr w:rsidR="00CC2B8E" w:rsidRPr="009A433A" w14:paraId="2936ECEA" w14:textId="77777777" w:rsidTr="00760451">
        <w:trPr>
          <w:trHeight w:val="29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FF6128A" w14:textId="77777777" w:rsidR="0058397D" w:rsidRPr="009A433A" w:rsidRDefault="00E25540" w:rsidP="00F9397A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Dewis peidio â dweud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E320FBA" w14:textId="77777777" w:rsidR="0058397D" w:rsidRPr="009A433A" w:rsidRDefault="00E25540" w:rsidP="00F939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93 (4.9%)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1921303" w14:textId="77777777" w:rsidR="0058397D" w:rsidRPr="009A433A" w:rsidRDefault="00E25540" w:rsidP="00F939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107 (5.4%)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BF015A8" w14:textId="77777777" w:rsidR="0058397D" w:rsidRPr="009A433A" w:rsidRDefault="00E25540" w:rsidP="00F939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119 (6.0%)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47BB761" w14:textId="77777777" w:rsidR="0058397D" w:rsidRPr="009A433A" w:rsidRDefault="00E25540" w:rsidP="00F939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136 (7.0%)</w:t>
            </w:r>
          </w:p>
        </w:tc>
      </w:tr>
      <w:tr w:rsidR="00CC2B8E" w:rsidRPr="009A433A" w14:paraId="490F96C8" w14:textId="77777777" w:rsidTr="00760451">
        <w:trPr>
          <w:trHeight w:val="29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B2B9D55" w14:textId="77777777" w:rsidR="0058397D" w:rsidRPr="009A433A" w:rsidRDefault="00E25540" w:rsidP="00F9397A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Deurywiol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33F94EE" w14:textId="77777777" w:rsidR="0058397D" w:rsidRPr="009A433A" w:rsidRDefault="00E25540" w:rsidP="00F939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21 (1.1%)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9413A24" w14:textId="77777777" w:rsidR="0058397D" w:rsidRPr="009A433A" w:rsidRDefault="00E25540" w:rsidP="00F939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39 (2.0%)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6603C17" w14:textId="77777777" w:rsidR="0058397D" w:rsidRPr="009A433A" w:rsidRDefault="00E25540" w:rsidP="00F939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51 (2.6%)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4EDFCFF" w14:textId="77777777" w:rsidR="0058397D" w:rsidRPr="009A433A" w:rsidRDefault="00E25540" w:rsidP="00F939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47 (2.4%)</w:t>
            </w:r>
          </w:p>
        </w:tc>
      </w:tr>
      <w:tr w:rsidR="00CC2B8E" w:rsidRPr="009A433A" w14:paraId="7A01B49F" w14:textId="77777777" w:rsidTr="00760451">
        <w:trPr>
          <w:trHeight w:val="29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6184FD1" w14:textId="77777777" w:rsidR="0058397D" w:rsidRPr="009A433A" w:rsidRDefault="00E25540" w:rsidP="00F9397A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Dyn hoyw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DBB0AFA" w14:textId="77777777" w:rsidR="0058397D" w:rsidRPr="009A433A" w:rsidRDefault="00E25540" w:rsidP="00F939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20 (1.0%)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BA0CAA6" w14:textId="77777777" w:rsidR="0058397D" w:rsidRPr="009A433A" w:rsidRDefault="00E25540" w:rsidP="00F939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21 (1.1%)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28B1420" w14:textId="77777777" w:rsidR="0058397D" w:rsidRPr="009A433A" w:rsidRDefault="00E25540" w:rsidP="00F939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22 (1.1%)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C8FF6F4" w14:textId="77777777" w:rsidR="0058397D" w:rsidRPr="009A433A" w:rsidRDefault="00E25540" w:rsidP="00F939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23 (1.2%)</w:t>
            </w:r>
          </w:p>
        </w:tc>
      </w:tr>
      <w:tr w:rsidR="00CC2B8E" w:rsidRPr="009A433A" w14:paraId="52F07AB2" w14:textId="77777777" w:rsidTr="00760451">
        <w:trPr>
          <w:trHeight w:val="290"/>
        </w:trPr>
        <w:tc>
          <w:tcPr>
            <w:tcW w:w="2405" w:type="dxa"/>
            <w:shd w:val="clear" w:color="auto" w:fill="auto"/>
            <w:noWrap/>
            <w:vAlign w:val="center"/>
          </w:tcPr>
          <w:p w14:paraId="2E7B2AA1" w14:textId="77777777" w:rsidR="008711D1" w:rsidRPr="009A433A" w:rsidRDefault="00E25540" w:rsidP="008711D1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Arall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61F277F" w14:textId="77777777" w:rsidR="008711D1" w:rsidRPr="009A433A" w:rsidRDefault="00E25540" w:rsidP="008711D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15 (0.8%)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43B1824" w14:textId="77777777" w:rsidR="008711D1" w:rsidRPr="009A433A" w:rsidRDefault="00E25540" w:rsidP="008711D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20 (1.0%)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A19F139" w14:textId="77777777" w:rsidR="008711D1" w:rsidRPr="009A433A" w:rsidRDefault="00E25540" w:rsidP="008711D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25 (1.3%)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047F0DF" w14:textId="77777777" w:rsidR="008711D1" w:rsidRPr="009A433A" w:rsidRDefault="00E25540" w:rsidP="008711D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22 (1.1%)</w:t>
            </w:r>
          </w:p>
        </w:tc>
      </w:tr>
      <w:tr w:rsidR="00CC2B8E" w:rsidRPr="009A433A" w14:paraId="15206DCA" w14:textId="77777777" w:rsidTr="00760451">
        <w:trPr>
          <w:trHeight w:val="29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E9FD6C7" w14:textId="77777777" w:rsidR="008711D1" w:rsidRPr="009A433A" w:rsidRDefault="00E25540" w:rsidP="008711D1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 xml:space="preserve">Menyw hoyw / </w:t>
            </w:r>
            <w:proofErr w:type="spellStart"/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lesbiaidd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4FF8183" w14:textId="77777777" w:rsidR="008711D1" w:rsidRPr="009A433A" w:rsidRDefault="00E25540" w:rsidP="008711D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13 (0.7%)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91843BF" w14:textId="77777777" w:rsidR="008711D1" w:rsidRPr="009A433A" w:rsidRDefault="00E25540" w:rsidP="008711D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14 (0.7%)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2EBE954" w14:textId="77777777" w:rsidR="008711D1" w:rsidRPr="009A433A" w:rsidRDefault="00E25540" w:rsidP="008711D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19 (1.0%)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F63076A" w14:textId="77777777" w:rsidR="008711D1" w:rsidRPr="009A433A" w:rsidRDefault="00E25540" w:rsidP="008711D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18 (0.9%)</w:t>
            </w:r>
          </w:p>
        </w:tc>
      </w:tr>
      <w:tr w:rsidR="00CC2B8E" w:rsidRPr="009A433A" w14:paraId="17C45F2D" w14:textId="77777777" w:rsidTr="00760451">
        <w:trPr>
          <w:trHeight w:val="290"/>
        </w:trPr>
        <w:tc>
          <w:tcPr>
            <w:tcW w:w="2405" w:type="dxa"/>
            <w:shd w:val="clear" w:color="auto" w:fill="D9E2F3" w:themeFill="accent1" w:themeFillTint="33"/>
            <w:noWrap/>
            <w:vAlign w:val="center"/>
            <w:hideMark/>
          </w:tcPr>
          <w:p w14:paraId="182090AA" w14:textId="77777777" w:rsidR="008711D1" w:rsidRPr="009A433A" w:rsidRDefault="00E25540" w:rsidP="008711D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Cyfanswm</w:t>
            </w:r>
          </w:p>
        </w:tc>
        <w:tc>
          <w:tcPr>
            <w:tcW w:w="1843" w:type="dxa"/>
            <w:shd w:val="clear" w:color="auto" w:fill="D9E2F3" w:themeFill="accent1" w:themeFillTint="33"/>
            <w:noWrap/>
            <w:vAlign w:val="center"/>
          </w:tcPr>
          <w:p w14:paraId="345A78AA" w14:textId="77777777" w:rsidR="008711D1" w:rsidRPr="009A433A" w:rsidRDefault="00E25540" w:rsidP="008711D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1,913</w:t>
            </w:r>
          </w:p>
        </w:tc>
        <w:tc>
          <w:tcPr>
            <w:tcW w:w="1984" w:type="dxa"/>
            <w:shd w:val="clear" w:color="auto" w:fill="D9E2F3" w:themeFill="accent1" w:themeFillTint="33"/>
            <w:noWrap/>
            <w:vAlign w:val="center"/>
          </w:tcPr>
          <w:p w14:paraId="0DD3E05C" w14:textId="77777777" w:rsidR="008711D1" w:rsidRPr="009A433A" w:rsidRDefault="00E25540" w:rsidP="008711D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1,982</w:t>
            </w:r>
          </w:p>
        </w:tc>
        <w:tc>
          <w:tcPr>
            <w:tcW w:w="1985" w:type="dxa"/>
            <w:shd w:val="clear" w:color="auto" w:fill="D9E2F3" w:themeFill="accent1" w:themeFillTint="33"/>
            <w:noWrap/>
            <w:vAlign w:val="center"/>
          </w:tcPr>
          <w:p w14:paraId="1452F1A8" w14:textId="77777777" w:rsidR="008711D1" w:rsidRPr="009A433A" w:rsidRDefault="00E25540" w:rsidP="008711D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1,994</w:t>
            </w:r>
          </w:p>
        </w:tc>
        <w:tc>
          <w:tcPr>
            <w:tcW w:w="2268" w:type="dxa"/>
            <w:shd w:val="clear" w:color="auto" w:fill="D9E2F3" w:themeFill="accent1" w:themeFillTint="33"/>
            <w:noWrap/>
            <w:vAlign w:val="center"/>
          </w:tcPr>
          <w:p w14:paraId="4D0D7167" w14:textId="77777777" w:rsidR="008711D1" w:rsidRPr="009A433A" w:rsidRDefault="00E25540" w:rsidP="008711D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1,950</w:t>
            </w:r>
          </w:p>
        </w:tc>
      </w:tr>
    </w:tbl>
    <w:p w14:paraId="63840442" w14:textId="77777777" w:rsidR="0058397D" w:rsidRPr="009A433A" w:rsidRDefault="00E25540" w:rsidP="0058397D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0"/>
          <w:szCs w:val="20"/>
          <w:lang w:val="cy-GB"/>
        </w:rPr>
        <w:t xml:space="preserve">Tabl 2.7.a Data HESA Adnoddau Dynol 31.07.2023 (Cyfeiriadedd Rhywiol) </w:t>
      </w:r>
    </w:p>
    <w:p w14:paraId="5AA439AF" w14:textId="77777777" w:rsidR="00FB51E8" w:rsidRPr="009A433A" w:rsidRDefault="00FB51E8" w:rsidP="001C0A6E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6945C304" w14:textId="77777777" w:rsidR="00FB51E8" w:rsidRPr="009A433A" w:rsidRDefault="00FB51E8" w:rsidP="001C0A6E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3457657E" w14:textId="77777777" w:rsidR="00694A5B" w:rsidRPr="009A433A" w:rsidRDefault="00E25540" w:rsidP="0058397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Y staff sy'n datgan mai heterorywiol yw eu cyfeiriadedd rhywiol yw’r grŵp mwyaf yn y Brifysgol, sef 43.8%, cynnydd ers y 40.0% yn 2022. Mae trefn y categorïau eraill o gyfeiriadedd rhywiol yn aros yn debyg i'r llynedd ac yn aros yn gymharol gyson eu canrannau.</w:t>
      </w:r>
    </w:p>
    <w:p w14:paraId="17DD61FA" w14:textId="77777777" w:rsidR="0058397D" w:rsidRPr="009A433A" w:rsidRDefault="0058397D" w:rsidP="0058397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23046713" w14:textId="77777777" w:rsidR="008711D1" w:rsidRPr="009A433A" w:rsidRDefault="00E25540" w:rsidP="008711D1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Mae datgan eich cyfeiriadedd rhywiol yn elfen ddewisol o’r data amrywioldeb ar gyfer aelodau staff, ac mae hynny i’w weld yn y ffaith mai’r categori 'Anhysbys' yw’r ganran uchaf ond un.  Mae angen rhagor o waith i annog y staff a chynyddu eu hyder o ran datgelu'r wybodaeth hon.</w:t>
      </w:r>
    </w:p>
    <w:p w14:paraId="7AF300AA" w14:textId="77777777" w:rsidR="008711D1" w:rsidRPr="009A433A" w:rsidRDefault="008711D1" w:rsidP="0058397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576D85DF" w14:textId="77777777" w:rsidR="0058397D" w:rsidRPr="009A433A" w:rsidRDefault="00E25540" w:rsidP="0058397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Mae 49.4% (45.9% 2022) o'n staff wedi datgan eu cyfeiriadedd rhywiol - mae hyn islaw’r cyfartaledd Prydeinig ar gyfer y sector addysg uwch, sef 62.5%, yn ôl yr adroddiadau ystadegol ar gydraddoldeb mewn addysg uwch a gynhyrchir gan AU Ymlaen (2023). Mae’r staff sy'n datgan eu bod yn LHD+ ar 5.6% (5.9% 2022); 5.2% yw’r cyfartaledd Prydeinig ym maes addysg uwch.</w:t>
      </w:r>
    </w:p>
    <w:p w14:paraId="1FB5AFA1" w14:textId="77777777" w:rsidR="00893476" w:rsidRPr="009A433A" w:rsidRDefault="00893476" w:rsidP="0058397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181F7162" w14:textId="77777777" w:rsidR="00FB51E8" w:rsidRPr="009A433A" w:rsidRDefault="00E25540" w:rsidP="001C0A6E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O safbwynt y boblogaeth LHD+, Ceredigion sydd â’r ganran fwyaf ond un o awdurdodau lleol Cymru, 4.9%, y tu ôl i Gaerdydd (5.3%) [Cyfrifiad 2021].</w:t>
      </w:r>
    </w:p>
    <w:p w14:paraId="094D716E" w14:textId="77777777" w:rsidR="00006E96" w:rsidRPr="009A433A" w:rsidRDefault="00006E96" w:rsidP="00C90CAD">
      <w:pPr>
        <w:pStyle w:val="Default"/>
        <w:rPr>
          <w:rFonts w:asciiTheme="minorHAnsi" w:hAnsiTheme="minorHAnsi" w:cstheme="minorHAnsi"/>
          <w:b/>
          <w:sz w:val="23"/>
          <w:szCs w:val="23"/>
          <w:lang w:val="cy-GB"/>
        </w:rPr>
      </w:pPr>
    </w:p>
    <w:p w14:paraId="7FBE0D1A" w14:textId="77777777" w:rsidR="00C33CFB" w:rsidRDefault="00C33CFB">
      <w:pPr>
        <w:rPr>
          <w:rFonts w:ascii="Calibri" w:eastAsia="Calibri" w:hAnsi="Calibri" w:cs="Calibri"/>
          <w:b/>
          <w:bCs/>
          <w:color w:val="000000"/>
          <w:sz w:val="23"/>
          <w:szCs w:val="23"/>
          <w:lang w:val="cy-GB"/>
        </w:rPr>
      </w:pPr>
      <w:r>
        <w:rPr>
          <w:rFonts w:eastAsia="Calibri"/>
          <w:b/>
          <w:bCs/>
          <w:sz w:val="23"/>
          <w:szCs w:val="23"/>
          <w:lang w:val="cy-GB"/>
        </w:rPr>
        <w:br w:type="page"/>
      </w:r>
    </w:p>
    <w:p w14:paraId="7B053E9B" w14:textId="4B75C2C6" w:rsidR="00A90BCD" w:rsidRPr="009A433A" w:rsidRDefault="00E25540" w:rsidP="00463DE2">
      <w:pPr>
        <w:pStyle w:val="Default"/>
        <w:ind w:firstLine="720"/>
        <w:rPr>
          <w:rFonts w:asciiTheme="minorHAnsi" w:hAnsiTheme="minorHAnsi" w:cstheme="minorHAnsi"/>
          <w:b/>
          <w:sz w:val="23"/>
          <w:szCs w:val="23"/>
          <w:lang w:val="cy-GB"/>
        </w:rPr>
      </w:pPr>
      <w:r w:rsidRPr="009A433A">
        <w:rPr>
          <w:rFonts w:eastAsia="Calibri"/>
          <w:b/>
          <w:bCs/>
          <w:sz w:val="23"/>
          <w:szCs w:val="23"/>
          <w:lang w:val="cy-GB"/>
        </w:rPr>
        <w:lastRenderedPageBreak/>
        <w:t>2.8 Ailbennu rhywedd</w:t>
      </w:r>
    </w:p>
    <w:p w14:paraId="133FC29D" w14:textId="77777777" w:rsidR="0053452B" w:rsidRPr="009A433A" w:rsidRDefault="0053452B" w:rsidP="00C90CA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1019AFB8" w14:textId="3C3B9FDA" w:rsidR="0072229E" w:rsidRPr="009A433A" w:rsidRDefault="00E25540" w:rsidP="0072229E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Yn 2023, mae 81.4% (78.6% 2022) o'n staff wedi datgan bod eu hunaniaeth </w:t>
      </w:r>
      <w:proofErr w:type="spellStart"/>
      <w:r w:rsidRPr="009A433A">
        <w:rPr>
          <w:rFonts w:eastAsia="Calibri"/>
          <w:sz w:val="23"/>
          <w:szCs w:val="23"/>
          <w:lang w:val="cy-GB"/>
        </w:rPr>
        <w:t>ryweddol</w:t>
      </w:r>
      <w:proofErr w:type="spellEnd"/>
      <w:r w:rsidRPr="009A433A">
        <w:rPr>
          <w:rFonts w:eastAsia="Calibri"/>
          <w:sz w:val="23"/>
          <w:szCs w:val="23"/>
          <w:lang w:val="cy-GB"/>
        </w:rPr>
        <w:t xml:space="preserve"> yr un peth â’r hyn a </w:t>
      </w:r>
      <w:r w:rsidR="00AF5691">
        <w:rPr>
          <w:rFonts w:eastAsia="Calibri"/>
          <w:sz w:val="23"/>
          <w:szCs w:val="23"/>
          <w:lang w:val="cy-GB"/>
        </w:rPr>
        <w:t xml:space="preserve">bennwyd </w:t>
      </w:r>
      <w:r w:rsidRPr="009A433A">
        <w:rPr>
          <w:rFonts w:eastAsia="Calibri"/>
          <w:sz w:val="23"/>
          <w:szCs w:val="23"/>
          <w:lang w:val="cy-GB"/>
        </w:rPr>
        <w:t xml:space="preserve">ar adeg eu genedigaeth - mae hyn yn uwch na'r cyfartaledd Prydeinig ar gyfer y sector addysg uwch, sef 59.3%.  </w:t>
      </w:r>
    </w:p>
    <w:p w14:paraId="4476DF8A" w14:textId="77777777" w:rsidR="0072229E" w:rsidRPr="009A433A" w:rsidRDefault="0072229E" w:rsidP="00C90CA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1F6A85BB" w14:textId="3E661897" w:rsidR="00C90CAD" w:rsidRPr="009A433A" w:rsidRDefault="00E25540" w:rsidP="00C90CA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Mae'r rhai y mae eu hunaniaeth </w:t>
      </w:r>
      <w:proofErr w:type="spellStart"/>
      <w:r w:rsidRPr="009A433A">
        <w:rPr>
          <w:rFonts w:eastAsia="Calibri"/>
          <w:sz w:val="23"/>
          <w:szCs w:val="23"/>
          <w:lang w:val="cy-GB"/>
        </w:rPr>
        <w:t>ryweddol</w:t>
      </w:r>
      <w:proofErr w:type="spellEnd"/>
      <w:r w:rsidRPr="009A433A">
        <w:rPr>
          <w:rFonts w:eastAsia="Calibri"/>
          <w:sz w:val="23"/>
          <w:szCs w:val="23"/>
          <w:lang w:val="cy-GB"/>
        </w:rPr>
        <w:t xml:space="preserve"> yn wahanol i'r hyn a </w:t>
      </w:r>
      <w:r w:rsidR="00AF5691">
        <w:rPr>
          <w:rFonts w:eastAsia="Calibri"/>
          <w:sz w:val="23"/>
          <w:szCs w:val="23"/>
          <w:lang w:val="cy-GB"/>
        </w:rPr>
        <w:t xml:space="preserve">bennwyd </w:t>
      </w:r>
      <w:r w:rsidRPr="009A433A">
        <w:rPr>
          <w:rFonts w:eastAsia="Calibri"/>
          <w:sz w:val="23"/>
          <w:szCs w:val="23"/>
          <w:lang w:val="cy-GB"/>
        </w:rPr>
        <w:t xml:space="preserve">ar adeg eu genedigaeth ar 0.8% (0.8% yw’r cyfartaledd Prydeinig ar gyfer y sector addysg uwch). </w:t>
      </w:r>
    </w:p>
    <w:p w14:paraId="54990D2E" w14:textId="77777777" w:rsidR="0082121D" w:rsidRPr="009A433A" w:rsidRDefault="0082121D" w:rsidP="00C90CA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2547"/>
        <w:gridCol w:w="1843"/>
        <w:gridCol w:w="1842"/>
        <w:gridCol w:w="2127"/>
        <w:gridCol w:w="2126"/>
      </w:tblGrid>
      <w:tr w:rsidR="00CC2B8E" w:rsidRPr="009A433A" w14:paraId="27EEAD69" w14:textId="77777777" w:rsidTr="00903D1C">
        <w:trPr>
          <w:trHeight w:val="6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0E9B8B09" w14:textId="77777777" w:rsidR="0082121D" w:rsidRPr="009A433A" w:rsidRDefault="00E25540" w:rsidP="00903D1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Hunaniaeth Rhywedd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0318C46" w14:textId="77777777" w:rsidR="0082121D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7DF0F28" w14:textId="77777777" w:rsidR="0082121D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3552E14" w14:textId="77777777" w:rsidR="0082121D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5D56E20" w14:textId="77777777" w:rsidR="0082121D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2023</w:t>
            </w:r>
          </w:p>
        </w:tc>
      </w:tr>
      <w:tr w:rsidR="00CC2B8E" w:rsidRPr="009A433A" w14:paraId="5360CD50" w14:textId="77777777" w:rsidTr="00903D1C">
        <w:trPr>
          <w:trHeight w:val="62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66F8" w14:textId="77777777" w:rsidR="0082121D" w:rsidRPr="009A433A" w:rsidRDefault="00E25540" w:rsidP="00903D1C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Nid yw fy hunaniaeth o ran rhywedd wedi newid ers iddi gael ei phennu adeg genedigaeth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F90E" w14:textId="77777777" w:rsidR="0082121D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1,408 (73.6%)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7A6F" w14:textId="77777777" w:rsidR="0082121D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1,495 (75.4%)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C0D5" w14:textId="77777777" w:rsidR="0082121D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1,567 (78.6%)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49F3" w14:textId="77777777" w:rsidR="0082121D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1,587 (81.4%)</w:t>
            </w:r>
          </w:p>
        </w:tc>
      </w:tr>
      <w:tr w:rsidR="00CC2B8E" w:rsidRPr="009A433A" w14:paraId="1771511B" w14:textId="77777777" w:rsidTr="00903D1C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6555" w14:textId="77777777" w:rsidR="0082121D" w:rsidRPr="009A433A" w:rsidRDefault="00E25540" w:rsidP="00903D1C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Anhysbys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3D9B" w14:textId="77777777" w:rsidR="0082121D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448 (23.4%)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20FA" w14:textId="77777777" w:rsidR="0082121D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412 (20.8%)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DD1B" w14:textId="77777777" w:rsidR="0082121D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352 (17.7%)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16D2" w14:textId="77777777" w:rsidR="0082121D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290 (14.9%)</w:t>
            </w:r>
          </w:p>
        </w:tc>
      </w:tr>
      <w:tr w:rsidR="00CC2B8E" w:rsidRPr="009A433A" w14:paraId="291077C6" w14:textId="77777777" w:rsidTr="00903D1C">
        <w:trPr>
          <w:trHeight w:val="5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31FA" w14:textId="77777777" w:rsidR="0082121D" w:rsidRPr="009A433A" w:rsidRDefault="00E25540" w:rsidP="00903D1C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Gwell gennyf beidio â dweud a yw fy hunaniaeth rhywedd wedi newid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345C" w14:textId="77777777" w:rsidR="0082121D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50 (2.6%)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A709" w14:textId="77777777" w:rsidR="0082121D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62 (3.1%)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B040" w14:textId="77777777" w:rsidR="0082121D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60 (3.0%)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78FE" w14:textId="77777777" w:rsidR="0082121D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57 (2.9%)</w:t>
            </w:r>
          </w:p>
        </w:tc>
      </w:tr>
      <w:tr w:rsidR="00CC2B8E" w:rsidRPr="009A433A" w14:paraId="659B71DB" w14:textId="77777777" w:rsidTr="00903D1C">
        <w:trPr>
          <w:trHeight w:val="5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B60D" w14:textId="77777777" w:rsidR="0082121D" w:rsidRPr="009A433A" w:rsidRDefault="00E25540" w:rsidP="00903D1C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Mae fy hunaniaeth rhywedd wedi newid ers iddi gael ei phennu ar adeg fy ngenedigaeth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09BB" w14:textId="77777777" w:rsidR="0082121D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7 (0.4%)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3242" w14:textId="77777777" w:rsidR="0082121D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13 (0.7%)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FA66" w14:textId="77777777" w:rsidR="0082121D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15 (0.8%)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EE87" w14:textId="77777777" w:rsidR="0082121D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16 (0.8%)</w:t>
            </w:r>
          </w:p>
        </w:tc>
      </w:tr>
      <w:tr w:rsidR="00CC2B8E" w:rsidRPr="009A433A" w14:paraId="233284BB" w14:textId="77777777" w:rsidTr="00903D1C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76BBCF9" w14:textId="77777777" w:rsidR="0082121D" w:rsidRPr="009A433A" w:rsidRDefault="00E25540" w:rsidP="00903D1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Cyfanswm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B3D4AD7" w14:textId="77777777" w:rsidR="0082121D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1,913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96CDE4B" w14:textId="77777777" w:rsidR="0082121D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1,982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098A1F7" w14:textId="77777777" w:rsidR="0082121D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1,994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A8A357A" w14:textId="77777777" w:rsidR="0082121D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1,950</w:t>
            </w:r>
          </w:p>
        </w:tc>
      </w:tr>
    </w:tbl>
    <w:p w14:paraId="641ABF3E" w14:textId="77777777" w:rsidR="00463DE2" w:rsidRPr="009A433A" w:rsidRDefault="00E25540" w:rsidP="00463DE2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0"/>
          <w:szCs w:val="20"/>
          <w:lang w:val="cy-GB"/>
        </w:rPr>
        <w:t xml:space="preserve">Tabl 2.8.a Data HESA Adnoddau Dynol 31.07.2023 (Ailbennu rhywedd) </w:t>
      </w:r>
    </w:p>
    <w:p w14:paraId="71278809" w14:textId="77777777" w:rsidR="00C90CAD" w:rsidRPr="009A433A" w:rsidRDefault="00C90CAD" w:rsidP="00C90CAD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p w14:paraId="149AAB4C" w14:textId="77777777" w:rsidR="00C90CAD" w:rsidRPr="009A433A" w:rsidRDefault="00E25540" w:rsidP="00C90CAD">
      <w:pPr>
        <w:pStyle w:val="Default"/>
        <w:ind w:firstLine="720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b/>
          <w:bCs/>
          <w:sz w:val="23"/>
          <w:szCs w:val="23"/>
          <w:lang w:val="cy-GB"/>
        </w:rPr>
        <w:t>2.9. Oedran</w:t>
      </w:r>
    </w:p>
    <w:p w14:paraId="0CAA36FD" w14:textId="77777777" w:rsidR="00C90CAD" w:rsidRPr="009A433A" w:rsidRDefault="00C90CAD" w:rsidP="00C90CA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268"/>
        <w:gridCol w:w="1417"/>
        <w:gridCol w:w="2127"/>
        <w:gridCol w:w="2126"/>
      </w:tblGrid>
      <w:tr w:rsidR="00CC2B8E" w:rsidRPr="009A433A" w14:paraId="1E178274" w14:textId="77777777" w:rsidTr="00903D1C">
        <w:trPr>
          <w:trHeight w:val="580"/>
        </w:trPr>
        <w:tc>
          <w:tcPr>
            <w:tcW w:w="2547" w:type="dxa"/>
            <w:shd w:val="clear" w:color="auto" w:fill="8EAADB" w:themeFill="accent1" w:themeFillTint="99"/>
            <w:noWrap/>
            <w:vAlign w:val="center"/>
            <w:hideMark/>
          </w:tcPr>
          <w:p w14:paraId="790C3A1C" w14:textId="77777777" w:rsidR="00C8619A" w:rsidRPr="009A433A" w:rsidRDefault="00E25540" w:rsidP="00903D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Proffil oedran yr holl staff</w:t>
            </w:r>
          </w:p>
        </w:tc>
        <w:tc>
          <w:tcPr>
            <w:tcW w:w="2268" w:type="dxa"/>
            <w:shd w:val="clear" w:color="auto" w:fill="8EAADB" w:themeFill="accent1" w:themeFillTint="99"/>
            <w:vAlign w:val="center"/>
            <w:hideMark/>
          </w:tcPr>
          <w:p w14:paraId="651E38D5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2020</w:t>
            </w:r>
          </w:p>
        </w:tc>
        <w:tc>
          <w:tcPr>
            <w:tcW w:w="1417" w:type="dxa"/>
            <w:shd w:val="clear" w:color="auto" w:fill="8EAADB" w:themeFill="accent1" w:themeFillTint="99"/>
            <w:vAlign w:val="center"/>
            <w:hideMark/>
          </w:tcPr>
          <w:p w14:paraId="53773C89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2021</w:t>
            </w:r>
          </w:p>
        </w:tc>
        <w:tc>
          <w:tcPr>
            <w:tcW w:w="2127" w:type="dxa"/>
            <w:shd w:val="clear" w:color="auto" w:fill="8EAADB" w:themeFill="accent1" w:themeFillTint="99"/>
            <w:vAlign w:val="center"/>
            <w:hideMark/>
          </w:tcPr>
          <w:p w14:paraId="205A48F6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2022</w:t>
            </w:r>
          </w:p>
        </w:tc>
        <w:tc>
          <w:tcPr>
            <w:tcW w:w="2126" w:type="dxa"/>
            <w:shd w:val="clear" w:color="auto" w:fill="8EAADB" w:themeFill="accent1" w:themeFillTint="99"/>
            <w:vAlign w:val="center"/>
            <w:hideMark/>
          </w:tcPr>
          <w:p w14:paraId="42ADBC24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2023</w:t>
            </w:r>
          </w:p>
        </w:tc>
      </w:tr>
      <w:tr w:rsidR="00CC2B8E" w:rsidRPr="009A433A" w14:paraId="58ECB7BD" w14:textId="77777777" w:rsidTr="00903D1C">
        <w:trPr>
          <w:trHeight w:val="29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06F459A9" w14:textId="77777777" w:rsidR="00C8619A" w:rsidRPr="009A433A" w:rsidRDefault="00E25540" w:rsidP="00903D1C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&lt;21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72060BD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18 (0.9%)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2C2347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37 (1.9%)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85234DC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27 (1.4%)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4C29C23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34 (1.7%)</w:t>
            </w:r>
          </w:p>
        </w:tc>
      </w:tr>
      <w:tr w:rsidR="00CC2B8E" w:rsidRPr="009A433A" w14:paraId="498F4B2A" w14:textId="77777777" w:rsidTr="00903D1C">
        <w:trPr>
          <w:trHeight w:val="29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0C51C360" w14:textId="77777777" w:rsidR="00C8619A" w:rsidRPr="009A433A" w:rsidRDefault="00E25540" w:rsidP="00903D1C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21-30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7C0FB10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261 (13.6%)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6C6FB4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294 (14.8%)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8060C88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336 (16.9%)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B1B8377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292 (15.0%)</w:t>
            </w:r>
          </w:p>
        </w:tc>
      </w:tr>
      <w:tr w:rsidR="00CC2B8E" w:rsidRPr="009A433A" w14:paraId="349C8A82" w14:textId="77777777" w:rsidTr="00903D1C">
        <w:trPr>
          <w:trHeight w:val="29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1943696B" w14:textId="77777777" w:rsidR="00C8619A" w:rsidRPr="009A433A" w:rsidRDefault="00E25540" w:rsidP="00903D1C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lastRenderedPageBreak/>
              <w:t>31-40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A2FFB92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391 (20.4%)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D2F7BE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373 (18.8%)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176F67D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368 (18.5%)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BDAD14F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363 (18.6%)</w:t>
            </w:r>
          </w:p>
        </w:tc>
      </w:tr>
      <w:tr w:rsidR="00CC2B8E" w:rsidRPr="009A433A" w14:paraId="448633B1" w14:textId="77777777" w:rsidTr="00903D1C">
        <w:trPr>
          <w:trHeight w:val="29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747A69A7" w14:textId="77777777" w:rsidR="00C8619A" w:rsidRPr="009A433A" w:rsidRDefault="00E25540" w:rsidP="00903D1C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41-50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7341000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477 (24.9%)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568BDE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518 (23.6%)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A40A281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531 (23.5%)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CA72D6B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523 (23.9%)</w:t>
            </w:r>
          </w:p>
        </w:tc>
      </w:tr>
      <w:tr w:rsidR="00CC2B8E" w:rsidRPr="009A433A" w14:paraId="0FED0CE7" w14:textId="77777777" w:rsidTr="00903D1C">
        <w:trPr>
          <w:trHeight w:val="29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6B79F4A0" w14:textId="77777777" w:rsidR="00C8619A" w:rsidRPr="009A433A" w:rsidRDefault="00E25540" w:rsidP="00903D1C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51-60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0AA8A79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518 (27.1%)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8F109B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541 (27.3%)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07D038B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531 (26.6%)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6FDC14A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523 (26.8%)</w:t>
            </w:r>
          </w:p>
        </w:tc>
      </w:tr>
      <w:tr w:rsidR="00CC2B8E" w:rsidRPr="009A433A" w14:paraId="069ED782" w14:textId="77777777" w:rsidTr="00903D1C">
        <w:trPr>
          <w:trHeight w:val="29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1414A54E" w14:textId="77777777" w:rsidR="00C8619A" w:rsidRPr="009A433A" w:rsidRDefault="00E25540" w:rsidP="00903D1C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61-70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7165B54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204 (10.7%)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BA95FC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221 (11.2%)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418B0C0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219 (11.0%)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241852C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229 (11.7%)</w:t>
            </w:r>
          </w:p>
        </w:tc>
      </w:tr>
      <w:tr w:rsidR="00CC2B8E" w:rsidRPr="009A433A" w14:paraId="5D9DA97B" w14:textId="77777777" w:rsidTr="00903D1C">
        <w:trPr>
          <w:trHeight w:val="29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16BE46A2" w14:textId="77777777" w:rsidR="00C8619A" w:rsidRPr="009A433A" w:rsidRDefault="00E25540" w:rsidP="00903D1C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71+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CA8755E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44 (2.3%)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AB59B0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49 (2.5%)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99C73CE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44 (2.2%)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2136886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42 (2.2%)</w:t>
            </w:r>
          </w:p>
        </w:tc>
      </w:tr>
      <w:tr w:rsidR="00CC2B8E" w:rsidRPr="009A433A" w14:paraId="1B84505C" w14:textId="77777777" w:rsidTr="00903D1C">
        <w:trPr>
          <w:trHeight w:val="290"/>
        </w:trPr>
        <w:tc>
          <w:tcPr>
            <w:tcW w:w="2547" w:type="dxa"/>
            <w:shd w:val="clear" w:color="auto" w:fill="D9E2F3" w:themeFill="accent1" w:themeFillTint="33"/>
            <w:noWrap/>
            <w:vAlign w:val="center"/>
            <w:hideMark/>
          </w:tcPr>
          <w:p w14:paraId="047BB47F" w14:textId="77777777" w:rsidR="00C8619A" w:rsidRPr="009A433A" w:rsidRDefault="00E25540" w:rsidP="00903D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Cyfanswm</w:t>
            </w:r>
          </w:p>
        </w:tc>
        <w:tc>
          <w:tcPr>
            <w:tcW w:w="2268" w:type="dxa"/>
            <w:shd w:val="clear" w:color="auto" w:fill="D9E2F3" w:themeFill="accent1" w:themeFillTint="33"/>
            <w:noWrap/>
            <w:vAlign w:val="center"/>
            <w:hideMark/>
          </w:tcPr>
          <w:p w14:paraId="18C81354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1,913</w:t>
            </w:r>
          </w:p>
        </w:tc>
        <w:tc>
          <w:tcPr>
            <w:tcW w:w="1417" w:type="dxa"/>
            <w:shd w:val="clear" w:color="auto" w:fill="D9E2F3" w:themeFill="accent1" w:themeFillTint="33"/>
            <w:noWrap/>
            <w:vAlign w:val="center"/>
            <w:hideMark/>
          </w:tcPr>
          <w:p w14:paraId="4E9A30EA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1,982</w:t>
            </w:r>
          </w:p>
        </w:tc>
        <w:tc>
          <w:tcPr>
            <w:tcW w:w="2127" w:type="dxa"/>
            <w:shd w:val="clear" w:color="auto" w:fill="D9E2F3" w:themeFill="accent1" w:themeFillTint="33"/>
            <w:noWrap/>
            <w:vAlign w:val="center"/>
            <w:hideMark/>
          </w:tcPr>
          <w:p w14:paraId="0C537214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1,994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  <w:hideMark/>
          </w:tcPr>
          <w:p w14:paraId="784C2069" w14:textId="77777777" w:rsidR="00C8619A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1,950</w:t>
            </w:r>
          </w:p>
        </w:tc>
      </w:tr>
    </w:tbl>
    <w:p w14:paraId="3E0BA8C5" w14:textId="77777777" w:rsidR="002D7244" w:rsidRPr="009A433A" w:rsidRDefault="00E25540" w:rsidP="002D7244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0"/>
          <w:szCs w:val="20"/>
          <w:lang w:val="cy-GB"/>
        </w:rPr>
        <w:t xml:space="preserve">Tabl 2.8.a Data HESA Adnoddau Dynol 31.07.2023 (Proffil oedran) </w:t>
      </w:r>
    </w:p>
    <w:p w14:paraId="6056751E" w14:textId="77777777" w:rsidR="00C8619A" w:rsidRPr="009A433A" w:rsidRDefault="00C8619A" w:rsidP="00C90CA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6FD7DAC9" w14:textId="77777777" w:rsidR="00C90CAD" w:rsidRPr="009A433A" w:rsidRDefault="00E25540" w:rsidP="00C90CA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Mae gostyngiad yng nghyfanswm y staff wedi gweld gostyngiad yn nifer y staff ym mhob ystod oedran, ar wahân i’r staff o dan 21 oed a’r rhai rhwng 61-70 oed, lle y bu cynnydd bychan. </w:t>
      </w:r>
    </w:p>
    <w:p w14:paraId="46F13785" w14:textId="77777777" w:rsidR="00D744CA" w:rsidRPr="009A433A" w:rsidRDefault="00D744CA" w:rsidP="00C90CA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2EEBD5BD" w14:textId="77777777" w:rsidR="00C90CAD" w:rsidRPr="009A433A" w:rsidRDefault="00E25540" w:rsidP="00C90CA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Mae 69.4% o’r staff rhwng 30 a 60 oed, sydd wedi cynyddu ychydig o 68.6% yn 2022. Mae canran y staff sydd o dan 30 oed wedi disgyn i 16.7%, o 18.2% (yn 2022). Mae canran y staff sydd 61 oed neu'n hŷn wedi cynyddu i 13.9%, o 13.2% (yn 2022).</w:t>
      </w:r>
    </w:p>
    <w:p w14:paraId="28738722" w14:textId="77777777" w:rsidR="00C90CAD" w:rsidRPr="009A433A" w:rsidRDefault="00C90CAD" w:rsidP="00C90CAD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p w14:paraId="7313E429" w14:textId="77777777" w:rsidR="00C90CAD" w:rsidRPr="009A433A" w:rsidRDefault="00E25540" w:rsidP="00C90CAD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  <w:r w:rsidRPr="009A433A">
        <w:rPr>
          <w:noProof/>
          <w:lang w:val="cy-GB"/>
        </w:rPr>
        <w:drawing>
          <wp:inline distT="0" distB="0" distL="0" distR="0" wp14:anchorId="77BD02F5" wp14:editId="3CD1C913">
            <wp:extent cx="6645910" cy="1856740"/>
            <wp:effectExtent l="0" t="0" r="2540" b="10160"/>
            <wp:docPr id="15805236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EC65F4B-0FCB-3BA4-988B-FE6A5AA3F9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D24FDAA" w14:textId="77777777" w:rsidR="00C90CAD" w:rsidRPr="009A433A" w:rsidRDefault="00E25540" w:rsidP="00C90CAD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0"/>
          <w:szCs w:val="20"/>
          <w:lang w:val="cy-GB"/>
        </w:rPr>
        <w:t>Graff 2.9.a Data Adnoddau Dynol/HESA. Proffil oedran yr holl staff ar 31.07.2023</w:t>
      </w:r>
    </w:p>
    <w:p w14:paraId="6F245DDD" w14:textId="77777777" w:rsidR="00C90CAD" w:rsidRPr="009A433A" w:rsidRDefault="00C90CAD" w:rsidP="00C90CA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6131D1D5" w14:textId="77777777" w:rsidR="00514F91" w:rsidRPr="009A433A" w:rsidRDefault="00E25540" w:rsidP="006852E9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Mae Tabl 2.9.b isod yn dangos cyfran y staff gwrywaidd a benywaidd ym Mhrifysgol Aberystwyth. Mae'r proffil yn ôl y rhywiau ar gyfer 2023 yn dangos </w:t>
      </w:r>
      <w:r w:rsidRPr="009A433A">
        <w:rPr>
          <w:rFonts w:eastAsia="Calibri"/>
          <w:sz w:val="23"/>
          <w:szCs w:val="23"/>
          <w:lang w:val="cy-GB"/>
        </w:rPr>
        <w:lastRenderedPageBreak/>
        <w:t xml:space="preserve">bod mwy o fenywod ym mhob categori oedran ar wahân i'r rhai dan 21 oed a’r rhai 61-70 oed. </w:t>
      </w:r>
    </w:p>
    <w:p w14:paraId="4F4BBD9B" w14:textId="77777777" w:rsidR="00514F91" w:rsidRPr="009A433A" w:rsidRDefault="00514F91" w:rsidP="006852E9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27B5CC5C" w14:textId="32729DA1" w:rsidR="006852E9" w:rsidRPr="009A433A" w:rsidRDefault="00E25540" w:rsidP="00514F91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Drwy gymharu 2023 </w:t>
      </w:r>
      <w:r w:rsidR="00AF5691">
        <w:rPr>
          <w:rFonts w:eastAsia="Calibri"/>
          <w:sz w:val="23"/>
          <w:szCs w:val="23"/>
          <w:lang w:val="cy-GB"/>
        </w:rPr>
        <w:t>â</w:t>
      </w:r>
      <w:r w:rsidRPr="009A433A">
        <w:rPr>
          <w:rFonts w:eastAsia="Calibri"/>
          <w:sz w:val="23"/>
          <w:szCs w:val="23"/>
          <w:lang w:val="cy-GB"/>
        </w:rPr>
        <w:t xml:space="preserve"> 2022 fe welir mai o’r ystod oedran 21-30 oed y mae’r gostyngiad yng nghyfanswm y staff benywaidd wedi deillio, lle roedd 41 yn llai o fenywod. Wrth graffu ar y data, gwelwyd gostyngiad dros sawl teulu swyddi, a’r gostyngiad uchaf oedd ymhlith y menywod </w:t>
      </w:r>
      <w:r w:rsidR="00AF5691">
        <w:rPr>
          <w:rFonts w:eastAsia="Calibri"/>
          <w:sz w:val="23"/>
          <w:szCs w:val="23"/>
          <w:lang w:val="cy-GB"/>
        </w:rPr>
        <w:t>s</w:t>
      </w:r>
      <w:r w:rsidRPr="009A433A">
        <w:rPr>
          <w:rFonts w:eastAsia="Calibri"/>
          <w:sz w:val="23"/>
          <w:szCs w:val="23"/>
          <w:lang w:val="cy-GB"/>
        </w:rPr>
        <w:t>y</w:t>
      </w:r>
      <w:r w:rsidR="00AF5691">
        <w:rPr>
          <w:rFonts w:eastAsia="Calibri"/>
          <w:sz w:val="23"/>
          <w:szCs w:val="23"/>
          <w:lang w:val="cy-GB"/>
        </w:rPr>
        <w:t>’</w:t>
      </w:r>
      <w:r w:rsidRPr="009A433A">
        <w:rPr>
          <w:rFonts w:eastAsia="Calibri"/>
          <w:sz w:val="23"/>
          <w:szCs w:val="23"/>
          <w:lang w:val="cy-GB"/>
        </w:rPr>
        <w:t xml:space="preserve">n gweithio ar gynllun </w:t>
      </w:r>
      <w:proofErr w:type="spellStart"/>
      <w:r w:rsidRPr="009A433A">
        <w:rPr>
          <w:rFonts w:eastAsia="Calibri"/>
          <w:sz w:val="23"/>
          <w:szCs w:val="23"/>
          <w:lang w:val="cy-GB"/>
        </w:rPr>
        <w:t>AberYmlaen</w:t>
      </w:r>
      <w:proofErr w:type="spellEnd"/>
      <w:r w:rsidRPr="009A433A">
        <w:rPr>
          <w:rFonts w:eastAsia="Calibri"/>
          <w:sz w:val="23"/>
          <w:szCs w:val="23"/>
          <w:lang w:val="cy-GB"/>
        </w:rPr>
        <w:t xml:space="preserve"> ac i’r Gwasanaethau Campws.</w:t>
      </w:r>
    </w:p>
    <w:p w14:paraId="046DB23A" w14:textId="77777777" w:rsidR="00D0690C" w:rsidRPr="009A433A" w:rsidRDefault="00D0690C" w:rsidP="00C90CAD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1985"/>
        <w:gridCol w:w="2126"/>
      </w:tblGrid>
      <w:tr w:rsidR="00CC2B8E" w:rsidRPr="009A433A" w14:paraId="3671E710" w14:textId="77777777" w:rsidTr="00972F84">
        <w:trPr>
          <w:trHeight w:val="290"/>
        </w:trPr>
        <w:tc>
          <w:tcPr>
            <w:tcW w:w="2689" w:type="dxa"/>
            <w:shd w:val="clear" w:color="auto" w:fill="8EAADB" w:themeFill="accent1" w:themeFillTint="99"/>
            <w:noWrap/>
            <w:vAlign w:val="center"/>
          </w:tcPr>
          <w:p w14:paraId="7F5B1583" w14:textId="77777777" w:rsidR="0001518B" w:rsidRPr="009A433A" w:rsidRDefault="0001518B" w:rsidP="00903D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3685" w:type="dxa"/>
            <w:gridSpan w:val="2"/>
            <w:shd w:val="clear" w:color="auto" w:fill="8EAADB" w:themeFill="accent1" w:themeFillTint="99"/>
            <w:noWrap/>
            <w:vAlign w:val="center"/>
          </w:tcPr>
          <w:p w14:paraId="64553681" w14:textId="77777777" w:rsidR="0001518B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2022</w:t>
            </w:r>
          </w:p>
        </w:tc>
        <w:tc>
          <w:tcPr>
            <w:tcW w:w="4111" w:type="dxa"/>
            <w:gridSpan w:val="2"/>
            <w:shd w:val="clear" w:color="auto" w:fill="8EAADB" w:themeFill="accent1" w:themeFillTint="99"/>
            <w:noWrap/>
            <w:vAlign w:val="center"/>
          </w:tcPr>
          <w:p w14:paraId="3418CCB4" w14:textId="77777777" w:rsidR="0001518B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2023</w:t>
            </w:r>
          </w:p>
        </w:tc>
      </w:tr>
      <w:tr w:rsidR="00CC2B8E" w:rsidRPr="009A433A" w14:paraId="752A43E9" w14:textId="77777777" w:rsidTr="00903D1C">
        <w:trPr>
          <w:trHeight w:val="290"/>
        </w:trPr>
        <w:tc>
          <w:tcPr>
            <w:tcW w:w="2689" w:type="dxa"/>
            <w:shd w:val="clear" w:color="auto" w:fill="8EAADB" w:themeFill="accent1" w:themeFillTint="99"/>
            <w:noWrap/>
            <w:vAlign w:val="center"/>
            <w:hideMark/>
          </w:tcPr>
          <w:p w14:paraId="4ABA2A34" w14:textId="77777777" w:rsidR="002D7244" w:rsidRPr="009A433A" w:rsidRDefault="00E25540" w:rsidP="00903D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Proffil oedran</w:t>
            </w:r>
          </w:p>
        </w:tc>
        <w:tc>
          <w:tcPr>
            <w:tcW w:w="1842" w:type="dxa"/>
            <w:shd w:val="clear" w:color="auto" w:fill="8EAADB" w:themeFill="accent1" w:themeFillTint="99"/>
            <w:noWrap/>
            <w:vAlign w:val="center"/>
            <w:hideMark/>
          </w:tcPr>
          <w:p w14:paraId="62F1DB1D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Menywod</w:t>
            </w:r>
          </w:p>
        </w:tc>
        <w:tc>
          <w:tcPr>
            <w:tcW w:w="1843" w:type="dxa"/>
            <w:shd w:val="clear" w:color="auto" w:fill="8EAADB" w:themeFill="accent1" w:themeFillTint="99"/>
            <w:noWrap/>
            <w:vAlign w:val="center"/>
            <w:hideMark/>
          </w:tcPr>
          <w:p w14:paraId="736FD9A6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Dynion</w:t>
            </w:r>
          </w:p>
        </w:tc>
        <w:tc>
          <w:tcPr>
            <w:tcW w:w="1985" w:type="dxa"/>
            <w:shd w:val="clear" w:color="auto" w:fill="8EAADB" w:themeFill="accent1" w:themeFillTint="99"/>
            <w:noWrap/>
            <w:vAlign w:val="center"/>
            <w:hideMark/>
          </w:tcPr>
          <w:p w14:paraId="24FDA7A6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Menywod</w:t>
            </w:r>
          </w:p>
        </w:tc>
        <w:tc>
          <w:tcPr>
            <w:tcW w:w="2126" w:type="dxa"/>
            <w:shd w:val="clear" w:color="auto" w:fill="8EAADB" w:themeFill="accent1" w:themeFillTint="99"/>
            <w:noWrap/>
            <w:vAlign w:val="center"/>
            <w:hideMark/>
          </w:tcPr>
          <w:p w14:paraId="321545FA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Dynion</w:t>
            </w:r>
          </w:p>
        </w:tc>
      </w:tr>
      <w:tr w:rsidR="00CC2B8E" w:rsidRPr="009A433A" w14:paraId="1FDC0C01" w14:textId="77777777" w:rsidTr="00903D1C">
        <w:trPr>
          <w:trHeight w:val="29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717C3568" w14:textId="77777777" w:rsidR="002D7244" w:rsidRPr="009A433A" w:rsidRDefault="00E25540" w:rsidP="00903D1C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&lt;21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519C90C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12 (0.6%)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42AB5A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15 (0.8%)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B454F0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12 (0.6%)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A2B72B2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22 (1.1%)</w:t>
            </w:r>
          </w:p>
        </w:tc>
      </w:tr>
      <w:tr w:rsidR="00CC2B8E" w:rsidRPr="009A433A" w14:paraId="2D7ACD88" w14:textId="77777777" w:rsidTr="00903D1C">
        <w:trPr>
          <w:trHeight w:val="29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57C54712" w14:textId="77777777" w:rsidR="002D7244" w:rsidRPr="009A433A" w:rsidRDefault="00E25540" w:rsidP="00903D1C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21-30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6446D08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198 (9.9%)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17B089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138 (6.9%)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9DC4F70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157 (8.1%)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3E04318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135 (6.9%)</w:t>
            </w:r>
          </w:p>
        </w:tc>
      </w:tr>
      <w:tr w:rsidR="00CC2B8E" w:rsidRPr="009A433A" w14:paraId="072BAF67" w14:textId="77777777" w:rsidTr="00903D1C">
        <w:trPr>
          <w:trHeight w:val="29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5B2B9DC4" w14:textId="77777777" w:rsidR="002D7244" w:rsidRPr="009A433A" w:rsidRDefault="00E25540" w:rsidP="00903D1C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31-40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3504D5B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200 (10.0%)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B47E24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168 (8.4%)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57FC00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198 (10.2%)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F6B6C6E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165 (8.5%)</w:t>
            </w:r>
          </w:p>
        </w:tc>
      </w:tr>
      <w:tr w:rsidR="00CC2B8E" w:rsidRPr="009A433A" w14:paraId="5ADCD816" w14:textId="77777777" w:rsidTr="00903D1C">
        <w:trPr>
          <w:trHeight w:val="29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31F4A436" w14:textId="77777777" w:rsidR="002D7244" w:rsidRPr="009A433A" w:rsidRDefault="00E25540" w:rsidP="00903D1C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41-50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14C8263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256 (12.8%)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32D07A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213 (10.7%)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74C139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255 (13.1%)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9256692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212 (10.9%)</w:t>
            </w:r>
          </w:p>
        </w:tc>
      </w:tr>
      <w:tr w:rsidR="00CC2B8E" w:rsidRPr="009A433A" w14:paraId="30F2D593" w14:textId="77777777" w:rsidTr="00903D1C">
        <w:trPr>
          <w:trHeight w:val="29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655AB728" w14:textId="77777777" w:rsidR="002D7244" w:rsidRPr="009A433A" w:rsidRDefault="00E25540" w:rsidP="00903D1C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51-60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4315A56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288 (14.4%)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638928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243 (12.2%)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9919D4D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291 (14.9%)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24C3750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232 (11.9%)</w:t>
            </w:r>
          </w:p>
        </w:tc>
      </w:tr>
      <w:tr w:rsidR="00CC2B8E" w:rsidRPr="009A433A" w14:paraId="74AF5F84" w14:textId="77777777" w:rsidTr="00903D1C">
        <w:trPr>
          <w:trHeight w:val="29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6EF83640" w14:textId="77777777" w:rsidR="002D7244" w:rsidRPr="009A433A" w:rsidRDefault="00E25540" w:rsidP="00903D1C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61-70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3462AE3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110 (5.5%)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E82732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109 (5.5%)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34961C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114 (5.8%)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A6F8E36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115 (5.9%)</w:t>
            </w:r>
          </w:p>
        </w:tc>
      </w:tr>
      <w:tr w:rsidR="00CC2B8E" w:rsidRPr="009A433A" w14:paraId="0F3C2EB9" w14:textId="77777777" w:rsidTr="00903D1C">
        <w:trPr>
          <w:trHeight w:val="29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06F04A1C" w14:textId="77777777" w:rsidR="002D7244" w:rsidRPr="009A433A" w:rsidRDefault="00E25540" w:rsidP="00903D1C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71+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B57D117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20 (1.0%)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FD2CAF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24 (1.2%)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A7FA6F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22 (1.1%)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83F4B64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20 (1.0%)</w:t>
            </w:r>
          </w:p>
        </w:tc>
      </w:tr>
      <w:tr w:rsidR="00CC2B8E" w:rsidRPr="009A433A" w14:paraId="2FDEFE1E" w14:textId="77777777" w:rsidTr="00903D1C">
        <w:trPr>
          <w:trHeight w:val="290"/>
        </w:trPr>
        <w:tc>
          <w:tcPr>
            <w:tcW w:w="2689" w:type="dxa"/>
            <w:shd w:val="clear" w:color="auto" w:fill="D9E2F3" w:themeFill="accent1" w:themeFillTint="33"/>
            <w:noWrap/>
            <w:vAlign w:val="center"/>
            <w:hideMark/>
          </w:tcPr>
          <w:p w14:paraId="12D91832" w14:textId="77777777" w:rsidR="002D7244" w:rsidRPr="009A433A" w:rsidRDefault="00E25540" w:rsidP="00903D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Cyfanswm</w:t>
            </w:r>
          </w:p>
        </w:tc>
        <w:tc>
          <w:tcPr>
            <w:tcW w:w="1842" w:type="dxa"/>
            <w:shd w:val="clear" w:color="auto" w:fill="D9E2F3" w:themeFill="accent1" w:themeFillTint="33"/>
            <w:noWrap/>
            <w:vAlign w:val="center"/>
            <w:hideMark/>
          </w:tcPr>
          <w:p w14:paraId="2D81F75A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1,084 (54.4%)</w:t>
            </w:r>
          </w:p>
        </w:tc>
        <w:tc>
          <w:tcPr>
            <w:tcW w:w="1843" w:type="dxa"/>
            <w:shd w:val="clear" w:color="auto" w:fill="D9E2F3" w:themeFill="accent1" w:themeFillTint="33"/>
            <w:noWrap/>
            <w:vAlign w:val="center"/>
            <w:hideMark/>
          </w:tcPr>
          <w:p w14:paraId="6DFB1295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910 (45.6%)</w:t>
            </w:r>
          </w:p>
        </w:tc>
        <w:tc>
          <w:tcPr>
            <w:tcW w:w="1985" w:type="dxa"/>
            <w:shd w:val="clear" w:color="auto" w:fill="D9E2F3" w:themeFill="accent1" w:themeFillTint="33"/>
            <w:noWrap/>
            <w:vAlign w:val="center"/>
            <w:hideMark/>
          </w:tcPr>
          <w:p w14:paraId="5404C4A1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1,049 (53.8%)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  <w:hideMark/>
          </w:tcPr>
          <w:p w14:paraId="55F840E9" w14:textId="77777777" w:rsidR="002D7244" w:rsidRPr="009A433A" w:rsidRDefault="00E25540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901 (46.2%)</w:t>
            </w:r>
          </w:p>
        </w:tc>
      </w:tr>
    </w:tbl>
    <w:p w14:paraId="18C785B7" w14:textId="77777777" w:rsidR="00D0690C" w:rsidRPr="009A433A" w:rsidRDefault="00E25540" w:rsidP="00C90CAD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0"/>
          <w:szCs w:val="20"/>
          <w:lang w:val="cy-GB"/>
        </w:rPr>
        <w:t>Tabl 2.9.b Data HESA Adnoddau Dynol 31.07.2023 (Proffil oedran yn ôl rhywedd [rhyw])</w:t>
      </w:r>
    </w:p>
    <w:p w14:paraId="39617587" w14:textId="77777777" w:rsidR="00D0690C" w:rsidRPr="009A433A" w:rsidRDefault="00D0690C" w:rsidP="00C90CAD">
      <w:pPr>
        <w:pStyle w:val="Default"/>
        <w:rPr>
          <w:rFonts w:asciiTheme="minorHAnsi" w:hAnsiTheme="minorHAnsi" w:cstheme="minorHAnsi"/>
          <w:sz w:val="20"/>
          <w:szCs w:val="20"/>
          <w:highlight w:val="yellow"/>
          <w:lang w:val="cy-GB"/>
        </w:rPr>
      </w:pPr>
    </w:p>
    <w:p w14:paraId="6AE690C9" w14:textId="77777777" w:rsidR="002D7244" w:rsidRPr="009A433A" w:rsidRDefault="00E25540" w:rsidP="00C90CAD">
      <w:pPr>
        <w:pStyle w:val="Default"/>
        <w:rPr>
          <w:rFonts w:asciiTheme="minorHAnsi" w:hAnsiTheme="minorHAnsi" w:cstheme="minorHAnsi"/>
          <w:sz w:val="20"/>
          <w:szCs w:val="20"/>
          <w:highlight w:val="yellow"/>
          <w:lang w:val="cy-GB"/>
        </w:rPr>
      </w:pPr>
      <w:r w:rsidRPr="009A433A">
        <w:rPr>
          <w:noProof/>
          <w:lang w:val="cy-GB"/>
        </w:rPr>
        <w:lastRenderedPageBreak/>
        <w:drawing>
          <wp:inline distT="0" distB="0" distL="0" distR="0" wp14:anchorId="671DE7CB" wp14:editId="5AE1474A">
            <wp:extent cx="6645910" cy="3139440"/>
            <wp:effectExtent l="0" t="0" r="2540" b="3810"/>
            <wp:docPr id="138716946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1AA833D-E279-D117-7B61-2ECF374AC7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A4D5992" w14:textId="77777777" w:rsidR="00C90CAD" w:rsidRPr="009A433A" w:rsidRDefault="00E25540" w:rsidP="00C90CAD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0"/>
          <w:szCs w:val="20"/>
          <w:lang w:val="cy-GB"/>
        </w:rPr>
        <w:t xml:space="preserve">Graff 2.9.b Data Adnoddau Dynol/HESA </w:t>
      </w:r>
    </w:p>
    <w:p w14:paraId="23F6390C" w14:textId="77777777" w:rsidR="00022B46" w:rsidRPr="009A433A" w:rsidRDefault="00E25540" w:rsidP="00022B46">
      <w:pPr>
        <w:ind w:firstLine="720"/>
        <w:rPr>
          <w:rFonts w:cstheme="minorHAnsi"/>
          <w:b/>
          <w:sz w:val="23"/>
          <w:szCs w:val="23"/>
          <w:lang w:val="cy-GB"/>
        </w:rPr>
      </w:pPr>
      <w:r w:rsidRPr="009A433A">
        <w:rPr>
          <w:rFonts w:ascii="Calibri" w:eastAsia="Calibri" w:hAnsi="Calibri" w:cs="Calibri"/>
          <w:b/>
          <w:bCs/>
          <w:sz w:val="23"/>
          <w:szCs w:val="23"/>
          <w:lang w:val="cy-GB"/>
        </w:rPr>
        <w:t>2.10 Beichiogrwydd a Mamolaeth</w:t>
      </w:r>
    </w:p>
    <w:tbl>
      <w:tblPr>
        <w:tblStyle w:val="TableGrid"/>
        <w:tblW w:w="9920" w:type="dxa"/>
        <w:tblLook w:val="04A0" w:firstRow="1" w:lastRow="0" w:firstColumn="1" w:lastColumn="0" w:noHBand="0" w:noVBand="1"/>
      </w:tblPr>
      <w:tblGrid>
        <w:gridCol w:w="3539"/>
        <w:gridCol w:w="2127"/>
        <w:gridCol w:w="2127"/>
        <w:gridCol w:w="2127"/>
      </w:tblGrid>
      <w:tr w:rsidR="00CC2B8E" w:rsidRPr="009A433A" w14:paraId="1673435D" w14:textId="77777777" w:rsidTr="00C01062">
        <w:trPr>
          <w:trHeight w:val="289"/>
        </w:trPr>
        <w:tc>
          <w:tcPr>
            <w:tcW w:w="3539" w:type="dxa"/>
            <w:shd w:val="clear" w:color="auto" w:fill="8EAADB" w:themeFill="accent1" w:themeFillTint="99"/>
            <w:vAlign w:val="center"/>
          </w:tcPr>
          <w:p w14:paraId="37F749BE" w14:textId="77777777" w:rsidR="00022B46" w:rsidRPr="009A433A" w:rsidRDefault="00022B46" w:rsidP="00C0106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</w:p>
        </w:tc>
        <w:tc>
          <w:tcPr>
            <w:tcW w:w="2127" w:type="dxa"/>
            <w:shd w:val="clear" w:color="auto" w:fill="8EAADB" w:themeFill="accent1" w:themeFillTint="99"/>
            <w:vAlign w:val="center"/>
          </w:tcPr>
          <w:p w14:paraId="24D4C356" w14:textId="77777777" w:rsidR="00022B46" w:rsidRPr="009A433A" w:rsidRDefault="00E25540" w:rsidP="00C0106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2021</w:t>
            </w:r>
          </w:p>
        </w:tc>
        <w:tc>
          <w:tcPr>
            <w:tcW w:w="2127" w:type="dxa"/>
            <w:shd w:val="clear" w:color="auto" w:fill="8EAADB" w:themeFill="accent1" w:themeFillTint="99"/>
            <w:vAlign w:val="center"/>
          </w:tcPr>
          <w:p w14:paraId="11566E65" w14:textId="77777777" w:rsidR="00022B46" w:rsidRPr="009A433A" w:rsidRDefault="00E25540" w:rsidP="00C0106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2022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3BD5DC5A" w14:textId="77777777" w:rsidR="00022B46" w:rsidRPr="009A433A" w:rsidRDefault="00E25540" w:rsidP="00C0106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2023</w:t>
            </w:r>
          </w:p>
        </w:tc>
      </w:tr>
      <w:tr w:rsidR="00CC2B8E" w:rsidRPr="009A433A" w14:paraId="697009CE" w14:textId="77777777" w:rsidTr="00C01062">
        <w:trPr>
          <w:trHeight w:val="289"/>
        </w:trPr>
        <w:tc>
          <w:tcPr>
            <w:tcW w:w="3539" w:type="dxa"/>
            <w:vAlign w:val="center"/>
          </w:tcPr>
          <w:p w14:paraId="5EEBF204" w14:textId="77777777" w:rsidR="00022B46" w:rsidRPr="009A433A" w:rsidRDefault="00E25540" w:rsidP="00C01062">
            <w:pPr>
              <w:pStyle w:val="Defaul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Absenoldeb mamolaeth</w:t>
            </w:r>
          </w:p>
        </w:tc>
        <w:tc>
          <w:tcPr>
            <w:tcW w:w="2127" w:type="dxa"/>
            <w:vAlign w:val="center"/>
          </w:tcPr>
          <w:p w14:paraId="1CB07C3D" w14:textId="77777777" w:rsidR="00022B46" w:rsidRPr="009A433A" w:rsidRDefault="00E25540" w:rsidP="00C0106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30</w:t>
            </w:r>
          </w:p>
        </w:tc>
        <w:tc>
          <w:tcPr>
            <w:tcW w:w="2127" w:type="dxa"/>
            <w:vAlign w:val="center"/>
          </w:tcPr>
          <w:p w14:paraId="399B0282" w14:textId="77777777" w:rsidR="00022B46" w:rsidRPr="009A433A" w:rsidRDefault="00E25540" w:rsidP="00C0106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37</w:t>
            </w:r>
          </w:p>
        </w:tc>
        <w:tc>
          <w:tcPr>
            <w:tcW w:w="2127" w:type="dxa"/>
          </w:tcPr>
          <w:p w14:paraId="0ABC009C" w14:textId="77777777" w:rsidR="00022B46" w:rsidRPr="009A433A" w:rsidRDefault="00E25540" w:rsidP="00C0106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57</w:t>
            </w:r>
          </w:p>
        </w:tc>
      </w:tr>
      <w:tr w:rsidR="00CC2B8E" w:rsidRPr="009A433A" w14:paraId="199E7319" w14:textId="77777777" w:rsidTr="00C01062">
        <w:trPr>
          <w:trHeight w:val="289"/>
        </w:trPr>
        <w:tc>
          <w:tcPr>
            <w:tcW w:w="3539" w:type="dxa"/>
            <w:vAlign w:val="center"/>
          </w:tcPr>
          <w:p w14:paraId="0A351954" w14:textId="77777777" w:rsidR="00022B46" w:rsidRPr="009A433A" w:rsidRDefault="00E25540" w:rsidP="00C01062">
            <w:pPr>
              <w:pStyle w:val="Defaul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Absenoldeb Tadolaeth</w:t>
            </w:r>
          </w:p>
        </w:tc>
        <w:tc>
          <w:tcPr>
            <w:tcW w:w="2127" w:type="dxa"/>
            <w:vAlign w:val="center"/>
          </w:tcPr>
          <w:p w14:paraId="321957CD" w14:textId="77777777" w:rsidR="00022B46" w:rsidRPr="009A433A" w:rsidRDefault="00E25540" w:rsidP="00C0106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15</w:t>
            </w:r>
          </w:p>
        </w:tc>
        <w:tc>
          <w:tcPr>
            <w:tcW w:w="2127" w:type="dxa"/>
            <w:vAlign w:val="center"/>
          </w:tcPr>
          <w:p w14:paraId="114A145D" w14:textId="77777777" w:rsidR="00022B46" w:rsidRPr="009A433A" w:rsidRDefault="00E25540" w:rsidP="00C0106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7</w:t>
            </w:r>
          </w:p>
        </w:tc>
        <w:tc>
          <w:tcPr>
            <w:tcW w:w="2127" w:type="dxa"/>
          </w:tcPr>
          <w:p w14:paraId="61FBF2CC" w14:textId="77777777" w:rsidR="00022B46" w:rsidRPr="009A433A" w:rsidRDefault="00E25540" w:rsidP="00C0106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9</w:t>
            </w:r>
          </w:p>
        </w:tc>
      </w:tr>
      <w:tr w:rsidR="00CC2B8E" w:rsidRPr="009A433A" w14:paraId="5A2A795B" w14:textId="77777777" w:rsidTr="00C01062">
        <w:trPr>
          <w:trHeight w:val="289"/>
        </w:trPr>
        <w:tc>
          <w:tcPr>
            <w:tcW w:w="3539" w:type="dxa"/>
            <w:vAlign w:val="center"/>
          </w:tcPr>
          <w:p w14:paraId="6EB24AA4" w14:textId="77777777" w:rsidR="00022B46" w:rsidRPr="009A433A" w:rsidRDefault="00E25540" w:rsidP="00C01062">
            <w:pPr>
              <w:pStyle w:val="Defaul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Absenoldeb Rhiant</w:t>
            </w:r>
          </w:p>
        </w:tc>
        <w:tc>
          <w:tcPr>
            <w:tcW w:w="2127" w:type="dxa"/>
            <w:vAlign w:val="center"/>
          </w:tcPr>
          <w:p w14:paraId="48E65722" w14:textId="77777777" w:rsidR="00022B46" w:rsidRPr="009A433A" w:rsidRDefault="00E25540" w:rsidP="00C0106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1</w:t>
            </w:r>
          </w:p>
        </w:tc>
        <w:tc>
          <w:tcPr>
            <w:tcW w:w="2127" w:type="dxa"/>
            <w:vAlign w:val="center"/>
          </w:tcPr>
          <w:p w14:paraId="47A9A05F" w14:textId="77777777" w:rsidR="00022B46" w:rsidRPr="009A433A" w:rsidRDefault="00E25540" w:rsidP="00C0106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1</w:t>
            </w:r>
          </w:p>
        </w:tc>
        <w:tc>
          <w:tcPr>
            <w:tcW w:w="2127" w:type="dxa"/>
          </w:tcPr>
          <w:p w14:paraId="517A415D" w14:textId="77777777" w:rsidR="00022B46" w:rsidRPr="009A433A" w:rsidRDefault="00E25540" w:rsidP="00C0106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2</w:t>
            </w:r>
          </w:p>
        </w:tc>
      </w:tr>
      <w:tr w:rsidR="00CC2B8E" w:rsidRPr="009A433A" w14:paraId="0E97CDBE" w14:textId="77777777" w:rsidTr="00C01062">
        <w:trPr>
          <w:trHeight w:val="289"/>
        </w:trPr>
        <w:tc>
          <w:tcPr>
            <w:tcW w:w="3539" w:type="dxa"/>
            <w:vAlign w:val="center"/>
          </w:tcPr>
          <w:p w14:paraId="2A7E7978" w14:textId="77777777" w:rsidR="00022B46" w:rsidRPr="009A433A" w:rsidRDefault="00E25540" w:rsidP="00C01062">
            <w:pPr>
              <w:pStyle w:val="Defaul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Absenoldeb Mabwysiadu</w:t>
            </w:r>
          </w:p>
        </w:tc>
        <w:tc>
          <w:tcPr>
            <w:tcW w:w="2127" w:type="dxa"/>
            <w:vAlign w:val="center"/>
          </w:tcPr>
          <w:p w14:paraId="5106A92A" w14:textId="77777777" w:rsidR="00022B46" w:rsidRPr="009A433A" w:rsidRDefault="00E25540" w:rsidP="00C0106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0</w:t>
            </w:r>
          </w:p>
        </w:tc>
        <w:tc>
          <w:tcPr>
            <w:tcW w:w="2127" w:type="dxa"/>
            <w:vAlign w:val="center"/>
          </w:tcPr>
          <w:p w14:paraId="07948F6C" w14:textId="77777777" w:rsidR="00022B46" w:rsidRPr="009A433A" w:rsidRDefault="00E25540" w:rsidP="00C0106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0</w:t>
            </w:r>
          </w:p>
        </w:tc>
        <w:tc>
          <w:tcPr>
            <w:tcW w:w="2127" w:type="dxa"/>
          </w:tcPr>
          <w:p w14:paraId="694EC992" w14:textId="77777777" w:rsidR="00022B46" w:rsidRPr="009A433A" w:rsidRDefault="00E25540" w:rsidP="00C0106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0</w:t>
            </w:r>
          </w:p>
        </w:tc>
      </w:tr>
      <w:tr w:rsidR="00CC2B8E" w:rsidRPr="009A433A" w14:paraId="0B2301C8" w14:textId="77777777" w:rsidTr="00C01062">
        <w:trPr>
          <w:trHeight w:val="289"/>
        </w:trPr>
        <w:tc>
          <w:tcPr>
            <w:tcW w:w="3539" w:type="dxa"/>
            <w:shd w:val="clear" w:color="auto" w:fill="D9E2F3" w:themeFill="accent1" w:themeFillTint="33"/>
            <w:vAlign w:val="center"/>
          </w:tcPr>
          <w:p w14:paraId="70BCB47B" w14:textId="77777777" w:rsidR="00022B46" w:rsidRPr="009A433A" w:rsidRDefault="00E25540" w:rsidP="00C0106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Staff a gymerodd absenoldeb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1264D74F" w14:textId="77777777" w:rsidR="00022B46" w:rsidRPr="009A433A" w:rsidRDefault="00E25540" w:rsidP="00C0106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46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41A4B8A8" w14:textId="77777777" w:rsidR="00022B46" w:rsidRPr="009A433A" w:rsidRDefault="00E25540" w:rsidP="00C0106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45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674CDF65" w14:textId="77777777" w:rsidR="00022B46" w:rsidRPr="009A433A" w:rsidRDefault="00E25540" w:rsidP="00C0106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68</w:t>
            </w:r>
          </w:p>
        </w:tc>
      </w:tr>
    </w:tbl>
    <w:p w14:paraId="59081232" w14:textId="3621A6BC" w:rsidR="00022B46" w:rsidRPr="009A433A" w:rsidRDefault="00E25540" w:rsidP="00022B46">
      <w:pPr>
        <w:pStyle w:val="Default"/>
        <w:rPr>
          <w:rFonts w:asciiTheme="minorHAnsi" w:hAnsiTheme="minorHAnsi" w:cstheme="minorHAnsi"/>
          <w:bCs/>
          <w:iCs/>
          <w:sz w:val="20"/>
          <w:szCs w:val="23"/>
          <w:lang w:val="cy-GB"/>
        </w:rPr>
      </w:pPr>
      <w:r w:rsidRPr="009A433A">
        <w:rPr>
          <w:rFonts w:eastAsia="Calibri"/>
          <w:bCs/>
          <w:iCs/>
          <w:sz w:val="20"/>
          <w:szCs w:val="20"/>
          <w:lang w:val="cy-GB"/>
        </w:rPr>
        <w:t>Tabl 2.11 Aelodau o staff a gymerodd Absenoldeb Mamolaeth/Tadolaeth / Mabwysiadu / Rhi</w:t>
      </w:r>
      <w:r w:rsidR="00D16553">
        <w:rPr>
          <w:rFonts w:eastAsia="Calibri"/>
          <w:bCs/>
          <w:iCs/>
          <w:sz w:val="20"/>
          <w:szCs w:val="20"/>
          <w:lang w:val="cy-GB"/>
        </w:rPr>
        <w:t>ant</w:t>
      </w:r>
    </w:p>
    <w:p w14:paraId="25AEFF60" w14:textId="77777777" w:rsidR="00022B46" w:rsidRPr="009A433A" w:rsidRDefault="00022B46" w:rsidP="00022B46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p w14:paraId="4587DF57" w14:textId="77777777" w:rsidR="00022B46" w:rsidRPr="009A433A" w:rsidRDefault="00E25540" w:rsidP="00022B4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Cymerodd 57 aelod o staff (sef 84% o'r holl aelodau o staff a gymerodd absenoldeb ar gyfer cyfrifoldebau teuluol) absenoldeb mamolaeth yn ystod 2022-23. Mae hyn yn 20 aelod o staff (54%) yn fwy o'u cymharu â'r llynedd.</w:t>
      </w:r>
    </w:p>
    <w:p w14:paraId="088FE1CD" w14:textId="77777777" w:rsidR="00022B46" w:rsidRPr="009A433A" w:rsidRDefault="00022B46" w:rsidP="00022B4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68805F41" w14:textId="158CFB84" w:rsidR="00022B46" w:rsidRPr="009A433A" w:rsidRDefault="00E25540" w:rsidP="00022B4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lastRenderedPageBreak/>
        <w:t>Cymerodd 9 aelod o staff (13%) absenoldeb tadolaeth/partner yn ystod 2022-23. Mae hyn yn 2 aelod o staff (29%) yn fwy o'u cymharu â'r llynedd.</w:t>
      </w:r>
      <w:r w:rsidR="00C33CFB">
        <w:rPr>
          <w:rFonts w:eastAsia="Calibri"/>
          <w:sz w:val="23"/>
          <w:szCs w:val="23"/>
          <w:lang w:val="cy-GB"/>
        </w:rPr>
        <w:t xml:space="preserve"> </w:t>
      </w:r>
      <w:r w:rsidRPr="009A433A">
        <w:rPr>
          <w:rFonts w:eastAsia="Calibri"/>
          <w:sz w:val="23"/>
          <w:szCs w:val="23"/>
          <w:lang w:val="cy-GB"/>
        </w:rPr>
        <w:t>Cymerodd 2 aelod o staff absenoldeb rhiant ac ni chymerodd neb absenoldeb mabwysiadu yn ystod 2022-23.</w:t>
      </w:r>
    </w:p>
    <w:p w14:paraId="1FD326E5" w14:textId="77777777" w:rsidR="00022B46" w:rsidRPr="009A433A" w:rsidRDefault="00022B46" w:rsidP="00C90CAD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  <w:lang w:val="cy-GB"/>
        </w:rPr>
      </w:pPr>
    </w:p>
    <w:p w14:paraId="6A6D9C53" w14:textId="77777777" w:rsidR="00C90CAD" w:rsidRPr="009A433A" w:rsidRDefault="00E25540" w:rsidP="00C90CAD">
      <w:pPr>
        <w:pStyle w:val="Default"/>
        <w:ind w:firstLine="720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b/>
          <w:bCs/>
          <w:sz w:val="23"/>
          <w:szCs w:val="23"/>
          <w:lang w:val="cy-GB"/>
        </w:rPr>
        <w:t xml:space="preserve">2.11 Y Gymraeg </w:t>
      </w:r>
    </w:p>
    <w:p w14:paraId="0A1301FC" w14:textId="77777777" w:rsidR="00C90CAD" w:rsidRPr="009A433A" w:rsidRDefault="00C90CAD" w:rsidP="00C90CA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163FCE42" w14:textId="77777777" w:rsidR="00DB3787" w:rsidRPr="009A433A" w:rsidRDefault="00E25540" w:rsidP="00C90CA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Mae canran y staff sy'n nodi bod ganddynt gymhwysedd yn y Gymraeg (llafar) ar y lefelau uchaf, sef C1 ac C2, wedi cynyddu i 19.6% yn 2023, o'i chymharu â 17.1% (2022).  </w:t>
      </w:r>
    </w:p>
    <w:p w14:paraId="28D865D0" w14:textId="77777777" w:rsidR="00DB3787" w:rsidRPr="009A433A" w:rsidRDefault="00DB3787" w:rsidP="00C90CA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10C69A02" w14:textId="0657C6E3" w:rsidR="00C90CAD" w:rsidRPr="009A433A" w:rsidRDefault="00E25540" w:rsidP="00C90CA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Mae'n bwysig nodi bod canran y staff nad ydynt yn nodi eu cymhwysedd yn y Gymraeg o gwbl wedi gostwng yn sylweddol i 4.0%, o'i chymharu â 13.3% yn 2022. Mae'r Adran Adnoddau Dynol yn cydweithio'n agos â Chanolfan Gwasanaethau'r Gymraeg er mwyn gofyn i’r staff adolygu lefel eu cymhwysedd yn y Gymraeg unwaith y flwyddyn er mwyn sicrhau eu bod ar y lefel gywir a bod yr wybodaeth wedi'i diweddaru. Byddai hyn hefyd yn cynnwys staff </w:t>
      </w:r>
      <w:r w:rsidR="00D16553">
        <w:rPr>
          <w:rFonts w:eastAsia="Calibri"/>
          <w:sz w:val="23"/>
          <w:szCs w:val="23"/>
          <w:lang w:val="cy-GB"/>
        </w:rPr>
        <w:t>s</w:t>
      </w:r>
      <w:r w:rsidRPr="009A433A">
        <w:rPr>
          <w:rFonts w:eastAsia="Calibri"/>
          <w:sz w:val="23"/>
          <w:szCs w:val="23"/>
          <w:lang w:val="cy-GB"/>
        </w:rPr>
        <w:t>y</w:t>
      </w:r>
      <w:r w:rsidR="00D16553">
        <w:rPr>
          <w:rFonts w:eastAsia="Calibri"/>
          <w:sz w:val="23"/>
          <w:szCs w:val="23"/>
          <w:lang w:val="cy-GB"/>
        </w:rPr>
        <w:t>’</w:t>
      </w:r>
      <w:r w:rsidRPr="009A433A">
        <w:rPr>
          <w:rFonts w:eastAsia="Calibri"/>
          <w:sz w:val="23"/>
          <w:szCs w:val="23"/>
          <w:lang w:val="cy-GB"/>
        </w:rPr>
        <w:t>n diweddaru eu lefel cymhwysedd yn y Gymraeg ar ôl cwblhau'r cyrsiau Dysgu Cymraeg a gynigir i'r holl staff.</w:t>
      </w:r>
    </w:p>
    <w:p w14:paraId="2E0EF01B" w14:textId="77777777" w:rsidR="00B82098" w:rsidRPr="009A433A" w:rsidRDefault="00B82098" w:rsidP="00C90CAD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cy-GB"/>
        </w:rPr>
      </w:pPr>
    </w:p>
    <w:tbl>
      <w:tblPr>
        <w:tblW w:w="1059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38"/>
        <w:gridCol w:w="1609"/>
        <w:gridCol w:w="1418"/>
        <w:gridCol w:w="1417"/>
        <w:gridCol w:w="1418"/>
        <w:gridCol w:w="2694"/>
      </w:tblGrid>
      <w:tr w:rsidR="00CC2B8E" w:rsidRPr="009A433A" w14:paraId="76312DD2" w14:textId="77777777" w:rsidTr="00BC7395">
        <w:trPr>
          <w:trHeight w:val="28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E1E0A30" w14:textId="77777777" w:rsidR="00B82098" w:rsidRPr="009A433A" w:rsidRDefault="00E25540" w:rsidP="00D11C2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Lefelau'r Gymraeg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17986C4" w14:textId="77777777" w:rsidR="00B82098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 xml:space="preserve">% o’r staff yn  </w:t>
            </w: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br/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E33D0F1" w14:textId="77777777" w:rsidR="00B82098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% o’r staff yn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4E368D2" w14:textId="77777777" w:rsidR="00B82098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% o’r staff yn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3390DC3" w14:textId="77777777" w:rsidR="00B82098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% o’r staff yn 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ED1EB00" w14:textId="77777777" w:rsidR="00B82098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Cyfwerth â</w:t>
            </w:r>
          </w:p>
        </w:tc>
      </w:tr>
      <w:tr w:rsidR="00CC2B8E" w:rsidRPr="009A433A" w14:paraId="456A2741" w14:textId="77777777" w:rsidTr="00F9397A">
        <w:trPr>
          <w:trHeight w:val="289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D4C9" w14:textId="77777777" w:rsidR="0029003B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A0 LLAFAR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1AD4" w14:textId="77777777" w:rsidR="0029003B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35.2%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21DE" w14:textId="77777777" w:rsidR="0029003B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33.3%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F5E0" w14:textId="77777777" w:rsidR="0029003B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30.9%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5D02" w14:textId="77777777" w:rsidR="0029003B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33.8%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C5E7" w14:textId="77777777" w:rsidR="0029003B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Hen Lefel 1</w:t>
            </w:r>
          </w:p>
        </w:tc>
      </w:tr>
      <w:tr w:rsidR="00CC2B8E" w:rsidRPr="009A433A" w14:paraId="0D42AF07" w14:textId="77777777" w:rsidTr="00F9397A">
        <w:trPr>
          <w:trHeight w:val="289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B784" w14:textId="77777777" w:rsidR="0029003B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A1 LLAFAR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00B2" w14:textId="77777777" w:rsidR="0029003B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15.0%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79EB" w14:textId="77777777" w:rsidR="0029003B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17.2%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EA43" w14:textId="77777777" w:rsidR="0029003B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17.3%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E787" w14:textId="77777777" w:rsidR="0029003B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18.7%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020D" w14:textId="77777777" w:rsidR="0029003B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Hen Lefel 1</w:t>
            </w:r>
          </w:p>
        </w:tc>
      </w:tr>
      <w:tr w:rsidR="00CC2B8E" w:rsidRPr="009A433A" w14:paraId="201129DA" w14:textId="77777777" w:rsidTr="00F9397A">
        <w:trPr>
          <w:trHeight w:val="289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4E39" w14:textId="77777777" w:rsidR="0029003B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A2 LLAFAR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C0C4" w14:textId="77777777" w:rsidR="0029003B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3.1%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F3CD" w14:textId="77777777" w:rsidR="0029003B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7.0%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B5B8" w14:textId="77777777" w:rsidR="0029003B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7.3%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412A" w14:textId="77777777" w:rsidR="0029003B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8.9%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C2A0" w14:textId="77777777" w:rsidR="0029003B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Hen Lefel 1</w:t>
            </w:r>
          </w:p>
        </w:tc>
      </w:tr>
      <w:tr w:rsidR="00CC2B8E" w:rsidRPr="009A433A" w14:paraId="096736BC" w14:textId="77777777" w:rsidTr="00F9397A">
        <w:trPr>
          <w:trHeight w:val="289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4CBD" w14:textId="77777777" w:rsidR="00B82098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B1 LLAFAR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BF82" w14:textId="77777777" w:rsidR="00B82098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9.4%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B7B2" w14:textId="77777777" w:rsidR="00B82098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7.3%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D67F" w14:textId="77777777" w:rsidR="00B82098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6.7%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8DC5" w14:textId="77777777" w:rsidR="00B82098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7.1%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8AEA" w14:textId="77777777" w:rsidR="00B82098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Hen Lefel 2</w:t>
            </w:r>
          </w:p>
        </w:tc>
      </w:tr>
      <w:tr w:rsidR="00CC2B8E" w:rsidRPr="009A433A" w14:paraId="7A8B9ABB" w14:textId="77777777" w:rsidTr="00F9397A">
        <w:trPr>
          <w:trHeight w:val="289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8A5C" w14:textId="77777777" w:rsidR="00B82098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B2 LLAFAR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D0DF" w14:textId="77777777" w:rsidR="00B82098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10.7%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F8F7" w14:textId="77777777" w:rsidR="00B82098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8.0%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29C" w14:textId="77777777" w:rsidR="00B82098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7.5%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DD36" w14:textId="77777777" w:rsidR="00B82098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7.9%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1F7C" w14:textId="77777777" w:rsidR="00B82098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Hen Lefel 3</w:t>
            </w:r>
          </w:p>
        </w:tc>
      </w:tr>
      <w:tr w:rsidR="00CC2B8E" w:rsidRPr="009A433A" w14:paraId="7E455BB1" w14:textId="77777777" w:rsidTr="00F9397A">
        <w:trPr>
          <w:trHeight w:val="289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EB19" w14:textId="77777777" w:rsidR="0029003B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C1 LLAFAR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FEF7" w14:textId="77777777" w:rsidR="0029003B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3.6%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1E40" w14:textId="77777777" w:rsidR="0029003B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4.5%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52E5" w14:textId="77777777" w:rsidR="0029003B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4.7%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E646" w14:textId="77777777" w:rsidR="0029003B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5.7%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BF0E" w14:textId="77777777" w:rsidR="0029003B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Dim byd a arferai fod yn Uwch na Lefel 3</w:t>
            </w:r>
          </w:p>
        </w:tc>
      </w:tr>
      <w:tr w:rsidR="00CC2B8E" w:rsidRPr="009A433A" w14:paraId="62C1A2D5" w14:textId="77777777" w:rsidTr="00F9397A">
        <w:trPr>
          <w:trHeight w:val="289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8CD0" w14:textId="77777777" w:rsidR="0029003B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lastRenderedPageBreak/>
              <w:t>C2 LLAFAR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D69D" w14:textId="77777777" w:rsidR="0029003B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8.6%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10B6" w14:textId="77777777" w:rsidR="0029003B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11.6%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017D" w14:textId="77777777" w:rsidR="0029003B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12.4%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FD6B" w14:textId="77777777" w:rsidR="0029003B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13.9%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9FA7" w14:textId="77777777" w:rsidR="0029003B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Dim byd a arferai fod yn Uwch na Lefel 3</w:t>
            </w:r>
          </w:p>
        </w:tc>
      </w:tr>
      <w:tr w:rsidR="00CC2B8E" w:rsidRPr="009A433A" w14:paraId="2806F0F7" w14:textId="77777777" w:rsidTr="00F9397A">
        <w:trPr>
          <w:trHeight w:val="289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A510" w14:textId="77777777" w:rsidR="00B82098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Dim data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2EED" w14:textId="77777777" w:rsidR="00B82098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14.4%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2B50" w14:textId="77777777" w:rsidR="00B82098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11.2%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8796" w14:textId="77777777" w:rsidR="00B82098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13.3%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5212" w14:textId="77777777" w:rsidR="00B82098" w:rsidRPr="009A433A" w:rsidRDefault="00E25540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4.0%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4871" w14:textId="77777777" w:rsidR="00B82098" w:rsidRPr="009A433A" w:rsidRDefault="00B82098" w:rsidP="00B8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</w:p>
        </w:tc>
      </w:tr>
    </w:tbl>
    <w:p w14:paraId="2D570C5F" w14:textId="77777777" w:rsidR="00022B46" w:rsidRPr="009A433A" w:rsidRDefault="00E25540" w:rsidP="00022B46">
      <w:pPr>
        <w:pStyle w:val="Default"/>
        <w:rPr>
          <w:rFonts w:asciiTheme="minorHAnsi" w:hAnsiTheme="minorHAnsi" w:cstheme="minorHAnsi"/>
          <w:bCs/>
          <w:iCs/>
          <w:sz w:val="20"/>
          <w:szCs w:val="23"/>
          <w:lang w:val="cy-GB"/>
        </w:rPr>
      </w:pPr>
      <w:bookmarkStart w:id="2" w:name="_Hlk124859385"/>
      <w:r w:rsidRPr="009A433A">
        <w:rPr>
          <w:rFonts w:eastAsia="Calibri"/>
          <w:bCs/>
          <w:iCs/>
          <w:sz w:val="20"/>
          <w:szCs w:val="20"/>
          <w:lang w:val="cy-GB"/>
        </w:rPr>
        <w:t>Tabl 2.10 Lefelau’r Gymraeg i’r holl staff o 2020 hyd 2023</w:t>
      </w:r>
    </w:p>
    <w:p w14:paraId="7F826DC7" w14:textId="77777777" w:rsidR="00022B46" w:rsidRPr="009A433A" w:rsidRDefault="00022B46" w:rsidP="00022B46">
      <w:pPr>
        <w:pStyle w:val="Default"/>
        <w:rPr>
          <w:rFonts w:asciiTheme="minorHAnsi" w:hAnsiTheme="minorHAnsi" w:cstheme="minorHAnsi"/>
          <w:bCs/>
          <w:iCs/>
          <w:sz w:val="20"/>
          <w:szCs w:val="23"/>
          <w:lang w:val="cy-GB"/>
        </w:rPr>
      </w:pPr>
    </w:p>
    <w:p w14:paraId="49BA6041" w14:textId="55E00D93" w:rsidR="00022B46" w:rsidRPr="009A433A" w:rsidRDefault="00E25540" w:rsidP="00022B46">
      <w:pPr>
        <w:pStyle w:val="Default"/>
        <w:rPr>
          <w:rFonts w:cstheme="minorHAnsi"/>
          <w:bCs/>
          <w:sz w:val="23"/>
          <w:szCs w:val="23"/>
          <w:lang w:val="cy-GB"/>
        </w:rPr>
      </w:pPr>
      <w:r w:rsidRPr="009A433A">
        <w:rPr>
          <w:rFonts w:eastAsia="Calibri"/>
          <w:bCs/>
          <w:sz w:val="23"/>
          <w:szCs w:val="23"/>
          <w:lang w:val="cy-GB"/>
        </w:rPr>
        <w:t xml:space="preserve">Mae rhagor o fanylion am y Lefelau Iaith y cyfeirir atynt uchod i'w gweld yn </w:t>
      </w:r>
      <w:hyperlink r:id="rId16" w:history="1">
        <w:r w:rsidRPr="009A433A">
          <w:rPr>
            <w:rFonts w:eastAsia="Calibri"/>
            <w:bCs/>
            <w:color w:val="0563C1"/>
            <w:sz w:val="23"/>
            <w:szCs w:val="23"/>
            <w:u w:val="single"/>
            <w:lang w:val="cy-GB"/>
          </w:rPr>
          <w:t>https://www.aber.ac.uk/cy/hr/info-staff/employment/welsh-language/</w:t>
        </w:r>
      </w:hyperlink>
    </w:p>
    <w:p w14:paraId="0E0B8C49" w14:textId="77777777" w:rsidR="00022B46" w:rsidRPr="009A433A" w:rsidRDefault="00022B46" w:rsidP="00022B46">
      <w:pPr>
        <w:pStyle w:val="Default"/>
        <w:rPr>
          <w:rFonts w:cstheme="minorHAnsi"/>
          <w:bCs/>
          <w:sz w:val="23"/>
          <w:szCs w:val="23"/>
          <w:lang w:val="cy-GB"/>
        </w:rPr>
      </w:pPr>
    </w:p>
    <w:p w14:paraId="6C118ADC" w14:textId="605CE4ED" w:rsidR="00B62AD2" w:rsidRDefault="00E25540" w:rsidP="00022B46">
      <w:pPr>
        <w:pStyle w:val="Default"/>
        <w:rPr>
          <w:rFonts w:eastAsia="Calibri"/>
          <w:bCs/>
          <w:sz w:val="23"/>
          <w:szCs w:val="23"/>
          <w:lang w:val="cy-GB"/>
        </w:rPr>
      </w:pPr>
      <w:r w:rsidRPr="009A433A">
        <w:rPr>
          <w:rFonts w:eastAsia="Calibri"/>
          <w:bCs/>
          <w:sz w:val="23"/>
          <w:szCs w:val="23"/>
          <w:lang w:val="cy-GB"/>
        </w:rPr>
        <w:t xml:space="preserve">Mae rhagor o wybodaeth am bolisïau a strategaethau Prifysgol Aberystwyth ar hyrwyddo'r Gymraeg, gan gynnwys ein cydymffurfiaeth â safonau'r Gymraeg ar gael yn </w:t>
      </w:r>
      <w:hyperlink r:id="rId17" w:history="1">
        <w:r w:rsidRPr="009A433A">
          <w:rPr>
            <w:rFonts w:eastAsia="Calibri"/>
            <w:bCs/>
            <w:color w:val="0563C1"/>
            <w:sz w:val="23"/>
            <w:szCs w:val="23"/>
            <w:u w:val="single"/>
            <w:lang w:val="cy-GB"/>
          </w:rPr>
          <w:t>https://www.aber.ac.uk/cy/cgg/bilingual-policy/</w:t>
        </w:r>
      </w:hyperlink>
      <w:bookmarkEnd w:id="2"/>
      <w:r w:rsidR="00C33CFB">
        <w:rPr>
          <w:rFonts w:eastAsia="Calibri"/>
          <w:bCs/>
          <w:sz w:val="23"/>
          <w:szCs w:val="23"/>
          <w:lang w:val="cy-GB"/>
        </w:rPr>
        <w:t>.</w:t>
      </w:r>
    </w:p>
    <w:p w14:paraId="061DCFF9" w14:textId="77777777" w:rsidR="00C33CFB" w:rsidRPr="009A433A" w:rsidRDefault="00C33CFB" w:rsidP="00022B46">
      <w:pPr>
        <w:pStyle w:val="Default"/>
        <w:rPr>
          <w:rFonts w:asciiTheme="minorHAnsi" w:hAnsiTheme="minorHAnsi" w:cstheme="minorHAnsi"/>
          <w:bCs/>
          <w:iCs/>
          <w:sz w:val="20"/>
          <w:szCs w:val="23"/>
          <w:lang w:val="cy-GB"/>
        </w:rPr>
      </w:pPr>
    </w:p>
    <w:p w14:paraId="263C80B3" w14:textId="77777777" w:rsidR="00C33CFB" w:rsidRDefault="00C33CFB">
      <w:pPr>
        <w:rPr>
          <w:rFonts w:ascii="Calibri" w:eastAsia="Calibri" w:hAnsi="Calibri" w:cs="Calibri"/>
          <w:b/>
          <w:bCs/>
          <w:iCs/>
          <w:color w:val="000000"/>
          <w:sz w:val="28"/>
          <w:szCs w:val="28"/>
          <w:u w:val="single"/>
          <w:lang w:val="cy-GB"/>
        </w:rPr>
      </w:pPr>
      <w:r>
        <w:rPr>
          <w:rFonts w:eastAsia="Calibri"/>
          <w:b/>
          <w:bCs/>
          <w:iCs/>
          <w:sz w:val="28"/>
          <w:szCs w:val="28"/>
          <w:u w:val="single"/>
          <w:lang w:val="cy-GB"/>
        </w:rPr>
        <w:br w:type="page"/>
      </w:r>
    </w:p>
    <w:p w14:paraId="7808F88E" w14:textId="40C02447" w:rsidR="00AC2127" w:rsidRPr="009A433A" w:rsidRDefault="00E25540" w:rsidP="00AC2127">
      <w:pPr>
        <w:pStyle w:val="Default"/>
        <w:rPr>
          <w:rFonts w:asciiTheme="minorHAnsi" w:hAnsiTheme="minorHAnsi" w:cstheme="minorHAnsi"/>
          <w:sz w:val="28"/>
          <w:szCs w:val="28"/>
          <w:u w:val="single"/>
          <w:lang w:val="cy-GB"/>
        </w:rPr>
      </w:pPr>
      <w:r w:rsidRPr="009A433A">
        <w:rPr>
          <w:rFonts w:eastAsia="Calibri"/>
          <w:b/>
          <w:bCs/>
          <w:iCs/>
          <w:sz w:val="28"/>
          <w:szCs w:val="28"/>
          <w:u w:val="single"/>
          <w:lang w:val="cy-GB"/>
        </w:rPr>
        <w:lastRenderedPageBreak/>
        <w:t>3. Staff - Denu a Dethol, Gwobrwyo a Chydnabod, a Hyfforddiant</w:t>
      </w:r>
    </w:p>
    <w:p w14:paraId="0B344950" w14:textId="77777777" w:rsidR="00AC2127" w:rsidRPr="009A433A" w:rsidRDefault="00AC2127" w:rsidP="00AC2127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  <w:lang w:val="cy-GB"/>
        </w:rPr>
      </w:pPr>
    </w:p>
    <w:p w14:paraId="6FED40ED" w14:textId="77777777" w:rsidR="00AC2127" w:rsidRPr="009A433A" w:rsidRDefault="00E25540" w:rsidP="00E22D36">
      <w:pPr>
        <w:pStyle w:val="Default"/>
        <w:rPr>
          <w:rFonts w:asciiTheme="minorHAnsi" w:hAnsiTheme="minorHAnsi" w:cstheme="minorHAnsi"/>
          <w:sz w:val="28"/>
          <w:szCs w:val="28"/>
          <w:highlight w:val="yellow"/>
          <w:lang w:val="cy-GB"/>
        </w:rPr>
      </w:pPr>
      <w:r w:rsidRPr="009A433A">
        <w:rPr>
          <w:rFonts w:eastAsia="Calibri"/>
          <w:b/>
          <w:bCs/>
          <w:sz w:val="23"/>
          <w:szCs w:val="23"/>
          <w:lang w:val="cy-GB"/>
        </w:rPr>
        <w:t>Data am Ymgeiswyr o 1 Awst 2022 hyd at 31 Gorffennaf 2023</w:t>
      </w:r>
    </w:p>
    <w:p w14:paraId="7BE0AD25" w14:textId="77777777" w:rsidR="00AC2127" w:rsidRPr="009A433A" w:rsidRDefault="00AC2127" w:rsidP="00AC2127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p w14:paraId="755F57C1" w14:textId="77777777" w:rsidR="00AC2127" w:rsidRPr="009A433A" w:rsidRDefault="00E25540" w:rsidP="00AC2127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Mae system ar-lein y Brifysgol wedi cofnodi 3,995 o geisiadau (2021-22: 3,185 | 2020-21: 3,691) am swyddi (ac eithrio </w:t>
      </w:r>
      <w:proofErr w:type="spellStart"/>
      <w:r w:rsidRPr="009A433A">
        <w:rPr>
          <w:rFonts w:eastAsia="Calibri"/>
          <w:sz w:val="23"/>
          <w:szCs w:val="23"/>
          <w:lang w:val="cy-GB"/>
        </w:rPr>
        <w:t>GweithwyrAber</w:t>
      </w:r>
      <w:proofErr w:type="spellEnd"/>
      <w:r w:rsidRPr="009A433A">
        <w:rPr>
          <w:rFonts w:eastAsia="Calibri"/>
          <w:sz w:val="23"/>
          <w:szCs w:val="23"/>
          <w:lang w:val="cy-GB"/>
        </w:rPr>
        <w:t xml:space="preserve">). Mae'r rhain yn cynnwys y swyddi a hysbysebwyd yn fewnol ac yn allanol. </w:t>
      </w:r>
    </w:p>
    <w:p w14:paraId="65B675EE" w14:textId="77777777" w:rsidR="00661563" w:rsidRPr="009A433A" w:rsidRDefault="00661563" w:rsidP="00AC2127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p w14:paraId="23D71E2E" w14:textId="77777777" w:rsidR="00E75AA4" w:rsidRPr="009A433A" w:rsidRDefault="00E75AA4" w:rsidP="00AC2127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CC2B8E" w:rsidRPr="009A433A" w14:paraId="7F452E39" w14:textId="77777777" w:rsidTr="00661563">
        <w:tc>
          <w:tcPr>
            <w:tcW w:w="2091" w:type="dxa"/>
            <w:shd w:val="clear" w:color="auto" w:fill="B4C6E7" w:themeFill="accent1" w:themeFillTint="66"/>
          </w:tcPr>
          <w:p w14:paraId="0EAD81B6" w14:textId="77777777" w:rsidR="00661563" w:rsidRPr="009A433A" w:rsidRDefault="00E25540" w:rsidP="0066156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Blwyddyn⁠</w:t>
            </w:r>
          </w:p>
        </w:tc>
        <w:tc>
          <w:tcPr>
            <w:tcW w:w="2091" w:type="dxa"/>
            <w:shd w:val="clear" w:color="auto" w:fill="B4C6E7" w:themeFill="accent1" w:themeFillTint="66"/>
          </w:tcPr>
          <w:p w14:paraId="3155E308" w14:textId="77777777" w:rsidR="00661563" w:rsidRPr="009A433A" w:rsidRDefault="00E25540" w:rsidP="0066156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Ceisiadau</w:t>
            </w:r>
          </w:p>
        </w:tc>
        <w:tc>
          <w:tcPr>
            <w:tcW w:w="2091" w:type="dxa"/>
            <w:shd w:val="clear" w:color="auto" w:fill="B4C6E7" w:themeFill="accent1" w:themeFillTint="66"/>
          </w:tcPr>
          <w:p w14:paraId="46F3816C" w14:textId="77777777" w:rsidR="00661563" w:rsidRPr="009A433A" w:rsidRDefault="00E25540" w:rsidP="0066156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Lleoedd gwag</w:t>
            </w:r>
          </w:p>
        </w:tc>
        <w:tc>
          <w:tcPr>
            <w:tcW w:w="2091" w:type="dxa"/>
            <w:shd w:val="clear" w:color="auto" w:fill="B4C6E7" w:themeFill="accent1" w:themeFillTint="66"/>
          </w:tcPr>
          <w:p w14:paraId="06B8EC12" w14:textId="77777777" w:rsidR="00661563" w:rsidRPr="009A433A" w:rsidRDefault="00E25540" w:rsidP="0066156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Penodiadau</w:t>
            </w:r>
          </w:p>
        </w:tc>
      </w:tr>
      <w:tr w:rsidR="00CC2B8E" w:rsidRPr="009A433A" w14:paraId="34784CA9" w14:textId="77777777" w:rsidTr="00661563">
        <w:tc>
          <w:tcPr>
            <w:tcW w:w="2091" w:type="dxa"/>
          </w:tcPr>
          <w:p w14:paraId="1C0B500C" w14:textId="77777777" w:rsidR="00661563" w:rsidRPr="009A433A" w:rsidRDefault="00E25540" w:rsidP="00AC2127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2022-2023</w:t>
            </w:r>
          </w:p>
        </w:tc>
        <w:tc>
          <w:tcPr>
            <w:tcW w:w="2091" w:type="dxa"/>
          </w:tcPr>
          <w:p w14:paraId="790AA244" w14:textId="77777777" w:rsidR="00661563" w:rsidRPr="009A433A" w:rsidRDefault="00E25540" w:rsidP="00AC2127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3,995</w:t>
            </w:r>
          </w:p>
        </w:tc>
        <w:tc>
          <w:tcPr>
            <w:tcW w:w="2091" w:type="dxa"/>
          </w:tcPr>
          <w:p w14:paraId="27FFF69A" w14:textId="77777777" w:rsidR="00661563" w:rsidRPr="009A433A" w:rsidRDefault="00E25540" w:rsidP="00AC2127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703</w:t>
            </w:r>
          </w:p>
        </w:tc>
        <w:tc>
          <w:tcPr>
            <w:tcW w:w="2091" w:type="dxa"/>
          </w:tcPr>
          <w:p w14:paraId="21A43B01" w14:textId="77777777" w:rsidR="00661563" w:rsidRPr="009A433A" w:rsidRDefault="00E25540" w:rsidP="00AC2127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834</w:t>
            </w:r>
          </w:p>
        </w:tc>
      </w:tr>
      <w:tr w:rsidR="00CC2B8E" w:rsidRPr="009A433A" w14:paraId="4BB69C47" w14:textId="77777777" w:rsidTr="00661563">
        <w:tc>
          <w:tcPr>
            <w:tcW w:w="2091" w:type="dxa"/>
          </w:tcPr>
          <w:p w14:paraId="0621CB2F" w14:textId="77777777" w:rsidR="00661563" w:rsidRPr="009A433A" w:rsidRDefault="00E25540" w:rsidP="00AC2127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2021-2022</w:t>
            </w:r>
          </w:p>
        </w:tc>
        <w:tc>
          <w:tcPr>
            <w:tcW w:w="2091" w:type="dxa"/>
          </w:tcPr>
          <w:p w14:paraId="597C911B" w14:textId="77777777" w:rsidR="00661563" w:rsidRPr="009A433A" w:rsidRDefault="00E25540" w:rsidP="00AC2127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3,185</w:t>
            </w:r>
          </w:p>
        </w:tc>
        <w:tc>
          <w:tcPr>
            <w:tcW w:w="2091" w:type="dxa"/>
          </w:tcPr>
          <w:p w14:paraId="1AD79A25" w14:textId="77777777" w:rsidR="00661563" w:rsidRPr="009A433A" w:rsidRDefault="00E25540" w:rsidP="00AC2127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592</w:t>
            </w:r>
          </w:p>
        </w:tc>
        <w:tc>
          <w:tcPr>
            <w:tcW w:w="2091" w:type="dxa"/>
          </w:tcPr>
          <w:p w14:paraId="5C412F0B" w14:textId="77777777" w:rsidR="00661563" w:rsidRPr="009A433A" w:rsidRDefault="00E25540" w:rsidP="00AC2127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689</w:t>
            </w:r>
          </w:p>
        </w:tc>
      </w:tr>
      <w:tr w:rsidR="00CC2B8E" w:rsidRPr="009A433A" w14:paraId="4EFFFB55" w14:textId="77777777" w:rsidTr="00661563">
        <w:tc>
          <w:tcPr>
            <w:tcW w:w="2091" w:type="dxa"/>
          </w:tcPr>
          <w:p w14:paraId="37961D1F" w14:textId="77777777" w:rsidR="00661563" w:rsidRPr="009A433A" w:rsidRDefault="00E25540" w:rsidP="00AC2127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2020-2021</w:t>
            </w:r>
          </w:p>
        </w:tc>
        <w:tc>
          <w:tcPr>
            <w:tcW w:w="2091" w:type="dxa"/>
          </w:tcPr>
          <w:p w14:paraId="14E7F320" w14:textId="77777777" w:rsidR="00661563" w:rsidRPr="009A433A" w:rsidRDefault="00E25540" w:rsidP="00AC2127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3,691</w:t>
            </w:r>
          </w:p>
        </w:tc>
        <w:tc>
          <w:tcPr>
            <w:tcW w:w="2091" w:type="dxa"/>
          </w:tcPr>
          <w:p w14:paraId="2166C355" w14:textId="77777777" w:rsidR="00661563" w:rsidRPr="009A433A" w:rsidRDefault="00E25540" w:rsidP="00AC2127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432</w:t>
            </w:r>
          </w:p>
        </w:tc>
        <w:tc>
          <w:tcPr>
            <w:tcW w:w="2091" w:type="dxa"/>
          </w:tcPr>
          <w:p w14:paraId="7E6049E6" w14:textId="77777777" w:rsidR="00661563" w:rsidRPr="009A433A" w:rsidRDefault="00E25540" w:rsidP="00AC2127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cy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647</w:t>
            </w:r>
          </w:p>
        </w:tc>
      </w:tr>
    </w:tbl>
    <w:p w14:paraId="4D59D29B" w14:textId="77777777" w:rsidR="00AC2127" w:rsidRPr="009A433A" w:rsidRDefault="00E25540" w:rsidP="00AC2127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  <w:r w:rsidRPr="009A433A">
        <w:rPr>
          <w:rFonts w:eastAsia="Calibri"/>
          <w:bCs/>
          <w:iCs/>
          <w:sz w:val="20"/>
          <w:szCs w:val="20"/>
          <w:lang w:val="cy-GB"/>
        </w:rPr>
        <w:t xml:space="preserve">Tabl 3.1 System </w:t>
      </w:r>
      <w:proofErr w:type="spellStart"/>
      <w:r w:rsidRPr="009A433A">
        <w:rPr>
          <w:rFonts w:eastAsia="Calibri"/>
          <w:bCs/>
          <w:iCs/>
          <w:sz w:val="20"/>
          <w:szCs w:val="20"/>
          <w:lang w:val="cy-GB"/>
        </w:rPr>
        <w:t>Hireserve</w:t>
      </w:r>
      <w:proofErr w:type="spellEnd"/>
      <w:r w:rsidRPr="009A433A">
        <w:rPr>
          <w:rFonts w:eastAsia="Calibri"/>
          <w:bCs/>
          <w:iCs/>
          <w:sz w:val="20"/>
          <w:szCs w:val="20"/>
          <w:lang w:val="cy-GB"/>
        </w:rPr>
        <w:t xml:space="preserve"> - pob cais, penodiad a swydd wag.</w:t>
      </w:r>
    </w:p>
    <w:p w14:paraId="09F15F46" w14:textId="77777777" w:rsidR="00E75AA4" w:rsidRPr="009A433A" w:rsidRDefault="00E75AA4" w:rsidP="00AC2127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p w14:paraId="0BE0C78A" w14:textId="77777777" w:rsidR="00AC2127" w:rsidRPr="009A433A" w:rsidRDefault="00E25540" w:rsidP="001C3CF6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Cyfanswm y ceisiadau a ddaeth i law: 3,995 (810 cais yn fwy (25.4%) na 2021-22)</w:t>
      </w:r>
    </w:p>
    <w:p w14:paraId="4953BB12" w14:textId="77777777" w:rsidR="00AC2127" w:rsidRPr="009A433A" w:rsidRDefault="00AC2127" w:rsidP="00AC2127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2C3C7563" w14:textId="77777777" w:rsidR="00AC2127" w:rsidRPr="009A433A" w:rsidRDefault="00E25540" w:rsidP="001C3CF6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Cyfanswm y swyddi gwag: 703 (111 swydd wag yn fwy (18.8%) na 2021-22: 592) </w:t>
      </w:r>
    </w:p>
    <w:p w14:paraId="26701442" w14:textId="77777777" w:rsidR="001F4F6F" w:rsidRPr="009A433A" w:rsidRDefault="00E25540" w:rsidP="001C3CF6">
      <w:pPr>
        <w:pStyle w:val="Default"/>
        <w:numPr>
          <w:ilvl w:val="1"/>
          <w:numId w:val="15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Yn ystod 2022-23 cafwyd 5.6 cais ar gyfartaledd am bob swydd wag.</w:t>
      </w:r>
    </w:p>
    <w:p w14:paraId="34C5F1C8" w14:textId="77777777" w:rsidR="001F4F6F" w:rsidRPr="009A433A" w:rsidRDefault="00E25540" w:rsidP="001C3CF6">
      <w:pPr>
        <w:pStyle w:val="Default"/>
        <w:numPr>
          <w:ilvl w:val="1"/>
          <w:numId w:val="15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Yn ystod 2021-22 cafwyd 5.4 cais ar gyfartaledd am bob swydd wag.</w:t>
      </w:r>
    </w:p>
    <w:p w14:paraId="28D95C46" w14:textId="77777777" w:rsidR="00661563" w:rsidRPr="009A433A" w:rsidRDefault="00E25540" w:rsidP="00661563">
      <w:pPr>
        <w:pStyle w:val="Default"/>
        <w:numPr>
          <w:ilvl w:val="1"/>
          <w:numId w:val="15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Yn ystod 2020-21 cafwyd 8.5 cais ar gyfartaledd am bob swydd wag.</w:t>
      </w:r>
    </w:p>
    <w:p w14:paraId="35B5C25F" w14:textId="77777777" w:rsidR="00AC2127" w:rsidRPr="009A433A" w:rsidRDefault="00AC2127" w:rsidP="00AC2127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18EE814B" w14:textId="77777777" w:rsidR="00AC2127" w:rsidRPr="009A433A" w:rsidRDefault="00E25540" w:rsidP="001C3CF6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Cyfanswm y penodiadau: 834 (145 penodiad yn fwy (21%) na 2021-22: 689) </w:t>
      </w:r>
    </w:p>
    <w:p w14:paraId="10E2D85D" w14:textId="77777777" w:rsidR="009772E9" w:rsidRPr="009A433A" w:rsidRDefault="009772E9" w:rsidP="00AC2127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p w14:paraId="69933183" w14:textId="38ACCD50" w:rsidR="00AC2127" w:rsidRPr="009A433A" w:rsidRDefault="00E25540" w:rsidP="00AC2127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Mae'n werth nodi bod niferoedd y bobl a benodir yn uwch na nifer y swyddi gwag oherwydd bod sawl swydd i'w llenwi mewn rhai meysydd (e.e. glanhawyr, graddedigion dan hyfforddiant). </w:t>
      </w:r>
    </w:p>
    <w:p w14:paraId="4EDF649A" w14:textId="77777777" w:rsidR="00AC2127" w:rsidRPr="009A433A" w:rsidRDefault="00AC2127" w:rsidP="00AC2127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cy-GB"/>
        </w:rPr>
      </w:pPr>
    </w:p>
    <w:p w14:paraId="6B234501" w14:textId="502B9FFA" w:rsidR="00AC2127" w:rsidRPr="009A433A" w:rsidRDefault="00E25540" w:rsidP="001C3CF6">
      <w:pPr>
        <w:pStyle w:val="Default"/>
        <w:numPr>
          <w:ilvl w:val="1"/>
          <w:numId w:val="13"/>
        </w:numPr>
        <w:rPr>
          <w:rFonts w:asciiTheme="minorHAnsi" w:hAnsiTheme="minorHAnsi" w:cstheme="minorHAnsi"/>
          <w:b/>
          <w:bCs/>
          <w:sz w:val="23"/>
          <w:szCs w:val="23"/>
          <w:lang w:val="cy-GB"/>
        </w:rPr>
      </w:pPr>
      <w:r w:rsidRPr="009A433A">
        <w:rPr>
          <w:rFonts w:eastAsia="Calibri"/>
          <w:b/>
          <w:bCs/>
          <w:sz w:val="23"/>
          <w:szCs w:val="23"/>
          <w:lang w:val="cy-GB"/>
        </w:rPr>
        <w:t>Rhyw yr ymgeiswyr:</w:t>
      </w:r>
    </w:p>
    <w:p w14:paraId="431B2821" w14:textId="77777777" w:rsidR="00063D02" w:rsidRPr="009A433A" w:rsidRDefault="00063D02" w:rsidP="00063D02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  <w:lang w:val="cy-GB"/>
        </w:rPr>
      </w:pPr>
    </w:p>
    <w:p w14:paraId="03DF6211" w14:textId="77777777" w:rsidR="00FF6FC2" w:rsidRPr="009A433A" w:rsidRDefault="00FF6FC2" w:rsidP="00AC2127">
      <w:pPr>
        <w:pStyle w:val="Default"/>
        <w:rPr>
          <w:rFonts w:asciiTheme="minorHAnsi" w:hAnsiTheme="minorHAnsi" w:cstheme="minorHAnsi"/>
          <w:sz w:val="20"/>
          <w:szCs w:val="20"/>
          <w:highlight w:val="yellow"/>
          <w:lang w:val="cy-GB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640"/>
        <w:gridCol w:w="1493"/>
        <w:gridCol w:w="1494"/>
        <w:gridCol w:w="1494"/>
        <w:gridCol w:w="1494"/>
        <w:gridCol w:w="1494"/>
        <w:gridCol w:w="1494"/>
      </w:tblGrid>
      <w:tr w:rsidR="00CC2B8E" w:rsidRPr="009A433A" w14:paraId="5D670544" w14:textId="77777777" w:rsidTr="00F9397A">
        <w:trPr>
          <w:trHeight w:val="289"/>
        </w:trPr>
        <w:tc>
          <w:tcPr>
            <w:tcW w:w="1640" w:type="dxa"/>
            <w:vMerge w:val="restart"/>
            <w:shd w:val="clear" w:color="auto" w:fill="8EAADB" w:themeFill="accent1" w:themeFillTint="99"/>
            <w:vAlign w:val="center"/>
          </w:tcPr>
          <w:p w14:paraId="2BC1E51E" w14:textId="64F9995D" w:rsidR="00EA0BD8" w:rsidRPr="009A433A" w:rsidRDefault="00E25540" w:rsidP="005855D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Rhyw</w:t>
            </w:r>
          </w:p>
        </w:tc>
        <w:tc>
          <w:tcPr>
            <w:tcW w:w="8963" w:type="dxa"/>
            <w:gridSpan w:val="6"/>
            <w:shd w:val="clear" w:color="auto" w:fill="8EAADB" w:themeFill="accent1" w:themeFillTint="99"/>
          </w:tcPr>
          <w:p w14:paraId="487F798E" w14:textId="77777777" w:rsidR="00EA0BD8" w:rsidRPr="009A433A" w:rsidRDefault="00E25540" w:rsidP="000F566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Ymgeiswyr</w:t>
            </w:r>
          </w:p>
        </w:tc>
      </w:tr>
      <w:tr w:rsidR="00CC2B8E" w:rsidRPr="009A433A" w14:paraId="31E2CA36" w14:textId="77777777" w:rsidTr="00636645">
        <w:trPr>
          <w:trHeight w:val="289"/>
        </w:trPr>
        <w:tc>
          <w:tcPr>
            <w:tcW w:w="1640" w:type="dxa"/>
            <w:vMerge/>
            <w:shd w:val="clear" w:color="auto" w:fill="8EAADB" w:themeFill="accent1" w:themeFillTint="99"/>
          </w:tcPr>
          <w:p w14:paraId="5441E2E2" w14:textId="77777777" w:rsidR="00EA0BD8" w:rsidRPr="009A433A" w:rsidRDefault="00EA0BD8" w:rsidP="00AC212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</w:p>
        </w:tc>
        <w:tc>
          <w:tcPr>
            <w:tcW w:w="2987" w:type="dxa"/>
            <w:gridSpan w:val="2"/>
            <w:shd w:val="clear" w:color="auto" w:fill="8EAADB" w:themeFill="accent1" w:themeFillTint="99"/>
            <w:vAlign w:val="center"/>
          </w:tcPr>
          <w:p w14:paraId="7EA9E87E" w14:textId="77777777" w:rsidR="00EA0BD8" w:rsidRPr="009A433A" w:rsidRDefault="00E25540" w:rsidP="0063664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2022-23</w:t>
            </w:r>
          </w:p>
        </w:tc>
        <w:tc>
          <w:tcPr>
            <w:tcW w:w="2988" w:type="dxa"/>
            <w:gridSpan w:val="2"/>
            <w:shd w:val="clear" w:color="auto" w:fill="8EAADB" w:themeFill="accent1" w:themeFillTint="99"/>
            <w:vAlign w:val="center"/>
          </w:tcPr>
          <w:p w14:paraId="5749154B" w14:textId="77777777" w:rsidR="00EA0BD8" w:rsidRPr="009A433A" w:rsidRDefault="00E25540" w:rsidP="0063664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2021-22</w:t>
            </w:r>
          </w:p>
        </w:tc>
        <w:tc>
          <w:tcPr>
            <w:tcW w:w="2988" w:type="dxa"/>
            <w:gridSpan w:val="2"/>
            <w:shd w:val="clear" w:color="auto" w:fill="8EAADB" w:themeFill="accent1" w:themeFillTint="99"/>
            <w:vAlign w:val="center"/>
          </w:tcPr>
          <w:p w14:paraId="29C2D143" w14:textId="77777777" w:rsidR="00EA0BD8" w:rsidRPr="009A433A" w:rsidRDefault="00E25540" w:rsidP="0063664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Amrywiant</w:t>
            </w:r>
          </w:p>
        </w:tc>
      </w:tr>
      <w:tr w:rsidR="00062A65" w:rsidRPr="009A433A" w14:paraId="1F6DA73C" w14:textId="77777777" w:rsidTr="00636645">
        <w:trPr>
          <w:trHeight w:val="289"/>
        </w:trPr>
        <w:tc>
          <w:tcPr>
            <w:tcW w:w="1640" w:type="dxa"/>
            <w:vAlign w:val="center"/>
          </w:tcPr>
          <w:p w14:paraId="64744F68" w14:textId="77777777" w:rsidR="00062A65" w:rsidRPr="009A433A" w:rsidRDefault="00062A65" w:rsidP="00062A65">
            <w:pPr>
              <w:pStyle w:val="Defaul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Menywod</w:t>
            </w:r>
          </w:p>
        </w:tc>
        <w:tc>
          <w:tcPr>
            <w:tcW w:w="1493" w:type="dxa"/>
            <w:vAlign w:val="center"/>
          </w:tcPr>
          <w:p w14:paraId="5D174828" w14:textId="7385638E" w:rsidR="00062A65" w:rsidRPr="009A433A" w:rsidRDefault="00062A65" w:rsidP="00062A6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3872EA">
              <w:rPr>
                <w:rFonts w:asciiTheme="minorHAnsi" w:hAnsiTheme="minorHAnsi" w:cstheme="minorHAnsi"/>
                <w:sz w:val="22"/>
                <w:szCs w:val="23"/>
              </w:rPr>
              <w:t>1,9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52</w:t>
            </w:r>
          </w:p>
        </w:tc>
        <w:tc>
          <w:tcPr>
            <w:tcW w:w="1494" w:type="dxa"/>
            <w:vAlign w:val="center"/>
          </w:tcPr>
          <w:p w14:paraId="61381EA4" w14:textId="181A3BC9" w:rsidR="00062A65" w:rsidRPr="009A433A" w:rsidRDefault="00062A65" w:rsidP="00062A6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3872EA">
              <w:rPr>
                <w:rFonts w:asciiTheme="minorHAnsi" w:hAnsiTheme="minorHAnsi" w:cstheme="minorHAnsi"/>
                <w:sz w:val="22"/>
                <w:szCs w:val="23"/>
              </w:rPr>
              <w:t>48.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86</w:t>
            </w:r>
            <w:r w:rsidRPr="003872EA">
              <w:rPr>
                <w:rFonts w:asciiTheme="minorHAnsi" w:hAnsiTheme="minorHAnsi" w:cstheme="minorHAnsi"/>
                <w:sz w:val="22"/>
                <w:szCs w:val="23"/>
              </w:rPr>
              <w:t>%</w:t>
            </w:r>
          </w:p>
        </w:tc>
        <w:tc>
          <w:tcPr>
            <w:tcW w:w="1494" w:type="dxa"/>
            <w:vAlign w:val="center"/>
          </w:tcPr>
          <w:p w14:paraId="40FC59F0" w14:textId="24FB8B8F" w:rsidR="00062A65" w:rsidRPr="009A433A" w:rsidRDefault="00062A65" w:rsidP="00062A6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3872EA">
              <w:rPr>
                <w:rFonts w:asciiTheme="minorHAnsi" w:hAnsiTheme="minorHAnsi" w:cstheme="minorHAnsi"/>
                <w:sz w:val="22"/>
                <w:szCs w:val="23"/>
              </w:rPr>
              <w:t>1,576</w:t>
            </w:r>
          </w:p>
        </w:tc>
        <w:tc>
          <w:tcPr>
            <w:tcW w:w="1494" w:type="dxa"/>
            <w:vAlign w:val="center"/>
          </w:tcPr>
          <w:p w14:paraId="2C13164B" w14:textId="7F39FCB8" w:rsidR="00062A65" w:rsidRPr="009A433A" w:rsidRDefault="00062A65" w:rsidP="00062A6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3872EA">
              <w:rPr>
                <w:rFonts w:asciiTheme="minorHAnsi" w:hAnsiTheme="minorHAnsi" w:cstheme="minorHAnsi"/>
                <w:sz w:val="22"/>
                <w:szCs w:val="23"/>
              </w:rPr>
              <w:t>49.48%</w:t>
            </w:r>
          </w:p>
        </w:tc>
        <w:tc>
          <w:tcPr>
            <w:tcW w:w="1494" w:type="dxa"/>
            <w:vAlign w:val="center"/>
          </w:tcPr>
          <w:p w14:paraId="734B075F" w14:textId="34289897" w:rsidR="00062A65" w:rsidRPr="009A433A" w:rsidRDefault="00062A65" w:rsidP="00062A6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3872EA">
              <w:rPr>
                <w:rFonts w:asciiTheme="minorHAnsi" w:hAnsiTheme="minorHAnsi" w:cstheme="minorHAnsi"/>
                <w:sz w:val="22"/>
                <w:szCs w:val="23"/>
              </w:rPr>
              <w:t>+3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7</w:t>
            </w:r>
            <w:r w:rsidRPr="003872EA">
              <w:rPr>
                <w:rFonts w:asciiTheme="minorHAnsi" w:hAnsiTheme="minorHAnsi" w:cstheme="minorHAnsi"/>
                <w:sz w:val="22"/>
                <w:szCs w:val="23"/>
              </w:rPr>
              <w:t>6</w:t>
            </w:r>
          </w:p>
        </w:tc>
        <w:tc>
          <w:tcPr>
            <w:tcW w:w="1494" w:type="dxa"/>
            <w:vAlign w:val="center"/>
          </w:tcPr>
          <w:p w14:paraId="2066B655" w14:textId="0E1335CA" w:rsidR="00062A65" w:rsidRPr="009A433A" w:rsidRDefault="00062A65" w:rsidP="00062A6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3872EA">
              <w:rPr>
                <w:rFonts w:asciiTheme="minorHAnsi" w:hAnsiTheme="minorHAnsi" w:cstheme="minorHAnsi"/>
                <w:sz w:val="22"/>
                <w:szCs w:val="23"/>
              </w:rPr>
              <w:t>+2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4</w:t>
            </w:r>
            <w:r w:rsidRPr="003872EA">
              <w:rPr>
                <w:rFonts w:asciiTheme="minorHAnsi" w:hAnsiTheme="minorHAnsi" w:cstheme="minorHAnsi"/>
                <w:sz w:val="22"/>
                <w:szCs w:val="23"/>
              </w:rPr>
              <w:t>%</w:t>
            </w:r>
          </w:p>
        </w:tc>
      </w:tr>
      <w:tr w:rsidR="00062A65" w:rsidRPr="009A433A" w14:paraId="19B7EC51" w14:textId="77777777" w:rsidTr="00636645">
        <w:trPr>
          <w:trHeight w:val="289"/>
        </w:trPr>
        <w:tc>
          <w:tcPr>
            <w:tcW w:w="1640" w:type="dxa"/>
            <w:vAlign w:val="center"/>
          </w:tcPr>
          <w:p w14:paraId="4CB55FCB" w14:textId="77777777" w:rsidR="00062A65" w:rsidRPr="009A433A" w:rsidRDefault="00062A65" w:rsidP="00062A65">
            <w:pPr>
              <w:pStyle w:val="Defaul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Dynion</w:t>
            </w:r>
          </w:p>
        </w:tc>
        <w:tc>
          <w:tcPr>
            <w:tcW w:w="1493" w:type="dxa"/>
            <w:vAlign w:val="center"/>
          </w:tcPr>
          <w:p w14:paraId="6528D505" w14:textId="5D9E3980" w:rsidR="00062A65" w:rsidRPr="009A433A" w:rsidRDefault="00062A65" w:rsidP="00062A6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3872EA">
              <w:rPr>
                <w:rFonts w:asciiTheme="minorHAnsi" w:hAnsiTheme="minorHAnsi" w:cstheme="minorHAnsi"/>
                <w:sz w:val="22"/>
                <w:szCs w:val="23"/>
              </w:rPr>
              <w:t>2,0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37</w:t>
            </w:r>
          </w:p>
        </w:tc>
        <w:tc>
          <w:tcPr>
            <w:tcW w:w="1494" w:type="dxa"/>
            <w:vAlign w:val="center"/>
          </w:tcPr>
          <w:p w14:paraId="6A811EB2" w14:textId="0FA6DF7F" w:rsidR="00062A65" w:rsidRPr="009A433A" w:rsidRDefault="00062A65" w:rsidP="00062A6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3872EA">
              <w:rPr>
                <w:rFonts w:asciiTheme="minorHAnsi" w:hAnsiTheme="minorHAnsi" w:cstheme="minorHAnsi"/>
                <w:sz w:val="22"/>
                <w:szCs w:val="23"/>
              </w:rPr>
              <w:t>50.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99</w:t>
            </w:r>
            <w:r w:rsidRPr="003872EA">
              <w:rPr>
                <w:rFonts w:asciiTheme="minorHAnsi" w:hAnsiTheme="minorHAnsi" w:cstheme="minorHAnsi"/>
                <w:sz w:val="22"/>
                <w:szCs w:val="23"/>
              </w:rPr>
              <w:t>%</w:t>
            </w:r>
          </w:p>
        </w:tc>
        <w:tc>
          <w:tcPr>
            <w:tcW w:w="1494" w:type="dxa"/>
            <w:vAlign w:val="center"/>
          </w:tcPr>
          <w:p w14:paraId="7683727F" w14:textId="09297DCE" w:rsidR="00062A65" w:rsidRPr="009A433A" w:rsidRDefault="00062A65" w:rsidP="00062A6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3872EA">
              <w:rPr>
                <w:rFonts w:asciiTheme="minorHAnsi" w:hAnsiTheme="minorHAnsi" w:cstheme="minorHAnsi"/>
                <w:sz w:val="22"/>
                <w:szCs w:val="23"/>
              </w:rPr>
              <w:t>1,544</w:t>
            </w:r>
          </w:p>
        </w:tc>
        <w:tc>
          <w:tcPr>
            <w:tcW w:w="1494" w:type="dxa"/>
            <w:vAlign w:val="center"/>
          </w:tcPr>
          <w:p w14:paraId="2BCC5831" w14:textId="08D0CE17" w:rsidR="00062A65" w:rsidRPr="009A433A" w:rsidRDefault="00062A65" w:rsidP="00062A6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3872EA">
              <w:rPr>
                <w:rFonts w:asciiTheme="minorHAnsi" w:hAnsiTheme="minorHAnsi" w:cstheme="minorHAnsi"/>
                <w:sz w:val="22"/>
                <w:szCs w:val="23"/>
              </w:rPr>
              <w:t>48.48%</w:t>
            </w:r>
          </w:p>
        </w:tc>
        <w:tc>
          <w:tcPr>
            <w:tcW w:w="1494" w:type="dxa"/>
            <w:vAlign w:val="center"/>
          </w:tcPr>
          <w:p w14:paraId="59601290" w14:textId="1B818CB3" w:rsidR="00062A65" w:rsidRPr="009A433A" w:rsidRDefault="00062A65" w:rsidP="00062A6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3872EA">
              <w:rPr>
                <w:rFonts w:asciiTheme="minorHAnsi" w:hAnsiTheme="minorHAnsi" w:cstheme="minorHAnsi"/>
                <w:sz w:val="22"/>
                <w:szCs w:val="23"/>
              </w:rPr>
              <w:t>+4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93</w:t>
            </w:r>
          </w:p>
        </w:tc>
        <w:tc>
          <w:tcPr>
            <w:tcW w:w="1494" w:type="dxa"/>
            <w:vAlign w:val="center"/>
          </w:tcPr>
          <w:p w14:paraId="55B4F215" w14:textId="0A77FDC0" w:rsidR="00062A65" w:rsidRPr="009A433A" w:rsidRDefault="00062A65" w:rsidP="00062A6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3872EA">
              <w:rPr>
                <w:rFonts w:asciiTheme="minorHAnsi" w:hAnsiTheme="minorHAnsi" w:cstheme="minorHAnsi"/>
                <w:sz w:val="22"/>
                <w:szCs w:val="23"/>
              </w:rPr>
              <w:t>+3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2</w:t>
            </w:r>
            <w:r w:rsidRPr="003872EA">
              <w:rPr>
                <w:rFonts w:asciiTheme="minorHAnsi" w:hAnsiTheme="minorHAnsi" w:cstheme="minorHAnsi"/>
                <w:sz w:val="22"/>
                <w:szCs w:val="23"/>
              </w:rPr>
              <w:t>%</w:t>
            </w:r>
          </w:p>
        </w:tc>
      </w:tr>
      <w:tr w:rsidR="00062A65" w:rsidRPr="009A433A" w14:paraId="1833F537" w14:textId="77777777" w:rsidTr="00636645">
        <w:trPr>
          <w:trHeight w:val="289"/>
        </w:trPr>
        <w:tc>
          <w:tcPr>
            <w:tcW w:w="1640" w:type="dxa"/>
            <w:vAlign w:val="center"/>
          </w:tcPr>
          <w:p w14:paraId="3FF1AD5A" w14:textId="77777777" w:rsidR="00062A65" w:rsidRPr="009A433A" w:rsidRDefault="00062A65" w:rsidP="00062A65">
            <w:pPr>
              <w:pStyle w:val="Defaul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Anhysbys</w:t>
            </w:r>
          </w:p>
        </w:tc>
        <w:tc>
          <w:tcPr>
            <w:tcW w:w="1493" w:type="dxa"/>
            <w:vAlign w:val="center"/>
          </w:tcPr>
          <w:p w14:paraId="35942BF0" w14:textId="6A9DC0BA" w:rsidR="00062A65" w:rsidRPr="009A433A" w:rsidRDefault="00062A65" w:rsidP="00062A6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>
              <w:rPr>
                <w:rFonts w:asciiTheme="minorHAnsi" w:hAnsiTheme="minorHAnsi" w:cstheme="minorHAnsi"/>
                <w:sz w:val="22"/>
                <w:szCs w:val="23"/>
              </w:rPr>
              <w:t>6</w:t>
            </w:r>
          </w:p>
        </w:tc>
        <w:tc>
          <w:tcPr>
            <w:tcW w:w="1494" w:type="dxa"/>
            <w:vAlign w:val="center"/>
          </w:tcPr>
          <w:p w14:paraId="106672A7" w14:textId="76D8DF2D" w:rsidR="00062A65" w:rsidRPr="009A433A" w:rsidRDefault="00062A65" w:rsidP="00062A6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3872EA">
              <w:rPr>
                <w:rFonts w:asciiTheme="minorHAnsi" w:hAnsiTheme="minorHAnsi" w:cstheme="minorHAnsi"/>
                <w:sz w:val="22"/>
                <w:szCs w:val="23"/>
              </w:rPr>
              <w:t>0.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15</w:t>
            </w:r>
            <w:r w:rsidRPr="003872EA">
              <w:rPr>
                <w:rFonts w:asciiTheme="minorHAnsi" w:hAnsiTheme="minorHAnsi" w:cstheme="minorHAnsi"/>
                <w:sz w:val="22"/>
                <w:szCs w:val="23"/>
              </w:rPr>
              <w:t>%</w:t>
            </w:r>
          </w:p>
        </w:tc>
        <w:tc>
          <w:tcPr>
            <w:tcW w:w="1494" w:type="dxa"/>
            <w:vAlign w:val="center"/>
          </w:tcPr>
          <w:p w14:paraId="454929B0" w14:textId="2C4F7CB3" w:rsidR="00062A65" w:rsidRPr="009A433A" w:rsidRDefault="00062A65" w:rsidP="00062A6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3872EA">
              <w:rPr>
                <w:rFonts w:asciiTheme="minorHAnsi" w:hAnsiTheme="minorHAnsi" w:cstheme="minorHAnsi"/>
                <w:sz w:val="22"/>
                <w:szCs w:val="23"/>
              </w:rPr>
              <w:t>65</w:t>
            </w:r>
          </w:p>
        </w:tc>
        <w:tc>
          <w:tcPr>
            <w:tcW w:w="1494" w:type="dxa"/>
            <w:vAlign w:val="center"/>
          </w:tcPr>
          <w:p w14:paraId="22D1278C" w14:textId="56EC0726" w:rsidR="00062A65" w:rsidRPr="009A433A" w:rsidRDefault="00062A65" w:rsidP="00062A6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3872EA">
              <w:rPr>
                <w:rFonts w:asciiTheme="minorHAnsi" w:hAnsiTheme="minorHAnsi" w:cstheme="minorHAnsi"/>
                <w:sz w:val="22"/>
                <w:szCs w:val="23"/>
              </w:rPr>
              <w:t>2.04%</w:t>
            </w:r>
          </w:p>
        </w:tc>
        <w:tc>
          <w:tcPr>
            <w:tcW w:w="1494" w:type="dxa"/>
            <w:vAlign w:val="center"/>
          </w:tcPr>
          <w:p w14:paraId="4CE6DAD5" w14:textId="6E872C77" w:rsidR="00062A65" w:rsidRPr="009A433A" w:rsidRDefault="00062A65" w:rsidP="00062A6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3872EA">
              <w:rPr>
                <w:rFonts w:asciiTheme="minorHAnsi" w:hAnsiTheme="minorHAnsi" w:cstheme="minorHAnsi"/>
                <w:sz w:val="22"/>
                <w:szCs w:val="23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59</w:t>
            </w:r>
          </w:p>
        </w:tc>
        <w:tc>
          <w:tcPr>
            <w:tcW w:w="1494" w:type="dxa"/>
            <w:vAlign w:val="center"/>
          </w:tcPr>
          <w:p w14:paraId="4F660754" w14:textId="52C1D34E" w:rsidR="00062A65" w:rsidRPr="009A433A" w:rsidRDefault="00062A65" w:rsidP="00062A6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</w:p>
        </w:tc>
      </w:tr>
      <w:tr w:rsidR="00CC2B8E" w:rsidRPr="009A433A" w14:paraId="1CB20563" w14:textId="77777777" w:rsidTr="00636645">
        <w:trPr>
          <w:trHeight w:val="289"/>
        </w:trPr>
        <w:tc>
          <w:tcPr>
            <w:tcW w:w="1640" w:type="dxa"/>
            <w:shd w:val="clear" w:color="auto" w:fill="D9E2F3" w:themeFill="accent1" w:themeFillTint="33"/>
            <w:vAlign w:val="center"/>
          </w:tcPr>
          <w:p w14:paraId="1C52EE56" w14:textId="77777777" w:rsidR="002B0AB9" w:rsidRPr="009A433A" w:rsidRDefault="00E25540" w:rsidP="005855D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Cyfanswm</w:t>
            </w:r>
          </w:p>
        </w:tc>
        <w:tc>
          <w:tcPr>
            <w:tcW w:w="1493" w:type="dxa"/>
            <w:shd w:val="clear" w:color="auto" w:fill="D9E2F3" w:themeFill="accent1" w:themeFillTint="33"/>
            <w:vAlign w:val="center"/>
          </w:tcPr>
          <w:p w14:paraId="348E2B4A" w14:textId="77777777" w:rsidR="002B0AB9" w:rsidRPr="009A433A" w:rsidRDefault="00E25540" w:rsidP="0063664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3,995</w:t>
            </w:r>
          </w:p>
        </w:tc>
        <w:tc>
          <w:tcPr>
            <w:tcW w:w="1494" w:type="dxa"/>
            <w:shd w:val="clear" w:color="auto" w:fill="D9E2F3" w:themeFill="accent1" w:themeFillTint="33"/>
            <w:vAlign w:val="center"/>
          </w:tcPr>
          <w:p w14:paraId="4D1F8BC0" w14:textId="77777777" w:rsidR="002B0AB9" w:rsidRPr="009A433A" w:rsidRDefault="002B0AB9" w:rsidP="0063664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</w:p>
        </w:tc>
        <w:tc>
          <w:tcPr>
            <w:tcW w:w="1494" w:type="dxa"/>
            <w:shd w:val="clear" w:color="auto" w:fill="D9E2F3" w:themeFill="accent1" w:themeFillTint="33"/>
            <w:vAlign w:val="center"/>
          </w:tcPr>
          <w:p w14:paraId="4E4124BC" w14:textId="77777777" w:rsidR="002B0AB9" w:rsidRPr="009A433A" w:rsidRDefault="00E25540" w:rsidP="0063664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3,185</w:t>
            </w:r>
          </w:p>
        </w:tc>
        <w:tc>
          <w:tcPr>
            <w:tcW w:w="1494" w:type="dxa"/>
            <w:shd w:val="clear" w:color="auto" w:fill="D9E2F3" w:themeFill="accent1" w:themeFillTint="33"/>
            <w:vAlign w:val="center"/>
          </w:tcPr>
          <w:p w14:paraId="342B0DEC" w14:textId="77777777" w:rsidR="002B0AB9" w:rsidRPr="009A433A" w:rsidRDefault="002B0AB9" w:rsidP="0063664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</w:p>
        </w:tc>
        <w:tc>
          <w:tcPr>
            <w:tcW w:w="1494" w:type="dxa"/>
            <w:shd w:val="clear" w:color="auto" w:fill="D9E2F3" w:themeFill="accent1" w:themeFillTint="33"/>
            <w:vAlign w:val="center"/>
          </w:tcPr>
          <w:p w14:paraId="72C1F777" w14:textId="77777777" w:rsidR="002B0AB9" w:rsidRPr="009A433A" w:rsidRDefault="00E25540" w:rsidP="0063664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+810</w:t>
            </w:r>
          </w:p>
        </w:tc>
        <w:tc>
          <w:tcPr>
            <w:tcW w:w="1494" w:type="dxa"/>
            <w:shd w:val="clear" w:color="auto" w:fill="D9E2F3" w:themeFill="accent1" w:themeFillTint="33"/>
            <w:vAlign w:val="center"/>
          </w:tcPr>
          <w:p w14:paraId="163F7D2E" w14:textId="77777777" w:rsidR="002B0AB9" w:rsidRPr="009A433A" w:rsidRDefault="00E25540" w:rsidP="0063664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+25.4%</w:t>
            </w:r>
          </w:p>
        </w:tc>
      </w:tr>
    </w:tbl>
    <w:p w14:paraId="748558DD" w14:textId="77777777" w:rsidR="00AC2127" w:rsidRPr="009A433A" w:rsidRDefault="00E25540" w:rsidP="00AC2127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0"/>
          <w:szCs w:val="20"/>
          <w:lang w:val="cy-GB"/>
        </w:rPr>
        <w:t xml:space="preserve">Tabl 3.1.a System </w:t>
      </w:r>
      <w:proofErr w:type="spellStart"/>
      <w:r w:rsidRPr="009A433A">
        <w:rPr>
          <w:rFonts w:eastAsia="Calibri"/>
          <w:sz w:val="20"/>
          <w:szCs w:val="20"/>
          <w:lang w:val="cy-GB"/>
        </w:rPr>
        <w:t>Hireserve</w:t>
      </w:r>
      <w:proofErr w:type="spellEnd"/>
      <w:r w:rsidRPr="009A433A">
        <w:rPr>
          <w:rFonts w:eastAsia="Calibri"/>
          <w:sz w:val="20"/>
          <w:szCs w:val="20"/>
          <w:lang w:val="cy-GB"/>
        </w:rPr>
        <w:t xml:space="preserve"> 31.07.2023, Ymgeiswyr am swyddi gwag yn ôl y rhywiau a’r flwyddyn (niferoedd a chanrannau)</w:t>
      </w:r>
    </w:p>
    <w:p w14:paraId="3AAF1570" w14:textId="77777777" w:rsidR="00AC2127" w:rsidRPr="009A433A" w:rsidRDefault="00AC2127" w:rsidP="00AC2127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  <w:lang w:val="cy-GB"/>
        </w:rPr>
      </w:pPr>
    </w:p>
    <w:p w14:paraId="69D64CF7" w14:textId="77777777" w:rsidR="00E75AA4" w:rsidRPr="009A433A" w:rsidRDefault="00E75AA4" w:rsidP="00AC2127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  <w:lang w:val="cy-GB"/>
        </w:rPr>
      </w:pPr>
    </w:p>
    <w:p w14:paraId="5D53936B" w14:textId="4B3EB2CA" w:rsidR="00AC2127" w:rsidRPr="009A433A" w:rsidRDefault="00062A65" w:rsidP="004B7093">
      <w:pPr>
        <w:pStyle w:val="Default"/>
        <w:ind w:firstLine="720"/>
        <w:rPr>
          <w:rFonts w:asciiTheme="minorHAnsi" w:hAnsiTheme="minorHAnsi" w:cstheme="minorHAnsi"/>
          <w:b/>
          <w:bCs/>
          <w:sz w:val="23"/>
          <w:szCs w:val="23"/>
          <w:lang w:val="cy-GB"/>
        </w:rPr>
      </w:pPr>
      <w:r>
        <w:rPr>
          <w:rFonts w:eastAsia="Calibri"/>
          <w:b/>
          <w:bCs/>
          <w:sz w:val="23"/>
          <w:szCs w:val="23"/>
          <w:lang w:val="cy-GB"/>
        </w:rPr>
        <w:t>R</w:t>
      </w:r>
      <w:r w:rsidR="00E25540" w:rsidRPr="009A433A">
        <w:rPr>
          <w:rFonts w:eastAsia="Calibri"/>
          <w:b/>
          <w:bCs/>
          <w:sz w:val="23"/>
          <w:szCs w:val="23"/>
          <w:lang w:val="cy-GB"/>
        </w:rPr>
        <w:t>hyw yr ymgeiswyr a benodwyd:</w:t>
      </w:r>
    </w:p>
    <w:p w14:paraId="6A4B5B17" w14:textId="77777777" w:rsidR="00AC2127" w:rsidRPr="009A433A" w:rsidRDefault="00AC2127" w:rsidP="00AC2127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640"/>
        <w:gridCol w:w="1493"/>
        <w:gridCol w:w="1494"/>
        <w:gridCol w:w="1494"/>
        <w:gridCol w:w="1494"/>
        <w:gridCol w:w="1494"/>
        <w:gridCol w:w="1494"/>
      </w:tblGrid>
      <w:tr w:rsidR="00CC2B8E" w:rsidRPr="009A433A" w14:paraId="01668B33" w14:textId="77777777" w:rsidTr="003139D2">
        <w:tc>
          <w:tcPr>
            <w:tcW w:w="1640" w:type="dxa"/>
            <w:vMerge w:val="restart"/>
            <w:shd w:val="clear" w:color="auto" w:fill="8EAADB" w:themeFill="accent1" w:themeFillTint="99"/>
            <w:vAlign w:val="center"/>
          </w:tcPr>
          <w:p w14:paraId="67F27EC9" w14:textId="32C44E33" w:rsidR="006B3B36" w:rsidRPr="009A433A" w:rsidRDefault="00E25540" w:rsidP="003139D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Rhyw</w:t>
            </w:r>
          </w:p>
        </w:tc>
        <w:tc>
          <w:tcPr>
            <w:tcW w:w="8963" w:type="dxa"/>
            <w:gridSpan w:val="6"/>
            <w:shd w:val="clear" w:color="auto" w:fill="8EAADB" w:themeFill="accent1" w:themeFillTint="99"/>
          </w:tcPr>
          <w:p w14:paraId="5CF6C168" w14:textId="77777777" w:rsidR="006B3B36" w:rsidRPr="009A433A" w:rsidRDefault="00E25540" w:rsidP="0099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Penodiadau</w:t>
            </w:r>
          </w:p>
        </w:tc>
      </w:tr>
      <w:tr w:rsidR="00CC2B8E" w:rsidRPr="009A433A" w14:paraId="7426F9FE" w14:textId="77777777" w:rsidTr="003139D2">
        <w:tc>
          <w:tcPr>
            <w:tcW w:w="1640" w:type="dxa"/>
            <w:vMerge/>
            <w:shd w:val="clear" w:color="auto" w:fill="8EAADB" w:themeFill="accent1" w:themeFillTint="99"/>
          </w:tcPr>
          <w:p w14:paraId="55F6E3E4" w14:textId="77777777" w:rsidR="006B3B36" w:rsidRPr="009A433A" w:rsidRDefault="006B3B36" w:rsidP="0099663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</w:p>
        </w:tc>
        <w:tc>
          <w:tcPr>
            <w:tcW w:w="2987" w:type="dxa"/>
            <w:gridSpan w:val="2"/>
            <w:shd w:val="clear" w:color="auto" w:fill="8EAADB" w:themeFill="accent1" w:themeFillTint="99"/>
            <w:vAlign w:val="center"/>
          </w:tcPr>
          <w:p w14:paraId="7B917CCA" w14:textId="77777777" w:rsidR="006B3B36" w:rsidRPr="009A433A" w:rsidRDefault="00E25540" w:rsidP="003139D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2022-23</w:t>
            </w:r>
          </w:p>
        </w:tc>
        <w:tc>
          <w:tcPr>
            <w:tcW w:w="2988" w:type="dxa"/>
            <w:gridSpan w:val="2"/>
            <w:shd w:val="clear" w:color="auto" w:fill="8EAADB" w:themeFill="accent1" w:themeFillTint="99"/>
            <w:vAlign w:val="center"/>
          </w:tcPr>
          <w:p w14:paraId="176D4A52" w14:textId="77777777" w:rsidR="006B3B36" w:rsidRPr="009A433A" w:rsidRDefault="00E25540" w:rsidP="003139D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2021-22</w:t>
            </w:r>
          </w:p>
        </w:tc>
        <w:tc>
          <w:tcPr>
            <w:tcW w:w="2988" w:type="dxa"/>
            <w:gridSpan w:val="2"/>
            <w:shd w:val="clear" w:color="auto" w:fill="8EAADB" w:themeFill="accent1" w:themeFillTint="99"/>
            <w:vAlign w:val="center"/>
          </w:tcPr>
          <w:p w14:paraId="56C8E5DC" w14:textId="77777777" w:rsidR="006B3B36" w:rsidRPr="009A433A" w:rsidRDefault="00E25540" w:rsidP="003139D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Amrywiant</w:t>
            </w:r>
          </w:p>
        </w:tc>
      </w:tr>
      <w:tr w:rsidR="00062A65" w:rsidRPr="009A433A" w14:paraId="539F1312" w14:textId="77777777" w:rsidTr="003139D2">
        <w:trPr>
          <w:trHeight w:val="289"/>
        </w:trPr>
        <w:tc>
          <w:tcPr>
            <w:tcW w:w="1640" w:type="dxa"/>
          </w:tcPr>
          <w:p w14:paraId="165173A5" w14:textId="77777777" w:rsidR="00062A65" w:rsidRPr="009A433A" w:rsidRDefault="00062A65" w:rsidP="00062A65">
            <w:pPr>
              <w:pStyle w:val="Defaul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Menywod</w:t>
            </w:r>
          </w:p>
        </w:tc>
        <w:tc>
          <w:tcPr>
            <w:tcW w:w="1493" w:type="dxa"/>
            <w:vAlign w:val="center"/>
          </w:tcPr>
          <w:p w14:paraId="4DCE49D9" w14:textId="4DA5769F" w:rsidR="00062A65" w:rsidRPr="009A433A" w:rsidRDefault="00062A65" w:rsidP="00062A6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AE5574">
              <w:rPr>
                <w:rFonts w:asciiTheme="minorHAnsi" w:hAnsiTheme="minorHAnsi" w:cstheme="minorHAnsi"/>
                <w:sz w:val="22"/>
                <w:szCs w:val="23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54</w:t>
            </w:r>
          </w:p>
        </w:tc>
        <w:tc>
          <w:tcPr>
            <w:tcW w:w="1494" w:type="dxa"/>
            <w:vAlign w:val="center"/>
          </w:tcPr>
          <w:p w14:paraId="7DF3D98D" w14:textId="13CD31DE" w:rsidR="00062A65" w:rsidRPr="009A433A" w:rsidRDefault="00062A65" w:rsidP="00062A6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AE5574">
              <w:rPr>
                <w:rFonts w:asciiTheme="minorHAnsi" w:hAnsiTheme="minorHAnsi" w:cstheme="minorHAnsi"/>
                <w:sz w:val="22"/>
                <w:szCs w:val="23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4.44</w:t>
            </w:r>
            <w:r w:rsidRPr="00AE5574">
              <w:rPr>
                <w:rFonts w:asciiTheme="minorHAnsi" w:hAnsiTheme="minorHAnsi" w:cstheme="minorHAnsi"/>
                <w:sz w:val="22"/>
                <w:szCs w:val="23"/>
              </w:rPr>
              <w:t>%</w:t>
            </w:r>
          </w:p>
        </w:tc>
        <w:tc>
          <w:tcPr>
            <w:tcW w:w="1494" w:type="dxa"/>
            <w:vAlign w:val="center"/>
          </w:tcPr>
          <w:p w14:paraId="0EEE009E" w14:textId="683BB302" w:rsidR="00062A65" w:rsidRPr="009A433A" w:rsidRDefault="00062A65" w:rsidP="00062A6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AE5574">
              <w:rPr>
                <w:rFonts w:asciiTheme="minorHAnsi" w:hAnsiTheme="minorHAnsi" w:cstheme="minorHAnsi"/>
                <w:sz w:val="22"/>
                <w:szCs w:val="23"/>
              </w:rPr>
              <w:t>367</w:t>
            </w:r>
          </w:p>
        </w:tc>
        <w:tc>
          <w:tcPr>
            <w:tcW w:w="1494" w:type="dxa"/>
            <w:vAlign w:val="center"/>
          </w:tcPr>
          <w:p w14:paraId="5B9A73C1" w14:textId="5B6E3002" w:rsidR="00062A65" w:rsidRPr="009A433A" w:rsidRDefault="00062A65" w:rsidP="00062A6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AE5574">
              <w:rPr>
                <w:rFonts w:asciiTheme="minorHAnsi" w:hAnsiTheme="minorHAnsi" w:cstheme="minorHAnsi"/>
                <w:sz w:val="22"/>
                <w:szCs w:val="23"/>
              </w:rPr>
              <w:t>53.27%</w:t>
            </w:r>
          </w:p>
        </w:tc>
        <w:tc>
          <w:tcPr>
            <w:tcW w:w="1494" w:type="dxa"/>
            <w:vAlign w:val="center"/>
          </w:tcPr>
          <w:p w14:paraId="4F57A275" w14:textId="570518E3" w:rsidR="00062A65" w:rsidRPr="009A433A" w:rsidRDefault="00062A65" w:rsidP="00062A6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AE5574">
              <w:rPr>
                <w:rFonts w:asciiTheme="minorHAnsi" w:hAnsiTheme="minorHAnsi" w:cstheme="minorHAnsi"/>
                <w:sz w:val="22"/>
                <w:szCs w:val="23"/>
              </w:rPr>
              <w:t>+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87</w:t>
            </w:r>
          </w:p>
        </w:tc>
        <w:tc>
          <w:tcPr>
            <w:tcW w:w="1494" w:type="dxa"/>
            <w:vAlign w:val="center"/>
          </w:tcPr>
          <w:p w14:paraId="70003931" w14:textId="7096BFCE" w:rsidR="00062A65" w:rsidRPr="009A433A" w:rsidRDefault="00062A65" w:rsidP="00062A6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AE5574">
              <w:rPr>
                <w:rFonts w:asciiTheme="minorHAnsi" w:hAnsiTheme="minorHAnsi" w:cstheme="minorHAnsi"/>
                <w:sz w:val="22"/>
                <w:szCs w:val="23"/>
              </w:rPr>
              <w:t>+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23.7</w:t>
            </w:r>
            <w:r w:rsidRPr="00AE5574">
              <w:rPr>
                <w:rFonts w:asciiTheme="minorHAnsi" w:hAnsiTheme="minorHAnsi" w:cstheme="minorHAnsi"/>
                <w:sz w:val="22"/>
                <w:szCs w:val="23"/>
              </w:rPr>
              <w:t>%</w:t>
            </w:r>
          </w:p>
        </w:tc>
      </w:tr>
      <w:tr w:rsidR="00062A65" w:rsidRPr="009A433A" w14:paraId="11C87FAE" w14:textId="77777777" w:rsidTr="003139D2">
        <w:trPr>
          <w:trHeight w:val="289"/>
        </w:trPr>
        <w:tc>
          <w:tcPr>
            <w:tcW w:w="1640" w:type="dxa"/>
          </w:tcPr>
          <w:p w14:paraId="18AB8690" w14:textId="77777777" w:rsidR="00062A65" w:rsidRPr="009A433A" w:rsidRDefault="00062A65" w:rsidP="00062A65">
            <w:pPr>
              <w:pStyle w:val="Defaul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Dynion</w:t>
            </w:r>
          </w:p>
        </w:tc>
        <w:tc>
          <w:tcPr>
            <w:tcW w:w="1493" w:type="dxa"/>
            <w:vAlign w:val="center"/>
          </w:tcPr>
          <w:p w14:paraId="075600CE" w14:textId="01EE6E48" w:rsidR="00062A65" w:rsidRPr="009A433A" w:rsidRDefault="00062A65" w:rsidP="00062A6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AE5574">
              <w:rPr>
                <w:rFonts w:asciiTheme="minorHAnsi" w:hAnsiTheme="minorHAnsi" w:cstheme="minorHAnsi"/>
                <w:sz w:val="22"/>
                <w:szCs w:val="23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76</w:t>
            </w:r>
          </w:p>
        </w:tc>
        <w:tc>
          <w:tcPr>
            <w:tcW w:w="1494" w:type="dxa"/>
            <w:vAlign w:val="center"/>
          </w:tcPr>
          <w:p w14:paraId="0969A50C" w14:textId="0BB18A86" w:rsidR="00062A65" w:rsidRPr="009A433A" w:rsidRDefault="00062A65" w:rsidP="00062A6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AE5574">
              <w:rPr>
                <w:rFonts w:asciiTheme="minorHAnsi" w:hAnsiTheme="minorHAnsi" w:cstheme="minorHAnsi"/>
                <w:sz w:val="22"/>
                <w:szCs w:val="23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5.08</w:t>
            </w:r>
            <w:r w:rsidRPr="00AE5574">
              <w:rPr>
                <w:rFonts w:asciiTheme="minorHAnsi" w:hAnsiTheme="minorHAnsi" w:cstheme="minorHAnsi"/>
                <w:sz w:val="22"/>
                <w:szCs w:val="23"/>
              </w:rPr>
              <w:t>%</w:t>
            </w:r>
          </w:p>
        </w:tc>
        <w:tc>
          <w:tcPr>
            <w:tcW w:w="1494" w:type="dxa"/>
            <w:vAlign w:val="center"/>
          </w:tcPr>
          <w:p w14:paraId="34ED7867" w14:textId="0954E4D4" w:rsidR="00062A65" w:rsidRPr="009A433A" w:rsidRDefault="00062A65" w:rsidP="00062A6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AE5574">
              <w:rPr>
                <w:rFonts w:asciiTheme="minorHAnsi" w:hAnsiTheme="minorHAnsi" w:cstheme="minorHAnsi"/>
                <w:sz w:val="22"/>
                <w:szCs w:val="23"/>
              </w:rPr>
              <w:t>265</w:t>
            </w:r>
          </w:p>
        </w:tc>
        <w:tc>
          <w:tcPr>
            <w:tcW w:w="1494" w:type="dxa"/>
            <w:vAlign w:val="center"/>
          </w:tcPr>
          <w:p w14:paraId="1530E65B" w14:textId="32B2F12F" w:rsidR="00062A65" w:rsidRPr="009A433A" w:rsidRDefault="00062A65" w:rsidP="00062A6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AE5574">
              <w:rPr>
                <w:rFonts w:asciiTheme="minorHAnsi" w:hAnsiTheme="minorHAnsi" w:cstheme="minorHAnsi"/>
                <w:sz w:val="22"/>
                <w:szCs w:val="23"/>
              </w:rPr>
              <w:t>38.46%</w:t>
            </w:r>
          </w:p>
        </w:tc>
        <w:tc>
          <w:tcPr>
            <w:tcW w:w="1494" w:type="dxa"/>
            <w:vAlign w:val="center"/>
          </w:tcPr>
          <w:p w14:paraId="1001E9DC" w14:textId="1DD37983" w:rsidR="00062A65" w:rsidRPr="009A433A" w:rsidRDefault="00062A65" w:rsidP="00062A6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AE5574">
              <w:rPr>
                <w:rFonts w:asciiTheme="minorHAnsi" w:hAnsiTheme="minorHAnsi" w:cstheme="minorHAnsi"/>
                <w:sz w:val="22"/>
                <w:szCs w:val="23"/>
              </w:rPr>
              <w:t>+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111</w:t>
            </w:r>
          </w:p>
        </w:tc>
        <w:tc>
          <w:tcPr>
            <w:tcW w:w="1494" w:type="dxa"/>
            <w:vAlign w:val="center"/>
          </w:tcPr>
          <w:p w14:paraId="34754443" w14:textId="15AB75C3" w:rsidR="00062A65" w:rsidRPr="009A433A" w:rsidRDefault="00062A65" w:rsidP="00062A6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AE5574">
              <w:rPr>
                <w:rFonts w:asciiTheme="minorHAnsi" w:hAnsiTheme="minorHAnsi" w:cstheme="minorHAnsi"/>
                <w:sz w:val="22"/>
                <w:szCs w:val="23"/>
              </w:rPr>
              <w:t>+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41.89</w:t>
            </w:r>
            <w:r w:rsidRPr="00AE5574">
              <w:rPr>
                <w:rFonts w:asciiTheme="minorHAnsi" w:hAnsiTheme="minorHAnsi" w:cstheme="minorHAnsi"/>
                <w:sz w:val="22"/>
                <w:szCs w:val="23"/>
              </w:rPr>
              <w:t>%</w:t>
            </w:r>
          </w:p>
        </w:tc>
      </w:tr>
      <w:tr w:rsidR="00062A65" w:rsidRPr="009A433A" w14:paraId="3F8E98D5" w14:textId="77777777" w:rsidTr="003139D2">
        <w:trPr>
          <w:trHeight w:val="289"/>
        </w:trPr>
        <w:tc>
          <w:tcPr>
            <w:tcW w:w="1640" w:type="dxa"/>
          </w:tcPr>
          <w:p w14:paraId="53D6F8AC" w14:textId="77777777" w:rsidR="00062A65" w:rsidRPr="009A433A" w:rsidRDefault="00062A65" w:rsidP="00062A65">
            <w:pPr>
              <w:pStyle w:val="Defaul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Anhysbys</w:t>
            </w:r>
          </w:p>
        </w:tc>
        <w:tc>
          <w:tcPr>
            <w:tcW w:w="1493" w:type="dxa"/>
            <w:vAlign w:val="center"/>
          </w:tcPr>
          <w:p w14:paraId="790EBCBE" w14:textId="5F817355" w:rsidR="00062A65" w:rsidRPr="009A433A" w:rsidRDefault="00062A65" w:rsidP="00062A6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>
              <w:rPr>
                <w:rFonts w:asciiTheme="minorHAnsi" w:hAnsiTheme="minorHAnsi" w:cstheme="minorHAnsi"/>
                <w:sz w:val="22"/>
                <w:szCs w:val="23"/>
              </w:rPr>
              <w:t>4</w:t>
            </w:r>
          </w:p>
        </w:tc>
        <w:tc>
          <w:tcPr>
            <w:tcW w:w="1494" w:type="dxa"/>
            <w:vAlign w:val="center"/>
          </w:tcPr>
          <w:p w14:paraId="456BB232" w14:textId="1FABDAB1" w:rsidR="00062A65" w:rsidRPr="009A433A" w:rsidRDefault="00062A65" w:rsidP="00062A6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>
              <w:rPr>
                <w:rFonts w:asciiTheme="minorHAnsi" w:hAnsiTheme="minorHAnsi" w:cstheme="minorHAnsi"/>
                <w:sz w:val="22"/>
                <w:szCs w:val="23"/>
              </w:rPr>
              <w:t>0</w:t>
            </w:r>
            <w:r w:rsidRPr="00AE5574">
              <w:rPr>
                <w:rFonts w:asciiTheme="minorHAnsi" w:hAnsiTheme="minorHAnsi" w:cstheme="minorHAnsi"/>
                <w:sz w:val="22"/>
                <w:szCs w:val="23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48</w:t>
            </w:r>
            <w:r w:rsidRPr="00AE5574">
              <w:rPr>
                <w:rFonts w:asciiTheme="minorHAnsi" w:hAnsiTheme="minorHAnsi" w:cstheme="minorHAnsi"/>
                <w:sz w:val="22"/>
                <w:szCs w:val="23"/>
              </w:rPr>
              <w:t>%</w:t>
            </w:r>
          </w:p>
        </w:tc>
        <w:tc>
          <w:tcPr>
            <w:tcW w:w="1494" w:type="dxa"/>
            <w:vAlign w:val="center"/>
          </w:tcPr>
          <w:p w14:paraId="4F9FF4AA" w14:textId="332FEFE2" w:rsidR="00062A65" w:rsidRPr="009A433A" w:rsidRDefault="00062A65" w:rsidP="00062A6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AE5574">
              <w:rPr>
                <w:rFonts w:asciiTheme="minorHAnsi" w:hAnsiTheme="minorHAnsi" w:cstheme="minorHAnsi"/>
                <w:sz w:val="22"/>
                <w:szCs w:val="23"/>
              </w:rPr>
              <w:t>57</w:t>
            </w:r>
          </w:p>
        </w:tc>
        <w:tc>
          <w:tcPr>
            <w:tcW w:w="1494" w:type="dxa"/>
            <w:vAlign w:val="center"/>
          </w:tcPr>
          <w:p w14:paraId="467A090E" w14:textId="4CDC8E94" w:rsidR="00062A65" w:rsidRPr="009A433A" w:rsidRDefault="00062A65" w:rsidP="00062A6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AE5574">
              <w:rPr>
                <w:rFonts w:asciiTheme="minorHAnsi" w:hAnsiTheme="minorHAnsi" w:cstheme="minorHAnsi"/>
                <w:sz w:val="22"/>
                <w:szCs w:val="23"/>
              </w:rPr>
              <w:t>8.27%</w:t>
            </w:r>
          </w:p>
        </w:tc>
        <w:tc>
          <w:tcPr>
            <w:tcW w:w="1494" w:type="dxa"/>
            <w:vAlign w:val="center"/>
          </w:tcPr>
          <w:p w14:paraId="52BA3C1F" w14:textId="4C0E1C47" w:rsidR="00062A65" w:rsidRPr="009A433A" w:rsidRDefault="00062A65" w:rsidP="00062A6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AE5574">
              <w:rPr>
                <w:rFonts w:asciiTheme="minorHAnsi" w:hAnsiTheme="minorHAnsi" w:cstheme="minorHAnsi"/>
                <w:sz w:val="22"/>
                <w:szCs w:val="23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53</w:t>
            </w:r>
          </w:p>
        </w:tc>
        <w:tc>
          <w:tcPr>
            <w:tcW w:w="1494" w:type="dxa"/>
            <w:vAlign w:val="center"/>
          </w:tcPr>
          <w:p w14:paraId="4DA14987" w14:textId="545FBBB0" w:rsidR="00062A65" w:rsidRPr="009A433A" w:rsidRDefault="00062A65" w:rsidP="00062A6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</w:p>
        </w:tc>
      </w:tr>
      <w:tr w:rsidR="00CC2B8E" w:rsidRPr="009A433A" w14:paraId="41108A42" w14:textId="77777777" w:rsidTr="003139D2">
        <w:trPr>
          <w:trHeight w:val="289"/>
        </w:trPr>
        <w:tc>
          <w:tcPr>
            <w:tcW w:w="1640" w:type="dxa"/>
            <w:shd w:val="clear" w:color="auto" w:fill="D9E2F3" w:themeFill="accent1" w:themeFillTint="33"/>
          </w:tcPr>
          <w:p w14:paraId="5C8A0695" w14:textId="77777777" w:rsidR="006B3B36" w:rsidRPr="009A433A" w:rsidRDefault="00E25540" w:rsidP="0099663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Cyfanswm</w:t>
            </w:r>
          </w:p>
        </w:tc>
        <w:tc>
          <w:tcPr>
            <w:tcW w:w="1493" w:type="dxa"/>
            <w:shd w:val="clear" w:color="auto" w:fill="D9E2F3" w:themeFill="accent1" w:themeFillTint="33"/>
            <w:vAlign w:val="center"/>
          </w:tcPr>
          <w:p w14:paraId="362B6EDA" w14:textId="77777777" w:rsidR="006B3B36" w:rsidRPr="009A433A" w:rsidRDefault="00E25540" w:rsidP="003139D2">
            <w:pPr>
              <w:pStyle w:val="Default"/>
              <w:jc w:val="right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834</w:t>
            </w:r>
          </w:p>
        </w:tc>
        <w:tc>
          <w:tcPr>
            <w:tcW w:w="1494" w:type="dxa"/>
            <w:shd w:val="clear" w:color="auto" w:fill="D9E2F3" w:themeFill="accent1" w:themeFillTint="33"/>
            <w:vAlign w:val="center"/>
          </w:tcPr>
          <w:p w14:paraId="3B486A2D" w14:textId="77777777" w:rsidR="006B3B36" w:rsidRPr="009A433A" w:rsidRDefault="006B3B36" w:rsidP="003139D2">
            <w:pPr>
              <w:pStyle w:val="Default"/>
              <w:jc w:val="right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</w:p>
        </w:tc>
        <w:tc>
          <w:tcPr>
            <w:tcW w:w="1494" w:type="dxa"/>
            <w:shd w:val="clear" w:color="auto" w:fill="D9E2F3" w:themeFill="accent1" w:themeFillTint="33"/>
            <w:vAlign w:val="center"/>
          </w:tcPr>
          <w:p w14:paraId="641E170A" w14:textId="77777777" w:rsidR="006B3B36" w:rsidRPr="009A433A" w:rsidRDefault="00E25540" w:rsidP="003872EA">
            <w:pPr>
              <w:pStyle w:val="Default"/>
              <w:jc w:val="right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689</w:t>
            </w:r>
          </w:p>
        </w:tc>
        <w:tc>
          <w:tcPr>
            <w:tcW w:w="1494" w:type="dxa"/>
            <w:shd w:val="clear" w:color="auto" w:fill="D9E2F3" w:themeFill="accent1" w:themeFillTint="33"/>
            <w:vAlign w:val="center"/>
          </w:tcPr>
          <w:p w14:paraId="7166BA8A" w14:textId="77777777" w:rsidR="006B3B36" w:rsidRPr="009A433A" w:rsidRDefault="006B3B36" w:rsidP="003139D2">
            <w:pPr>
              <w:pStyle w:val="Default"/>
              <w:jc w:val="right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</w:p>
        </w:tc>
        <w:tc>
          <w:tcPr>
            <w:tcW w:w="1494" w:type="dxa"/>
            <w:shd w:val="clear" w:color="auto" w:fill="D9E2F3" w:themeFill="accent1" w:themeFillTint="33"/>
            <w:vAlign w:val="center"/>
          </w:tcPr>
          <w:p w14:paraId="0D0F2D28" w14:textId="77777777" w:rsidR="006B3B36" w:rsidRPr="009A433A" w:rsidRDefault="00E25540" w:rsidP="003139D2">
            <w:pPr>
              <w:pStyle w:val="Default"/>
              <w:jc w:val="right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+145</w:t>
            </w:r>
          </w:p>
        </w:tc>
        <w:tc>
          <w:tcPr>
            <w:tcW w:w="1494" w:type="dxa"/>
            <w:shd w:val="clear" w:color="auto" w:fill="D9E2F3" w:themeFill="accent1" w:themeFillTint="33"/>
            <w:vAlign w:val="center"/>
          </w:tcPr>
          <w:p w14:paraId="1A441619" w14:textId="77777777" w:rsidR="006B3B36" w:rsidRPr="009A433A" w:rsidRDefault="00E25540" w:rsidP="003139D2">
            <w:pPr>
              <w:pStyle w:val="Default"/>
              <w:jc w:val="right"/>
              <w:rPr>
                <w:rFonts w:asciiTheme="minorHAnsi" w:hAnsiTheme="minorHAnsi" w:cstheme="minorHAnsi"/>
                <w:b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-21.0%</w:t>
            </w:r>
          </w:p>
        </w:tc>
      </w:tr>
    </w:tbl>
    <w:p w14:paraId="3294E343" w14:textId="77777777" w:rsidR="00364A92" w:rsidRPr="009A433A" w:rsidRDefault="00E25540" w:rsidP="00364A92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0"/>
          <w:szCs w:val="20"/>
          <w:lang w:val="cy-GB"/>
        </w:rPr>
        <w:t xml:space="preserve">Tabl 3.1.b System </w:t>
      </w:r>
      <w:proofErr w:type="spellStart"/>
      <w:r w:rsidRPr="009A433A">
        <w:rPr>
          <w:rFonts w:eastAsia="Calibri"/>
          <w:sz w:val="20"/>
          <w:szCs w:val="20"/>
          <w:lang w:val="cy-GB"/>
        </w:rPr>
        <w:t>Hireserve</w:t>
      </w:r>
      <w:proofErr w:type="spellEnd"/>
      <w:r w:rsidRPr="009A433A">
        <w:rPr>
          <w:rFonts w:eastAsia="Calibri"/>
          <w:sz w:val="20"/>
          <w:szCs w:val="20"/>
          <w:lang w:val="cy-GB"/>
        </w:rPr>
        <w:t xml:space="preserve"> 31.07.2023 Penodiadau i swyddi gwag yn ôl y rhywiau a’r flwyddyn (niferoedd a chanrannau)</w:t>
      </w:r>
    </w:p>
    <w:p w14:paraId="14DF60A7" w14:textId="77777777" w:rsidR="005A1AEB" w:rsidRPr="009A433A" w:rsidRDefault="005A1AEB" w:rsidP="005A1AEB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</w:p>
    <w:p w14:paraId="588B9BF1" w14:textId="77777777" w:rsidR="00C46BEE" w:rsidRPr="009A433A" w:rsidRDefault="00C46BEE" w:rsidP="005A1AEB">
      <w:pPr>
        <w:pStyle w:val="Default"/>
        <w:rPr>
          <w:rFonts w:asciiTheme="minorHAnsi" w:hAnsiTheme="minorHAnsi" w:cstheme="minorHAnsi"/>
          <w:sz w:val="20"/>
          <w:szCs w:val="20"/>
          <w:highlight w:val="yellow"/>
          <w:lang w:val="cy-GB"/>
        </w:rPr>
      </w:pPr>
    </w:p>
    <w:p w14:paraId="7EEA4C02" w14:textId="77777777" w:rsidR="006B3B36" w:rsidRPr="009A433A" w:rsidRDefault="006B3B36" w:rsidP="00AC2127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p w14:paraId="7D72D24C" w14:textId="77777777" w:rsidR="00E75AA4" w:rsidRPr="009A433A" w:rsidRDefault="00E75AA4" w:rsidP="00AC2127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p w14:paraId="38FAAB44" w14:textId="611B1EB3" w:rsidR="00C9097D" w:rsidRPr="009A433A" w:rsidRDefault="00E25540" w:rsidP="001C3CF6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O bawb a wnaeth gais am swyddi gwag yn y Brifysgol, gwelsom ganran ychydig yn uwch o ddynion (5</w:t>
      </w:r>
      <w:r w:rsidR="00062A65">
        <w:rPr>
          <w:rFonts w:eastAsia="Calibri"/>
          <w:sz w:val="23"/>
          <w:szCs w:val="23"/>
          <w:lang w:val="cy-GB"/>
        </w:rPr>
        <w:t>1</w:t>
      </w:r>
      <w:r w:rsidRPr="009A433A">
        <w:rPr>
          <w:rFonts w:eastAsia="Calibri"/>
          <w:sz w:val="23"/>
          <w:szCs w:val="23"/>
          <w:lang w:val="cy-GB"/>
        </w:rPr>
        <w:t>%), o'u cymharu â menywod (4</w:t>
      </w:r>
      <w:r w:rsidR="00062A65">
        <w:rPr>
          <w:rFonts w:eastAsia="Calibri"/>
          <w:sz w:val="23"/>
          <w:szCs w:val="23"/>
          <w:lang w:val="cy-GB"/>
        </w:rPr>
        <w:t>9</w:t>
      </w:r>
      <w:r w:rsidRPr="009A433A">
        <w:rPr>
          <w:rFonts w:eastAsia="Calibri"/>
          <w:sz w:val="23"/>
          <w:szCs w:val="23"/>
          <w:lang w:val="cy-GB"/>
        </w:rPr>
        <w:t>%). O ran nifer y ceisiadau, rydym wedi gweld cynnydd yn nifer y ceisiadau gan fenywod a chan ddynion fel ei gilydd, gyda chynnydd canrannol uwch gan ddynion.</w:t>
      </w:r>
    </w:p>
    <w:p w14:paraId="03891AB6" w14:textId="4FBF0A5E" w:rsidR="007C51EF" w:rsidRPr="009A433A" w:rsidRDefault="00F75698" w:rsidP="001C3CF6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O'r holl rai a benodwyd, Menywod oedd 5</w:t>
      </w:r>
      <w:r w:rsidR="00062A65">
        <w:rPr>
          <w:sz w:val="23"/>
          <w:szCs w:val="23"/>
          <w:lang w:val="cy-GB"/>
        </w:rPr>
        <w:t>4.4</w:t>
      </w:r>
      <w:r>
        <w:rPr>
          <w:sz w:val="23"/>
          <w:szCs w:val="23"/>
          <w:lang w:val="cy-GB"/>
        </w:rPr>
        <w:t>%, a 4</w:t>
      </w:r>
      <w:r w:rsidR="00062A65">
        <w:rPr>
          <w:sz w:val="23"/>
          <w:szCs w:val="23"/>
          <w:lang w:val="cy-GB"/>
        </w:rPr>
        <w:t>5</w:t>
      </w:r>
      <w:r>
        <w:rPr>
          <w:sz w:val="23"/>
          <w:szCs w:val="23"/>
          <w:lang w:val="cy-GB"/>
        </w:rPr>
        <w:t>.</w:t>
      </w:r>
      <w:r w:rsidR="00062A65">
        <w:rPr>
          <w:sz w:val="23"/>
          <w:szCs w:val="23"/>
          <w:lang w:val="cy-GB"/>
        </w:rPr>
        <w:t>1</w:t>
      </w:r>
      <w:r>
        <w:rPr>
          <w:sz w:val="23"/>
          <w:szCs w:val="23"/>
          <w:lang w:val="cy-GB"/>
        </w:rPr>
        <w:t>% yn Ddynion. O ran nifer y penodiadau, rydym wedi gweld cynnydd yn nifer a benodwyd ymhlith menywod a dynion fel ei gilydd, gyda chynnydd canrannol uwch yn y dynion a benodwyd.</w:t>
      </w:r>
    </w:p>
    <w:p w14:paraId="3DD264C6" w14:textId="52FE0BF6" w:rsidR="007C51EF" w:rsidRPr="009A433A" w:rsidRDefault="00E25540" w:rsidP="001C3CF6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O'r Menywod a wnaeth gais am swydd wag (1,9</w:t>
      </w:r>
      <w:r w:rsidR="00062A65">
        <w:rPr>
          <w:rFonts w:eastAsia="Calibri"/>
          <w:sz w:val="23"/>
          <w:szCs w:val="23"/>
          <w:lang w:val="cy-GB"/>
        </w:rPr>
        <w:t>52</w:t>
      </w:r>
      <w:r w:rsidRPr="009A433A">
        <w:rPr>
          <w:rFonts w:eastAsia="Calibri"/>
          <w:sz w:val="23"/>
          <w:szCs w:val="23"/>
          <w:lang w:val="cy-GB"/>
        </w:rPr>
        <w:t>), ac a benodwyd (4</w:t>
      </w:r>
      <w:r w:rsidR="00062A65">
        <w:rPr>
          <w:rFonts w:eastAsia="Calibri"/>
          <w:sz w:val="23"/>
          <w:szCs w:val="23"/>
          <w:lang w:val="cy-GB"/>
        </w:rPr>
        <w:t>5</w:t>
      </w:r>
      <w:r w:rsidRPr="009A433A">
        <w:rPr>
          <w:rFonts w:eastAsia="Calibri"/>
          <w:sz w:val="23"/>
          <w:szCs w:val="23"/>
          <w:lang w:val="cy-GB"/>
        </w:rPr>
        <w:t>4), mae cyfradd llwyddiant uwch, sef 2</w:t>
      </w:r>
      <w:r w:rsidR="00062A65">
        <w:rPr>
          <w:rFonts w:eastAsia="Calibri"/>
          <w:sz w:val="23"/>
          <w:szCs w:val="23"/>
          <w:lang w:val="cy-GB"/>
        </w:rPr>
        <w:t>3.3</w:t>
      </w:r>
      <w:r w:rsidRPr="009A433A">
        <w:rPr>
          <w:rFonts w:eastAsia="Calibri"/>
          <w:sz w:val="23"/>
          <w:szCs w:val="23"/>
          <w:lang w:val="cy-GB"/>
        </w:rPr>
        <w:t>%, o'i chymharu â chyfradd lwyddiant y Dynion, sef 1</w:t>
      </w:r>
      <w:r w:rsidR="00062A65">
        <w:rPr>
          <w:rFonts w:eastAsia="Calibri"/>
          <w:sz w:val="23"/>
          <w:szCs w:val="23"/>
          <w:lang w:val="cy-GB"/>
        </w:rPr>
        <w:t>8.5</w:t>
      </w:r>
      <w:r w:rsidRPr="009A433A">
        <w:rPr>
          <w:rFonts w:eastAsia="Calibri"/>
          <w:sz w:val="23"/>
          <w:szCs w:val="23"/>
          <w:lang w:val="cy-GB"/>
        </w:rPr>
        <w:t>%, lle y gwnaeth 2,0</w:t>
      </w:r>
      <w:r w:rsidR="00062A65">
        <w:rPr>
          <w:rFonts w:eastAsia="Calibri"/>
          <w:sz w:val="23"/>
          <w:szCs w:val="23"/>
          <w:lang w:val="cy-GB"/>
        </w:rPr>
        <w:t>37</w:t>
      </w:r>
      <w:r w:rsidRPr="009A433A">
        <w:rPr>
          <w:rFonts w:eastAsia="Calibri"/>
          <w:sz w:val="23"/>
          <w:szCs w:val="23"/>
          <w:lang w:val="cy-GB"/>
        </w:rPr>
        <w:t xml:space="preserve"> gais, ac fe benodwyd 3</w:t>
      </w:r>
      <w:r w:rsidR="00062A65">
        <w:rPr>
          <w:rFonts w:eastAsia="Calibri"/>
          <w:sz w:val="23"/>
          <w:szCs w:val="23"/>
          <w:lang w:val="cy-GB"/>
        </w:rPr>
        <w:t>7</w:t>
      </w:r>
      <w:r w:rsidRPr="009A433A">
        <w:rPr>
          <w:rFonts w:eastAsia="Calibri"/>
          <w:sz w:val="23"/>
          <w:szCs w:val="23"/>
          <w:lang w:val="cy-GB"/>
        </w:rPr>
        <w:t>6.</w:t>
      </w:r>
    </w:p>
    <w:p w14:paraId="4B70E3A9" w14:textId="77777777" w:rsidR="00F13941" w:rsidRPr="009A433A" w:rsidRDefault="00E25540" w:rsidP="00F13941">
      <w:pPr>
        <w:pStyle w:val="Default"/>
        <w:numPr>
          <w:ilvl w:val="0"/>
          <w:numId w:val="7"/>
        </w:numPr>
        <w:rPr>
          <w:rFonts w:asciiTheme="minorHAnsi" w:hAnsiTheme="minorHAnsi" w:cstheme="minorHAnsi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Wrth benodi i’n swyddi rheoli a swyddi ar lefelau uwch (gradd 7 ac uwch), 44.4% (41% yn 2021-22) o’n hymgeiswyr oedd yn fenywod, a 54.1% (58.2% yn 2021) o'n hymgeiswyr a benodwyd oedd yn fenywod. Dangosodd hyn gynnydd parhaus wrth wella’r cydbwysedd rhwng y rhywiau mewn swyddi uwch yn y Brifysgol. </w:t>
      </w:r>
    </w:p>
    <w:p w14:paraId="44DA9B2B" w14:textId="138A31A1" w:rsidR="00741F3A" w:rsidRPr="00044C09" w:rsidRDefault="00044C09" w:rsidP="00F13941">
      <w:pPr>
        <w:pStyle w:val="Default"/>
        <w:numPr>
          <w:ilvl w:val="0"/>
          <w:numId w:val="7"/>
        </w:numPr>
        <w:rPr>
          <w:rFonts w:asciiTheme="minorHAnsi" w:hAnsiTheme="minorHAnsi" w:cstheme="minorHAnsi"/>
          <w:lang w:val="cy-GB"/>
        </w:rPr>
      </w:pPr>
      <w:r>
        <w:rPr>
          <w:rFonts w:eastAsia="Calibri"/>
          <w:sz w:val="23"/>
          <w:szCs w:val="23"/>
          <w:lang w:val="cy-GB"/>
        </w:rPr>
        <w:t xml:space="preserve">Mae </w:t>
      </w:r>
      <w:r w:rsidRPr="0044378E">
        <w:rPr>
          <w:rFonts w:eastAsia="Calibri"/>
          <w:sz w:val="23"/>
          <w:szCs w:val="23"/>
          <w:lang w:val="cy-GB"/>
        </w:rPr>
        <w:t xml:space="preserve">ein Cynllun Cydraddoldeb Strategol yn canolbwyntio ar </w:t>
      </w:r>
      <w:r w:rsidR="00E25540" w:rsidRPr="0044378E">
        <w:rPr>
          <w:rFonts w:eastAsia="Calibri"/>
          <w:sz w:val="23"/>
          <w:szCs w:val="23"/>
          <w:lang w:val="cy-GB"/>
        </w:rPr>
        <w:t>wella’r cydraddoldeb mewn rolau Academaidd Uwch (Gradd 9 ac uwch, Uwch Ddarlithydd ac uwch)</w:t>
      </w:r>
      <w:r w:rsidRPr="0044378E">
        <w:rPr>
          <w:rFonts w:eastAsia="Calibri"/>
          <w:sz w:val="23"/>
          <w:szCs w:val="23"/>
          <w:lang w:val="cy-GB"/>
        </w:rPr>
        <w:t>;</w:t>
      </w:r>
      <w:r w:rsidR="00E25540" w:rsidRPr="009A433A">
        <w:rPr>
          <w:rFonts w:eastAsia="Calibri"/>
          <w:sz w:val="23"/>
          <w:szCs w:val="23"/>
          <w:lang w:val="cy-GB"/>
        </w:rPr>
        <w:t xml:space="preserve"> 15% (35% yn 2021-22) o’n hymgeiswyr oedd yn fenywod, a 30% (29% yn 2021) o'n hymgeiswyr a benodwyd oedd yn fenywod.</w:t>
      </w:r>
    </w:p>
    <w:p w14:paraId="26BCCDA8" w14:textId="379EACF4" w:rsidR="00044C09" w:rsidRPr="009A433A" w:rsidRDefault="00044C09" w:rsidP="00044C09">
      <w:pPr>
        <w:pStyle w:val="Default"/>
        <w:ind w:left="720"/>
        <w:rPr>
          <w:rFonts w:asciiTheme="minorHAnsi" w:hAnsiTheme="minorHAnsi" w:cstheme="minorHAnsi"/>
          <w:lang w:val="cy-GB"/>
        </w:rPr>
      </w:pPr>
    </w:p>
    <w:p w14:paraId="117F931F" w14:textId="77777777" w:rsidR="00AC2127" w:rsidRPr="009A433A" w:rsidRDefault="00AC2127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663BBF36" w14:textId="77777777" w:rsidR="00802929" w:rsidRPr="009A433A" w:rsidRDefault="00802929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1D23683D" w14:textId="77777777" w:rsidR="00802929" w:rsidRPr="009A433A" w:rsidRDefault="00802929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7262BC08" w14:textId="77777777" w:rsidR="00802929" w:rsidRPr="009A433A" w:rsidRDefault="00802929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50D470DF" w14:textId="77777777" w:rsidR="00802929" w:rsidRPr="009A433A" w:rsidRDefault="00802929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00FAFF7F" w14:textId="77777777" w:rsidR="00802929" w:rsidRPr="009A433A" w:rsidRDefault="00802929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38284E81" w14:textId="77777777" w:rsidR="00802929" w:rsidRPr="009A433A" w:rsidRDefault="00802929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7D587A83" w14:textId="77777777" w:rsidR="00802929" w:rsidRPr="009A433A" w:rsidRDefault="00802929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4660DC1D" w14:textId="77777777" w:rsidR="00802929" w:rsidRPr="009A433A" w:rsidRDefault="00802929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0CE92D5D" w14:textId="77777777" w:rsidR="00802929" w:rsidRPr="009A433A" w:rsidRDefault="00802929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687E00AE" w14:textId="77777777" w:rsidR="00802929" w:rsidRPr="009A433A" w:rsidRDefault="00802929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44ED0062" w14:textId="77777777" w:rsidR="00802929" w:rsidRPr="009A433A" w:rsidRDefault="00802929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53347C07" w14:textId="77777777" w:rsidR="00802929" w:rsidRPr="009A433A" w:rsidRDefault="00802929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1F86FCE0" w14:textId="77777777" w:rsidR="00802929" w:rsidRPr="009A433A" w:rsidRDefault="00802929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189FD92C" w14:textId="77777777" w:rsidR="00802929" w:rsidRPr="009A433A" w:rsidRDefault="00802929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475B1E83" w14:textId="77777777" w:rsidR="00802929" w:rsidRPr="009A433A" w:rsidRDefault="00802929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0DAE63E8" w14:textId="77777777" w:rsidR="00802929" w:rsidRPr="009A433A" w:rsidRDefault="00802929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763B665D" w14:textId="77777777" w:rsidR="00802929" w:rsidRPr="009A433A" w:rsidRDefault="00802929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5FD2E8A2" w14:textId="77777777" w:rsidR="00802929" w:rsidRPr="009A433A" w:rsidRDefault="00802929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39336997" w14:textId="77777777" w:rsidR="00802929" w:rsidRPr="009A433A" w:rsidRDefault="00802929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04669E6D" w14:textId="77777777" w:rsidR="00802929" w:rsidRPr="009A433A" w:rsidRDefault="00802929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6FD86388" w14:textId="77777777" w:rsidR="00802929" w:rsidRPr="009A433A" w:rsidRDefault="00802929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5B6F517D" w14:textId="77777777" w:rsidR="003872EA" w:rsidRPr="009A433A" w:rsidRDefault="003872EA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589616A1" w14:textId="77777777" w:rsidR="003872EA" w:rsidRPr="009A433A" w:rsidRDefault="003872EA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10EEFFC0" w14:textId="77777777" w:rsidR="003872EA" w:rsidRPr="009A433A" w:rsidRDefault="003872EA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3BD61363" w14:textId="77777777" w:rsidR="00802929" w:rsidRPr="009A433A" w:rsidRDefault="00802929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1EB27E01" w14:textId="77777777" w:rsidR="00802929" w:rsidRPr="009A433A" w:rsidRDefault="00802929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4098B951" w14:textId="77777777" w:rsidR="00E75AA4" w:rsidRPr="009A433A" w:rsidRDefault="00E75AA4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3E0A20CF" w14:textId="77777777" w:rsidR="00E75AA4" w:rsidRPr="009A433A" w:rsidRDefault="00E75AA4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25996A83" w14:textId="77777777" w:rsidR="00E75AA4" w:rsidRPr="009A433A" w:rsidRDefault="00E75AA4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0997D7BE" w14:textId="77777777" w:rsidR="00E75AA4" w:rsidRPr="009A433A" w:rsidRDefault="00E75AA4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213C57B0" w14:textId="77777777" w:rsidR="00E75AA4" w:rsidRPr="009A433A" w:rsidRDefault="00E75AA4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22FCAF3D" w14:textId="77777777" w:rsidR="00245941" w:rsidRPr="009A433A" w:rsidRDefault="00245941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52DB88C2" w14:textId="77777777" w:rsidR="00802929" w:rsidRPr="009A433A" w:rsidRDefault="00802929" w:rsidP="00802929">
      <w:pPr>
        <w:pStyle w:val="Default"/>
        <w:rPr>
          <w:rFonts w:asciiTheme="minorHAnsi" w:hAnsiTheme="minorHAnsi" w:cstheme="minorHAnsi"/>
          <w:highlight w:val="yellow"/>
          <w:lang w:val="cy-GB"/>
        </w:rPr>
      </w:pPr>
    </w:p>
    <w:p w14:paraId="4B04E5E7" w14:textId="77777777" w:rsidR="00AC2127" w:rsidRPr="009A433A" w:rsidRDefault="00E25540" w:rsidP="001C3CF6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3"/>
          <w:szCs w:val="23"/>
          <w:lang w:val="cy-GB"/>
        </w:rPr>
      </w:pPr>
      <w:r w:rsidRPr="009A433A">
        <w:rPr>
          <w:rFonts w:ascii="Calibri" w:eastAsia="Calibri" w:hAnsi="Calibri" w:cs="Calibri"/>
          <w:b/>
          <w:bCs/>
          <w:color w:val="000000"/>
          <w:sz w:val="23"/>
          <w:szCs w:val="23"/>
          <w:lang w:val="cy-GB"/>
        </w:rPr>
        <w:t>Ethnigrwydd</w:t>
      </w:r>
    </w:p>
    <w:p w14:paraId="15F49A4C" w14:textId="77777777" w:rsidR="00AC2127" w:rsidRPr="009A433A" w:rsidRDefault="00AC2127" w:rsidP="00AC212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  <w:lang w:val="cy-GB"/>
        </w:rPr>
      </w:pPr>
    </w:p>
    <w:tbl>
      <w:tblPr>
        <w:tblW w:w="1059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CC2B8E" w:rsidRPr="009A433A" w14:paraId="26F5C4DE" w14:textId="77777777" w:rsidTr="00F9397A">
        <w:trPr>
          <w:trHeight w:val="369"/>
        </w:trPr>
        <w:tc>
          <w:tcPr>
            <w:tcW w:w="2655" w:type="dxa"/>
            <w:shd w:val="clear" w:color="auto" w:fill="8EAADB" w:themeFill="accent1" w:themeFillTint="99"/>
            <w:vAlign w:val="center"/>
          </w:tcPr>
          <w:p w14:paraId="63D0251B" w14:textId="77777777" w:rsidR="006714F2" w:rsidRPr="009A433A" w:rsidRDefault="00E25540" w:rsidP="00495B4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Ethnigrwydd</w:t>
            </w:r>
          </w:p>
        </w:tc>
        <w:tc>
          <w:tcPr>
            <w:tcW w:w="3968" w:type="dxa"/>
            <w:gridSpan w:val="4"/>
            <w:shd w:val="clear" w:color="auto" w:fill="8EAADB" w:themeFill="accent1" w:themeFillTint="99"/>
            <w:vAlign w:val="center"/>
          </w:tcPr>
          <w:p w14:paraId="432C724C" w14:textId="77777777" w:rsidR="006714F2" w:rsidRPr="009A433A" w:rsidRDefault="00E25540" w:rsidP="0067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Ymgeiswyr</w:t>
            </w:r>
          </w:p>
        </w:tc>
        <w:tc>
          <w:tcPr>
            <w:tcW w:w="3968" w:type="dxa"/>
            <w:gridSpan w:val="4"/>
            <w:shd w:val="clear" w:color="auto" w:fill="8EAADB" w:themeFill="accent1" w:themeFillTint="99"/>
            <w:vAlign w:val="center"/>
          </w:tcPr>
          <w:p w14:paraId="1B29A042" w14:textId="77777777" w:rsidR="006714F2" w:rsidRPr="009A433A" w:rsidRDefault="00E25540" w:rsidP="0067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Penodiadau</w:t>
            </w:r>
          </w:p>
        </w:tc>
      </w:tr>
      <w:tr w:rsidR="00CC2B8E" w:rsidRPr="009A433A" w14:paraId="25C4FB94" w14:textId="77777777" w:rsidTr="00BE55BC">
        <w:trPr>
          <w:trHeight w:val="369"/>
        </w:trPr>
        <w:tc>
          <w:tcPr>
            <w:tcW w:w="2655" w:type="dxa"/>
          </w:tcPr>
          <w:p w14:paraId="3D8E37AA" w14:textId="77777777" w:rsidR="00BB5BA0" w:rsidRPr="009A433A" w:rsidRDefault="00BB5BA0" w:rsidP="00BB5B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lang w:val="cy-GB"/>
              </w:rPr>
            </w:pPr>
          </w:p>
        </w:tc>
        <w:tc>
          <w:tcPr>
            <w:tcW w:w="992" w:type="dxa"/>
            <w:vAlign w:val="center"/>
          </w:tcPr>
          <w:p w14:paraId="13FA4562" w14:textId="77777777" w:rsidR="00BB5BA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2021-22 (niferoedd)</w:t>
            </w:r>
          </w:p>
        </w:tc>
        <w:tc>
          <w:tcPr>
            <w:tcW w:w="992" w:type="dxa"/>
            <w:vAlign w:val="center"/>
          </w:tcPr>
          <w:p w14:paraId="0344852A" w14:textId="77777777" w:rsidR="00BB5BA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2021-22 (%)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76B55773" w14:textId="77777777" w:rsidR="00BB5BA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2022-23 (niferoedd)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5E8C3A7" w14:textId="77777777" w:rsidR="00BB5BA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2022-23 (%)</w:t>
            </w:r>
          </w:p>
        </w:tc>
        <w:tc>
          <w:tcPr>
            <w:tcW w:w="992" w:type="dxa"/>
            <w:vAlign w:val="center"/>
          </w:tcPr>
          <w:p w14:paraId="6DA6A539" w14:textId="77777777" w:rsidR="00BB5BA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2021-22 (niferoedd)</w:t>
            </w:r>
          </w:p>
        </w:tc>
        <w:tc>
          <w:tcPr>
            <w:tcW w:w="992" w:type="dxa"/>
            <w:vAlign w:val="center"/>
          </w:tcPr>
          <w:p w14:paraId="2D1D6775" w14:textId="77777777" w:rsidR="00BB5BA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2021-22 (%)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5C16AEC5" w14:textId="77777777" w:rsidR="00BB5BA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2022-23 (niferoedd)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6D3BAF67" w14:textId="77777777" w:rsidR="00BB5BA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2022-23 (%)</w:t>
            </w:r>
          </w:p>
        </w:tc>
      </w:tr>
      <w:tr w:rsidR="00CC2B8E" w:rsidRPr="009A433A" w14:paraId="24F9A53B" w14:textId="77777777" w:rsidTr="00BE55BC">
        <w:trPr>
          <w:trHeight w:val="369"/>
        </w:trPr>
        <w:tc>
          <w:tcPr>
            <w:tcW w:w="2655" w:type="dxa"/>
            <w:vAlign w:val="center"/>
          </w:tcPr>
          <w:p w14:paraId="10F42BAB" w14:textId="77777777" w:rsidR="006714F2" w:rsidRPr="009A433A" w:rsidRDefault="00E25540" w:rsidP="003139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Arabaidd</w:t>
            </w:r>
          </w:p>
        </w:tc>
        <w:tc>
          <w:tcPr>
            <w:tcW w:w="992" w:type="dxa"/>
            <w:vAlign w:val="center"/>
          </w:tcPr>
          <w:p w14:paraId="023BFCDE" w14:textId="77777777" w:rsidR="006714F2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40</w:t>
            </w:r>
          </w:p>
        </w:tc>
        <w:tc>
          <w:tcPr>
            <w:tcW w:w="992" w:type="dxa"/>
            <w:vAlign w:val="center"/>
          </w:tcPr>
          <w:p w14:paraId="52607789" w14:textId="77777777" w:rsidR="006714F2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1.3%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59D6A706" w14:textId="77777777" w:rsidR="006714F2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45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1AD2835F" w14:textId="77777777" w:rsidR="006714F2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1.1%</w:t>
            </w:r>
          </w:p>
        </w:tc>
        <w:tc>
          <w:tcPr>
            <w:tcW w:w="992" w:type="dxa"/>
            <w:vAlign w:val="center"/>
          </w:tcPr>
          <w:p w14:paraId="1906A676" w14:textId="77777777" w:rsidR="006714F2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</w:t>
            </w:r>
          </w:p>
        </w:tc>
        <w:tc>
          <w:tcPr>
            <w:tcW w:w="992" w:type="dxa"/>
            <w:vAlign w:val="center"/>
          </w:tcPr>
          <w:p w14:paraId="2F2CB344" w14:textId="77777777" w:rsidR="006714F2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1.0%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60E60C98" w14:textId="77777777" w:rsidR="006714F2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747E1BB3" w14:textId="77777777" w:rsidR="006714F2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0.6%</w:t>
            </w:r>
          </w:p>
        </w:tc>
      </w:tr>
      <w:tr w:rsidR="00CC2B8E" w:rsidRPr="009A433A" w14:paraId="092C8434" w14:textId="77777777" w:rsidTr="00BE55BC">
        <w:trPr>
          <w:trHeight w:val="369"/>
        </w:trPr>
        <w:tc>
          <w:tcPr>
            <w:tcW w:w="2655" w:type="dxa"/>
            <w:vAlign w:val="center"/>
          </w:tcPr>
          <w:p w14:paraId="18447E03" w14:textId="77777777" w:rsidR="006714F2" w:rsidRPr="009A433A" w:rsidRDefault="00E25540" w:rsidP="003139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 xml:space="preserve">Asiaidd neu Asiaidd Prydeinig - </w:t>
            </w:r>
            <w:proofErr w:type="spellStart"/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Bangladeshaidd</w:t>
            </w:r>
            <w:proofErr w:type="spellEnd"/>
          </w:p>
        </w:tc>
        <w:tc>
          <w:tcPr>
            <w:tcW w:w="992" w:type="dxa"/>
            <w:vAlign w:val="center"/>
          </w:tcPr>
          <w:p w14:paraId="16A2E7B3" w14:textId="77777777" w:rsidR="006714F2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13</w:t>
            </w:r>
          </w:p>
        </w:tc>
        <w:tc>
          <w:tcPr>
            <w:tcW w:w="992" w:type="dxa"/>
            <w:vAlign w:val="center"/>
          </w:tcPr>
          <w:p w14:paraId="029F70C2" w14:textId="77777777" w:rsidR="006714F2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0.4%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39B574D4" w14:textId="77777777" w:rsidR="006714F2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8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014FC542" w14:textId="77777777" w:rsidR="006714F2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0.2%</w:t>
            </w:r>
          </w:p>
        </w:tc>
        <w:tc>
          <w:tcPr>
            <w:tcW w:w="992" w:type="dxa"/>
            <w:vAlign w:val="center"/>
          </w:tcPr>
          <w:p w14:paraId="6C4F3018" w14:textId="77777777" w:rsidR="006714F2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</w:t>
            </w:r>
          </w:p>
        </w:tc>
        <w:tc>
          <w:tcPr>
            <w:tcW w:w="992" w:type="dxa"/>
            <w:vAlign w:val="center"/>
          </w:tcPr>
          <w:p w14:paraId="34F4EEA0" w14:textId="77777777" w:rsidR="006714F2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0.3%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33733057" w14:textId="77777777" w:rsidR="006714F2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651246A1" w14:textId="77777777" w:rsidR="006714F2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0.0%</w:t>
            </w:r>
          </w:p>
        </w:tc>
      </w:tr>
      <w:tr w:rsidR="00CC2B8E" w:rsidRPr="009A433A" w14:paraId="03C56A7C" w14:textId="77777777" w:rsidTr="00BE55BC">
        <w:trPr>
          <w:trHeight w:val="369"/>
        </w:trPr>
        <w:tc>
          <w:tcPr>
            <w:tcW w:w="2655" w:type="dxa"/>
            <w:vAlign w:val="center"/>
          </w:tcPr>
          <w:p w14:paraId="0BD88015" w14:textId="77777777" w:rsidR="006714F2" w:rsidRPr="009A433A" w:rsidRDefault="00E25540" w:rsidP="003139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Asiaidd neu Asiaidd Prydeinig - Indiaidd</w:t>
            </w:r>
          </w:p>
        </w:tc>
        <w:tc>
          <w:tcPr>
            <w:tcW w:w="992" w:type="dxa"/>
            <w:vAlign w:val="center"/>
          </w:tcPr>
          <w:p w14:paraId="0BB65A28" w14:textId="77777777" w:rsidR="006714F2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255</w:t>
            </w:r>
          </w:p>
        </w:tc>
        <w:tc>
          <w:tcPr>
            <w:tcW w:w="992" w:type="dxa"/>
            <w:vAlign w:val="center"/>
          </w:tcPr>
          <w:p w14:paraId="6DAD70AB" w14:textId="77777777" w:rsidR="006714F2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8.0%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31C83C8B" w14:textId="77777777" w:rsidR="006714F2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307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69C7740A" w14:textId="77777777" w:rsidR="006714F2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7.7%</w:t>
            </w:r>
          </w:p>
        </w:tc>
        <w:tc>
          <w:tcPr>
            <w:tcW w:w="992" w:type="dxa"/>
            <w:vAlign w:val="center"/>
          </w:tcPr>
          <w:p w14:paraId="23BB91C8" w14:textId="77777777" w:rsidR="006714F2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18</w:t>
            </w:r>
          </w:p>
        </w:tc>
        <w:tc>
          <w:tcPr>
            <w:tcW w:w="992" w:type="dxa"/>
            <w:vAlign w:val="center"/>
          </w:tcPr>
          <w:p w14:paraId="6DD45994" w14:textId="77777777" w:rsidR="006714F2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2.6%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067D7E40" w14:textId="77777777" w:rsidR="006714F2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13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17611DEA" w14:textId="77777777" w:rsidR="006714F2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1.6%</w:t>
            </w:r>
          </w:p>
        </w:tc>
      </w:tr>
      <w:tr w:rsidR="00CC2B8E" w:rsidRPr="009A433A" w14:paraId="07A2BDF8" w14:textId="77777777" w:rsidTr="00BE55BC">
        <w:trPr>
          <w:trHeight w:val="369"/>
        </w:trPr>
        <w:tc>
          <w:tcPr>
            <w:tcW w:w="2655" w:type="dxa"/>
            <w:vAlign w:val="center"/>
          </w:tcPr>
          <w:p w14:paraId="4792CDAB" w14:textId="77777777" w:rsidR="006714F2" w:rsidRPr="009A433A" w:rsidRDefault="00E25540" w:rsidP="003139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 xml:space="preserve">Asiaidd neu Asiaidd Prydeinig - </w:t>
            </w:r>
            <w:proofErr w:type="spellStart"/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Pacistanaidd</w:t>
            </w:r>
            <w:proofErr w:type="spellEnd"/>
          </w:p>
        </w:tc>
        <w:tc>
          <w:tcPr>
            <w:tcW w:w="992" w:type="dxa"/>
            <w:vAlign w:val="center"/>
          </w:tcPr>
          <w:p w14:paraId="65E902EB" w14:textId="77777777" w:rsidR="006714F2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104</w:t>
            </w:r>
          </w:p>
        </w:tc>
        <w:tc>
          <w:tcPr>
            <w:tcW w:w="992" w:type="dxa"/>
            <w:vAlign w:val="center"/>
          </w:tcPr>
          <w:p w14:paraId="3721DD7E" w14:textId="77777777" w:rsidR="006714F2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3.3%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93B08BC" w14:textId="77777777" w:rsidR="006714F2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141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58CAE598" w14:textId="77777777" w:rsidR="006714F2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3.5%</w:t>
            </w:r>
          </w:p>
        </w:tc>
        <w:tc>
          <w:tcPr>
            <w:tcW w:w="992" w:type="dxa"/>
            <w:vAlign w:val="center"/>
          </w:tcPr>
          <w:p w14:paraId="7AD6D520" w14:textId="77777777" w:rsidR="006714F2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5</w:t>
            </w:r>
          </w:p>
        </w:tc>
        <w:tc>
          <w:tcPr>
            <w:tcW w:w="992" w:type="dxa"/>
            <w:vAlign w:val="center"/>
          </w:tcPr>
          <w:p w14:paraId="1EBB35D2" w14:textId="77777777" w:rsidR="006714F2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0.7%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0F0C833F" w14:textId="77777777" w:rsidR="006714F2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13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6E13C613" w14:textId="77777777" w:rsidR="006714F2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1.6%</w:t>
            </w:r>
          </w:p>
        </w:tc>
      </w:tr>
      <w:tr w:rsidR="00CC2B8E" w:rsidRPr="009A433A" w14:paraId="7BD0F7A2" w14:textId="77777777" w:rsidTr="00BE55BC">
        <w:trPr>
          <w:trHeight w:val="369"/>
        </w:trPr>
        <w:tc>
          <w:tcPr>
            <w:tcW w:w="2655" w:type="dxa"/>
            <w:vAlign w:val="center"/>
          </w:tcPr>
          <w:p w14:paraId="095E7856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Asiaidd neu Asiaidd Prydeinig - Tsieineaidd</w:t>
            </w:r>
          </w:p>
        </w:tc>
        <w:tc>
          <w:tcPr>
            <w:tcW w:w="992" w:type="dxa"/>
            <w:vAlign w:val="center"/>
          </w:tcPr>
          <w:p w14:paraId="083B3949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100</w:t>
            </w:r>
          </w:p>
        </w:tc>
        <w:tc>
          <w:tcPr>
            <w:tcW w:w="992" w:type="dxa"/>
            <w:vAlign w:val="center"/>
          </w:tcPr>
          <w:p w14:paraId="63116847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3.1%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DDA65ED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72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E8511C9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1.8%</w:t>
            </w:r>
          </w:p>
        </w:tc>
        <w:tc>
          <w:tcPr>
            <w:tcW w:w="992" w:type="dxa"/>
            <w:vAlign w:val="center"/>
          </w:tcPr>
          <w:p w14:paraId="420819F2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5</w:t>
            </w:r>
          </w:p>
        </w:tc>
        <w:tc>
          <w:tcPr>
            <w:tcW w:w="992" w:type="dxa"/>
            <w:vAlign w:val="center"/>
          </w:tcPr>
          <w:p w14:paraId="4BD82F28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0.7%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3F95EDFE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75D808A7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0.1%</w:t>
            </w:r>
          </w:p>
        </w:tc>
      </w:tr>
      <w:tr w:rsidR="00CC2B8E" w:rsidRPr="009A433A" w14:paraId="76C08140" w14:textId="77777777" w:rsidTr="00BE55BC">
        <w:trPr>
          <w:trHeight w:val="369"/>
        </w:trPr>
        <w:tc>
          <w:tcPr>
            <w:tcW w:w="2655" w:type="dxa"/>
            <w:vAlign w:val="center"/>
          </w:tcPr>
          <w:p w14:paraId="1AB9038E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Du neu Ddu Prydeinig - Affricanaidd</w:t>
            </w:r>
          </w:p>
        </w:tc>
        <w:tc>
          <w:tcPr>
            <w:tcW w:w="992" w:type="dxa"/>
            <w:vAlign w:val="center"/>
          </w:tcPr>
          <w:p w14:paraId="46CA223F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194</w:t>
            </w:r>
          </w:p>
        </w:tc>
        <w:tc>
          <w:tcPr>
            <w:tcW w:w="992" w:type="dxa"/>
            <w:vAlign w:val="center"/>
          </w:tcPr>
          <w:p w14:paraId="5390A58D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6.1%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6F2BE3D1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363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01CFC1B7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9.1%</w:t>
            </w:r>
          </w:p>
        </w:tc>
        <w:tc>
          <w:tcPr>
            <w:tcW w:w="992" w:type="dxa"/>
            <w:vAlign w:val="center"/>
          </w:tcPr>
          <w:p w14:paraId="1A473577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14</w:t>
            </w:r>
          </w:p>
        </w:tc>
        <w:tc>
          <w:tcPr>
            <w:tcW w:w="992" w:type="dxa"/>
            <w:vAlign w:val="center"/>
          </w:tcPr>
          <w:p w14:paraId="38DAE19D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2.0%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00E042D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19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74C2F867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2.3%</w:t>
            </w:r>
          </w:p>
        </w:tc>
      </w:tr>
      <w:tr w:rsidR="00CC2B8E" w:rsidRPr="009A433A" w14:paraId="5DC6C947" w14:textId="77777777" w:rsidTr="00BE55BC">
        <w:trPr>
          <w:trHeight w:val="369"/>
        </w:trPr>
        <w:tc>
          <w:tcPr>
            <w:tcW w:w="2655" w:type="dxa"/>
            <w:vAlign w:val="center"/>
          </w:tcPr>
          <w:p w14:paraId="522B5B93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Du neu Ddu Prydeinig - Caribïaidd</w:t>
            </w:r>
          </w:p>
        </w:tc>
        <w:tc>
          <w:tcPr>
            <w:tcW w:w="992" w:type="dxa"/>
            <w:vAlign w:val="center"/>
          </w:tcPr>
          <w:p w14:paraId="646502D2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9</w:t>
            </w:r>
          </w:p>
        </w:tc>
        <w:tc>
          <w:tcPr>
            <w:tcW w:w="992" w:type="dxa"/>
            <w:vAlign w:val="center"/>
          </w:tcPr>
          <w:p w14:paraId="122A2C20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0.3%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76EB886F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5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4DE0F19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0.1%</w:t>
            </w:r>
          </w:p>
        </w:tc>
        <w:tc>
          <w:tcPr>
            <w:tcW w:w="992" w:type="dxa"/>
            <w:vAlign w:val="center"/>
          </w:tcPr>
          <w:p w14:paraId="15F606D4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</w:t>
            </w:r>
          </w:p>
        </w:tc>
        <w:tc>
          <w:tcPr>
            <w:tcW w:w="992" w:type="dxa"/>
            <w:vAlign w:val="center"/>
          </w:tcPr>
          <w:p w14:paraId="1A70B734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0.1%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7131049A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008A896D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0.0%</w:t>
            </w:r>
          </w:p>
        </w:tc>
      </w:tr>
      <w:tr w:rsidR="00CC2B8E" w:rsidRPr="009A433A" w14:paraId="34FD173D" w14:textId="77777777" w:rsidTr="00BE55BC">
        <w:trPr>
          <w:trHeight w:val="369"/>
        </w:trPr>
        <w:tc>
          <w:tcPr>
            <w:tcW w:w="2655" w:type="dxa"/>
            <w:vAlign w:val="center"/>
          </w:tcPr>
          <w:p w14:paraId="2E2488DB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Cymysg - Gwyn ac Asiaidd</w:t>
            </w:r>
          </w:p>
        </w:tc>
        <w:tc>
          <w:tcPr>
            <w:tcW w:w="992" w:type="dxa"/>
            <w:vAlign w:val="center"/>
          </w:tcPr>
          <w:p w14:paraId="4AA2F341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19</w:t>
            </w:r>
          </w:p>
        </w:tc>
        <w:tc>
          <w:tcPr>
            <w:tcW w:w="992" w:type="dxa"/>
            <w:vAlign w:val="center"/>
          </w:tcPr>
          <w:p w14:paraId="685AD935" w14:textId="77777777" w:rsidR="00386E19" w:rsidRPr="009A433A" w:rsidRDefault="00E25540" w:rsidP="00B405B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0.6%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004BA2DF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31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70B3E59A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0.8%</w:t>
            </w:r>
          </w:p>
        </w:tc>
        <w:tc>
          <w:tcPr>
            <w:tcW w:w="992" w:type="dxa"/>
            <w:vAlign w:val="center"/>
          </w:tcPr>
          <w:p w14:paraId="407C45AD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</w:t>
            </w:r>
          </w:p>
        </w:tc>
        <w:tc>
          <w:tcPr>
            <w:tcW w:w="992" w:type="dxa"/>
            <w:vAlign w:val="center"/>
          </w:tcPr>
          <w:p w14:paraId="7A89C1F4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0.3%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11E2B21E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5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0D7E1C5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0.6%</w:t>
            </w:r>
          </w:p>
        </w:tc>
      </w:tr>
      <w:tr w:rsidR="00CC2B8E" w:rsidRPr="009A433A" w14:paraId="778A1D66" w14:textId="77777777" w:rsidTr="00BE55BC">
        <w:trPr>
          <w:trHeight w:val="369"/>
        </w:trPr>
        <w:tc>
          <w:tcPr>
            <w:tcW w:w="2655" w:type="dxa"/>
            <w:vAlign w:val="center"/>
          </w:tcPr>
          <w:p w14:paraId="6C713C60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Cymysg - Gwyn a Du Affricanaidd</w:t>
            </w:r>
          </w:p>
        </w:tc>
        <w:tc>
          <w:tcPr>
            <w:tcW w:w="992" w:type="dxa"/>
            <w:vAlign w:val="center"/>
          </w:tcPr>
          <w:p w14:paraId="4F261813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17</w:t>
            </w:r>
          </w:p>
        </w:tc>
        <w:tc>
          <w:tcPr>
            <w:tcW w:w="992" w:type="dxa"/>
            <w:vAlign w:val="center"/>
          </w:tcPr>
          <w:p w14:paraId="03766BA5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0.5%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710C4B24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12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7FAB98BD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0.3%</w:t>
            </w:r>
          </w:p>
        </w:tc>
        <w:tc>
          <w:tcPr>
            <w:tcW w:w="992" w:type="dxa"/>
            <w:vAlign w:val="center"/>
          </w:tcPr>
          <w:p w14:paraId="750F83D1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</w:t>
            </w:r>
          </w:p>
        </w:tc>
        <w:tc>
          <w:tcPr>
            <w:tcW w:w="992" w:type="dxa"/>
            <w:vAlign w:val="center"/>
          </w:tcPr>
          <w:p w14:paraId="6F40DE30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0.1%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698BB9E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C6270B1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0%</w:t>
            </w:r>
          </w:p>
        </w:tc>
      </w:tr>
      <w:tr w:rsidR="00CC2B8E" w:rsidRPr="009A433A" w14:paraId="75D3857C" w14:textId="77777777" w:rsidTr="00BE55BC">
        <w:trPr>
          <w:trHeight w:val="369"/>
        </w:trPr>
        <w:tc>
          <w:tcPr>
            <w:tcW w:w="2655" w:type="dxa"/>
            <w:vAlign w:val="center"/>
          </w:tcPr>
          <w:p w14:paraId="0896CFDD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Cymysg - Gwyn a Du Caribïaidd</w:t>
            </w:r>
          </w:p>
        </w:tc>
        <w:tc>
          <w:tcPr>
            <w:tcW w:w="992" w:type="dxa"/>
            <w:vAlign w:val="center"/>
          </w:tcPr>
          <w:p w14:paraId="1CB103DD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8</w:t>
            </w:r>
          </w:p>
        </w:tc>
        <w:tc>
          <w:tcPr>
            <w:tcW w:w="992" w:type="dxa"/>
            <w:vAlign w:val="center"/>
          </w:tcPr>
          <w:p w14:paraId="4DEE0010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0.3%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3E854A4B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10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1A7FE8FA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0.3%</w:t>
            </w:r>
          </w:p>
        </w:tc>
        <w:tc>
          <w:tcPr>
            <w:tcW w:w="992" w:type="dxa"/>
            <w:vAlign w:val="center"/>
          </w:tcPr>
          <w:p w14:paraId="38198E78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</w:t>
            </w:r>
          </w:p>
        </w:tc>
        <w:tc>
          <w:tcPr>
            <w:tcW w:w="992" w:type="dxa"/>
            <w:vAlign w:val="center"/>
          </w:tcPr>
          <w:p w14:paraId="477B6EA8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0.1%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6550ED6F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6CB1A353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0.1%</w:t>
            </w:r>
          </w:p>
        </w:tc>
      </w:tr>
      <w:tr w:rsidR="00CC2B8E" w:rsidRPr="009A433A" w14:paraId="0C322BDD" w14:textId="77777777" w:rsidTr="00BE55BC">
        <w:trPr>
          <w:trHeight w:val="369"/>
        </w:trPr>
        <w:tc>
          <w:tcPr>
            <w:tcW w:w="2655" w:type="dxa"/>
            <w:vAlign w:val="center"/>
          </w:tcPr>
          <w:p w14:paraId="4EB4DA43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Cefndir Asiaidd arall</w:t>
            </w:r>
          </w:p>
        </w:tc>
        <w:tc>
          <w:tcPr>
            <w:tcW w:w="992" w:type="dxa"/>
            <w:vAlign w:val="center"/>
          </w:tcPr>
          <w:p w14:paraId="0B260BB1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77</w:t>
            </w:r>
          </w:p>
        </w:tc>
        <w:tc>
          <w:tcPr>
            <w:tcW w:w="992" w:type="dxa"/>
            <w:vAlign w:val="center"/>
          </w:tcPr>
          <w:p w14:paraId="4D9B467D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2.4%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58EC044C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107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716DBE1C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2.7%</w:t>
            </w:r>
          </w:p>
        </w:tc>
        <w:tc>
          <w:tcPr>
            <w:tcW w:w="992" w:type="dxa"/>
            <w:vAlign w:val="center"/>
          </w:tcPr>
          <w:p w14:paraId="1A232499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7</w:t>
            </w:r>
          </w:p>
        </w:tc>
        <w:tc>
          <w:tcPr>
            <w:tcW w:w="992" w:type="dxa"/>
            <w:vAlign w:val="center"/>
          </w:tcPr>
          <w:p w14:paraId="513FAEC3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1.0%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13205CFD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5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5B9C09D6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0.6%</w:t>
            </w:r>
          </w:p>
        </w:tc>
      </w:tr>
      <w:tr w:rsidR="00CC2B8E" w:rsidRPr="009A433A" w14:paraId="41016069" w14:textId="77777777" w:rsidTr="00BE55BC">
        <w:trPr>
          <w:trHeight w:val="369"/>
        </w:trPr>
        <w:tc>
          <w:tcPr>
            <w:tcW w:w="2655" w:type="dxa"/>
            <w:vAlign w:val="center"/>
          </w:tcPr>
          <w:p w14:paraId="7BC97DF2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Cefndir Du arall</w:t>
            </w:r>
          </w:p>
        </w:tc>
        <w:tc>
          <w:tcPr>
            <w:tcW w:w="992" w:type="dxa"/>
            <w:vAlign w:val="center"/>
          </w:tcPr>
          <w:p w14:paraId="7BF1A3BF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33</w:t>
            </w:r>
          </w:p>
        </w:tc>
        <w:tc>
          <w:tcPr>
            <w:tcW w:w="992" w:type="dxa"/>
            <w:vAlign w:val="center"/>
          </w:tcPr>
          <w:p w14:paraId="0023D9E4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1.0%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7A6AAAE9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44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692B977E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1.1%</w:t>
            </w:r>
          </w:p>
        </w:tc>
        <w:tc>
          <w:tcPr>
            <w:tcW w:w="992" w:type="dxa"/>
            <w:vAlign w:val="center"/>
          </w:tcPr>
          <w:p w14:paraId="485FA5BF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</w:t>
            </w:r>
          </w:p>
        </w:tc>
        <w:tc>
          <w:tcPr>
            <w:tcW w:w="992" w:type="dxa"/>
            <w:vAlign w:val="center"/>
          </w:tcPr>
          <w:p w14:paraId="18667C96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0.0%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EC6450F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07541DA1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0.2%</w:t>
            </w:r>
          </w:p>
        </w:tc>
      </w:tr>
      <w:tr w:rsidR="00CC2B8E" w:rsidRPr="009A433A" w14:paraId="7C2F1229" w14:textId="77777777" w:rsidTr="00BE55BC">
        <w:trPr>
          <w:trHeight w:val="369"/>
        </w:trPr>
        <w:tc>
          <w:tcPr>
            <w:tcW w:w="2655" w:type="dxa"/>
            <w:vAlign w:val="center"/>
          </w:tcPr>
          <w:p w14:paraId="6CDC7B73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lastRenderedPageBreak/>
              <w:t>Cefndir ethnig arall</w:t>
            </w:r>
          </w:p>
        </w:tc>
        <w:tc>
          <w:tcPr>
            <w:tcW w:w="992" w:type="dxa"/>
            <w:vAlign w:val="center"/>
          </w:tcPr>
          <w:p w14:paraId="6178ECC7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87</w:t>
            </w:r>
          </w:p>
        </w:tc>
        <w:tc>
          <w:tcPr>
            <w:tcW w:w="992" w:type="dxa"/>
            <w:vAlign w:val="center"/>
          </w:tcPr>
          <w:p w14:paraId="77206DD3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2.7%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32222832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114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636CD968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2.9%</w:t>
            </w:r>
          </w:p>
        </w:tc>
        <w:tc>
          <w:tcPr>
            <w:tcW w:w="992" w:type="dxa"/>
            <w:vAlign w:val="center"/>
          </w:tcPr>
          <w:p w14:paraId="61DD636A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17</w:t>
            </w:r>
          </w:p>
        </w:tc>
        <w:tc>
          <w:tcPr>
            <w:tcW w:w="992" w:type="dxa"/>
            <w:vAlign w:val="center"/>
          </w:tcPr>
          <w:p w14:paraId="053BC449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2.5%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60E5D1C6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22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6BAD8E0A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2.6%</w:t>
            </w:r>
          </w:p>
        </w:tc>
      </w:tr>
      <w:tr w:rsidR="00CC2B8E" w:rsidRPr="009A433A" w14:paraId="4427575E" w14:textId="77777777" w:rsidTr="00BE55BC">
        <w:trPr>
          <w:trHeight w:val="369"/>
        </w:trPr>
        <w:tc>
          <w:tcPr>
            <w:tcW w:w="2655" w:type="dxa"/>
            <w:vAlign w:val="center"/>
          </w:tcPr>
          <w:p w14:paraId="34D8AAE7" w14:textId="77777777" w:rsidR="00A76D53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Cefndir ethnig Cymysg Arall</w:t>
            </w:r>
          </w:p>
        </w:tc>
        <w:tc>
          <w:tcPr>
            <w:tcW w:w="992" w:type="dxa"/>
            <w:vAlign w:val="center"/>
          </w:tcPr>
          <w:p w14:paraId="77212B11" w14:textId="77777777" w:rsidR="00A76D53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</w:t>
            </w:r>
          </w:p>
        </w:tc>
        <w:tc>
          <w:tcPr>
            <w:tcW w:w="992" w:type="dxa"/>
            <w:vAlign w:val="center"/>
          </w:tcPr>
          <w:p w14:paraId="4E7E327F" w14:textId="77777777" w:rsidR="00A76D53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0.0%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5A640DC6" w14:textId="77777777" w:rsidR="00A76D53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17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B714463" w14:textId="77777777" w:rsidR="00A76D53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0.4%</w:t>
            </w:r>
          </w:p>
        </w:tc>
        <w:tc>
          <w:tcPr>
            <w:tcW w:w="992" w:type="dxa"/>
            <w:vAlign w:val="center"/>
          </w:tcPr>
          <w:p w14:paraId="5359738A" w14:textId="77777777" w:rsidR="00A76D53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</w:t>
            </w:r>
          </w:p>
        </w:tc>
        <w:tc>
          <w:tcPr>
            <w:tcW w:w="992" w:type="dxa"/>
            <w:vAlign w:val="center"/>
          </w:tcPr>
          <w:p w14:paraId="29B24C5A" w14:textId="77777777" w:rsidR="00A76D53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0.0%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3827DCA8" w14:textId="77777777" w:rsidR="00A76D53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6C48E934" w14:textId="77777777" w:rsidR="00A76D53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0.1%</w:t>
            </w:r>
          </w:p>
        </w:tc>
      </w:tr>
      <w:tr w:rsidR="00CC2B8E" w:rsidRPr="009A433A" w14:paraId="12221D22" w14:textId="77777777" w:rsidTr="00BE55BC">
        <w:trPr>
          <w:trHeight w:val="369"/>
        </w:trPr>
        <w:tc>
          <w:tcPr>
            <w:tcW w:w="2655" w:type="dxa"/>
            <w:vAlign w:val="center"/>
          </w:tcPr>
          <w:p w14:paraId="344F8525" w14:textId="77777777" w:rsidR="00A76D53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Cefndir Gwyn arall</w:t>
            </w:r>
          </w:p>
        </w:tc>
        <w:tc>
          <w:tcPr>
            <w:tcW w:w="992" w:type="dxa"/>
            <w:vAlign w:val="center"/>
          </w:tcPr>
          <w:p w14:paraId="69B3A7AB" w14:textId="77777777" w:rsidR="00A76D53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4</w:t>
            </w:r>
          </w:p>
        </w:tc>
        <w:tc>
          <w:tcPr>
            <w:tcW w:w="992" w:type="dxa"/>
            <w:vAlign w:val="center"/>
          </w:tcPr>
          <w:p w14:paraId="2C34330C" w14:textId="77777777" w:rsidR="00A76D53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0.1%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69972AB9" w14:textId="77777777" w:rsidR="00A76D53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171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674EF377" w14:textId="77777777" w:rsidR="00A76D53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4.3%</w:t>
            </w:r>
          </w:p>
        </w:tc>
        <w:tc>
          <w:tcPr>
            <w:tcW w:w="992" w:type="dxa"/>
            <w:vAlign w:val="center"/>
          </w:tcPr>
          <w:p w14:paraId="5ADF0A86" w14:textId="77777777" w:rsidR="00A76D53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</w:t>
            </w:r>
          </w:p>
        </w:tc>
        <w:tc>
          <w:tcPr>
            <w:tcW w:w="992" w:type="dxa"/>
            <w:vAlign w:val="center"/>
          </w:tcPr>
          <w:p w14:paraId="39A39EE8" w14:textId="77777777" w:rsidR="00A76D53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0.1%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5513F728" w14:textId="77777777" w:rsidR="00A76D53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28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79FDA14E" w14:textId="77777777" w:rsidR="00A76D53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3.4%</w:t>
            </w:r>
          </w:p>
        </w:tc>
      </w:tr>
      <w:tr w:rsidR="00CC2B8E" w:rsidRPr="009A433A" w14:paraId="64E4D217" w14:textId="77777777" w:rsidTr="00BE55BC">
        <w:trPr>
          <w:trHeight w:val="369"/>
        </w:trPr>
        <w:tc>
          <w:tcPr>
            <w:tcW w:w="2655" w:type="dxa"/>
            <w:vAlign w:val="center"/>
          </w:tcPr>
          <w:p w14:paraId="41C45521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Dewis peidio â dweud</w:t>
            </w:r>
          </w:p>
        </w:tc>
        <w:tc>
          <w:tcPr>
            <w:tcW w:w="992" w:type="dxa"/>
            <w:vAlign w:val="center"/>
          </w:tcPr>
          <w:p w14:paraId="24029A2C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117</w:t>
            </w:r>
          </w:p>
        </w:tc>
        <w:tc>
          <w:tcPr>
            <w:tcW w:w="992" w:type="dxa"/>
            <w:vAlign w:val="center"/>
          </w:tcPr>
          <w:p w14:paraId="12E152E5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3.7%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6935C48D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128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EC23940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3.2%</w:t>
            </w:r>
          </w:p>
        </w:tc>
        <w:tc>
          <w:tcPr>
            <w:tcW w:w="992" w:type="dxa"/>
            <w:vAlign w:val="center"/>
          </w:tcPr>
          <w:p w14:paraId="0C1B38E6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23</w:t>
            </w:r>
          </w:p>
        </w:tc>
        <w:tc>
          <w:tcPr>
            <w:tcW w:w="992" w:type="dxa"/>
            <w:vAlign w:val="center"/>
          </w:tcPr>
          <w:p w14:paraId="0B629192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3.3%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5F77427D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24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7D3E94F1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2.9%</w:t>
            </w:r>
          </w:p>
        </w:tc>
      </w:tr>
      <w:tr w:rsidR="00CC2B8E" w:rsidRPr="009A433A" w14:paraId="493204AA" w14:textId="77777777" w:rsidTr="00BE55BC">
        <w:trPr>
          <w:trHeight w:val="369"/>
        </w:trPr>
        <w:tc>
          <w:tcPr>
            <w:tcW w:w="2655" w:type="dxa"/>
            <w:vAlign w:val="center"/>
          </w:tcPr>
          <w:p w14:paraId="395CB5F7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Gwyn - Sipsi neu Deithiwr</w:t>
            </w:r>
          </w:p>
        </w:tc>
        <w:tc>
          <w:tcPr>
            <w:tcW w:w="992" w:type="dxa"/>
            <w:vAlign w:val="center"/>
          </w:tcPr>
          <w:p w14:paraId="34BD9701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7</w:t>
            </w:r>
          </w:p>
        </w:tc>
        <w:tc>
          <w:tcPr>
            <w:tcW w:w="992" w:type="dxa"/>
            <w:vAlign w:val="center"/>
          </w:tcPr>
          <w:p w14:paraId="6856C5C5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0.2%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63EE108C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3EFDBFF9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0.0%</w:t>
            </w:r>
          </w:p>
        </w:tc>
        <w:tc>
          <w:tcPr>
            <w:tcW w:w="992" w:type="dxa"/>
            <w:vAlign w:val="center"/>
          </w:tcPr>
          <w:p w14:paraId="27BA89A0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</w:t>
            </w:r>
          </w:p>
        </w:tc>
        <w:tc>
          <w:tcPr>
            <w:tcW w:w="992" w:type="dxa"/>
            <w:vAlign w:val="center"/>
          </w:tcPr>
          <w:p w14:paraId="3A3E949E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0.0%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0DD854E8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3F3E0426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0%</w:t>
            </w:r>
          </w:p>
        </w:tc>
      </w:tr>
      <w:tr w:rsidR="00CC2B8E" w:rsidRPr="009A433A" w14:paraId="4F6AA163" w14:textId="77777777" w:rsidTr="00BE55BC">
        <w:trPr>
          <w:trHeight w:val="369"/>
        </w:trPr>
        <w:tc>
          <w:tcPr>
            <w:tcW w:w="2655" w:type="dxa"/>
            <w:vAlign w:val="center"/>
          </w:tcPr>
          <w:p w14:paraId="1EE9C5F3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 xml:space="preserve">Gwyn - o Loegr, gogledd Iwerddon, yr Alban, Cymru </w:t>
            </w:r>
          </w:p>
        </w:tc>
        <w:tc>
          <w:tcPr>
            <w:tcW w:w="992" w:type="dxa"/>
            <w:vAlign w:val="center"/>
          </w:tcPr>
          <w:p w14:paraId="095BCD1A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2,036</w:t>
            </w:r>
          </w:p>
        </w:tc>
        <w:tc>
          <w:tcPr>
            <w:tcW w:w="992" w:type="dxa"/>
            <w:vAlign w:val="center"/>
          </w:tcPr>
          <w:p w14:paraId="21D81F69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63.9%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7B39C520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2,365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724C4F7D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59.2%</w:t>
            </w:r>
          </w:p>
        </w:tc>
        <w:tc>
          <w:tcPr>
            <w:tcW w:w="992" w:type="dxa"/>
            <w:vAlign w:val="center"/>
          </w:tcPr>
          <w:p w14:paraId="749259C8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534</w:t>
            </w:r>
          </w:p>
        </w:tc>
        <w:tc>
          <w:tcPr>
            <w:tcW w:w="992" w:type="dxa"/>
            <w:vAlign w:val="center"/>
          </w:tcPr>
          <w:p w14:paraId="2D8B32BC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77.5%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5026317C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660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64453E0F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79.1%</w:t>
            </w:r>
          </w:p>
        </w:tc>
      </w:tr>
      <w:tr w:rsidR="00CC2B8E" w:rsidRPr="009A433A" w14:paraId="68227A3B" w14:textId="77777777" w:rsidTr="00BE55BC">
        <w:trPr>
          <w:trHeight w:val="369"/>
        </w:trPr>
        <w:tc>
          <w:tcPr>
            <w:tcW w:w="2655" w:type="dxa"/>
            <w:vAlign w:val="center"/>
          </w:tcPr>
          <w:p w14:paraId="48BE27EF" w14:textId="77777777" w:rsidR="00A61352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Gwyn - Gwyddelig</w:t>
            </w:r>
          </w:p>
        </w:tc>
        <w:tc>
          <w:tcPr>
            <w:tcW w:w="992" w:type="dxa"/>
            <w:vAlign w:val="center"/>
          </w:tcPr>
          <w:p w14:paraId="420ED4EA" w14:textId="77777777" w:rsidR="00A61352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</w:t>
            </w:r>
          </w:p>
        </w:tc>
        <w:tc>
          <w:tcPr>
            <w:tcW w:w="992" w:type="dxa"/>
            <w:vAlign w:val="center"/>
          </w:tcPr>
          <w:p w14:paraId="4E0AEDB9" w14:textId="77777777" w:rsidR="00A61352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0.0%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144EAE72" w14:textId="77777777" w:rsidR="00A61352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11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98715E5" w14:textId="77777777" w:rsidR="00A61352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0.3%</w:t>
            </w:r>
          </w:p>
        </w:tc>
        <w:tc>
          <w:tcPr>
            <w:tcW w:w="992" w:type="dxa"/>
            <w:vAlign w:val="center"/>
          </w:tcPr>
          <w:p w14:paraId="3E5FBACC" w14:textId="77777777" w:rsidR="00A61352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</w:t>
            </w:r>
          </w:p>
        </w:tc>
        <w:tc>
          <w:tcPr>
            <w:tcW w:w="992" w:type="dxa"/>
            <w:vAlign w:val="center"/>
          </w:tcPr>
          <w:p w14:paraId="798DFE52" w14:textId="77777777" w:rsidR="00A61352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0.0%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5762844D" w14:textId="77777777" w:rsidR="00A61352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797A6931" w14:textId="77777777" w:rsidR="00A61352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0.2%</w:t>
            </w:r>
          </w:p>
        </w:tc>
      </w:tr>
      <w:tr w:rsidR="00CC2B8E" w:rsidRPr="009A433A" w14:paraId="5C543EF8" w14:textId="77777777" w:rsidTr="00BE55BC">
        <w:trPr>
          <w:trHeight w:val="369"/>
        </w:trPr>
        <w:tc>
          <w:tcPr>
            <w:tcW w:w="2655" w:type="dxa"/>
            <w:vAlign w:val="center"/>
          </w:tcPr>
          <w:p w14:paraId="0DB805F9" w14:textId="77777777" w:rsidR="00A61352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 xml:space="preserve">Gwyn - </w:t>
            </w:r>
            <w:proofErr w:type="spellStart"/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Roma</w:t>
            </w:r>
            <w:proofErr w:type="spellEnd"/>
          </w:p>
        </w:tc>
        <w:tc>
          <w:tcPr>
            <w:tcW w:w="992" w:type="dxa"/>
            <w:vAlign w:val="center"/>
          </w:tcPr>
          <w:p w14:paraId="67C9E172" w14:textId="77777777" w:rsidR="00A61352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</w:t>
            </w:r>
          </w:p>
        </w:tc>
        <w:tc>
          <w:tcPr>
            <w:tcW w:w="992" w:type="dxa"/>
            <w:vAlign w:val="center"/>
          </w:tcPr>
          <w:p w14:paraId="46DAB0E6" w14:textId="77777777" w:rsidR="00A61352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0.0%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EC14344" w14:textId="77777777" w:rsidR="00A61352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673E6E21" w14:textId="77777777" w:rsidR="00A61352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0.3%</w:t>
            </w:r>
          </w:p>
        </w:tc>
        <w:tc>
          <w:tcPr>
            <w:tcW w:w="992" w:type="dxa"/>
            <w:vAlign w:val="center"/>
          </w:tcPr>
          <w:p w14:paraId="6113CD71" w14:textId="77777777" w:rsidR="00A61352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</w:t>
            </w:r>
          </w:p>
        </w:tc>
        <w:tc>
          <w:tcPr>
            <w:tcW w:w="992" w:type="dxa"/>
            <w:vAlign w:val="center"/>
          </w:tcPr>
          <w:p w14:paraId="4FBD3FA4" w14:textId="77777777" w:rsidR="00A61352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0.0%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A3F5D62" w14:textId="77777777" w:rsidR="00A61352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5BEE342B" w14:textId="77777777" w:rsidR="00A61352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0.0%</w:t>
            </w:r>
          </w:p>
        </w:tc>
      </w:tr>
      <w:tr w:rsidR="00CC2B8E" w:rsidRPr="009A433A" w14:paraId="68B9E427" w14:textId="77777777" w:rsidTr="00BE55BC">
        <w:trPr>
          <w:trHeight w:val="369"/>
        </w:trPr>
        <w:tc>
          <w:tcPr>
            <w:tcW w:w="2655" w:type="dxa"/>
            <w:vAlign w:val="center"/>
          </w:tcPr>
          <w:p w14:paraId="270098C5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Anhysbys</w:t>
            </w:r>
          </w:p>
        </w:tc>
        <w:tc>
          <w:tcPr>
            <w:tcW w:w="992" w:type="dxa"/>
            <w:vAlign w:val="center"/>
          </w:tcPr>
          <w:p w14:paraId="5CF18DE3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65</w:t>
            </w:r>
          </w:p>
        </w:tc>
        <w:tc>
          <w:tcPr>
            <w:tcW w:w="992" w:type="dxa"/>
            <w:vAlign w:val="center"/>
          </w:tcPr>
          <w:p w14:paraId="39DD32E1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2.0%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75F5AD6A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43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6D0AA6E1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1.1%</w:t>
            </w:r>
          </w:p>
        </w:tc>
        <w:tc>
          <w:tcPr>
            <w:tcW w:w="992" w:type="dxa"/>
            <w:vAlign w:val="center"/>
          </w:tcPr>
          <w:p w14:paraId="4CB0EAD1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57</w:t>
            </w:r>
          </w:p>
        </w:tc>
        <w:tc>
          <w:tcPr>
            <w:tcW w:w="992" w:type="dxa"/>
            <w:vAlign w:val="center"/>
          </w:tcPr>
          <w:p w14:paraId="3A2D2F1D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8.3%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7275478B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35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1846A1CD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4.2%</w:t>
            </w:r>
          </w:p>
        </w:tc>
      </w:tr>
      <w:tr w:rsidR="00CC2B8E" w:rsidRPr="009A433A" w14:paraId="01771F10" w14:textId="77777777" w:rsidTr="00BE55BC">
        <w:trPr>
          <w:trHeight w:val="369"/>
        </w:trPr>
        <w:tc>
          <w:tcPr>
            <w:tcW w:w="2655" w:type="dxa"/>
            <w:shd w:val="clear" w:color="auto" w:fill="D9E2F3" w:themeFill="accent1" w:themeFillTint="33"/>
            <w:vAlign w:val="center"/>
          </w:tcPr>
          <w:p w14:paraId="3E728C3A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Cyfanswm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B7A61AA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3,185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3101935F" w14:textId="77777777" w:rsidR="00386E19" w:rsidRPr="009A433A" w:rsidRDefault="00386E19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47F6A79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3,995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72457F5" w14:textId="77777777" w:rsidR="00386E19" w:rsidRPr="009A433A" w:rsidRDefault="00386E19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584F2E17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689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70A80B42" w14:textId="77777777" w:rsidR="00386E19" w:rsidRPr="009A433A" w:rsidRDefault="00386E19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79C4DA2F" w14:textId="77777777" w:rsidR="00386E19" w:rsidRPr="009A433A" w:rsidRDefault="00E25540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834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0FF33CFB" w14:textId="77777777" w:rsidR="00386E19" w:rsidRPr="009A433A" w:rsidRDefault="00386E19" w:rsidP="0038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</w:p>
        </w:tc>
      </w:tr>
    </w:tbl>
    <w:p w14:paraId="51EF4CED" w14:textId="77777777" w:rsidR="00AB7383" w:rsidRPr="009A433A" w:rsidRDefault="00E25540" w:rsidP="00AB7383">
      <w:pPr>
        <w:pStyle w:val="Default"/>
        <w:rPr>
          <w:rFonts w:asciiTheme="minorHAnsi" w:hAnsiTheme="minorHAnsi" w:cstheme="minorHAnsi"/>
          <w:sz w:val="20"/>
          <w:szCs w:val="20"/>
          <w:highlight w:val="yellow"/>
          <w:lang w:val="cy-GB"/>
        </w:rPr>
      </w:pPr>
      <w:r w:rsidRPr="009A433A">
        <w:rPr>
          <w:rFonts w:eastAsia="Calibri"/>
          <w:sz w:val="20"/>
          <w:szCs w:val="20"/>
          <w:lang w:val="cy-GB"/>
        </w:rPr>
        <w:t xml:space="preserve">Tabl 3.2.a System </w:t>
      </w:r>
      <w:proofErr w:type="spellStart"/>
      <w:r w:rsidRPr="009A433A">
        <w:rPr>
          <w:rFonts w:eastAsia="Calibri"/>
          <w:sz w:val="20"/>
          <w:szCs w:val="20"/>
          <w:lang w:val="cy-GB"/>
        </w:rPr>
        <w:t>Hireserve</w:t>
      </w:r>
      <w:proofErr w:type="spellEnd"/>
      <w:r w:rsidRPr="009A433A">
        <w:rPr>
          <w:rFonts w:eastAsia="Calibri"/>
          <w:sz w:val="20"/>
          <w:szCs w:val="20"/>
          <w:lang w:val="cy-GB"/>
        </w:rPr>
        <w:t xml:space="preserve"> 31.07.2023. Ceisiadau a phenodiadau yn ôl ethnigrwydd (niferoedd a chanrannau)</w:t>
      </w:r>
    </w:p>
    <w:p w14:paraId="64670F11" w14:textId="77777777" w:rsidR="00AB7383" w:rsidRPr="009A433A" w:rsidRDefault="00AB7383" w:rsidP="00AB7383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p w14:paraId="60B9E4DA" w14:textId="77777777" w:rsidR="007379A0" w:rsidRPr="009A433A" w:rsidRDefault="00E25540" w:rsidP="001C3CF6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O'r rhai a wnaeth gais, 63.8% oedd yn Wyn neu Wyn Prydeinig (prif gategori), ac wedyn 15.9% yn Asiaidd neu Asiaidd Prydeinig (prif gategori), a 10.3% yn Ddu neu Ddu Prydeinig (prif gategori).  </w:t>
      </w:r>
    </w:p>
    <w:p w14:paraId="568D6BB1" w14:textId="7B09165D" w:rsidR="007379A0" w:rsidRPr="009A433A" w:rsidRDefault="00E25540" w:rsidP="001C3CF6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O'r rhai a benodwyd, 82.7% oedd yn Wyn neu Wyn Prydeinig (prif gategori), ac wedyn 4.2% yn anhysbys/heb ei ddatgan, a 3.2% yn As</w:t>
      </w:r>
      <w:r w:rsidR="0044378E">
        <w:rPr>
          <w:rFonts w:eastAsia="Calibri"/>
          <w:sz w:val="23"/>
          <w:szCs w:val="23"/>
          <w:lang w:val="cy-GB"/>
        </w:rPr>
        <w:t>i</w:t>
      </w:r>
      <w:r w:rsidRPr="009A433A">
        <w:rPr>
          <w:rFonts w:eastAsia="Calibri"/>
          <w:sz w:val="23"/>
          <w:szCs w:val="23"/>
          <w:lang w:val="cy-GB"/>
        </w:rPr>
        <w:t xml:space="preserve">aidd neu Asiaidd Prydeinig (prif gategori), a 3.0% o gefndir ethnig Arall. </w:t>
      </w:r>
    </w:p>
    <w:p w14:paraId="0A693FBE" w14:textId="334B9B51" w:rsidR="00C57A9E" w:rsidRPr="009A433A" w:rsidRDefault="00E25540" w:rsidP="001C3CF6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Mae'n werth nodi bod cyfradd uwch o ymgeiswyr Gwyn neu Wyn Prydeinig (prif gategori) yn cael eu penodi na'r gyfradd sy'n ymgeisio (82.7% yn cael eu penodi, 63.8% yn ymgeisio), tra bo cyfradd is o ymgeiswyr o Leiafrifoedd Ethnig yn cael eu penodi na'r gyfradd sy'n ymgeisio (10.2% yn cael eu penodi, 31.9% wedi ymgeisio</w:t>
      </w:r>
      <w:r w:rsidR="00044C09">
        <w:rPr>
          <w:rFonts w:eastAsia="Calibri"/>
          <w:sz w:val="23"/>
          <w:szCs w:val="23"/>
          <w:lang w:val="cy-GB"/>
        </w:rPr>
        <w:t>) o</w:t>
      </w:r>
      <w:r w:rsidR="00044C09" w:rsidRPr="0044378E">
        <w:rPr>
          <w:rFonts w:eastAsia="Calibri"/>
          <w:sz w:val="23"/>
          <w:szCs w:val="23"/>
          <w:lang w:val="cy-GB"/>
        </w:rPr>
        <w:t xml:space="preserve">’u cymharu â </w:t>
      </w:r>
      <w:r w:rsidRPr="0044378E">
        <w:rPr>
          <w:rFonts w:eastAsia="Calibri"/>
          <w:sz w:val="23"/>
          <w:szCs w:val="23"/>
          <w:lang w:val="cy-GB"/>
        </w:rPr>
        <w:t>2021-22</w:t>
      </w:r>
      <w:r w:rsidR="00044C09" w:rsidRPr="0044378E">
        <w:rPr>
          <w:rFonts w:eastAsia="Calibri"/>
          <w:sz w:val="23"/>
          <w:szCs w:val="23"/>
          <w:lang w:val="cy-GB"/>
        </w:rPr>
        <w:t xml:space="preserve"> (</w:t>
      </w:r>
      <w:r w:rsidRPr="0044378E">
        <w:rPr>
          <w:rFonts w:eastAsia="Calibri"/>
          <w:sz w:val="23"/>
          <w:szCs w:val="23"/>
          <w:lang w:val="cy-GB"/>
        </w:rPr>
        <w:t>10.7% a benodwyd, 30% wedi ymgeisio).</w:t>
      </w:r>
      <w:r w:rsidR="00044C09" w:rsidRPr="0044378E">
        <w:rPr>
          <w:rStyle w:val="cf01"/>
          <w:lang w:val="cy-GB"/>
        </w:rPr>
        <w:t xml:space="preserve"> </w:t>
      </w:r>
    </w:p>
    <w:p w14:paraId="02BF18B8" w14:textId="7F4937C7" w:rsidR="003B6BA9" w:rsidRPr="00044C09" w:rsidRDefault="00E25540" w:rsidP="001C3CF6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Tyfodd canran yr ymgeiswyr o Leiafrifoedd Ethnig</w:t>
      </w:r>
      <w:r w:rsidR="00595134">
        <w:rPr>
          <w:rFonts w:eastAsia="Calibri"/>
          <w:sz w:val="23"/>
          <w:szCs w:val="23"/>
          <w:lang w:val="cy-GB"/>
        </w:rPr>
        <w:t xml:space="preserve"> -</w:t>
      </w:r>
      <w:r w:rsidRPr="009A433A">
        <w:rPr>
          <w:rFonts w:eastAsia="Calibri"/>
          <w:sz w:val="23"/>
          <w:szCs w:val="23"/>
          <w:lang w:val="cy-GB"/>
        </w:rPr>
        <w:t xml:space="preserve"> o</w:t>
      </w:r>
      <w:r w:rsidR="00044C09">
        <w:rPr>
          <w:rFonts w:eastAsia="Calibri"/>
          <w:sz w:val="23"/>
          <w:szCs w:val="23"/>
          <w:lang w:val="cy-GB"/>
        </w:rPr>
        <w:t xml:space="preserve"> gyfanswm yr holl ymgeiswyr</w:t>
      </w:r>
      <w:r w:rsidR="00595134">
        <w:rPr>
          <w:rFonts w:eastAsia="Calibri"/>
          <w:sz w:val="23"/>
          <w:szCs w:val="23"/>
          <w:lang w:val="cy-GB"/>
        </w:rPr>
        <w:t xml:space="preserve"> -</w:t>
      </w:r>
      <w:r w:rsidR="00044C09">
        <w:rPr>
          <w:rFonts w:eastAsia="Calibri"/>
          <w:sz w:val="23"/>
          <w:szCs w:val="23"/>
          <w:lang w:val="cy-GB"/>
        </w:rPr>
        <w:t xml:space="preserve"> </w:t>
      </w:r>
      <w:r w:rsidRPr="009A433A">
        <w:rPr>
          <w:rFonts w:eastAsia="Calibri"/>
          <w:sz w:val="23"/>
          <w:szCs w:val="23"/>
          <w:lang w:val="cy-GB"/>
        </w:rPr>
        <w:t>o 30% (2021-22) i 31.0% (2022-23)</w:t>
      </w:r>
      <w:r w:rsidR="00044C09">
        <w:rPr>
          <w:rFonts w:eastAsia="Calibri"/>
          <w:sz w:val="23"/>
          <w:szCs w:val="23"/>
          <w:lang w:val="cy-GB"/>
        </w:rPr>
        <w:t>.</w:t>
      </w:r>
      <w:r w:rsidRPr="009A433A">
        <w:rPr>
          <w:rFonts w:eastAsia="Calibri"/>
          <w:sz w:val="23"/>
          <w:szCs w:val="23"/>
          <w:lang w:val="cy-GB"/>
        </w:rPr>
        <w:t xml:space="preserve"> </w:t>
      </w:r>
      <w:r w:rsidR="00044C09">
        <w:rPr>
          <w:rFonts w:eastAsia="Calibri"/>
          <w:sz w:val="23"/>
          <w:szCs w:val="23"/>
          <w:lang w:val="cy-GB"/>
        </w:rPr>
        <w:t xml:space="preserve">Rydym </w:t>
      </w:r>
      <w:r w:rsidR="00044C09" w:rsidRPr="00595134">
        <w:rPr>
          <w:rFonts w:eastAsia="Calibri"/>
          <w:sz w:val="23"/>
          <w:szCs w:val="23"/>
          <w:lang w:val="cy-GB"/>
        </w:rPr>
        <w:t xml:space="preserve">yn parhau i </w:t>
      </w:r>
      <w:r w:rsidR="00044C09" w:rsidRPr="00595134">
        <w:rPr>
          <w:rFonts w:eastAsia="Calibri"/>
          <w:sz w:val="23"/>
          <w:szCs w:val="23"/>
          <w:lang w:val="cy-GB"/>
        </w:rPr>
        <w:lastRenderedPageBreak/>
        <w:t>ddefnyddio</w:t>
      </w:r>
      <w:r w:rsidRPr="00595134">
        <w:rPr>
          <w:rFonts w:eastAsia="Calibri"/>
          <w:sz w:val="23"/>
          <w:szCs w:val="23"/>
          <w:lang w:val="cy-GB"/>
        </w:rPr>
        <w:t xml:space="preserve">'r datganiadau gweithredu cadarnhaol </w:t>
      </w:r>
      <w:r w:rsidR="00044C09" w:rsidRPr="00595134">
        <w:rPr>
          <w:rFonts w:eastAsia="Calibri"/>
          <w:sz w:val="23"/>
          <w:szCs w:val="23"/>
          <w:lang w:val="cy-GB"/>
        </w:rPr>
        <w:t xml:space="preserve">ym manylion ein swyddi gwag, </w:t>
      </w:r>
      <w:r w:rsidR="00EC750A" w:rsidRPr="00595134">
        <w:rPr>
          <w:rFonts w:eastAsia="Calibri"/>
          <w:sz w:val="23"/>
          <w:szCs w:val="23"/>
          <w:lang w:val="cy-GB"/>
        </w:rPr>
        <w:t xml:space="preserve">sy’n datgan </w:t>
      </w:r>
      <w:r w:rsidR="00235D45" w:rsidRPr="00595134">
        <w:rPr>
          <w:rFonts w:eastAsia="Calibri"/>
          <w:sz w:val="23"/>
          <w:szCs w:val="23"/>
          <w:lang w:val="cy-GB"/>
        </w:rPr>
        <w:t xml:space="preserve">ein </w:t>
      </w:r>
      <w:r w:rsidRPr="00595134">
        <w:rPr>
          <w:rFonts w:eastAsia="Calibri"/>
          <w:sz w:val="23"/>
          <w:szCs w:val="23"/>
          <w:lang w:val="cy-GB"/>
        </w:rPr>
        <w:t xml:space="preserve">bod yn croesawu yn </w:t>
      </w:r>
      <w:r w:rsidR="00235D45" w:rsidRPr="00595134">
        <w:rPr>
          <w:rFonts w:eastAsia="Calibri"/>
          <w:sz w:val="23"/>
          <w:szCs w:val="23"/>
          <w:lang w:val="cy-GB"/>
        </w:rPr>
        <w:t xml:space="preserve">enwedig </w:t>
      </w:r>
      <w:r w:rsidRPr="00595134">
        <w:rPr>
          <w:rFonts w:eastAsia="Calibri"/>
          <w:sz w:val="23"/>
          <w:szCs w:val="23"/>
          <w:lang w:val="cy-GB"/>
        </w:rPr>
        <w:t>geisiadau gan ymgeiswyr Du, Asiaidd ac Ethnig Leiafrifol</w:t>
      </w:r>
      <w:r w:rsidR="00235D45" w:rsidRPr="00595134">
        <w:rPr>
          <w:rFonts w:eastAsia="Calibri"/>
          <w:sz w:val="23"/>
          <w:szCs w:val="23"/>
          <w:lang w:val="cy-GB"/>
        </w:rPr>
        <w:t>, ymgeiswyr ag anableddau a cheisiadau</w:t>
      </w:r>
      <w:r w:rsidR="00235D45">
        <w:rPr>
          <w:rFonts w:eastAsia="Calibri"/>
          <w:sz w:val="23"/>
          <w:szCs w:val="23"/>
          <w:lang w:val="cy-GB"/>
        </w:rPr>
        <w:t xml:space="preserve"> gan fenywod.</w:t>
      </w:r>
    </w:p>
    <w:p w14:paraId="4868B088" w14:textId="77777777" w:rsidR="006B208F" w:rsidRPr="006B208F" w:rsidRDefault="00E25540" w:rsidP="00595134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O'r cyfanswm o ymgeiswyr o Ethnig Leiafrifol a wnaeth gais, cafodd 1,276 (sef 320 o gynnydd ers 2021-22)  </w:t>
      </w:r>
    </w:p>
    <w:p w14:paraId="189E18EE" w14:textId="582617B7" w:rsidR="003B6BA9" w:rsidRPr="00595134" w:rsidRDefault="00E25540" w:rsidP="006B208F">
      <w:pPr>
        <w:pStyle w:val="Default"/>
        <w:numPr>
          <w:ilvl w:val="1"/>
          <w:numId w:val="6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595134">
        <w:rPr>
          <w:rFonts w:eastAsia="Calibri"/>
          <w:sz w:val="23"/>
          <w:szCs w:val="23"/>
          <w:lang w:val="cy-GB"/>
        </w:rPr>
        <w:t>82.8% eu gwrthod wrth lunio’r rhestr fer, ac ni phenodwyd 10.5% ar ôl cael cyfweliad, ac fe gafodd 6.7% o’r pwll ethnig leiafrifol eu penodi.</w:t>
      </w:r>
    </w:p>
    <w:p w14:paraId="042F291F" w14:textId="77777777" w:rsidR="00AB7383" w:rsidRPr="009A433A" w:rsidRDefault="00E25540" w:rsidP="001C3CF6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 O blith yr 82.8% o ymgeiswyr Ethnig Leiafrifol a wrthodwyd wrth lunio’r rhestr fer, ni fuasai 20% o'r ymgeiswyr hynny’n gymwys i gael nawdd i weithio yn y Deyrnas Unedig ac felly ni fyddent wedi cyrraedd y rhestr fer am y rheswm hwnnw. </w:t>
      </w:r>
    </w:p>
    <w:p w14:paraId="204948C1" w14:textId="77777777" w:rsidR="006F62ED" w:rsidRPr="009A433A" w:rsidRDefault="006F62ED" w:rsidP="00AB7383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3678DA52" w14:textId="345D3D12" w:rsidR="00AB7383" w:rsidRPr="00AC2F0A" w:rsidRDefault="00E25540" w:rsidP="00AB7383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Mae'n werth nodi nad yw’r rheolwyr recriwtio yn cael gwybod y data amrywioldeb felly ni fyddent yn rhan o unrhyw benderfyniadau ar ddethol ymgeiswyr cyn </w:t>
      </w:r>
      <w:r w:rsidR="00595134">
        <w:rPr>
          <w:rFonts w:eastAsia="Calibri"/>
          <w:sz w:val="23"/>
          <w:szCs w:val="23"/>
          <w:lang w:val="cy-GB"/>
        </w:rPr>
        <w:t xml:space="preserve">y </w:t>
      </w:r>
      <w:r w:rsidRPr="009A433A">
        <w:rPr>
          <w:rFonts w:eastAsia="Calibri"/>
          <w:sz w:val="23"/>
          <w:szCs w:val="23"/>
          <w:lang w:val="cy-GB"/>
        </w:rPr>
        <w:t>cyfweliad</w:t>
      </w:r>
      <w:r w:rsidR="00595134">
        <w:rPr>
          <w:rFonts w:eastAsia="Calibri"/>
          <w:sz w:val="23"/>
          <w:szCs w:val="23"/>
          <w:lang w:val="cy-GB"/>
        </w:rPr>
        <w:t>au</w:t>
      </w:r>
      <w:r w:rsidRPr="009A433A">
        <w:rPr>
          <w:rFonts w:eastAsia="Calibri"/>
          <w:sz w:val="23"/>
          <w:szCs w:val="23"/>
          <w:lang w:val="cy-GB"/>
        </w:rPr>
        <w:t xml:space="preserve">. </w:t>
      </w:r>
      <w:r w:rsidRPr="00AC2F0A">
        <w:rPr>
          <w:rFonts w:eastAsia="Calibri"/>
          <w:sz w:val="23"/>
          <w:szCs w:val="23"/>
          <w:lang w:val="cy-GB"/>
        </w:rPr>
        <w:t xml:space="preserve">Mae’r rheolwyr recriwtio hefyd yn cael hyfforddiant </w:t>
      </w:r>
      <w:r w:rsidR="00AC2F0A">
        <w:rPr>
          <w:rFonts w:eastAsia="Calibri"/>
          <w:sz w:val="23"/>
          <w:szCs w:val="23"/>
          <w:lang w:val="cy-GB"/>
        </w:rPr>
        <w:t xml:space="preserve">i liniaru </w:t>
      </w:r>
      <w:r w:rsidRPr="00AC2F0A">
        <w:rPr>
          <w:rFonts w:eastAsia="Calibri"/>
          <w:sz w:val="23"/>
          <w:szCs w:val="23"/>
          <w:lang w:val="cy-GB"/>
        </w:rPr>
        <w:t>ar</w:t>
      </w:r>
      <w:r w:rsidR="00AC2F0A">
        <w:rPr>
          <w:rFonts w:eastAsia="Calibri"/>
          <w:sz w:val="23"/>
          <w:szCs w:val="23"/>
          <w:lang w:val="cy-GB"/>
        </w:rPr>
        <w:t xml:space="preserve"> effeithiau</w:t>
      </w:r>
      <w:r w:rsidRPr="00AC2F0A">
        <w:rPr>
          <w:rFonts w:eastAsia="Calibri"/>
          <w:sz w:val="23"/>
          <w:szCs w:val="23"/>
          <w:lang w:val="cy-GB"/>
        </w:rPr>
        <w:t xml:space="preserve"> R</w:t>
      </w:r>
      <w:r w:rsidR="00AC2F0A">
        <w:rPr>
          <w:rFonts w:eastAsia="Calibri"/>
          <w:sz w:val="23"/>
          <w:szCs w:val="23"/>
          <w:lang w:val="cy-GB"/>
        </w:rPr>
        <w:t>h</w:t>
      </w:r>
      <w:r w:rsidRPr="00AC2F0A">
        <w:rPr>
          <w:rFonts w:eastAsia="Calibri"/>
          <w:sz w:val="23"/>
          <w:szCs w:val="23"/>
          <w:lang w:val="cy-GB"/>
        </w:rPr>
        <w:t>agfarn Ddiarwybod</w:t>
      </w:r>
      <w:r w:rsidR="00AC2F0A">
        <w:rPr>
          <w:rFonts w:eastAsia="Calibri"/>
          <w:sz w:val="23"/>
          <w:szCs w:val="23"/>
          <w:lang w:val="cy-GB"/>
        </w:rPr>
        <w:t xml:space="preserve">, rhag ofn y </w:t>
      </w:r>
      <w:r w:rsidRPr="00AC2F0A">
        <w:rPr>
          <w:rFonts w:eastAsia="Calibri"/>
          <w:sz w:val="23"/>
          <w:szCs w:val="23"/>
          <w:lang w:val="cy-GB"/>
        </w:rPr>
        <w:t>bydd gwybodaeth yn cael ei datgelu ar bapurau/cyfnodolion a ddarperir i gefnogi cais.</w:t>
      </w:r>
    </w:p>
    <w:p w14:paraId="555C5D32" w14:textId="77777777" w:rsidR="00935736" w:rsidRPr="00595134" w:rsidRDefault="00E25540">
      <w:pPr>
        <w:rPr>
          <w:rFonts w:cstheme="minorHAnsi"/>
          <w:color w:val="000000"/>
          <w:sz w:val="23"/>
          <w:szCs w:val="23"/>
          <w:highlight w:val="green"/>
          <w:lang w:val="cy-GB"/>
        </w:rPr>
      </w:pPr>
      <w:r w:rsidRPr="00595134">
        <w:rPr>
          <w:rFonts w:cstheme="minorHAnsi"/>
          <w:sz w:val="23"/>
          <w:szCs w:val="23"/>
          <w:highlight w:val="green"/>
          <w:lang w:val="cy-GB"/>
        </w:rPr>
        <w:br w:type="page"/>
      </w:r>
    </w:p>
    <w:p w14:paraId="53702619" w14:textId="77777777" w:rsidR="00FA07EF" w:rsidRPr="009A433A" w:rsidRDefault="00E25540" w:rsidP="001C3CF6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cy-GB"/>
        </w:rPr>
      </w:pPr>
      <w:r w:rsidRPr="009A433A">
        <w:rPr>
          <w:rFonts w:ascii="Calibri" w:eastAsia="Calibri" w:hAnsi="Calibri" w:cs="Calibri"/>
          <w:b/>
          <w:bCs/>
          <w:color w:val="000000"/>
          <w:sz w:val="23"/>
          <w:szCs w:val="23"/>
          <w:lang w:val="cy-GB"/>
        </w:rPr>
        <w:lastRenderedPageBreak/>
        <w:t>Anabledd</w:t>
      </w:r>
    </w:p>
    <w:p w14:paraId="10726C3F" w14:textId="77777777" w:rsidR="00FA07EF" w:rsidRPr="009A433A" w:rsidRDefault="00FA07EF" w:rsidP="00FA07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  <w:highlight w:val="yellow"/>
          <w:lang w:val="cy-GB"/>
        </w:rPr>
      </w:pPr>
    </w:p>
    <w:tbl>
      <w:tblPr>
        <w:tblW w:w="109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CC2B8E" w:rsidRPr="009A433A" w14:paraId="5F3F0491" w14:textId="77777777" w:rsidTr="00912A62">
        <w:trPr>
          <w:trHeight w:val="430"/>
        </w:trPr>
        <w:tc>
          <w:tcPr>
            <w:tcW w:w="3222" w:type="dxa"/>
            <w:shd w:val="clear" w:color="auto" w:fill="8EAADB" w:themeFill="accent1" w:themeFillTint="99"/>
            <w:vAlign w:val="center"/>
          </w:tcPr>
          <w:p w14:paraId="10AF543A" w14:textId="77777777" w:rsidR="00224DF0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Anabledd</w:t>
            </w:r>
          </w:p>
        </w:tc>
        <w:tc>
          <w:tcPr>
            <w:tcW w:w="3856" w:type="dxa"/>
            <w:gridSpan w:val="4"/>
            <w:shd w:val="clear" w:color="auto" w:fill="8EAADB" w:themeFill="accent1" w:themeFillTint="99"/>
            <w:vAlign w:val="center"/>
          </w:tcPr>
          <w:p w14:paraId="313EF669" w14:textId="77777777" w:rsidR="00224DF0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Ymgeiswyr</w:t>
            </w:r>
          </w:p>
        </w:tc>
        <w:tc>
          <w:tcPr>
            <w:tcW w:w="3856" w:type="dxa"/>
            <w:gridSpan w:val="4"/>
            <w:shd w:val="clear" w:color="auto" w:fill="8EAADB" w:themeFill="accent1" w:themeFillTint="99"/>
            <w:vAlign w:val="center"/>
          </w:tcPr>
          <w:p w14:paraId="577FDC9B" w14:textId="77777777" w:rsidR="00224DF0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Penodiadau</w:t>
            </w:r>
          </w:p>
        </w:tc>
      </w:tr>
      <w:tr w:rsidR="00CC2B8E" w:rsidRPr="009A433A" w14:paraId="0403EFCA" w14:textId="77777777" w:rsidTr="00912A62">
        <w:trPr>
          <w:trHeight w:val="680"/>
        </w:trPr>
        <w:tc>
          <w:tcPr>
            <w:tcW w:w="3222" w:type="dxa"/>
            <w:shd w:val="clear" w:color="auto" w:fill="B4C6E7" w:themeFill="accent1" w:themeFillTint="66"/>
            <w:vAlign w:val="center"/>
          </w:tcPr>
          <w:p w14:paraId="0F9F1BD9" w14:textId="77777777" w:rsidR="001D01B3" w:rsidRPr="009A433A" w:rsidRDefault="001D01B3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val="cy-GB"/>
              </w:rPr>
            </w:pP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65FC2042" w14:textId="77777777" w:rsidR="001D01B3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2021-22 (niferoedd)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146E684F" w14:textId="77777777" w:rsidR="001D01B3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2021-22 (%)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6AA45A7D" w14:textId="77777777" w:rsidR="001D01B3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2022-23 (niferoedd)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3E306BAA" w14:textId="77777777" w:rsidR="001D01B3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2022-23 (%)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629F3511" w14:textId="77777777" w:rsidR="001D01B3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2021-22 (niferoedd)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10C3C4FD" w14:textId="77777777" w:rsidR="001D01B3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2021-22 (%)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4168E265" w14:textId="77777777" w:rsidR="001D01B3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2022-23 (niferoedd)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6FC21747" w14:textId="77777777" w:rsidR="001D01B3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2022-23 (%)</w:t>
            </w:r>
          </w:p>
        </w:tc>
      </w:tr>
      <w:tr w:rsidR="00CC2B8E" w:rsidRPr="009A433A" w14:paraId="68035A2D" w14:textId="77777777" w:rsidTr="00912A62">
        <w:trPr>
          <w:trHeight w:val="680"/>
        </w:trPr>
        <w:tc>
          <w:tcPr>
            <w:tcW w:w="3222" w:type="dxa"/>
            <w:vAlign w:val="center"/>
          </w:tcPr>
          <w:p w14:paraId="2612C890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Nam, cyflwr iechyd neu wahaniaeth dysgu nas rhestrwyd</w:t>
            </w:r>
          </w:p>
        </w:tc>
        <w:tc>
          <w:tcPr>
            <w:tcW w:w="964" w:type="dxa"/>
            <w:vAlign w:val="center"/>
          </w:tcPr>
          <w:p w14:paraId="39A50E49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35</w:t>
            </w:r>
          </w:p>
        </w:tc>
        <w:tc>
          <w:tcPr>
            <w:tcW w:w="964" w:type="dxa"/>
            <w:vAlign w:val="center"/>
          </w:tcPr>
          <w:p w14:paraId="0C21D56C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1.1%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09054DFB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22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2B8D3D13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0.6%</w:t>
            </w:r>
          </w:p>
        </w:tc>
        <w:tc>
          <w:tcPr>
            <w:tcW w:w="964" w:type="dxa"/>
            <w:vAlign w:val="center"/>
          </w:tcPr>
          <w:p w14:paraId="646CBFCB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4</w:t>
            </w:r>
          </w:p>
        </w:tc>
        <w:tc>
          <w:tcPr>
            <w:tcW w:w="964" w:type="dxa"/>
            <w:vAlign w:val="center"/>
          </w:tcPr>
          <w:p w14:paraId="3B06A9EF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0.6%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09B211D7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9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0F631AAF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1.1%</w:t>
            </w:r>
          </w:p>
        </w:tc>
      </w:tr>
      <w:tr w:rsidR="00CC2B8E" w:rsidRPr="009A433A" w14:paraId="7FF2C482" w14:textId="77777777" w:rsidTr="00912A62">
        <w:trPr>
          <w:trHeight w:val="867"/>
        </w:trPr>
        <w:tc>
          <w:tcPr>
            <w:tcW w:w="3222" w:type="dxa"/>
            <w:vAlign w:val="center"/>
          </w:tcPr>
          <w:p w14:paraId="63A76FCC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Dall neu â nam ar y golwg nad yw'n cael ei gywiro gan sbectol</w:t>
            </w:r>
          </w:p>
        </w:tc>
        <w:tc>
          <w:tcPr>
            <w:tcW w:w="964" w:type="dxa"/>
            <w:vAlign w:val="center"/>
          </w:tcPr>
          <w:p w14:paraId="2978E431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</w:t>
            </w:r>
          </w:p>
        </w:tc>
        <w:tc>
          <w:tcPr>
            <w:tcW w:w="964" w:type="dxa"/>
            <w:vAlign w:val="center"/>
          </w:tcPr>
          <w:p w14:paraId="1DD6E1AD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0.1%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79C7453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2827831F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0.02%</w:t>
            </w:r>
          </w:p>
        </w:tc>
        <w:tc>
          <w:tcPr>
            <w:tcW w:w="964" w:type="dxa"/>
            <w:vAlign w:val="center"/>
          </w:tcPr>
          <w:p w14:paraId="0EDE167B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</w:t>
            </w:r>
          </w:p>
        </w:tc>
        <w:tc>
          <w:tcPr>
            <w:tcW w:w="964" w:type="dxa"/>
            <w:vAlign w:val="center"/>
          </w:tcPr>
          <w:p w14:paraId="79111478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0.0%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1F4B2ABE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21B38B46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0.0%</w:t>
            </w:r>
          </w:p>
        </w:tc>
      </w:tr>
      <w:tr w:rsidR="00CC2B8E" w:rsidRPr="009A433A" w14:paraId="3FADDA38" w14:textId="77777777" w:rsidTr="00912A62">
        <w:trPr>
          <w:trHeight w:val="692"/>
        </w:trPr>
        <w:tc>
          <w:tcPr>
            <w:tcW w:w="3222" w:type="dxa"/>
            <w:vAlign w:val="center"/>
          </w:tcPr>
          <w:p w14:paraId="1F69A564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Byddar neu â nam ar y clyw</w:t>
            </w:r>
          </w:p>
        </w:tc>
        <w:tc>
          <w:tcPr>
            <w:tcW w:w="964" w:type="dxa"/>
            <w:vAlign w:val="center"/>
          </w:tcPr>
          <w:p w14:paraId="32FAB20A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</w:t>
            </w:r>
          </w:p>
        </w:tc>
        <w:tc>
          <w:tcPr>
            <w:tcW w:w="964" w:type="dxa"/>
            <w:vAlign w:val="center"/>
          </w:tcPr>
          <w:p w14:paraId="568CF2C3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0.1%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784A0777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5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4B0D5E42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0.1%</w:t>
            </w:r>
          </w:p>
        </w:tc>
        <w:tc>
          <w:tcPr>
            <w:tcW w:w="964" w:type="dxa"/>
            <w:vAlign w:val="center"/>
          </w:tcPr>
          <w:p w14:paraId="5AE5F7E5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</w:t>
            </w:r>
          </w:p>
        </w:tc>
        <w:tc>
          <w:tcPr>
            <w:tcW w:w="964" w:type="dxa"/>
            <w:vAlign w:val="center"/>
          </w:tcPr>
          <w:p w14:paraId="4363F7F0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0.0%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6D2B93AB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BCCED06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0.4%</w:t>
            </w:r>
          </w:p>
        </w:tc>
      </w:tr>
      <w:tr w:rsidR="00CC2B8E" w:rsidRPr="009A433A" w14:paraId="611E9CFC" w14:textId="77777777" w:rsidTr="00912A62">
        <w:trPr>
          <w:trHeight w:val="1428"/>
        </w:trPr>
        <w:tc>
          <w:tcPr>
            <w:tcW w:w="3222" w:type="dxa"/>
            <w:vAlign w:val="center"/>
          </w:tcPr>
          <w:p w14:paraId="0B99646C" w14:textId="77777777" w:rsidR="00225A5E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Cyflwr datblygol sydd arnoch ers plentyndod sy'n effeithio ar eich sgiliau symudol, gwybyddol, cymdeithasol ac emosiynol, a lleferydd ac iaith</w:t>
            </w:r>
          </w:p>
        </w:tc>
        <w:tc>
          <w:tcPr>
            <w:tcW w:w="964" w:type="dxa"/>
            <w:vAlign w:val="center"/>
          </w:tcPr>
          <w:p w14:paraId="16AE410E" w14:textId="77777777" w:rsidR="00225A5E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</w:t>
            </w:r>
          </w:p>
        </w:tc>
        <w:tc>
          <w:tcPr>
            <w:tcW w:w="964" w:type="dxa"/>
            <w:vAlign w:val="center"/>
          </w:tcPr>
          <w:p w14:paraId="360263F1" w14:textId="77777777" w:rsidR="00225A5E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0.1%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14C0F4B0" w14:textId="77777777" w:rsidR="00225A5E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4977B923" w14:textId="77777777" w:rsidR="00225A5E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0.0%</w:t>
            </w:r>
          </w:p>
        </w:tc>
        <w:tc>
          <w:tcPr>
            <w:tcW w:w="964" w:type="dxa"/>
            <w:vAlign w:val="center"/>
          </w:tcPr>
          <w:p w14:paraId="11064C35" w14:textId="77777777" w:rsidR="00225A5E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</w:t>
            </w:r>
          </w:p>
        </w:tc>
        <w:tc>
          <w:tcPr>
            <w:tcW w:w="964" w:type="dxa"/>
            <w:vAlign w:val="center"/>
          </w:tcPr>
          <w:p w14:paraId="39A65496" w14:textId="77777777" w:rsidR="00225A5E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0.0%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D07D556" w14:textId="77777777" w:rsidR="00225A5E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70900BB9" w14:textId="77777777" w:rsidR="00225A5E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0.0%</w:t>
            </w:r>
          </w:p>
        </w:tc>
      </w:tr>
      <w:tr w:rsidR="00CC2B8E" w:rsidRPr="009A433A" w14:paraId="0118E4E0" w14:textId="77777777" w:rsidTr="00912A62">
        <w:trPr>
          <w:trHeight w:val="698"/>
        </w:trPr>
        <w:tc>
          <w:tcPr>
            <w:tcW w:w="3222" w:type="dxa"/>
            <w:vAlign w:val="center"/>
          </w:tcPr>
          <w:p w14:paraId="6E795539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Gwahaniaeth dysgu megis dyslecsia, dyspracsia neu AD(H)D</w:t>
            </w:r>
          </w:p>
        </w:tc>
        <w:tc>
          <w:tcPr>
            <w:tcW w:w="964" w:type="dxa"/>
            <w:vAlign w:val="center"/>
          </w:tcPr>
          <w:p w14:paraId="3FC75834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108</w:t>
            </w:r>
          </w:p>
        </w:tc>
        <w:tc>
          <w:tcPr>
            <w:tcW w:w="964" w:type="dxa"/>
            <w:vAlign w:val="center"/>
          </w:tcPr>
          <w:p w14:paraId="5D8F9D54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3.4%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69938292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118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B04F9D2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3.0%</w:t>
            </w:r>
          </w:p>
        </w:tc>
        <w:tc>
          <w:tcPr>
            <w:tcW w:w="964" w:type="dxa"/>
            <w:vAlign w:val="center"/>
          </w:tcPr>
          <w:p w14:paraId="68F0E4DF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26</w:t>
            </w:r>
          </w:p>
        </w:tc>
        <w:tc>
          <w:tcPr>
            <w:tcW w:w="964" w:type="dxa"/>
            <w:vAlign w:val="center"/>
          </w:tcPr>
          <w:p w14:paraId="7C893B50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3.8%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7B57961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26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47FE47E5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3.1%</w:t>
            </w:r>
          </w:p>
        </w:tc>
      </w:tr>
      <w:tr w:rsidR="00CC2B8E" w:rsidRPr="009A433A" w14:paraId="3D7B354F" w14:textId="77777777" w:rsidTr="00912A62">
        <w:trPr>
          <w:trHeight w:val="1261"/>
        </w:trPr>
        <w:tc>
          <w:tcPr>
            <w:tcW w:w="3222" w:type="dxa"/>
            <w:vAlign w:val="center"/>
          </w:tcPr>
          <w:p w14:paraId="33112032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Afiechyd neu gyflwr iechyd hirdymor megis canser, HIV, diabetes, clefyd cronig y galon, neu epilepsi</w:t>
            </w:r>
          </w:p>
        </w:tc>
        <w:tc>
          <w:tcPr>
            <w:tcW w:w="964" w:type="dxa"/>
            <w:vAlign w:val="center"/>
          </w:tcPr>
          <w:p w14:paraId="330CE832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22</w:t>
            </w:r>
          </w:p>
        </w:tc>
        <w:tc>
          <w:tcPr>
            <w:tcW w:w="964" w:type="dxa"/>
            <w:vAlign w:val="center"/>
          </w:tcPr>
          <w:p w14:paraId="113496D4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0.7%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298AF7E1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28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3543F0D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0.7%</w:t>
            </w:r>
          </w:p>
        </w:tc>
        <w:tc>
          <w:tcPr>
            <w:tcW w:w="964" w:type="dxa"/>
            <w:vAlign w:val="center"/>
          </w:tcPr>
          <w:p w14:paraId="6203C2C7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5</w:t>
            </w:r>
          </w:p>
        </w:tc>
        <w:tc>
          <w:tcPr>
            <w:tcW w:w="964" w:type="dxa"/>
            <w:vAlign w:val="center"/>
          </w:tcPr>
          <w:p w14:paraId="455447C6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0.7%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4D525DF5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13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6BEB5079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1.6%</w:t>
            </w:r>
          </w:p>
        </w:tc>
      </w:tr>
      <w:tr w:rsidR="00CC2B8E" w:rsidRPr="009A433A" w14:paraId="1CAE9948" w14:textId="77777777" w:rsidTr="00912A62">
        <w:trPr>
          <w:trHeight w:val="680"/>
        </w:trPr>
        <w:tc>
          <w:tcPr>
            <w:tcW w:w="3222" w:type="dxa"/>
            <w:vAlign w:val="center"/>
          </w:tcPr>
          <w:p w14:paraId="3AB8DB36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 xml:space="preserve">Cyflwr, her, neu anhwylder iechyd meddwl, megis iselder, sgitsoffrenia neu </w:t>
            </w:r>
            <w:proofErr w:type="spellStart"/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orbryder</w:t>
            </w:r>
            <w:proofErr w:type="spellEnd"/>
          </w:p>
        </w:tc>
        <w:tc>
          <w:tcPr>
            <w:tcW w:w="964" w:type="dxa"/>
            <w:vAlign w:val="center"/>
          </w:tcPr>
          <w:p w14:paraId="60BE7358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51</w:t>
            </w:r>
          </w:p>
        </w:tc>
        <w:tc>
          <w:tcPr>
            <w:tcW w:w="964" w:type="dxa"/>
            <w:vAlign w:val="center"/>
          </w:tcPr>
          <w:p w14:paraId="055BD0D0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1.6%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2E6666DF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53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29855267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1.3%</w:t>
            </w:r>
          </w:p>
        </w:tc>
        <w:tc>
          <w:tcPr>
            <w:tcW w:w="964" w:type="dxa"/>
            <w:vAlign w:val="center"/>
          </w:tcPr>
          <w:p w14:paraId="7AB707A4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5</w:t>
            </w:r>
          </w:p>
        </w:tc>
        <w:tc>
          <w:tcPr>
            <w:tcW w:w="964" w:type="dxa"/>
            <w:vAlign w:val="center"/>
          </w:tcPr>
          <w:p w14:paraId="5AAD10B1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0.7%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C6648B8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11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B007C55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1.3%</w:t>
            </w:r>
          </w:p>
        </w:tc>
      </w:tr>
      <w:tr w:rsidR="00CC2B8E" w:rsidRPr="009A433A" w14:paraId="2B6BE502" w14:textId="77777777" w:rsidTr="00912A62">
        <w:trPr>
          <w:trHeight w:val="629"/>
        </w:trPr>
        <w:tc>
          <w:tcPr>
            <w:tcW w:w="3222" w:type="dxa"/>
            <w:vAlign w:val="center"/>
          </w:tcPr>
          <w:p w14:paraId="713B0ECF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Dim nam, cyflwr iechyd na gwahaniaeth dysgu y gwyddys amdano</w:t>
            </w:r>
          </w:p>
        </w:tc>
        <w:tc>
          <w:tcPr>
            <w:tcW w:w="964" w:type="dxa"/>
            <w:vAlign w:val="center"/>
          </w:tcPr>
          <w:p w14:paraId="01B40920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1,507</w:t>
            </w:r>
          </w:p>
        </w:tc>
        <w:tc>
          <w:tcPr>
            <w:tcW w:w="964" w:type="dxa"/>
            <w:vAlign w:val="center"/>
          </w:tcPr>
          <w:p w14:paraId="72CEAFB8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47.3%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7E380E4B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1243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47894C1B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31.1%</w:t>
            </w:r>
          </w:p>
        </w:tc>
        <w:tc>
          <w:tcPr>
            <w:tcW w:w="964" w:type="dxa"/>
            <w:vAlign w:val="center"/>
          </w:tcPr>
          <w:p w14:paraId="79398132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273</w:t>
            </w:r>
          </w:p>
        </w:tc>
        <w:tc>
          <w:tcPr>
            <w:tcW w:w="964" w:type="dxa"/>
            <w:vAlign w:val="center"/>
          </w:tcPr>
          <w:p w14:paraId="2E1E4FC1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39.6%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BE66ADD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210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19E92A0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25.2%</w:t>
            </w:r>
          </w:p>
        </w:tc>
      </w:tr>
      <w:tr w:rsidR="00CC2B8E" w:rsidRPr="009A433A" w14:paraId="498B493C" w14:textId="77777777" w:rsidTr="00912A62">
        <w:trPr>
          <w:trHeight w:val="1530"/>
        </w:trPr>
        <w:tc>
          <w:tcPr>
            <w:tcW w:w="3222" w:type="dxa"/>
            <w:vAlign w:val="center"/>
          </w:tcPr>
          <w:p w14:paraId="653D523E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Nam corfforol (cyflwr sy'n cyfyngu'n sylweddol ar un neu ragor o weithgareddau corfforol sylfaenol megis cerdded, dringo grisiau, codi pethau neu gario)</w:t>
            </w:r>
          </w:p>
        </w:tc>
        <w:tc>
          <w:tcPr>
            <w:tcW w:w="964" w:type="dxa"/>
            <w:vAlign w:val="center"/>
          </w:tcPr>
          <w:p w14:paraId="7C891087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10</w:t>
            </w:r>
          </w:p>
        </w:tc>
        <w:tc>
          <w:tcPr>
            <w:tcW w:w="964" w:type="dxa"/>
            <w:vAlign w:val="center"/>
          </w:tcPr>
          <w:p w14:paraId="314BFC7C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0.3%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4B21FB2F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12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71AE279E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1.1%</w:t>
            </w:r>
          </w:p>
        </w:tc>
        <w:tc>
          <w:tcPr>
            <w:tcW w:w="964" w:type="dxa"/>
            <w:vAlign w:val="center"/>
          </w:tcPr>
          <w:p w14:paraId="4132C7AB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</w:t>
            </w:r>
          </w:p>
        </w:tc>
        <w:tc>
          <w:tcPr>
            <w:tcW w:w="964" w:type="dxa"/>
            <w:vAlign w:val="center"/>
          </w:tcPr>
          <w:p w14:paraId="5422BAEB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0.1%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369B45E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193962AD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0.2%</w:t>
            </w:r>
          </w:p>
        </w:tc>
      </w:tr>
      <w:tr w:rsidR="00CC2B8E" w:rsidRPr="009A433A" w14:paraId="1E4D302E" w14:textId="77777777" w:rsidTr="00912A62">
        <w:trPr>
          <w:trHeight w:val="397"/>
        </w:trPr>
        <w:tc>
          <w:tcPr>
            <w:tcW w:w="3222" w:type="dxa"/>
            <w:vAlign w:val="center"/>
          </w:tcPr>
          <w:p w14:paraId="7F855A16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Dewis peidio â dweud</w:t>
            </w:r>
          </w:p>
        </w:tc>
        <w:tc>
          <w:tcPr>
            <w:tcW w:w="964" w:type="dxa"/>
            <w:vAlign w:val="center"/>
          </w:tcPr>
          <w:p w14:paraId="39DDEF49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70</w:t>
            </w:r>
          </w:p>
        </w:tc>
        <w:tc>
          <w:tcPr>
            <w:tcW w:w="964" w:type="dxa"/>
            <w:vAlign w:val="center"/>
          </w:tcPr>
          <w:p w14:paraId="12318F93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2.2%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125DBBE5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108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0FDEA3A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2.7%</w:t>
            </w:r>
          </w:p>
        </w:tc>
        <w:tc>
          <w:tcPr>
            <w:tcW w:w="964" w:type="dxa"/>
            <w:vAlign w:val="center"/>
          </w:tcPr>
          <w:p w14:paraId="180F8917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10</w:t>
            </w:r>
          </w:p>
        </w:tc>
        <w:tc>
          <w:tcPr>
            <w:tcW w:w="964" w:type="dxa"/>
            <w:vAlign w:val="center"/>
          </w:tcPr>
          <w:p w14:paraId="270AFEEA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1.5%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6BE21C64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15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C6809CF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1.8%</w:t>
            </w:r>
          </w:p>
        </w:tc>
      </w:tr>
      <w:tr w:rsidR="00CC2B8E" w:rsidRPr="009A433A" w14:paraId="2313478E" w14:textId="77777777" w:rsidTr="00912A62">
        <w:trPr>
          <w:trHeight w:val="1124"/>
        </w:trPr>
        <w:tc>
          <w:tcPr>
            <w:tcW w:w="3222" w:type="dxa"/>
            <w:vAlign w:val="center"/>
          </w:tcPr>
          <w:p w14:paraId="123E105B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lastRenderedPageBreak/>
              <w:t>Cyflyrau cymdeithasol/cyfathrebu megis nam ar y lleferydd ac iaith neu gyflwr y sbectrwm awtistig</w:t>
            </w:r>
          </w:p>
        </w:tc>
        <w:tc>
          <w:tcPr>
            <w:tcW w:w="964" w:type="dxa"/>
            <w:vAlign w:val="center"/>
          </w:tcPr>
          <w:p w14:paraId="72063D03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16</w:t>
            </w:r>
          </w:p>
        </w:tc>
        <w:tc>
          <w:tcPr>
            <w:tcW w:w="964" w:type="dxa"/>
            <w:vAlign w:val="center"/>
          </w:tcPr>
          <w:p w14:paraId="745F80A4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0.5%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0ED70ACB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29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6AC5C0EB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0.7%</w:t>
            </w:r>
          </w:p>
        </w:tc>
        <w:tc>
          <w:tcPr>
            <w:tcW w:w="964" w:type="dxa"/>
            <w:vAlign w:val="center"/>
          </w:tcPr>
          <w:p w14:paraId="3F86F9E6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5</w:t>
            </w:r>
          </w:p>
        </w:tc>
        <w:tc>
          <w:tcPr>
            <w:tcW w:w="964" w:type="dxa"/>
            <w:vAlign w:val="center"/>
          </w:tcPr>
          <w:p w14:paraId="382DB037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0.7%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4BCE08A5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A2E738A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0.2%</w:t>
            </w:r>
          </w:p>
        </w:tc>
      </w:tr>
      <w:tr w:rsidR="00CC2B8E" w:rsidRPr="009A433A" w14:paraId="541A3ED6" w14:textId="77777777" w:rsidTr="00912A62">
        <w:trPr>
          <w:trHeight w:val="324"/>
        </w:trPr>
        <w:tc>
          <w:tcPr>
            <w:tcW w:w="3222" w:type="dxa"/>
            <w:vAlign w:val="center"/>
          </w:tcPr>
          <w:p w14:paraId="35ACE4EF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Anhysbys</w:t>
            </w:r>
          </w:p>
        </w:tc>
        <w:tc>
          <w:tcPr>
            <w:tcW w:w="964" w:type="dxa"/>
            <w:vAlign w:val="center"/>
          </w:tcPr>
          <w:p w14:paraId="44D77034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1,366</w:t>
            </w:r>
          </w:p>
        </w:tc>
        <w:tc>
          <w:tcPr>
            <w:tcW w:w="964" w:type="dxa"/>
            <w:vAlign w:val="center"/>
          </w:tcPr>
          <w:p w14:paraId="17F84A64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42.9%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2B4AAD74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2,376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6AED0DC9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59.5%</w:t>
            </w:r>
          </w:p>
        </w:tc>
        <w:tc>
          <w:tcPr>
            <w:tcW w:w="964" w:type="dxa"/>
            <w:vAlign w:val="center"/>
          </w:tcPr>
          <w:p w14:paraId="2336BF46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356</w:t>
            </w:r>
          </w:p>
        </w:tc>
        <w:tc>
          <w:tcPr>
            <w:tcW w:w="964" w:type="dxa"/>
            <w:vAlign w:val="center"/>
          </w:tcPr>
          <w:p w14:paraId="06549F99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51.7%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777B68C6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543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46F7CF9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65.1%</w:t>
            </w:r>
          </w:p>
        </w:tc>
      </w:tr>
      <w:tr w:rsidR="00CC2B8E" w:rsidRPr="009A433A" w14:paraId="42EB56B5" w14:textId="77777777" w:rsidTr="00912A62">
        <w:trPr>
          <w:trHeight w:val="152"/>
        </w:trPr>
        <w:tc>
          <w:tcPr>
            <w:tcW w:w="3222" w:type="dxa"/>
            <w:shd w:val="clear" w:color="auto" w:fill="D9E2F3" w:themeFill="accent1" w:themeFillTint="33"/>
            <w:vAlign w:val="center"/>
          </w:tcPr>
          <w:p w14:paraId="0DE9848B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Cyfanswm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28E7215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3,185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DBB6233" w14:textId="77777777" w:rsidR="002B57DF" w:rsidRPr="009A433A" w:rsidRDefault="002B57DF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8B31ECF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3,995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6AB1D4B2" w14:textId="77777777" w:rsidR="002B57DF" w:rsidRPr="009A433A" w:rsidRDefault="002B57DF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4339A747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689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15D316E0" w14:textId="77777777" w:rsidR="002B57DF" w:rsidRPr="009A433A" w:rsidRDefault="002B57DF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E215F2C" w14:textId="77777777" w:rsidR="002B57DF" w:rsidRPr="009A433A" w:rsidRDefault="00E25540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834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414D05FB" w14:textId="77777777" w:rsidR="002B57DF" w:rsidRPr="009A433A" w:rsidRDefault="002B57DF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highlight w:val="yellow"/>
                <w:lang w:val="cy-GB"/>
              </w:rPr>
            </w:pPr>
          </w:p>
        </w:tc>
      </w:tr>
    </w:tbl>
    <w:p w14:paraId="596A4681" w14:textId="77777777" w:rsidR="00825466" w:rsidRPr="009A433A" w:rsidRDefault="00E25540" w:rsidP="00825466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0"/>
          <w:szCs w:val="20"/>
          <w:lang w:val="cy-GB"/>
        </w:rPr>
        <w:t xml:space="preserve">Tabl 3.3.a System </w:t>
      </w:r>
      <w:proofErr w:type="spellStart"/>
      <w:r w:rsidRPr="009A433A">
        <w:rPr>
          <w:rFonts w:eastAsia="Calibri"/>
          <w:sz w:val="20"/>
          <w:szCs w:val="20"/>
          <w:lang w:val="cy-GB"/>
        </w:rPr>
        <w:t>Hireserve</w:t>
      </w:r>
      <w:proofErr w:type="spellEnd"/>
      <w:r w:rsidRPr="009A433A">
        <w:rPr>
          <w:rFonts w:eastAsia="Calibri"/>
          <w:sz w:val="20"/>
          <w:szCs w:val="20"/>
          <w:lang w:val="cy-GB"/>
        </w:rPr>
        <w:t xml:space="preserve"> 31.07.2023. Anableddau a </w:t>
      </w:r>
      <w:proofErr w:type="spellStart"/>
      <w:r w:rsidRPr="009A433A">
        <w:rPr>
          <w:rFonts w:eastAsia="Calibri"/>
          <w:sz w:val="20"/>
          <w:szCs w:val="20"/>
          <w:lang w:val="cy-GB"/>
        </w:rPr>
        <w:t>hunanddatganwyd</w:t>
      </w:r>
      <w:proofErr w:type="spellEnd"/>
      <w:r w:rsidRPr="009A433A">
        <w:rPr>
          <w:rFonts w:eastAsia="Calibri"/>
          <w:sz w:val="20"/>
          <w:szCs w:val="20"/>
          <w:lang w:val="cy-GB"/>
        </w:rPr>
        <w:t xml:space="preserve"> gan ymgeiswyr a’r rhai a benodwyd (niferoedd a chanrannau)</w:t>
      </w:r>
    </w:p>
    <w:p w14:paraId="5D1F9A27" w14:textId="77777777" w:rsidR="00825466" w:rsidRPr="009A433A" w:rsidRDefault="00825466" w:rsidP="00825466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p w14:paraId="2069BB76" w14:textId="77777777" w:rsidR="007A5FAE" w:rsidRPr="009A433A" w:rsidRDefault="00E25540" w:rsidP="001C3CF6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Yn ystod 2022-23, mae’r cyfraddau </w:t>
      </w:r>
      <w:proofErr w:type="spellStart"/>
      <w:r w:rsidRPr="009A433A">
        <w:rPr>
          <w:rFonts w:eastAsia="Calibri"/>
          <w:sz w:val="23"/>
          <w:szCs w:val="23"/>
          <w:lang w:val="cy-GB"/>
        </w:rPr>
        <w:t>hunanddatgan</w:t>
      </w:r>
      <w:proofErr w:type="spellEnd"/>
      <w:r w:rsidRPr="009A433A">
        <w:rPr>
          <w:rFonts w:eastAsia="Calibri"/>
          <w:sz w:val="23"/>
          <w:szCs w:val="23"/>
          <w:lang w:val="cy-GB"/>
        </w:rPr>
        <w:t xml:space="preserve"> wedi gostwng ymhlith ymgeiswyr am swyddi gwag, gyda chanran y rhai 'anhysbys' o gyfanswm y pwll yn cynyddu o 42.9% (2021-22) i 59.5% (2022-23).</w:t>
      </w:r>
    </w:p>
    <w:p w14:paraId="134969EC" w14:textId="77777777" w:rsidR="00AB7CC3" w:rsidRPr="009A433A" w:rsidRDefault="00E25540" w:rsidP="001C3CF6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O blith y rhai a wnaeth gais, datganodd 31.1% 'Dim nam, cyflwr iechyd na gwahaniaeth dysgu y gwyddys amdano’, ac wedyn datganodd 3% wahaniaeth dysgu megis dyslecsia, dyspracsia neu AD(H)D. </w:t>
      </w:r>
    </w:p>
    <w:p w14:paraId="0271443A" w14:textId="77777777" w:rsidR="00AB7CC3" w:rsidRPr="009A433A" w:rsidRDefault="00E25540" w:rsidP="001C3CF6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O blith y rhai a benodwyd, y gyfradd uchaf, 25.2% oedd y rhai a </w:t>
      </w:r>
      <w:proofErr w:type="spellStart"/>
      <w:r w:rsidRPr="009A433A">
        <w:rPr>
          <w:rFonts w:eastAsia="Calibri"/>
          <w:sz w:val="23"/>
          <w:szCs w:val="23"/>
          <w:lang w:val="cy-GB"/>
        </w:rPr>
        <w:t>hunanddatganodd</w:t>
      </w:r>
      <w:proofErr w:type="spellEnd"/>
      <w:r w:rsidRPr="009A433A">
        <w:rPr>
          <w:rFonts w:eastAsia="Calibri"/>
          <w:sz w:val="23"/>
          <w:szCs w:val="23"/>
          <w:lang w:val="cy-GB"/>
        </w:rPr>
        <w:t xml:space="preserve"> 'Dim nam, cyflwr iechyd na gwahaniaeth dysgu y gwyddys amdano’, ac wedyn datganodd 3.1% wahaniaeth dysgu megis dyslecsia, dyspracsia neu AD(H)D. </w:t>
      </w:r>
    </w:p>
    <w:p w14:paraId="4E530F1B" w14:textId="2FA8F0F9" w:rsidR="00AB7CC3" w:rsidRPr="009A433A" w:rsidRDefault="00E25540" w:rsidP="001C3CF6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Mae unigolion sydd heb 'nam, cyflwr iechyd n</w:t>
      </w:r>
      <w:r w:rsidR="000A3EF1">
        <w:rPr>
          <w:rFonts w:eastAsia="Calibri"/>
          <w:sz w:val="23"/>
          <w:szCs w:val="23"/>
          <w:lang w:val="cy-GB"/>
        </w:rPr>
        <w:t>a</w:t>
      </w:r>
      <w:r w:rsidRPr="009A433A">
        <w:rPr>
          <w:rFonts w:eastAsia="Calibri"/>
          <w:sz w:val="23"/>
          <w:szCs w:val="23"/>
          <w:lang w:val="cy-GB"/>
        </w:rPr>
        <w:t xml:space="preserve"> </w:t>
      </w:r>
      <w:r w:rsidR="000A3EF1">
        <w:rPr>
          <w:rFonts w:eastAsia="Calibri"/>
          <w:sz w:val="23"/>
          <w:szCs w:val="23"/>
          <w:lang w:val="cy-GB"/>
        </w:rPr>
        <w:t>g</w:t>
      </w:r>
      <w:r w:rsidRPr="009A433A">
        <w:rPr>
          <w:rFonts w:eastAsia="Calibri"/>
          <w:sz w:val="23"/>
          <w:szCs w:val="23"/>
          <w:lang w:val="cy-GB"/>
        </w:rPr>
        <w:t xml:space="preserve">wahaniaeth dysgu y gwyddys amdano' yn cael eu penodi (25.2%) ar gyfradd is na’u cyfradd ymgeisio (31.1%), ond y gwrthwyneb sy’n wir am unigolion sy'n </w:t>
      </w:r>
      <w:proofErr w:type="spellStart"/>
      <w:r w:rsidRPr="009A433A">
        <w:rPr>
          <w:rFonts w:eastAsia="Calibri"/>
          <w:sz w:val="23"/>
          <w:szCs w:val="23"/>
          <w:lang w:val="cy-GB"/>
        </w:rPr>
        <w:t>hunanddatgan</w:t>
      </w:r>
      <w:proofErr w:type="spellEnd"/>
      <w:r w:rsidRPr="009A433A">
        <w:rPr>
          <w:rFonts w:eastAsia="Calibri"/>
          <w:sz w:val="23"/>
          <w:szCs w:val="23"/>
          <w:lang w:val="cy-GB"/>
        </w:rPr>
        <w:t xml:space="preserve"> 'nam, cyflwr iechyd neu wahaniaeth dysgu', lle y penodir unigolion (7.9%) ar gyfradd uwch na’u cyfradd ymgeisio (6.7%). </w:t>
      </w:r>
    </w:p>
    <w:p w14:paraId="637754D4" w14:textId="77777777" w:rsidR="002F5AC6" w:rsidRPr="009A433A" w:rsidRDefault="002F5AC6" w:rsidP="00AB7CC3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73FE2793" w14:textId="7F315FC3" w:rsidR="00034ACC" w:rsidRPr="009A433A" w:rsidRDefault="00E25540" w:rsidP="00034ACC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Mae'n werth nodi nad yw’r rheolwyr recriwtio yn cael gwybod y data amrywioldeb felly ni fyddent yn rhan o unrhyw benderfyniadau ar ddethol ymgeiswyr cyn cyfweliad. Byddai Adnoddau Dynol a'r timau penodi priodol yn mynd </w:t>
      </w:r>
      <w:proofErr w:type="spellStart"/>
      <w:r w:rsidRPr="009A433A">
        <w:rPr>
          <w:rFonts w:eastAsia="Calibri"/>
          <w:sz w:val="23"/>
          <w:szCs w:val="23"/>
          <w:lang w:val="cy-GB"/>
        </w:rPr>
        <w:t>ati’n</w:t>
      </w:r>
      <w:proofErr w:type="spellEnd"/>
      <w:r w:rsidRPr="009A433A">
        <w:rPr>
          <w:rFonts w:eastAsia="Calibri"/>
          <w:sz w:val="23"/>
          <w:szCs w:val="23"/>
          <w:lang w:val="cy-GB"/>
        </w:rPr>
        <w:t xml:space="preserve"> </w:t>
      </w:r>
      <w:r w:rsidRPr="009A433A">
        <w:rPr>
          <w:rFonts w:eastAsia="Calibri"/>
          <w:sz w:val="23"/>
          <w:szCs w:val="23"/>
          <w:lang w:val="cy-GB"/>
        </w:rPr>
        <w:lastRenderedPageBreak/>
        <w:t>rhagweithiol i weithio gydag ymgeiswyr i wneud unrhyw addasiadau rhesymol pan y’u gwahoddir i gyfweliad.</w:t>
      </w:r>
    </w:p>
    <w:p w14:paraId="78411514" w14:textId="77777777" w:rsidR="00802929" w:rsidRPr="009A433A" w:rsidRDefault="00802929" w:rsidP="00825466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  <w:lang w:val="cy-GB"/>
        </w:rPr>
      </w:pPr>
    </w:p>
    <w:p w14:paraId="73D2A902" w14:textId="77777777" w:rsidR="00802929" w:rsidRPr="009A433A" w:rsidRDefault="00802929" w:rsidP="00825466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  <w:lang w:val="cy-GB"/>
        </w:rPr>
      </w:pPr>
    </w:p>
    <w:p w14:paraId="73AA9E98" w14:textId="77777777" w:rsidR="00B92799" w:rsidRPr="009A433A" w:rsidRDefault="00E25540" w:rsidP="00B92799">
      <w:pPr>
        <w:pStyle w:val="Default"/>
        <w:numPr>
          <w:ilvl w:val="1"/>
          <w:numId w:val="13"/>
        </w:numPr>
        <w:rPr>
          <w:rFonts w:asciiTheme="minorHAnsi" w:hAnsiTheme="minorHAnsi" w:cstheme="minorHAnsi"/>
          <w:b/>
          <w:bCs/>
          <w:sz w:val="23"/>
          <w:szCs w:val="23"/>
          <w:lang w:val="cy-GB"/>
        </w:rPr>
      </w:pPr>
      <w:r w:rsidRPr="009A433A">
        <w:rPr>
          <w:rFonts w:eastAsia="Calibri"/>
          <w:b/>
          <w:bCs/>
          <w:sz w:val="23"/>
          <w:szCs w:val="23"/>
          <w:lang w:val="cy-GB"/>
        </w:rPr>
        <w:t>Cyfeiriadedd rhywiol</w:t>
      </w:r>
    </w:p>
    <w:p w14:paraId="73932A92" w14:textId="77777777" w:rsidR="00825466" w:rsidRPr="009A433A" w:rsidRDefault="00825466" w:rsidP="00825466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tbl>
      <w:tblPr>
        <w:tblW w:w="109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CC2B8E" w:rsidRPr="009A433A" w14:paraId="2BF879D0" w14:textId="77777777" w:rsidTr="003139D2">
        <w:trPr>
          <w:trHeight w:val="397"/>
        </w:trPr>
        <w:tc>
          <w:tcPr>
            <w:tcW w:w="3222" w:type="dxa"/>
            <w:shd w:val="clear" w:color="auto" w:fill="8EAADB" w:themeFill="accent1" w:themeFillTint="99"/>
            <w:vAlign w:val="center"/>
          </w:tcPr>
          <w:p w14:paraId="6FD51EE5" w14:textId="77777777" w:rsidR="001477D6" w:rsidRPr="009A433A" w:rsidRDefault="00E25540" w:rsidP="00147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Cyfeiriadedd rhywiol</w:t>
            </w:r>
          </w:p>
        </w:tc>
        <w:tc>
          <w:tcPr>
            <w:tcW w:w="3856" w:type="dxa"/>
            <w:gridSpan w:val="4"/>
            <w:shd w:val="clear" w:color="auto" w:fill="8EAADB" w:themeFill="accent1" w:themeFillTint="99"/>
            <w:vAlign w:val="center"/>
          </w:tcPr>
          <w:p w14:paraId="5E0F1AC5" w14:textId="77777777" w:rsidR="001477D6" w:rsidRPr="009A433A" w:rsidRDefault="00E25540" w:rsidP="00147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Ymgeiswyr</w:t>
            </w:r>
          </w:p>
        </w:tc>
        <w:tc>
          <w:tcPr>
            <w:tcW w:w="3856" w:type="dxa"/>
            <w:gridSpan w:val="4"/>
            <w:shd w:val="clear" w:color="auto" w:fill="8EAADB" w:themeFill="accent1" w:themeFillTint="99"/>
            <w:vAlign w:val="center"/>
          </w:tcPr>
          <w:p w14:paraId="0482E0D8" w14:textId="77777777" w:rsidR="001477D6" w:rsidRPr="009A433A" w:rsidRDefault="00E25540" w:rsidP="00147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Penodiadau</w:t>
            </w:r>
          </w:p>
        </w:tc>
      </w:tr>
      <w:tr w:rsidR="00CC2B8E" w:rsidRPr="009A433A" w14:paraId="09919897" w14:textId="77777777" w:rsidTr="00BE55BC">
        <w:trPr>
          <w:trHeight w:val="397"/>
        </w:trPr>
        <w:tc>
          <w:tcPr>
            <w:tcW w:w="3222" w:type="dxa"/>
            <w:shd w:val="clear" w:color="auto" w:fill="B4C6E7" w:themeFill="accent1" w:themeFillTint="66"/>
            <w:vAlign w:val="center"/>
          </w:tcPr>
          <w:p w14:paraId="7665F501" w14:textId="77777777" w:rsidR="00805D5F" w:rsidRPr="009A433A" w:rsidRDefault="00805D5F" w:rsidP="0080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highlight w:val="yellow"/>
                <w:lang w:val="cy-GB"/>
              </w:rPr>
            </w:pP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40751C67" w14:textId="77777777" w:rsidR="00805D5F" w:rsidRPr="009A433A" w:rsidRDefault="00E25540" w:rsidP="0080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highlight w:val="yellow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2021-22 (niferoedd)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67CF6AC4" w14:textId="77777777" w:rsidR="00805D5F" w:rsidRPr="009A433A" w:rsidRDefault="00E25540" w:rsidP="0080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highlight w:val="yellow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2021-22 (%)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1B3FC8C2" w14:textId="77777777" w:rsidR="00805D5F" w:rsidRPr="009A433A" w:rsidRDefault="00E25540" w:rsidP="0080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highlight w:val="yellow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2022-23 (niferoedd)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79056F00" w14:textId="77777777" w:rsidR="00805D5F" w:rsidRPr="009A433A" w:rsidRDefault="00E25540" w:rsidP="0080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highlight w:val="yellow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2022-23 (%)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60803980" w14:textId="77777777" w:rsidR="00805D5F" w:rsidRPr="009A433A" w:rsidRDefault="00E25540" w:rsidP="0080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highlight w:val="yellow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2021-22 (niferoedd)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322ACFEC" w14:textId="77777777" w:rsidR="00805D5F" w:rsidRPr="009A433A" w:rsidRDefault="00E25540" w:rsidP="0080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highlight w:val="yellow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2021-22 (%)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2F776435" w14:textId="77777777" w:rsidR="00805D5F" w:rsidRPr="009A433A" w:rsidRDefault="00E25540" w:rsidP="0080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highlight w:val="yellow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2022-23 (niferoedd)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124C0612" w14:textId="77777777" w:rsidR="00805D5F" w:rsidRPr="009A433A" w:rsidRDefault="00E25540" w:rsidP="0080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highlight w:val="yellow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2022-23 (%)</w:t>
            </w:r>
          </w:p>
        </w:tc>
      </w:tr>
      <w:tr w:rsidR="00CC2B8E" w:rsidRPr="009A433A" w14:paraId="7D2B2290" w14:textId="77777777" w:rsidTr="00BE55BC">
        <w:trPr>
          <w:trHeight w:val="397"/>
        </w:trPr>
        <w:tc>
          <w:tcPr>
            <w:tcW w:w="3222" w:type="dxa"/>
            <w:vAlign w:val="center"/>
          </w:tcPr>
          <w:p w14:paraId="3197873D" w14:textId="77777777" w:rsidR="00224DF0" w:rsidRPr="009A433A" w:rsidRDefault="00E25540" w:rsidP="00495B4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Deurywiol</w:t>
            </w:r>
          </w:p>
        </w:tc>
        <w:tc>
          <w:tcPr>
            <w:tcW w:w="964" w:type="dxa"/>
            <w:vAlign w:val="center"/>
          </w:tcPr>
          <w:p w14:paraId="1D2BF359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127</w:t>
            </w:r>
          </w:p>
        </w:tc>
        <w:tc>
          <w:tcPr>
            <w:tcW w:w="964" w:type="dxa"/>
            <w:vAlign w:val="center"/>
          </w:tcPr>
          <w:p w14:paraId="3A235C0C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4.0%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798F1378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139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00EADE01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3.5%</w:t>
            </w:r>
          </w:p>
        </w:tc>
        <w:tc>
          <w:tcPr>
            <w:tcW w:w="964" w:type="dxa"/>
            <w:vAlign w:val="center"/>
          </w:tcPr>
          <w:p w14:paraId="4D538622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18</w:t>
            </w:r>
          </w:p>
        </w:tc>
        <w:tc>
          <w:tcPr>
            <w:tcW w:w="964" w:type="dxa"/>
            <w:vAlign w:val="center"/>
          </w:tcPr>
          <w:p w14:paraId="184DA1EB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2.6%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754971F6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19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1DA5D00C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2.3%</w:t>
            </w:r>
          </w:p>
        </w:tc>
      </w:tr>
      <w:tr w:rsidR="00CC2B8E" w:rsidRPr="009A433A" w14:paraId="079F43E3" w14:textId="77777777" w:rsidTr="00BE55BC">
        <w:trPr>
          <w:trHeight w:val="397"/>
        </w:trPr>
        <w:tc>
          <w:tcPr>
            <w:tcW w:w="3222" w:type="dxa"/>
            <w:vAlign w:val="center"/>
          </w:tcPr>
          <w:p w14:paraId="7AD9F614" w14:textId="77777777" w:rsidR="00224DF0" w:rsidRPr="009A433A" w:rsidRDefault="00E25540" w:rsidP="00495B4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Dyn hoyw</w:t>
            </w:r>
          </w:p>
        </w:tc>
        <w:tc>
          <w:tcPr>
            <w:tcW w:w="964" w:type="dxa"/>
            <w:vAlign w:val="center"/>
          </w:tcPr>
          <w:p w14:paraId="16C26291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41</w:t>
            </w:r>
          </w:p>
        </w:tc>
        <w:tc>
          <w:tcPr>
            <w:tcW w:w="964" w:type="dxa"/>
            <w:vAlign w:val="center"/>
          </w:tcPr>
          <w:p w14:paraId="3A4C0D8C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1.3%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12B08888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32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197286A0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0.8%</w:t>
            </w:r>
          </w:p>
        </w:tc>
        <w:tc>
          <w:tcPr>
            <w:tcW w:w="964" w:type="dxa"/>
            <w:vAlign w:val="center"/>
          </w:tcPr>
          <w:p w14:paraId="59A36AF6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</w:t>
            </w:r>
          </w:p>
        </w:tc>
        <w:tc>
          <w:tcPr>
            <w:tcW w:w="964" w:type="dxa"/>
            <w:vAlign w:val="center"/>
          </w:tcPr>
          <w:p w14:paraId="6D4B3A1A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0.4%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7A00F65F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7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11F88F54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0.8%</w:t>
            </w:r>
          </w:p>
        </w:tc>
      </w:tr>
      <w:tr w:rsidR="00CC2B8E" w:rsidRPr="009A433A" w14:paraId="031C6596" w14:textId="77777777" w:rsidTr="00BE55BC">
        <w:trPr>
          <w:trHeight w:val="397"/>
        </w:trPr>
        <w:tc>
          <w:tcPr>
            <w:tcW w:w="3222" w:type="dxa"/>
            <w:vAlign w:val="center"/>
          </w:tcPr>
          <w:p w14:paraId="03FC220D" w14:textId="77777777" w:rsidR="00224DF0" w:rsidRPr="009A433A" w:rsidRDefault="00E25540" w:rsidP="00495B4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Menyw hoyw / lesbiad</w:t>
            </w:r>
          </w:p>
        </w:tc>
        <w:tc>
          <w:tcPr>
            <w:tcW w:w="964" w:type="dxa"/>
            <w:vAlign w:val="center"/>
          </w:tcPr>
          <w:p w14:paraId="7AB3043E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19</w:t>
            </w:r>
          </w:p>
        </w:tc>
        <w:tc>
          <w:tcPr>
            <w:tcW w:w="964" w:type="dxa"/>
            <w:vAlign w:val="center"/>
          </w:tcPr>
          <w:p w14:paraId="40B6AF37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0.6%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B6CB203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15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3F5FF8B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0.4%</w:t>
            </w:r>
          </w:p>
        </w:tc>
        <w:tc>
          <w:tcPr>
            <w:tcW w:w="964" w:type="dxa"/>
            <w:vAlign w:val="center"/>
          </w:tcPr>
          <w:p w14:paraId="1F596B43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6</w:t>
            </w:r>
          </w:p>
        </w:tc>
        <w:tc>
          <w:tcPr>
            <w:tcW w:w="964" w:type="dxa"/>
            <w:vAlign w:val="center"/>
          </w:tcPr>
          <w:p w14:paraId="4474B52B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0.9%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4C570591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417D6870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0.4%</w:t>
            </w:r>
          </w:p>
        </w:tc>
      </w:tr>
      <w:tr w:rsidR="00CC2B8E" w:rsidRPr="009A433A" w14:paraId="41354E5A" w14:textId="77777777" w:rsidTr="00BE55BC">
        <w:trPr>
          <w:trHeight w:val="397"/>
        </w:trPr>
        <w:tc>
          <w:tcPr>
            <w:tcW w:w="3222" w:type="dxa"/>
            <w:vAlign w:val="center"/>
          </w:tcPr>
          <w:p w14:paraId="7371D73F" w14:textId="77777777" w:rsidR="00224DF0" w:rsidRPr="009A433A" w:rsidRDefault="00E25540" w:rsidP="00495B4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Heterorywiol</w:t>
            </w:r>
          </w:p>
        </w:tc>
        <w:tc>
          <w:tcPr>
            <w:tcW w:w="964" w:type="dxa"/>
            <w:vAlign w:val="center"/>
          </w:tcPr>
          <w:p w14:paraId="715B8F16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1,169</w:t>
            </w:r>
          </w:p>
        </w:tc>
        <w:tc>
          <w:tcPr>
            <w:tcW w:w="964" w:type="dxa"/>
            <w:vAlign w:val="center"/>
          </w:tcPr>
          <w:p w14:paraId="608D31DB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36.7%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23BE89EF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1,132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FBE5476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28.3%</w:t>
            </w:r>
          </w:p>
        </w:tc>
        <w:tc>
          <w:tcPr>
            <w:tcW w:w="964" w:type="dxa"/>
            <w:vAlign w:val="center"/>
          </w:tcPr>
          <w:p w14:paraId="23BB2D61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216</w:t>
            </w:r>
          </w:p>
        </w:tc>
        <w:tc>
          <w:tcPr>
            <w:tcW w:w="964" w:type="dxa"/>
            <w:vAlign w:val="center"/>
          </w:tcPr>
          <w:p w14:paraId="5EC8950A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31.4%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00A8051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210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DE97B8B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25.2%</w:t>
            </w:r>
          </w:p>
        </w:tc>
      </w:tr>
      <w:tr w:rsidR="00CC2B8E" w:rsidRPr="009A433A" w14:paraId="08148BC2" w14:textId="77777777" w:rsidTr="00BE55BC">
        <w:trPr>
          <w:trHeight w:val="397"/>
        </w:trPr>
        <w:tc>
          <w:tcPr>
            <w:tcW w:w="3222" w:type="dxa"/>
            <w:vAlign w:val="center"/>
          </w:tcPr>
          <w:p w14:paraId="350B97C8" w14:textId="77777777" w:rsidR="00224DF0" w:rsidRPr="009A433A" w:rsidRDefault="00E25540" w:rsidP="00495B4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Arall</w:t>
            </w:r>
          </w:p>
        </w:tc>
        <w:tc>
          <w:tcPr>
            <w:tcW w:w="964" w:type="dxa"/>
            <w:vAlign w:val="center"/>
          </w:tcPr>
          <w:p w14:paraId="18CA9944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38</w:t>
            </w:r>
          </w:p>
        </w:tc>
        <w:tc>
          <w:tcPr>
            <w:tcW w:w="964" w:type="dxa"/>
            <w:vAlign w:val="center"/>
          </w:tcPr>
          <w:p w14:paraId="2F6695BA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1.2%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0D8ADA1D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51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22DE4056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1.3%</w:t>
            </w:r>
          </w:p>
        </w:tc>
        <w:tc>
          <w:tcPr>
            <w:tcW w:w="964" w:type="dxa"/>
            <w:vAlign w:val="center"/>
          </w:tcPr>
          <w:p w14:paraId="4356E6C1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9</w:t>
            </w:r>
          </w:p>
        </w:tc>
        <w:tc>
          <w:tcPr>
            <w:tcW w:w="964" w:type="dxa"/>
            <w:vAlign w:val="center"/>
          </w:tcPr>
          <w:p w14:paraId="77DF46D6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1.3%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4BAD7FF2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9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A1238A9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1.1%</w:t>
            </w:r>
          </w:p>
        </w:tc>
      </w:tr>
      <w:tr w:rsidR="00CC2B8E" w:rsidRPr="009A433A" w14:paraId="67DF8DDE" w14:textId="77777777" w:rsidTr="00BE55BC">
        <w:trPr>
          <w:trHeight w:val="397"/>
        </w:trPr>
        <w:tc>
          <w:tcPr>
            <w:tcW w:w="3222" w:type="dxa"/>
            <w:vAlign w:val="center"/>
          </w:tcPr>
          <w:p w14:paraId="17423538" w14:textId="77777777" w:rsidR="00224DF0" w:rsidRPr="009A433A" w:rsidRDefault="00E25540" w:rsidP="00495B4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Dewis peidio â dweud</w:t>
            </w:r>
          </w:p>
        </w:tc>
        <w:tc>
          <w:tcPr>
            <w:tcW w:w="964" w:type="dxa"/>
            <w:vAlign w:val="center"/>
          </w:tcPr>
          <w:p w14:paraId="62007178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143</w:t>
            </w:r>
          </w:p>
        </w:tc>
        <w:tc>
          <w:tcPr>
            <w:tcW w:w="964" w:type="dxa"/>
            <w:vAlign w:val="center"/>
          </w:tcPr>
          <w:p w14:paraId="460DF76A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4.5%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20D969C9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234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4FBC1A69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5.9%</w:t>
            </w:r>
          </w:p>
        </w:tc>
        <w:tc>
          <w:tcPr>
            <w:tcW w:w="964" w:type="dxa"/>
            <w:vAlign w:val="center"/>
          </w:tcPr>
          <w:p w14:paraId="7E4E188A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34</w:t>
            </w:r>
          </w:p>
        </w:tc>
        <w:tc>
          <w:tcPr>
            <w:tcW w:w="964" w:type="dxa"/>
            <w:vAlign w:val="center"/>
          </w:tcPr>
          <w:p w14:paraId="151063A4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4.9%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0CB47A5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41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01886035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4.9%</w:t>
            </w:r>
          </w:p>
        </w:tc>
      </w:tr>
      <w:tr w:rsidR="00CC2B8E" w:rsidRPr="009A433A" w14:paraId="5C53FE5A" w14:textId="77777777" w:rsidTr="00BE55BC">
        <w:trPr>
          <w:trHeight w:val="397"/>
        </w:trPr>
        <w:tc>
          <w:tcPr>
            <w:tcW w:w="3222" w:type="dxa"/>
            <w:vAlign w:val="center"/>
          </w:tcPr>
          <w:p w14:paraId="06527BD5" w14:textId="77777777" w:rsidR="00224DF0" w:rsidRPr="009A433A" w:rsidRDefault="00E25540" w:rsidP="00495B4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Anhysbys</w:t>
            </w:r>
          </w:p>
        </w:tc>
        <w:tc>
          <w:tcPr>
            <w:tcW w:w="964" w:type="dxa"/>
            <w:vAlign w:val="center"/>
          </w:tcPr>
          <w:p w14:paraId="256554D3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1,643</w:t>
            </w:r>
          </w:p>
        </w:tc>
        <w:tc>
          <w:tcPr>
            <w:tcW w:w="964" w:type="dxa"/>
            <w:vAlign w:val="center"/>
          </w:tcPr>
          <w:p w14:paraId="3B73F034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51.6%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69D2D4A7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2,392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834FBBC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59.9%</w:t>
            </w:r>
          </w:p>
        </w:tc>
        <w:tc>
          <w:tcPr>
            <w:tcW w:w="964" w:type="dxa"/>
            <w:vAlign w:val="center"/>
          </w:tcPr>
          <w:p w14:paraId="03AA38D0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402</w:t>
            </w:r>
          </w:p>
        </w:tc>
        <w:tc>
          <w:tcPr>
            <w:tcW w:w="964" w:type="dxa"/>
            <w:vAlign w:val="center"/>
          </w:tcPr>
          <w:p w14:paraId="34522B0D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58.4%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4F4A60FF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545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7377F737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65.3%</w:t>
            </w:r>
          </w:p>
        </w:tc>
      </w:tr>
      <w:tr w:rsidR="00CC2B8E" w:rsidRPr="009A433A" w14:paraId="101455BA" w14:textId="77777777" w:rsidTr="00BE55BC">
        <w:trPr>
          <w:trHeight w:val="397"/>
        </w:trPr>
        <w:tc>
          <w:tcPr>
            <w:tcW w:w="3222" w:type="dxa"/>
            <w:shd w:val="clear" w:color="auto" w:fill="D9E2F3" w:themeFill="accent1" w:themeFillTint="33"/>
            <w:vAlign w:val="center"/>
          </w:tcPr>
          <w:p w14:paraId="1D51A8D3" w14:textId="77777777" w:rsidR="00224DF0" w:rsidRPr="009A433A" w:rsidRDefault="00E25540" w:rsidP="00495B4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Cyfanswm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60C6703B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3,185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7CC6F83" w14:textId="77777777" w:rsidR="00224DF0" w:rsidRPr="009A433A" w:rsidRDefault="00224DF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8DEB388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3,995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29A320F" w14:textId="77777777" w:rsidR="00224DF0" w:rsidRPr="009A433A" w:rsidRDefault="00224DF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007F587F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689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072BAF5" w14:textId="77777777" w:rsidR="00224DF0" w:rsidRPr="009A433A" w:rsidRDefault="00224DF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C7B1309" w14:textId="77777777" w:rsidR="00224DF0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834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89610EE" w14:textId="77777777" w:rsidR="00224DF0" w:rsidRPr="009A433A" w:rsidRDefault="00224DF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lang w:val="cy-GB"/>
              </w:rPr>
            </w:pPr>
          </w:p>
        </w:tc>
      </w:tr>
    </w:tbl>
    <w:p w14:paraId="77297D2F" w14:textId="77777777" w:rsidR="00825466" w:rsidRPr="009A433A" w:rsidRDefault="00E25540" w:rsidP="00825466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0"/>
          <w:szCs w:val="20"/>
          <w:lang w:val="cy-GB"/>
        </w:rPr>
        <w:t xml:space="preserve">Tabl 3.4.a System </w:t>
      </w:r>
      <w:proofErr w:type="spellStart"/>
      <w:r w:rsidRPr="009A433A">
        <w:rPr>
          <w:rFonts w:eastAsia="Calibri"/>
          <w:sz w:val="20"/>
          <w:szCs w:val="20"/>
          <w:lang w:val="cy-GB"/>
        </w:rPr>
        <w:t>Hireserve</w:t>
      </w:r>
      <w:proofErr w:type="spellEnd"/>
      <w:r w:rsidRPr="009A433A">
        <w:rPr>
          <w:rFonts w:eastAsia="Calibri"/>
          <w:sz w:val="20"/>
          <w:szCs w:val="20"/>
          <w:lang w:val="cy-GB"/>
        </w:rPr>
        <w:t xml:space="preserve"> 31.07.2023. Cyfeiriadedd Rhywiol ymgeiswyr a’r rhai a benodwyd (niferoedd a chanrannau)</w:t>
      </w:r>
    </w:p>
    <w:p w14:paraId="0DB47242" w14:textId="77777777" w:rsidR="00825466" w:rsidRPr="009A433A" w:rsidRDefault="00825466" w:rsidP="0082546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5E8FFCF4" w14:textId="77777777" w:rsidR="00825466" w:rsidRPr="009A433A" w:rsidRDefault="00E25540" w:rsidP="001C3CF6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O blith y rhai a ymgeisiodd, y gyfran uchaf oedd y rhai a ddewisodd beidio ag ateb y cwestiwn, sef 59.9% (51.6% yn 2021-22), ac yna 25.2% (36.7% yn 2021-22) a oedd yn heterorywiol. Roedd 5.9% (7.2% yn 2021-22) o’r ymgeiswyr yn LHD+. </w:t>
      </w:r>
    </w:p>
    <w:p w14:paraId="54E81892" w14:textId="77777777" w:rsidR="00825466" w:rsidRPr="009A433A" w:rsidRDefault="00825466" w:rsidP="0082546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67038383" w14:textId="39EC3104" w:rsidR="00825466" w:rsidRPr="009A433A" w:rsidRDefault="00F75698" w:rsidP="001C3CF6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  <w:lang w:val="cy-GB"/>
        </w:rPr>
      </w:pPr>
      <w:r>
        <w:rPr>
          <w:sz w:val="23"/>
          <w:szCs w:val="23"/>
          <w:lang w:val="cy-GB"/>
        </w:rPr>
        <w:t xml:space="preserve">O blith y rhai a benodwyd, y gyfran uchaf oedd y rhai a ddewisodd beidio ag ateb y cwestiwn, sef 65.3% (58.4% yn 2021-22) ac yna 25.2% (31.4% yn 2021) a oedd yn heterorywiol. Roedd 4.6% (5.2% yn 2021-22) o’r </w:t>
      </w:r>
      <w:r>
        <w:rPr>
          <w:sz w:val="23"/>
          <w:szCs w:val="23"/>
          <w:lang w:val="cy-GB"/>
        </w:rPr>
        <w:lastRenderedPageBreak/>
        <w:t>ymgeiswyr yn LHD+. Serch hynny, nid yw'r data hwn yn cael ei roi i'r rheolwyr recriwtio felly ni fyddent yn rhan o unrhyw benderfyniadau dethol.</w:t>
      </w:r>
    </w:p>
    <w:p w14:paraId="0CD916B4" w14:textId="77777777" w:rsidR="00935736" w:rsidRPr="009A433A" w:rsidRDefault="00E25540">
      <w:pPr>
        <w:rPr>
          <w:rFonts w:cstheme="minorHAnsi"/>
          <w:b/>
          <w:bCs/>
          <w:color w:val="000000"/>
          <w:sz w:val="23"/>
          <w:szCs w:val="23"/>
          <w:lang w:val="cy-GB"/>
        </w:rPr>
      </w:pPr>
      <w:r w:rsidRPr="009A433A">
        <w:rPr>
          <w:rFonts w:cstheme="minorHAnsi"/>
          <w:b/>
          <w:bCs/>
          <w:sz w:val="23"/>
          <w:szCs w:val="23"/>
          <w:lang w:val="cy-GB"/>
        </w:rPr>
        <w:br w:type="page"/>
      </w:r>
    </w:p>
    <w:p w14:paraId="7F48B042" w14:textId="77777777" w:rsidR="00825466" w:rsidRPr="009A433A" w:rsidRDefault="00E25540" w:rsidP="004B7093">
      <w:pPr>
        <w:pStyle w:val="Default"/>
        <w:ind w:firstLine="720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b/>
          <w:bCs/>
          <w:sz w:val="23"/>
          <w:szCs w:val="23"/>
          <w:lang w:val="cy-GB"/>
        </w:rPr>
        <w:lastRenderedPageBreak/>
        <w:t>3.5 Newidiadau mewn Hunaniaeth Rhywedd</w:t>
      </w:r>
    </w:p>
    <w:p w14:paraId="229ECF03" w14:textId="77777777" w:rsidR="00825466" w:rsidRPr="009A433A" w:rsidRDefault="00825466" w:rsidP="00AB7383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</w:p>
    <w:tbl>
      <w:tblPr>
        <w:tblW w:w="109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CC2B8E" w:rsidRPr="009A433A" w14:paraId="755C9E32" w14:textId="77777777" w:rsidTr="006B208F">
        <w:trPr>
          <w:trHeight w:val="349"/>
        </w:trPr>
        <w:tc>
          <w:tcPr>
            <w:tcW w:w="3222" w:type="dxa"/>
            <w:shd w:val="clear" w:color="auto" w:fill="B4C6E7" w:themeFill="accent1" w:themeFillTint="66"/>
            <w:vAlign w:val="center"/>
          </w:tcPr>
          <w:p w14:paraId="41786375" w14:textId="77777777" w:rsidR="001477D6" w:rsidRPr="009A433A" w:rsidRDefault="00E25540" w:rsidP="00495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lang w:val="cy-GB"/>
              </w:rPr>
              <w:t>Hunaniaeth Rhywedd</w:t>
            </w:r>
          </w:p>
        </w:tc>
        <w:tc>
          <w:tcPr>
            <w:tcW w:w="3856" w:type="dxa"/>
            <w:gridSpan w:val="4"/>
            <w:shd w:val="clear" w:color="auto" w:fill="B4C6E7" w:themeFill="accent1" w:themeFillTint="66"/>
            <w:vAlign w:val="center"/>
          </w:tcPr>
          <w:p w14:paraId="428C5047" w14:textId="77777777" w:rsidR="001477D6" w:rsidRPr="009A433A" w:rsidRDefault="00E25540" w:rsidP="00495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Ymgeiswyr</w:t>
            </w:r>
          </w:p>
        </w:tc>
        <w:tc>
          <w:tcPr>
            <w:tcW w:w="3856" w:type="dxa"/>
            <w:gridSpan w:val="4"/>
            <w:shd w:val="clear" w:color="auto" w:fill="B4C6E7" w:themeFill="accent1" w:themeFillTint="66"/>
            <w:vAlign w:val="center"/>
          </w:tcPr>
          <w:p w14:paraId="1BF0864B" w14:textId="77777777" w:rsidR="001477D6" w:rsidRPr="009A433A" w:rsidRDefault="00E25540" w:rsidP="00495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Penodiadau</w:t>
            </w:r>
          </w:p>
        </w:tc>
      </w:tr>
      <w:tr w:rsidR="00CC2B8E" w:rsidRPr="009A433A" w14:paraId="1FA9B438" w14:textId="77777777" w:rsidTr="00BE55BC">
        <w:trPr>
          <w:trHeight w:val="598"/>
        </w:trPr>
        <w:tc>
          <w:tcPr>
            <w:tcW w:w="3222" w:type="dxa"/>
            <w:shd w:val="clear" w:color="auto" w:fill="B4C6E7" w:themeFill="accent1" w:themeFillTint="66"/>
            <w:vAlign w:val="center"/>
          </w:tcPr>
          <w:p w14:paraId="7D2DD1C8" w14:textId="77777777" w:rsidR="009D0691" w:rsidRPr="009A433A" w:rsidRDefault="009D0691" w:rsidP="009D06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Cs w:val="23"/>
                <w:lang w:val="cy-GB"/>
              </w:rPr>
            </w:pP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61D5DBF7" w14:textId="77777777" w:rsidR="009D0691" w:rsidRPr="009A433A" w:rsidRDefault="00E25540" w:rsidP="009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2021-22 (niferoedd)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64648BBD" w14:textId="77777777" w:rsidR="009D0691" w:rsidRPr="009A433A" w:rsidRDefault="00E25540" w:rsidP="009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2021-22 (%)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0051B8EA" w14:textId="77777777" w:rsidR="009D0691" w:rsidRPr="009A433A" w:rsidRDefault="00E25540" w:rsidP="009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2022-23 (niferoedd)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5A2FA805" w14:textId="77777777" w:rsidR="009D0691" w:rsidRPr="009A433A" w:rsidRDefault="00E25540" w:rsidP="009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2022-23 (%)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714DBECD" w14:textId="77777777" w:rsidR="009D0691" w:rsidRPr="009A433A" w:rsidRDefault="00E25540" w:rsidP="009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2021-22 (niferoedd)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4E9DB7C8" w14:textId="77777777" w:rsidR="009D0691" w:rsidRPr="009A433A" w:rsidRDefault="00E25540" w:rsidP="009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2021-22 (%)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13A0507F" w14:textId="77777777" w:rsidR="009D0691" w:rsidRPr="009A433A" w:rsidRDefault="00E25540" w:rsidP="009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2022-23 (niferoedd)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083CCDA4" w14:textId="77777777" w:rsidR="009D0691" w:rsidRPr="009A433A" w:rsidRDefault="00E25540" w:rsidP="009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2022-23 (%)</w:t>
            </w:r>
          </w:p>
        </w:tc>
      </w:tr>
      <w:tr w:rsidR="00CC2B8E" w:rsidRPr="009A433A" w14:paraId="1B95AE85" w14:textId="77777777" w:rsidTr="00BE55BC">
        <w:trPr>
          <w:trHeight w:val="598"/>
        </w:trPr>
        <w:tc>
          <w:tcPr>
            <w:tcW w:w="3222" w:type="dxa"/>
            <w:vAlign w:val="center"/>
          </w:tcPr>
          <w:p w14:paraId="4C737F31" w14:textId="77777777" w:rsidR="001477D6" w:rsidRPr="009A433A" w:rsidRDefault="00E25540" w:rsidP="00495B4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Gwell gennyf beidio â dweud a yw fy hunaniaeth rhywedd wedi newid ers iddi gael ei phennu adeg genedigaeth</w:t>
            </w:r>
          </w:p>
        </w:tc>
        <w:tc>
          <w:tcPr>
            <w:tcW w:w="964" w:type="dxa"/>
            <w:vAlign w:val="center"/>
          </w:tcPr>
          <w:p w14:paraId="05E35325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61</w:t>
            </w:r>
          </w:p>
        </w:tc>
        <w:tc>
          <w:tcPr>
            <w:tcW w:w="964" w:type="dxa"/>
            <w:vAlign w:val="center"/>
          </w:tcPr>
          <w:p w14:paraId="7CF96BD5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1.9%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07AACFD4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80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EF3BED3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2.0%</w:t>
            </w:r>
          </w:p>
        </w:tc>
        <w:tc>
          <w:tcPr>
            <w:tcW w:w="964" w:type="dxa"/>
            <w:vAlign w:val="center"/>
          </w:tcPr>
          <w:p w14:paraId="27EC7115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14</w:t>
            </w:r>
          </w:p>
        </w:tc>
        <w:tc>
          <w:tcPr>
            <w:tcW w:w="964" w:type="dxa"/>
            <w:vAlign w:val="center"/>
          </w:tcPr>
          <w:p w14:paraId="34BAF098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2.0%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02ACD961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10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C1C0FC4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1.2%</w:t>
            </w:r>
          </w:p>
        </w:tc>
      </w:tr>
      <w:tr w:rsidR="00CC2B8E" w:rsidRPr="009A433A" w14:paraId="5111FB80" w14:textId="77777777" w:rsidTr="00BE55BC">
        <w:trPr>
          <w:trHeight w:val="562"/>
        </w:trPr>
        <w:tc>
          <w:tcPr>
            <w:tcW w:w="3222" w:type="dxa"/>
            <w:vAlign w:val="center"/>
          </w:tcPr>
          <w:p w14:paraId="5854E667" w14:textId="77777777" w:rsidR="001477D6" w:rsidRPr="009A433A" w:rsidRDefault="00E25540" w:rsidP="00495B4A">
            <w:pPr>
              <w:pStyle w:val="Defaul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Mae fy hunaniaeth rhywedd wedi newid ers iddi gael ei phennu adeg genedigaeth</w:t>
            </w:r>
          </w:p>
        </w:tc>
        <w:tc>
          <w:tcPr>
            <w:tcW w:w="964" w:type="dxa"/>
            <w:vAlign w:val="center"/>
          </w:tcPr>
          <w:p w14:paraId="4C17DF33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32</w:t>
            </w:r>
          </w:p>
        </w:tc>
        <w:tc>
          <w:tcPr>
            <w:tcW w:w="964" w:type="dxa"/>
            <w:vAlign w:val="center"/>
          </w:tcPr>
          <w:p w14:paraId="4ADA82F1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1.0%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BDE221B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39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3CF3562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1.0%</w:t>
            </w:r>
          </w:p>
        </w:tc>
        <w:tc>
          <w:tcPr>
            <w:tcW w:w="964" w:type="dxa"/>
            <w:vAlign w:val="center"/>
          </w:tcPr>
          <w:p w14:paraId="4F3FC6B2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8</w:t>
            </w:r>
          </w:p>
        </w:tc>
        <w:tc>
          <w:tcPr>
            <w:tcW w:w="964" w:type="dxa"/>
            <w:vAlign w:val="center"/>
          </w:tcPr>
          <w:p w14:paraId="5CB66930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1.2%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CEE3E10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ACFCDAB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0.2%</w:t>
            </w:r>
          </w:p>
        </w:tc>
      </w:tr>
      <w:tr w:rsidR="00CC2B8E" w:rsidRPr="009A433A" w14:paraId="3102E6F3" w14:textId="77777777" w:rsidTr="00BE55BC">
        <w:trPr>
          <w:trHeight w:val="687"/>
        </w:trPr>
        <w:tc>
          <w:tcPr>
            <w:tcW w:w="3222" w:type="dxa"/>
            <w:vAlign w:val="center"/>
          </w:tcPr>
          <w:p w14:paraId="39EA4A4C" w14:textId="77777777" w:rsidR="001477D6" w:rsidRPr="009A433A" w:rsidRDefault="00E25540" w:rsidP="00495B4A">
            <w:pPr>
              <w:pStyle w:val="Defaul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Nid yw fy hunaniaeth rhywedd wedi newid ers iddi gael ei phennu adeg genedigaeth.</w:t>
            </w:r>
          </w:p>
        </w:tc>
        <w:tc>
          <w:tcPr>
            <w:tcW w:w="964" w:type="dxa"/>
            <w:vAlign w:val="center"/>
          </w:tcPr>
          <w:p w14:paraId="6C31158E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1,452</w:t>
            </w:r>
          </w:p>
        </w:tc>
        <w:tc>
          <w:tcPr>
            <w:tcW w:w="964" w:type="dxa"/>
            <w:vAlign w:val="center"/>
          </w:tcPr>
          <w:p w14:paraId="3214E185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45.6%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661C8BBF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1,486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702A15D2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37.2%</w:t>
            </w:r>
          </w:p>
        </w:tc>
        <w:tc>
          <w:tcPr>
            <w:tcW w:w="964" w:type="dxa"/>
            <w:vAlign w:val="center"/>
          </w:tcPr>
          <w:p w14:paraId="199407A9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267</w:t>
            </w:r>
          </w:p>
        </w:tc>
        <w:tc>
          <w:tcPr>
            <w:tcW w:w="964" w:type="dxa"/>
            <w:vAlign w:val="center"/>
          </w:tcPr>
          <w:p w14:paraId="5EF6A74C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38.7%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77D04B2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277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22A04B1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33.2%</w:t>
            </w:r>
          </w:p>
        </w:tc>
      </w:tr>
      <w:tr w:rsidR="00CC2B8E" w:rsidRPr="009A433A" w14:paraId="0C00BAD5" w14:textId="77777777" w:rsidTr="00BE55BC">
        <w:trPr>
          <w:trHeight w:val="412"/>
        </w:trPr>
        <w:tc>
          <w:tcPr>
            <w:tcW w:w="3222" w:type="dxa"/>
            <w:vAlign w:val="center"/>
          </w:tcPr>
          <w:p w14:paraId="5762BA4A" w14:textId="77777777" w:rsidR="001477D6" w:rsidRPr="009A433A" w:rsidRDefault="00E25540" w:rsidP="00495B4A">
            <w:pPr>
              <w:pStyle w:val="Default"/>
              <w:rPr>
                <w:rFonts w:asciiTheme="minorHAnsi" w:hAnsiTheme="minorHAnsi" w:cstheme="minorHAnsi"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Anhysbys</w:t>
            </w:r>
          </w:p>
        </w:tc>
        <w:tc>
          <w:tcPr>
            <w:tcW w:w="964" w:type="dxa"/>
            <w:vAlign w:val="center"/>
          </w:tcPr>
          <w:p w14:paraId="019183B3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1,640</w:t>
            </w:r>
          </w:p>
        </w:tc>
        <w:tc>
          <w:tcPr>
            <w:tcW w:w="964" w:type="dxa"/>
            <w:vAlign w:val="center"/>
          </w:tcPr>
          <w:p w14:paraId="46762333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51.5%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D3125B5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2,390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21806F51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59.8%</w:t>
            </w:r>
          </w:p>
        </w:tc>
        <w:tc>
          <w:tcPr>
            <w:tcW w:w="964" w:type="dxa"/>
            <w:vAlign w:val="center"/>
          </w:tcPr>
          <w:p w14:paraId="573B32BE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400</w:t>
            </w:r>
          </w:p>
        </w:tc>
        <w:tc>
          <w:tcPr>
            <w:tcW w:w="964" w:type="dxa"/>
            <w:vAlign w:val="center"/>
          </w:tcPr>
          <w:p w14:paraId="15168555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58.1%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1C05CD58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545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25A37D0A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/>
              </w:rPr>
              <w:t>65.3%</w:t>
            </w:r>
          </w:p>
        </w:tc>
      </w:tr>
      <w:tr w:rsidR="00CC2B8E" w:rsidRPr="009A433A" w14:paraId="59EE72D6" w14:textId="77777777" w:rsidTr="00BE55BC">
        <w:trPr>
          <w:trHeight w:val="120"/>
        </w:trPr>
        <w:tc>
          <w:tcPr>
            <w:tcW w:w="3222" w:type="dxa"/>
            <w:shd w:val="clear" w:color="auto" w:fill="D9E2F3" w:themeFill="accent1" w:themeFillTint="33"/>
            <w:vAlign w:val="center"/>
          </w:tcPr>
          <w:p w14:paraId="130C3AD3" w14:textId="77777777" w:rsidR="001477D6" w:rsidRPr="009A433A" w:rsidRDefault="00E25540" w:rsidP="00495B4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3"/>
                <w:lang w:val="cy-GB"/>
              </w:rPr>
            </w:pPr>
            <w:r w:rsidRPr="009A433A">
              <w:rPr>
                <w:rFonts w:eastAsia="Calibri"/>
                <w:b/>
                <w:bCs/>
                <w:lang w:val="cy-GB"/>
              </w:rPr>
              <w:t>Cyfanswm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7396207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3,185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4F729B48" w14:textId="77777777" w:rsidR="001477D6" w:rsidRPr="009A433A" w:rsidRDefault="001477D6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Cs w:val="23"/>
                <w:lang w:val="cy-GB"/>
              </w:rPr>
            </w:pP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7ABBF2D8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3,995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17603292" w14:textId="77777777" w:rsidR="001477D6" w:rsidRPr="009A433A" w:rsidRDefault="001477D6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Cs w:val="23"/>
                <w:lang w:val="cy-GB"/>
              </w:rPr>
            </w:pP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6080C64E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689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4744922D" w14:textId="77777777" w:rsidR="001477D6" w:rsidRPr="009A433A" w:rsidRDefault="001477D6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Cs w:val="23"/>
                <w:lang w:val="cy-GB"/>
              </w:rPr>
            </w:pP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2CA89B25" w14:textId="77777777" w:rsidR="001477D6" w:rsidRPr="009A433A" w:rsidRDefault="00E2554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Cs w:val="23"/>
                <w:lang w:val="cy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834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B54A944" w14:textId="77777777" w:rsidR="001477D6" w:rsidRPr="009A433A" w:rsidRDefault="001477D6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Cs w:val="23"/>
                <w:lang w:val="cy-GB"/>
              </w:rPr>
            </w:pPr>
          </w:p>
        </w:tc>
      </w:tr>
    </w:tbl>
    <w:p w14:paraId="2BB8737B" w14:textId="77777777" w:rsidR="00825466" w:rsidRPr="009A433A" w:rsidRDefault="00E25540" w:rsidP="00825466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0"/>
          <w:szCs w:val="20"/>
          <w:lang w:val="cy-GB"/>
        </w:rPr>
        <w:t xml:space="preserve">Tabl 3.5.a System </w:t>
      </w:r>
      <w:proofErr w:type="spellStart"/>
      <w:r w:rsidRPr="009A433A">
        <w:rPr>
          <w:rFonts w:eastAsia="Calibri"/>
          <w:sz w:val="20"/>
          <w:szCs w:val="20"/>
          <w:lang w:val="cy-GB"/>
        </w:rPr>
        <w:t>Hireserve</w:t>
      </w:r>
      <w:proofErr w:type="spellEnd"/>
      <w:r w:rsidRPr="009A433A">
        <w:rPr>
          <w:rFonts w:eastAsia="Calibri"/>
          <w:sz w:val="20"/>
          <w:szCs w:val="20"/>
          <w:lang w:val="cy-GB"/>
        </w:rPr>
        <w:t xml:space="preserve"> 31.07.2023. Hunaniaeth </w:t>
      </w:r>
      <w:proofErr w:type="spellStart"/>
      <w:r w:rsidRPr="009A433A">
        <w:rPr>
          <w:rFonts w:eastAsia="Calibri"/>
          <w:sz w:val="20"/>
          <w:szCs w:val="20"/>
          <w:lang w:val="cy-GB"/>
        </w:rPr>
        <w:t>ryweddol</w:t>
      </w:r>
      <w:proofErr w:type="spellEnd"/>
      <w:r w:rsidRPr="009A433A">
        <w:rPr>
          <w:rFonts w:eastAsia="Calibri"/>
          <w:sz w:val="20"/>
          <w:szCs w:val="20"/>
          <w:lang w:val="cy-GB"/>
        </w:rPr>
        <w:t xml:space="preserve"> yr ymgeiswyr a’r sawl a benodwyd (niferoedd a chanrannau)</w:t>
      </w:r>
    </w:p>
    <w:p w14:paraId="5E32F333" w14:textId="77777777" w:rsidR="00825466" w:rsidRPr="009A433A" w:rsidRDefault="00825466" w:rsidP="0082546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63A8CA3C" w14:textId="0C42AF61" w:rsidR="00714629" w:rsidRPr="009A433A" w:rsidRDefault="00E25540" w:rsidP="001C3CF6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O ran hunaniaeth </w:t>
      </w:r>
      <w:proofErr w:type="spellStart"/>
      <w:r w:rsidRPr="009A433A">
        <w:rPr>
          <w:rFonts w:eastAsia="Calibri"/>
          <w:sz w:val="23"/>
          <w:szCs w:val="23"/>
          <w:lang w:val="cy-GB"/>
        </w:rPr>
        <w:t>ryweddol</w:t>
      </w:r>
      <w:proofErr w:type="spellEnd"/>
      <w:r w:rsidRPr="009A433A">
        <w:rPr>
          <w:rFonts w:eastAsia="Calibri"/>
          <w:sz w:val="23"/>
          <w:szCs w:val="23"/>
          <w:lang w:val="cy-GB"/>
        </w:rPr>
        <w:t xml:space="preserve">, o blith y rhai a ymgeisiodd, y gyfran uchaf oedd y rhai a ddewisodd beidio ag ateb y cwestiwn, sef 59.8% (51.5% yn 2021-22), yna’r rhai a ddewisodd ‘nid yw fy hunaniaeth </w:t>
      </w:r>
      <w:proofErr w:type="spellStart"/>
      <w:r w:rsidRPr="009A433A">
        <w:rPr>
          <w:rFonts w:eastAsia="Calibri"/>
          <w:sz w:val="23"/>
          <w:szCs w:val="23"/>
          <w:lang w:val="cy-GB"/>
        </w:rPr>
        <w:t>ryweddol</w:t>
      </w:r>
      <w:proofErr w:type="spellEnd"/>
      <w:r w:rsidRPr="009A433A">
        <w:rPr>
          <w:rFonts w:eastAsia="Calibri"/>
          <w:sz w:val="23"/>
          <w:szCs w:val="23"/>
          <w:lang w:val="cy-GB"/>
        </w:rPr>
        <w:t xml:space="preserve"> wedi’i newid ers iddi gael ei phennu adeg </w:t>
      </w:r>
      <w:r w:rsidR="00960C51">
        <w:rPr>
          <w:rFonts w:eastAsia="Calibri"/>
          <w:sz w:val="23"/>
          <w:szCs w:val="23"/>
          <w:lang w:val="cy-GB"/>
        </w:rPr>
        <w:t>genedigaeth</w:t>
      </w:r>
      <w:r w:rsidRPr="009A433A">
        <w:rPr>
          <w:rFonts w:eastAsia="Calibri"/>
          <w:sz w:val="23"/>
          <w:szCs w:val="23"/>
          <w:lang w:val="cy-GB"/>
        </w:rPr>
        <w:t>’, sef 37.2% (45.6% yn 2021).</w:t>
      </w:r>
    </w:p>
    <w:p w14:paraId="4610CC92" w14:textId="200E25A6" w:rsidR="00802929" w:rsidRPr="006B208F" w:rsidRDefault="00E25540" w:rsidP="00825466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Roedd y bobl a ddatganodd fod eu hunaniaeth o ran rhywedd wedi’i newid ers eu geni yn cyfrif am 1.0.% o'r ceisiadau a 0.2% o benodiadau, sydd yn gyfradd is na’u cyfradd ymgeisio.</w:t>
      </w:r>
    </w:p>
    <w:p w14:paraId="0D84E39F" w14:textId="77777777" w:rsidR="00802929" w:rsidRPr="009A433A" w:rsidRDefault="00802929" w:rsidP="00825466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  <w:lang w:val="cy-GB"/>
        </w:rPr>
      </w:pPr>
    </w:p>
    <w:p w14:paraId="3E1CF16D" w14:textId="77777777" w:rsidR="00B92799" w:rsidRPr="009A433A" w:rsidRDefault="00E25540" w:rsidP="00935736">
      <w:pPr>
        <w:pStyle w:val="Default"/>
        <w:numPr>
          <w:ilvl w:val="1"/>
          <w:numId w:val="26"/>
        </w:numPr>
        <w:rPr>
          <w:rFonts w:asciiTheme="minorHAnsi" w:hAnsiTheme="minorHAnsi" w:cstheme="minorHAnsi"/>
          <w:b/>
          <w:bCs/>
          <w:sz w:val="23"/>
          <w:szCs w:val="23"/>
          <w:lang w:val="cy-GB"/>
        </w:rPr>
      </w:pPr>
      <w:r w:rsidRPr="009A433A">
        <w:rPr>
          <w:rFonts w:eastAsia="Calibri"/>
          <w:b/>
          <w:bCs/>
          <w:sz w:val="23"/>
          <w:szCs w:val="23"/>
          <w:lang w:val="cy-GB"/>
        </w:rPr>
        <w:t>Dyrchafiadau Academaidd</w:t>
      </w:r>
    </w:p>
    <w:p w14:paraId="7766B1F2" w14:textId="77777777" w:rsidR="00B92799" w:rsidRPr="009A433A" w:rsidRDefault="00B92799" w:rsidP="00B92799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cy-GB"/>
        </w:rPr>
      </w:pPr>
    </w:p>
    <w:p w14:paraId="39C57877" w14:textId="5FCD7E84" w:rsidR="00825466" w:rsidRPr="009A433A" w:rsidRDefault="006B208F" w:rsidP="008D6F6C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  <w:lang w:val="cy-GB"/>
        </w:rPr>
      </w:pPr>
      <w:r>
        <w:rPr>
          <w:rFonts w:eastAsia="Calibri"/>
          <w:b/>
          <w:bCs/>
          <w:sz w:val="23"/>
          <w:szCs w:val="23"/>
          <w:lang w:val="cy-GB"/>
        </w:rPr>
        <w:lastRenderedPageBreak/>
        <w:t>Rhyw</w:t>
      </w:r>
    </w:p>
    <w:p w14:paraId="67AB4844" w14:textId="77777777" w:rsidR="00825466" w:rsidRPr="009A433A" w:rsidRDefault="00825466" w:rsidP="0082546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739C4241" w14:textId="59C70E98" w:rsidR="00034E9C" w:rsidRPr="006B208F" w:rsidRDefault="00E25540" w:rsidP="006B208F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Mae'r tabl isod yn dangos y Dyrchafiadau Academaidd yn ôl Cyfadran a Rhywedd. Mae gwerthoedd y canrannau’n dangos y cyfanswm a benodwyd yn ôl eu rhyw a’r gyfadran. Mae’r ffigurau mewn cromfachau yn dynodi cyfanswm nifer yr ymgeiswyr a benodwyd</w:t>
      </w:r>
      <w:r w:rsidR="00235D45">
        <w:rPr>
          <w:rFonts w:eastAsia="Calibri"/>
          <w:sz w:val="23"/>
          <w:szCs w:val="23"/>
          <w:lang w:val="cy-GB"/>
        </w:rPr>
        <w:t xml:space="preserve"> ynghyd â chyfanswm nifer yr ymgeiswyr.</w:t>
      </w:r>
      <w:r w:rsidRPr="009A433A">
        <w:rPr>
          <w:rFonts w:eastAsia="Calibri"/>
          <w:sz w:val="23"/>
          <w:szCs w:val="23"/>
          <w:lang w:val="cy-GB"/>
        </w:rPr>
        <w:t xml:space="preserve">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3151"/>
        <w:gridCol w:w="1559"/>
        <w:gridCol w:w="1701"/>
        <w:gridCol w:w="1560"/>
        <w:gridCol w:w="1559"/>
      </w:tblGrid>
      <w:tr w:rsidR="00CC2B8E" w:rsidRPr="009A433A" w14:paraId="51E65EA7" w14:textId="77777777" w:rsidTr="005B4E06">
        <w:trPr>
          <w:trHeight w:val="300"/>
        </w:trPr>
        <w:tc>
          <w:tcPr>
            <w:tcW w:w="960" w:type="dxa"/>
            <w:shd w:val="clear" w:color="auto" w:fill="8EAADB" w:themeFill="accent1" w:themeFillTint="99"/>
            <w:noWrap/>
            <w:vAlign w:val="center"/>
          </w:tcPr>
          <w:p w14:paraId="4CA6B232" w14:textId="77777777" w:rsidR="00786B29" w:rsidRPr="009A433A" w:rsidRDefault="00E25540" w:rsidP="005B4E0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Blwyddyn⁠</w:t>
            </w:r>
          </w:p>
        </w:tc>
        <w:tc>
          <w:tcPr>
            <w:tcW w:w="3151" w:type="dxa"/>
            <w:shd w:val="clear" w:color="auto" w:fill="8EAADB" w:themeFill="accent1" w:themeFillTint="99"/>
            <w:noWrap/>
            <w:vAlign w:val="center"/>
          </w:tcPr>
          <w:p w14:paraId="320F084C" w14:textId="77777777" w:rsidR="00786B29" w:rsidRPr="009A433A" w:rsidRDefault="00E25540" w:rsidP="005B4E0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Cyfadran</w:t>
            </w:r>
          </w:p>
        </w:tc>
        <w:tc>
          <w:tcPr>
            <w:tcW w:w="3260" w:type="dxa"/>
            <w:gridSpan w:val="2"/>
            <w:shd w:val="clear" w:color="auto" w:fill="8EAADB" w:themeFill="accent1" w:themeFillTint="99"/>
            <w:noWrap/>
            <w:vAlign w:val="center"/>
          </w:tcPr>
          <w:p w14:paraId="05BE272D" w14:textId="77777777" w:rsidR="00786B29" w:rsidRPr="009A433A" w:rsidRDefault="00E25540" w:rsidP="005B4E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Menywod</w:t>
            </w:r>
          </w:p>
        </w:tc>
        <w:tc>
          <w:tcPr>
            <w:tcW w:w="3119" w:type="dxa"/>
            <w:gridSpan w:val="2"/>
            <w:shd w:val="clear" w:color="auto" w:fill="8EAADB" w:themeFill="accent1" w:themeFillTint="99"/>
            <w:noWrap/>
            <w:vAlign w:val="center"/>
          </w:tcPr>
          <w:p w14:paraId="6AF19B79" w14:textId="77777777" w:rsidR="00786B29" w:rsidRPr="009A433A" w:rsidRDefault="00E25540" w:rsidP="005B4E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Dynion</w:t>
            </w:r>
          </w:p>
        </w:tc>
      </w:tr>
      <w:tr w:rsidR="00CC2B8E" w:rsidRPr="009A433A" w14:paraId="682344C3" w14:textId="77777777" w:rsidTr="005B4E06">
        <w:trPr>
          <w:trHeight w:val="300"/>
        </w:trPr>
        <w:tc>
          <w:tcPr>
            <w:tcW w:w="960" w:type="dxa"/>
            <w:shd w:val="clear" w:color="auto" w:fill="8EAADB" w:themeFill="accent1" w:themeFillTint="99"/>
            <w:noWrap/>
            <w:vAlign w:val="center"/>
          </w:tcPr>
          <w:p w14:paraId="0DCA0383" w14:textId="77777777" w:rsidR="00786B29" w:rsidRPr="009A433A" w:rsidRDefault="00786B29" w:rsidP="005B4E0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</w:p>
        </w:tc>
        <w:tc>
          <w:tcPr>
            <w:tcW w:w="3151" w:type="dxa"/>
            <w:shd w:val="clear" w:color="auto" w:fill="8EAADB" w:themeFill="accent1" w:themeFillTint="99"/>
            <w:noWrap/>
            <w:vAlign w:val="center"/>
          </w:tcPr>
          <w:p w14:paraId="19F58013" w14:textId="77777777" w:rsidR="00786B29" w:rsidRPr="009A433A" w:rsidRDefault="00786B29" w:rsidP="005B4E0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</w:p>
        </w:tc>
        <w:tc>
          <w:tcPr>
            <w:tcW w:w="1559" w:type="dxa"/>
            <w:shd w:val="clear" w:color="auto" w:fill="8EAADB" w:themeFill="accent1" w:themeFillTint="99"/>
            <w:noWrap/>
            <w:vAlign w:val="center"/>
          </w:tcPr>
          <w:p w14:paraId="7A3F1750" w14:textId="0DE23F91" w:rsidR="00786B29" w:rsidRPr="009A433A" w:rsidRDefault="00960C51" w:rsidP="005B4E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Ymgeisiodd</w:t>
            </w:r>
            <w:r w:rsidR="00E25540"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 xml:space="preserve"> </w:t>
            </w:r>
          </w:p>
        </w:tc>
        <w:tc>
          <w:tcPr>
            <w:tcW w:w="1701" w:type="dxa"/>
            <w:shd w:val="clear" w:color="auto" w:fill="8EAADB" w:themeFill="accent1" w:themeFillTint="99"/>
            <w:noWrap/>
            <w:vAlign w:val="center"/>
          </w:tcPr>
          <w:p w14:paraId="616E6407" w14:textId="77777777" w:rsidR="00786B29" w:rsidRPr="009A433A" w:rsidRDefault="00E25540" w:rsidP="005B4E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 xml:space="preserve">Penodwyd </w:t>
            </w:r>
          </w:p>
        </w:tc>
        <w:tc>
          <w:tcPr>
            <w:tcW w:w="1560" w:type="dxa"/>
            <w:shd w:val="clear" w:color="auto" w:fill="8EAADB" w:themeFill="accent1" w:themeFillTint="99"/>
            <w:noWrap/>
            <w:vAlign w:val="center"/>
          </w:tcPr>
          <w:p w14:paraId="63004612" w14:textId="06676B65" w:rsidR="00786B29" w:rsidRPr="009A433A" w:rsidRDefault="00960C51" w:rsidP="005B4E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Ymgeisiodd</w:t>
            </w:r>
            <w:r w:rsidR="00E25540"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 xml:space="preserve"> </w:t>
            </w:r>
          </w:p>
        </w:tc>
        <w:tc>
          <w:tcPr>
            <w:tcW w:w="1559" w:type="dxa"/>
            <w:shd w:val="clear" w:color="auto" w:fill="8EAADB" w:themeFill="accent1" w:themeFillTint="99"/>
            <w:noWrap/>
            <w:vAlign w:val="center"/>
          </w:tcPr>
          <w:p w14:paraId="1C8CFF1A" w14:textId="77777777" w:rsidR="00786B29" w:rsidRPr="009A433A" w:rsidRDefault="00E25540" w:rsidP="005B4E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 xml:space="preserve">Penodwyd </w:t>
            </w:r>
          </w:p>
        </w:tc>
      </w:tr>
      <w:tr w:rsidR="00CC2B8E" w:rsidRPr="009A433A" w14:paraId="0A5AF703" w14:textId="77777777" w:rsidTr="005B4E06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2C11CF26" w14:textId="77777777" w:rsidR="00786B29" w:rsidRPr="009A433A" w:rsidRDefault="00E25540" w:rsidP="002B1E4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2022-23</w:t>
            </w:r>
          </w:p>
        </w:tc>
        <w:tc>
          <w:tcPr>
            <w:tcW w:w="3151" w:type="dxa"/>
            <w:shd w:val="clear" w:color="auto" w:fill="auto"/>
            <w:noWrap/>
            <w:vAlign w:val="bottom"/>
            <w:hideMark/>
          </w:tcPr>
          <w:p w14:paraId="4244A445" w14:textId="77777777" w:rsidR="00786B29" w:rsidRPr="009A433A" w:rsidRDefault="00E25540" w:rsidP="00273FA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Cs/>
                <w:color w:val="000000"/>
                <w:lang w:val="cy-GB" w:eastAsia="en-GB"/>
              </w:rPr>
              <w:t>Cyfadran y Celfyddydau a’r Gwyddorau Cymdeithasol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5E5EBF22" w14:textId="77777777" w:rsidR="00786B29" w:rsidRPr="009A433A" w:rsidRDefault="00E25540" w:rsidP="004844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16</w:t>
            </w:r>
          </w:p>
        </w:tc>
        <w:tc>
          <w:tcPr>
            <w:tcW w:w="1701" w:type="dxa"/>
            <w:shd w:val="clear" w:color="auto" w:fill="F7CAAC" w:themeFill="accent2" w:themeFillTint="66"/>
            <w:noWrap/>
            <w:vAlign w:val="center"/>
            <w:hideMark/>
          </w:tcPr>
          <w:p w14:paraId="73D773E9" w14:textId="77777777" w:rsidR="00786B29" w:rsidRPr="009A433A" w:rsidRDefault="00E25540" w:rsidP="00BE5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63%</w:t>
            </w:r>
          </w:p>
          <w:p w14:paraId="2B869573" w14:textId="77777777" w:rsidR="00786B29" w:rsidRPr="009A433A" w:rsidRDefault="00E25540" w:rsidP="00BE5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(10/16)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65203484" w14:textId="77777777" w:rsidR="00786B29" w:rsidRPr="009A433A" w:rsidRDefault="00E25540" w:rsidP="00BE55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1F8BA0B2" w14:textId="77777777" w:rsidR="00DA1806" w:rsidRPr="009A433A" w:rsidRDefault="00E25540" w:rsidP="00BE5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40%</w:t>
            </w:r>
          </w:p>
          <w:p w14:paraId="4AA07FFD" w14:textId="77777777" w:rsidR="00786B29" w:rsidRPr="009A433A" w:rsidRDefault="00E25540" w:rsidP="00BE5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4/10</w:t>
            </w:r>
          </w:p>
        </w:tc>
      </w:tr>
      <w:tr w:rsidR="00CC2B8E" w:rsidRPr="009A433A" w14:paraId="5C8F6213" w14:textId="77777777" w:rsidTr="005B4E06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5EC2E95B" w14:textId="77777777" w:rsidR="00786B29" w:rsidRPr="009A433A" w:rsidRDefault="00786B29" w:rsidP="002B1E4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</w:p>
        </w:tc>
        <w:tc>
          <w:tcPr>
            <w:tcW w:w="3151" w:type="dxa"/>
            <w:shd w:val="clear" w:color="auto" w:fill="auto"/>
            <w:noWrap/>
            <w:vAlign w:val="bottom"/>
            <w:hideMark/>
          </w:tcPr>
          <w:p w14:paraId="767F3BE5" w14:textId="77777777" w:rsidR="00786B29" w:rsidRPr="009A433A" w:rsidRDefault="00E25540" w:rsidP="00273FA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Cs/>
                <w:color w:val="000000"/>
                <w:lang w:val="cy-GB" w:eastAsia="en-GB"/>
              </w:rPr>
              <w:t>Cyfadran Busnes a'r Gwyddorau Ffisegol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0A29B95B" w14:textId="77777777" w:rsidR="00786B29" w:rsidRPr="009A433A" w:rsidRDefault="00E25540" w:rsidP="004844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7</w:t>
            </w:r>
          </w:p>
          <w:p w14:paraId="7DB88097" w14:textId="77777777" w:rsidR="00786B29" w:rsidRPr="009A433A" w:rsidRDefault="00786B29" w:rsidP="00BE55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2A2A2B53" w14:textId="77777777" w:rsidR="00786B29" w:rsidRPr="009A433A" w:rsidRDefault="00E25540" w:rsidP="00BE5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43%</w:t>
            </w:r>
          </w:p>
          <w:p w14:paraId="2ECCDC68" w14:textId="77777777" w:rsidR="00786B29" w:rsidRPr="009A433A" w:rsidRDefault="00E25540" w:rsidP="00BE5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(3/7)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04303FAD" w14:textId="77777777" w:rsidR="00786B29" w:rsidRPr="009A433A" w:rsidRDefault="00E25540" w:rsidP="00BE55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5</w:t>
            </w:r>
          </w:p>
        </w:tc>
        <w:tc>
          <w:tcPr>
            <w:tcW w:w="1559" w:type="dxa"/>
            <w:shd w:val="clear" w:color="auto" w:fill="F7CAAC" w:themeFill="accent2" w:themeFillTint="66"/>
            <w:noWrap/>
            <w:vAlign w:val="center"/>
          </w:tcPr>
          <w:p w14:paraId="4A0784AC" w14:textId="77777777" w:rsidR="00DA1806" w:rsidRPr="009A433A" w:rsidRDefault="00E25540" w:rsidP="00BE5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60%</w:t>
            </w:r>
          </w:p>
          <w:p w14:paraId="1D799680" w14:textId="77777777" w:rsidR="00786B29" w:rsidRPr="009A433A" w:rsidRDefault="00E25540" w:rsidP="00BE5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3/5</w:t>
            </w:r>
          </w:p>
        </w:tc>
      </w:tr>
      <w:tr w:rsidR="00CC2B8E" w:rsidRPr="009A433A" w14:paraId="20AB68F3" w14:textId="77777777" w:rsidTr="005B4E06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03B247E0" w14:textId="77777777" w:rsidR="00786B29" w:rsidRPr="009A433A" w:rsidRDefault="00786B29" w:rsidP="002B1E4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</w:p>
        </w:tc>
        <w:tc>
          <w:tcPr>
            <w:tcW w:w="3151" w:type="dxa"/>
            <w:shd w:val="clear" w:color="auto" w:fill="auto"/>
            <w:noWrap/>
            <w:vAlign w:val="bottom"/>
            <w:hideMark/>
          </w:tcPr>
          <w:p w14:paraId="697C0F19" w14:textId="77777777" w:rsidR="00786B29" w:rsidRPr="009A433A" w:rsidRDefault="00E25540" w:rsidP="00273FA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Cs/>
                <w:color w:val="000000"/>
                <w:lang w:val="cy-GB" w:eastAsia="en-GB"/>
              </w:rPr>
              <w:t>Cyfadran y Gwyddorau Daear a Bywyd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575C3129" w14:textId="77777777" w:rsidR="00786B29" w:rsidRPr="009A433A" w:rsidRDefault="00E25540" w:rsidP="004844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4</w:t>
            </w:r>
          </w:p>
        </w:tc>
        <w:tc>
          <w:tcPr>
            <w:tcW w:w="1701" w:type="dxa"/>
            <w:shd w:val="clear" w:color="auto" w:fill="F7CAAC" w:themeFill="accent2" w:themeFillTint="66"/>
            <w:noWrap/>
            <w:vAlign w:val="center"/>
            <w:hideMark/>
          </w:tcPr>
          <w:p w14:paraId="06D6CE23" w14:textId="77777777" w:rsidR="00786B29" w:rsidRPr="009A433A" w:rsidRDefault="00E25540" w:rsidP="00BE5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100%</w:t>
            </w:r>
          </w:p>
          <w:p w14:paraId="79AEB8D4" w14:textId="77777777" w:rsidR="00786B29" w:rsidRPr="009A433A" w:rsidRDefault="00E25540" w:rsidP="00BE5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(4/4)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3EF58BFC" w14:textId="77777777" w:rsidR="00786B29" w:rsidRPr="009A433A" w:rsidRDefault="00E25540" w:rsidP="00BE55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11</w:t>
            </w:r>
          </w:p>
        </w:tc>
        <w:tc>
          <w:tcPr>
            <w:tcW w:w="1559" w:type="dxa"/>
            <w:shd w:val="clear" w:color="auto" w:fill="F7CAAC" w:themeFill="accent2" w:themeFillTint="66"/>
            <w:noWrap/>
            <w:vAlign w:val="center"/>
          </w:tcPr>
          <w:p w14:paraId="6D081CD5" w14:textId="77777777" w:rsidR="00DA1806" w:rsidRPr="009A433A" w:rsidRDefault="00E25540" w:rsidP="00BE5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73%</w:t>
            </w:r>
          </w:p>
          <w:p w14:paraId="6B4712DC" w14:textId="77777777" w:rsidR="00786B29" w:rsidRPr="009A433A" w:rsidRDefault="00E25540" w:rsidP="00BE5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8/11</w:t>
            </w:r>
          </w:p>
        </w:tc>
      </w:tr>
      <w:tr w:rsidR="00CC2B8E" w:rsidRPr="009A433A" w14:paraId="361C9EC4" w14:textId="77777777" w:rsidTr="005B4E06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14:paraId="6AE602D3" w14:textId="77777777" w:rsidR="00786B29" w:rsidRPr="009A433A" w:rsidRDefault="00786B29" w:rsidP="002B1E4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</w:p>
        </w:tc>
        <w:tc>
          <w:tcPr>
            <w:tcW w:w="3151" w:type="dxa"/>
            <w:shd w:val="clear" w:color="auto" w:fill="auto"/>
            <w:noWrap/>
            <w:vAlign w:val="center"/>
          </w:tcPr>
          <w:p w14:paraId="15073C9C" w14:textId="77777777" w:rsidR="00786B29" w:rsidRPr="009A433A" w:rsidRDefault="00E25540" w:rsidP="005B4E0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Cyfanswm 2022-23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51ACEC23" w14:textId="77777777" w:rsidR="00786B29" w:rsidRPr="009A433A" w:rsidRDefault="00E25540" w:rsidP="002B1E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27</w:t>
            </w:r>
          </w:p>
        </w:tc>
        <w:tc>
          <w:tcPr>
            <w:tcW w:w="1701" w:type="dxa"/>
            <w:shd w:val="clear" w:color="auto" w:fill="F7CAAC" w:themeFill="accent2" w:themeFillTint="66"/>
            <w:noWrap/>
            <w:vAlign w:val="center"/>
          </w:tcPr>
          <w:p w14:paraId="71EBCEC8" w14:textId="77777777" w:rsidR="00786B29" w:rsidRPr="009A433A" w:rsidRDefault="00E25540" w:rsidP="002B1E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63%</w:t>
            </w:r>
          </w:p>
          <w:p w14:paraId="7E68C736" w14:textId="77777777" w:rsidR="00786B29" w:rsidRPr="009A433A" w:rsidRDefault="00E25540" w:rsidP="002B1E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17/27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14AF6CDD" w14:textId="77777777" w:rsidR="00786B29" w:rsidRPr="009A433A" w:rsidRDefault="00E25540" w:rsidP="002B1E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26</w:t>
            </w:r>
          </w:p>
        </w:tc>
        <w:tc>
          <w:tcPr>
            <w:tcW w:w="1559" w:type="dxa"/>
            <w:shd w:val="clear" w:color="auto" w:fill="F7CAAC" w:themeFill="accent2" w:themeFillTint="66"/>
            <w:noWrap/>
            <w:vAlign w:val="center"/>
          </w:tcPr>
          <w:p w14:paraId="28F012B5" w14:textId="77777777" w:rsidR="00DA1806" w:rsidRPr="009A433A" w:rsidRDefault="00E25540" w:rsidP="002B1E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58%</w:t>
            </w:r>
          </w:p>
          <w:p w14:paraId="1D0A7AFB" w14:textId="77777777" w:rsidR="00786B29" w:rsidRPr="009A433A" w:rsidRDefault="00E25540" w:rsidP="002B1E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15/26</w:t>
            </w:r>
          </w:p>
        </w:tc>
      </w:tr>
      <w:tr w:rsidR="00CC2B8E" w:rsidRPr="009A433A" w14:paraId="44FA1CF4" w14:textId="77777777" w:rsidTr="005B4E06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030385CC" w14:textId="77777777" w:rsidR="005B4E06" w:rsidRPr="009A433A" w:rsidRDefault="00E25540" w:rsidP="002B1E4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2021-22</w:t>
            </w:r>
          </w:p>
        </w:tc>
        <w:tc>
          <w:tcPr>
            <w:tcW w:w="3151" w:type="dxa"/>
            <w:shd w:val="clear" w:color="auto" w:fill="auto"/>
            <w:noWrap/>
            <w:vAlign w:val="center"/>
            <w:hideMark/>
          </w:tcPr>
          <w:p w14:paraId="39308640" w14:textId="77777777" w:rsidR="005B4E06" w:rsidRPr="009A433A" w:rsidRDefault="00E25540" w:rsidP="005B4E0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Cs/>
                <w:color w:val="000000"/>
                <w:lang w:val="cy-GB" w:eastAsia="en-GB"/>
              </w:rPr>
              <w:t>Cyfadran y Celfyddydau a’r Gwyddorau Cymdeithasol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159B265D" w14:textId="77777777" w:rsidR="005B4E06" w:rsidRPr="009A433A" w:rsidRDefault="00E25540" w:rsidP="00B209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7</w:t>
            </w:r>
          </w:p>
        </w:tc>
        <w:tc>
          <w:tcPr>
            <w:tcW w:w="1701" w:type="dxa"/>
            <w:shd w:val="clear" w:color="auto" w:fill="F7CAAC" w:themeFill="accent2" w:themeFillTint="66"/>
            <w:noWrap/>
            <w:vAlign w:val="center"/>
            <w:hideMark/>
          </w:tcPr>
          <w:p w14:paraId="7C1B717B" w14:textId="77777777" w:rsidR="005B4E06" w:rsidRPr="009A433A" w:rsidRDefault="00E25540" w:rsidP="002B1E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57%</w:t>
            </w:r>
          </w:p>
          <w:p w14:paraId="43DD88A0" w14:textId="77777777" w:rsidR="005B4E06" w:rsidRPr="009A433A" w:rsidRDefault="00E25540" w:rsidP="002B1E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(4/7)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24CF2F3A" w14:textId="77777777" w:rsidR="005B4E06" w:rsidRPr="009A433A" w:rsidRDefault="00E25540" w:rsidP="002B1E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14</w:t>
            </w:r>
          </w:p>
        </w:tc>
        <w:tc>
          <w:tcPr>
            <w:tcW w:w="1559" w:type="dxa"/>
            <w:shd w:val="clear" w:color="auto" w:fill="F7CAAC" w:themeFill="accent2" w:themeFillTint="66"/>
            <w:noWrap/>
            <w:vAlign w:val="center"/>
          </w:tcPr>
          <w:p w14:paraId="3B539A63" w14:textId="77777777" w:rsidR="005B4E06" w:rsidRPr="009A433A" w:rsidRDefault="00E25540" w:rsidP="002B1E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57%</w:t>
            </w:r>
          </w:p>
          <w:p w14:paraId="1156AB66" w14:textId="77777777" w:rsidR="005B4E06" w:rsidRPr="009A433A" w:rsidRDefault="00E25540" w:rsidP="002B1E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8/14</w:t>
            </w:r>
          </w:p>
        </w:tc>
      </w:tr>
      <w:tr w:rsidR="00CC2B8E" w:rsidRPr="009A433A" w14:paraId="26312B6A" w14:textId="77777777" w:rsidTr="005B4E06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14:paraId="4A359F9F" w14:textId="77777777" w:rsidR="005B4E06" w:rsidRPr="009A433A" w:rsidRDefault="005B4E06" w:rsidP="002B1E4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</w:p>
        </w:tc>
        <w:tc>
          <w:tcPr>
            <w:tcW w:w="3151" w:type="dxa"/>
            <w:shd w:val="clear" w:color="auto" w:fill="auto"/>
            <w:noWrap/>
            <w:vAlign w:val="center"/>
            <w:hideMark/>
          </w:tcPr>
          <w:p w14:paraId="06396E95" w14:textId="77777777" w:rsidR="005B4E06" w:rsidRPr="009A433A" w:rsidRDefault="00E25540" w:rsidP="005B4E0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Cs/>
                <w:color w:val="000000"/>
                <w:lang w:val="cy-GB" w:eastAsia="en-GB"/>
              </w:rPr>
              <w:t>Cyfadran Busnes a'r Gwyddorau Ffisegol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6453F91B" w14:textId="77777777" w:rsidR="005B4E06" w:rsidRPr="009A433A" w:rsidRDefault="00E25540" w:rsidP="00B209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04887CBE" w14:textId="77777777" w:rsidR="005B4E06" w:rsidRPr="009A433A" w:rsidRDefault="00E25540" w:rsidP="002B1E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44%</w:t>
            </w:r>
          </w:p>
          <w:p w14:paraId="03264923" w14:textId="77777777" w:rsidR="005B4E06" w:rsidRPr="009A433A" w:rsidRDefault="00E25540" w:rsidP="002B1E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(4/9)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6ED07B75" w14:textId="77777777" w:rsidR="005B4E06" w:rsidRPr="009A433A" w:rsidRDefault="00E25540" w:rsidP="002B1E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4F1D3D1A" w14:textId="77777777" w:rsidR="005B4E06" w:rsidRPr="009A433A" w:rsidRDefault="00E25540" w:rsidP="002B1E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33%</w:t>
            </w:r>
          </w:p>
          <w:p w14:paraId="2FBDFA1E" w14:textId="77777777" w:rsidR="005B4E06" w:rsidRPr="009A433A" w:rsidRDefault="00E25540" w:rsidP="002B1E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3/9</w:t>
            </w:r>
          </w:p>
        </w:tc>
      </w:tr>
      <w:tr w:rsidR="00CC2B8E" w:rsidRPr="009A433A" w14:paraId="411C7B2F" w14:textId="77777777" w:rsidTr="005B4E06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14:paraId="475B452B" w14:textId="77777777" w:rsidR="005B4E06" w:rsidRPr="009A433A" w:rsidRDefault="005B4E06" w:rsidP="002B1E4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</w:p>
        </w:tc>
        <w:tc>
          <w:tcPr>
            <w:tcW w:w="3151" w:type="dxa"/>
            <w:shd w:val="clear" w:color="auto" w:fill="auto"/>
            <w:noWrap/>
            <w:vAlign w:val="center"/>
            <w:hideMark/>
          </w:tcPr>
          <w:p w14:paraId="13795D4A" w14:textId="77777777" w:rsidR="005B4E06" w:rsidRPr="009A433A" w:rsidRDefault="00E25540" w:rsidP="005B4E0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Cs/>
                <w:color w:val="000000"/>
                <w:lang w:val="cy-GB" w:eastAsia="en-GB"/>
              </w:rPr>
              <w:t>Cyfadran y Gwyddorau Daear a Bywyd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31FC8B1E" w14:textId="77777777" w:rsidR="005B4E06" w:rsidRPr="009A433A" w:rsidRDefault="00E25540" w:rsidP="00B209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6</w:t>
            </w:r>
          </w:p>
        </w:tc>
        <w:tc>
          <w:tcPr>
            <w:tcW w:w="1701" w:type="dxa"/>
            <w:shd w:val="clear" w:color="auto" w:fill="F7CAAC" w:themeFill="accent2" w:themeFillTint="66"/>
            <w:noWrap/>
            <w:vAlign w:val="center"/>
            <w:hideMark/>
          </w:tcPr>
          <w:p w14:paraId="4071D052" w14:textId="77777777" w:rsidR="005B4E06" w:rsidRPr="009A433A" w:rsidRDefault="00E25540" w:rsidP="002B1E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50%</w:t>
            </w:r>
          </w:p>
          <w:p w14:paraId="6951AC22" w14:textId="77777777" w:rsidR="005B4E06" w:rsidRPr="009A433A" w:rsidRDefault="00E25540" w:rsidP="002B1E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(3/6)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7D458617" w14:textId="77777777" w:rsidR="005B4E06" w:rsidRPr="009A433A" w:rsidRDefault="00E25540" w:rsidP="002B1E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14</w:t>
            </w:r>
          </w:p>
        </w:tc>
        <w:tc>
          <w:tcPr>
            <w:tcW w:w="1559" w:type="dxa"/>
            <w:shd w:val="clear" w:color="auto" w:fill="F7CAAC" w:themeFill="accent2" w:themeFillTint="66"/>
            <w:noWrap/>
            <w:vAlign w:val="center"/>
          </w:tcPr>
          <w:p w14:paraId="6F361637" w14:textId="77777777" w:rsidR="005B4E06" w:rsidRPr="009A433A" w:rsidRDefault="00E25540" w:rsidP="002B1E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57%</w:t>
            </w:r>
          </w:p>
          <w:p w14:paraId="08FF318C" w14:textId="77777777" w:rsidR="005B4E06" w:rsidRPr="009A433A" w:rsidRDefault="00E25540" w:rsidP="002B1E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8/14</w:t>
            </w:r>
          </w:p>
        </w:tc>
      </w:tr>
      <w:tr w:rsidR="00CC2B8E" w:rsidRPr="009A433A" w14:paraId="08D0C4E0" w14:textId="77777777" w:rsidTr="005B4E06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</w:tcPr>
          <w:p w14:paraId="7CAEA42B" w14:textId="77777777" w:rsidR="005B4E06" w:rsidRPr="009A433A" w:rsidRDefault="005B4E06" w:rsidP="002B1E4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</w:p>
        </w:tc>
        <w:tc>
          <w:tcPr>
            <w:tcW w:w="3151" w:type="dxa"/>
            <w:shd w:val="clear" w:color="auto" w:fill="auto"/>
            <w:noWrap/>
            <w:vAlign w:val="center"/>
          </w:tcPr>
          <w:p w14:paraId="52DD0D9D" w14:textId="77777777" w:rsidR="005B4E06" w:rsidRPr="009A433A" w:rsidRDefault="00E25540" w:rsidP="005B4E0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Cyfanswm 2021-22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056033F4" w14:textId="77777777" w:rsidR="005B4E06" w:rsidRPr="009A433A" w:rsidRDefault="00E25540" w:rsidP="002B1E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22</w:t>
            </w:r>
          </w:p>
        </w:tc>
        <w:tc>
          <w:tcPr>
            <w:tcW w:w="1701" w:type="dxa"/>
            <w:shd w:val="clear" w:color="auto" w:fill="F7CAAC" w:themeFill="accent2" w:themeFillTint="66"/>
            <w:noWrap/>
            <w:vAlign w:val="center"/>
          </w:tcPr>
          <w:p w14:paraId="56B5CB0A" w14:textId="77777777" w:rsidR="005B4E06" w:rsidRPr="009A433A" w:rsidRDefault="00E25540" w:rsidP="00B209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50%</w:t>
            </w:r>
          </w:p>
          <w:p w14:paraId="173B2FB4" w14:textId="77777777" w:rsidR="005B4E06" w:rsidRPr="009A433A" w:rsidRDefault="00E25540" w:rsidP="00B209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11/22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54A1C389" w14:textId="77777777" w:rsidR="005B4E06" w:rsidRPr="009A433A" w:rsidRDefault="00E25540" w:rsidP="002B1E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37</w:t>
            </w:r>
          </w:p>
        </w:tc>
        <w:tc>
          <w:tcPr>
            <w:tcW w:w="1559" w:type="dxa"/>
            <w:shd w:val="clear" w:color="auto" w:fill="F7CAAC" w:themeFill="accent2" w:themeFillTint="66"/>
            <w:noWrap/>
            <w:vAlign w:val="center"/>
          </w:tcPr>
          <w:p w14:paraId="5CD752FB" w14:textId="77777777" w:rsidR="005B4E06" w:rsidRPr="009A433A" w:rsidRDefault="00E25540" w:rsidP="002B1E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51%</w:t>
            </w:r>
          </w:p>
          <w:p w14:paraId="4B975CD2" w14:textId="77777777" w:rsidR="005B4E06" w:rsidRPr="009A433A" w:rsidRDefault="00E25540" w:rsidP="002B1E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19/37</w:t>
            </w:r>
          </w:p>
        </w:tc>
      </w:tr>
    </w:tbl>
    <w:p w14:paraId="4C1D7E05" w14:textId="77777777" w:rsidR="00DE6520" w:rsidRPr="009A433A" w:rsidRDefault="00E25540" w:rsidP="00DE6520">
      <w:pPr>
        <w:rPr>
          <w:rFonts w:cstheme="minorHAnsi"/>
          <w:sz w:val="20"/>
          <w:szCs w:val="20"/>
          <w:lang w:val="cy-GB"/>
        </w:rPr>
      </w:pPr>
      <w:r w:rsidRPr="009A433A">
        <w:rPr>
          <w:rFonts w:ascii="Calibri" w:eastAsia="Calibri" w:hAnsi="Calibri" w:cs="Calibri"/>
          <w:sz w:val="20"/>
          <w:szCs w:val="20"/>
          <w:lang w:val="cy-GB"/>
        </w:rPr>
        <w:t>Tabl 3.6.a Llwyddiannau Dyrchafiadau Academaidd fesul Cyfadran. Mae blychau wedi’u lliwio yn amlygu cyfraddau llwyddo ≥50% o fewn y gell.</w:t>
      </w:r>
    </w:p>
    <w:p w14:paraId="22786BF2" w14:textId="77777777" w:rsidR="00311A01" w:rsidRPr="009A433A" w:rsidRDefault="00E25540" w:rsidP="001C3CF6">
      <w:pPr>
        <w:pStyle w:val="ListParagraph"/>
        <w:numPr>
          <w:ilvl w:val="0"/>
          <w:numId w:val="19"/>
        </w:numPr>
        <w:rPr>
          <w:rFonts w:cstheme="minorHAnsi"/>
          <w:bCs/>
          <w:sz w:val="23"/>
          <w:szCs w:val="23"/>
          <w:lang w:val="cy-GB"/>
        </w:rPr>
      </w:pPr>
      <w:r w:rsidRPr="009A433A">
        <w:rPr>
          <w:rFonts w:ascii="Calibri" w:eastAsia="Calibri" w:hAnsi="Calibri" w:cs="Calibri"/>
          <w:bCs/>
          <w:sz w:val="23"/>
          <w:szCs w:val="23"/>
          <w:lang w:val="cy-GB"/>
        </w:rPr>
        <w:t>Cafodd 32 aelod o staff eu dyrchafu yn 2022-23, ac roedd 53% yn fenywaidd (17) a 47% yn ddynion (15), o'u cymharu â'r 30 aelod o staff a ddyrchafwyd yn 2021-22, yr oedd 11 ohonynt yn fenywod (37%) a 19 (63%) yn ddynion.</w:t>
      </w:r>
    </w:p>
    <w:p w14:paraId="00D1EC7F" w14:textId="57A9A38A" w:rsidR="00DE6520" w:rsidRPr="009A433A" w:rsidRDefault="00E25540" w:rsidP="001C3CF6">
      <w:pPr>
        <w:pStyle w:val="ListParagraph"/>
        <w:numPr>
          <w:ilvl w:val="0"/>
          <w:numId w:val="19"/>
        </w:numPr>
        <w:rPr>
          <w:rFonts w:cstheme="minorHAnsi"/>
          <w:bCs/>
          <w:sz w:val="23"/>
          <w:szCs w:val="23"/>
          <w:lang w:val="cy-GB"/>
        </w:rPr>
      </w:pPr>
      <w:r w:rsidRPr="009A433A">
        <w:rPr>
          <w:rFonts w:ascii="Calibri" w:eastAsia="Calibri" w:hAnsi="Calibri" w:cs="Calibri"/>
          <w:bCs/>
          <w:sz w:val="23"/>
          <w:szCs w:val="23"/>
          <w:lang w:val="cy-GB"/>
        </w:rPr>
        <w:t xml:space="preserve">Yn 2022-23, roedd cyfraddau llwyddiant y menywod a ymgeisiodd, (17 o 27, sef 63%), yn uwch na’r dynion, (15 o 26, sef 58%). Roedd hyn yn </w:t>
      </w:r>
      <w:r w:rsidRPr="009A433A">
        <w:rPr>
          <w:rFonts w:ascii="Calibri" w:eastAsia="Calibri" w:hAnsi="Calibri" w:cs="Calibri"/>
          <w:bCs/>
          <w:sz w:val="23"/>
          <w:szCs w:val="23"/>
          <w:lang w:val="cy-GB"/>
        </w:rPr>
        <w:lastRenderedPageBreak/>
        <w:t>uwch o ran niferoedd a</w:t>
      </w:r>
      <w:r w:rsidR="007327B1">
        <w:rPr>
          <w:rFonts w:ascii="Calibri" w:eastAsia="Calibri" w:hAnsi="Calibri" w:cs="Calibri"/>
          <w:bCs/>
          <w:sz w:val="23"/>
          <w:szCs w:val="23"/>
          <w:lang w:val="cy-GB"/>
        </w:rPr>
        <w:t>’r</w:t>
      </w:r>
      <w:r w:rsidRPr="009A433A">
        <w:rPr>
          <w:rFonts w:ascii="Calibri" w:eastAsia="Calibri" w:hAnsi="Calibri" w:cs="Calibri"/>
          <w:bCs/>
          <w:sz w:val="23"/>
          <w:szCs w:val="23"/>
          <w:lang w:val="cy-GB"/>
        </w:rPr>
        <w:t xml:space="preserve"> </w:t>
      </w:r>
      <w:r w:rsidR="007327B1">
        <w:rPr>
          <w:rFonts w:ascii="Calibri" w:eastAsia="Calibri" w:hAnsi="Calibri" w:cs="Calibri"/>
          <w:bCs/>
          <w:sz w:val="23"/>
          <w:szCs w:val="23"/>
          <w:lang w:val="cy-GB"/>
        </w:rPr>
        <w:t>g</w:t>
      </w:r>
      <w:r w:rsidRPr="009A433A">
        <w:rPr>
          <w:rFonts w:ascii="Calibri" w:eastAsia="Calibri" w:hAnsi="Calibri" w:cs="Calibri"/>
          <w:bCs/>
          <w:sz w:val="23"/>
          <w:szCs w:val="23"/>
          <w:lang w:val="cy-GB"/>
        </w:rPr>
        <w:t>yfradd lwydd</w:t>
      </w:r>
      <w:r w:rsidR="007327B1">
        <w:rPr>
          <w:rFonts w:ascii="Calibri" w:eastAsia="Calibri" w:hAnsi="Calibri" w:cs="Calibri"/>
          <w:bCs/>
          <w:sz w:val="23"/>
          <w:szCs w:val="23"/>
          <w:lang w:val="cy-GB"/>
        </w:rPr>
        <w:t xml:space="preserve">o </w:t>
      </w:r>
      <w:r w:rsidRPr="009A433A">
        <w:rPr>
          <w:rFonts w:ascii="Calibri" w:eastAsia="Calibri" w:hAnsi="Calibri" w:cs="Calibri"/>
          <w:bCs/>
          <w:sz w:val="23"/>
          <w:szCs w:val="23"/>
          <w:lang w:val="cy-GB"/>
        </w:rPr>
        <w:t xml:space="preserve">(17, 63%) na'r flwyddyn gynt (11, 50%). </w:t>
      </w:r>
    </w:p>
    <w:p w14:paraId="106A85DA" w14:textId="77777777" w:rsidR="00DE6520" w:rsidRPr="009A433A" w:rsidRDefault="00E25540" w:rsidP="0082546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Bydd y Brifysgol yn dal ati â’i hymdrechion i chwalu rhwystrau ac annog menywod i ymgeisio am swyddi o'r fath pan y’u hysbysebir. Bydd mwy o ymdrech yn cael ei gwneud i annog mwy o fenywod i ymgeisio am ddyrchafiadau academaidd (gan gynnwys am swyddi Athro) drwy broses Dyrchafiadau Academaidd y Brifysgol. Gwneir dadansoddiad pellach i adolygu a deall y berthynas rhwng nifer y ceisiadau o fewn yr Adran a'r Gyfadran a'u cynrychiolaeth yn ôl rhywedd (rhyw).</w:t>
      </w:r>
    </w:p>
    <w:p w14:paraId="619DBB22" w14:textId="77777777" w:rsidR="00B92799" w:rsidRPr="009A433A" w:rsidRDefault="00B92799" w:rsidP="0082546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7B2102DE" w14:textId="77777777" w:rsidR="00B92799" w:rsidRPr="009A433A" w:rsidRDefault="00E25540" w:rsidP="008D6F6C">
      <w:pPr>
        <w:pStyle w:val="Default"/>
        <w:numPr>
          <w:ilvl w:val="0"/>
          <w:numId w:val="25"/>
        </w:numPr>
        <w:rPr>
          <w:rFonts w:asciiTheme="minorHAnsi" w:hAnsiTheme="minorHAnsi" w:cstheme="minorHAnsi"/>
          <w:b/>
          <w:bCs/>
          <w:sz w:val="23"/>
          <w:szCs w:val="23"/>
          <w:lang w:val="cy-GB"/>
        </w:rPr>
      </w:pPr>
      <w:r w:rsidRPr="009A433A">
        <w:rPr>
          <w:rFonts w:eastAsia="Calibri"/>
          <w:b/>
          <w:bCs/>
          <w:sz w:val="23"/>
          <w:szCs w:val="23"/>
          <w:lang w:val="cy-GB"/>
        </w:rPr>
        <w:t>Ethnigrwydd</w:t>
      </w:r>
    </w:p>
    <w:p w14:paraId="3C77FC61" w14:textId="77777777" w:rsidR="00B92799" w:rsidRPr="009A433A" w:rsidRDefault="00B92799" w:rsidP="0082546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tbl>
      <w:tblPr>
        <w:tblW w:w="9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1559"/>
        <w:gridCol w:w="1701"/>
        <w:gridCol w:w="1560"/>
        <w:gridCol w:w="1559"/>
      </w:tblGrid>
      <w:tr w:rsidR="00CC2B8E" w:rsidRPr="009A433A" w14:paraId="29F1F1E8" w14:textId="77777777" w:rsidTr="0011083C">
        <w:trPr>
          <w:trHeight w:val="300"/>
        </w:trPr>
        <w:tc>
          <w:tcPr>
            <w:tcW w:w="3151" w:type="dxa"/>
            <w:shd w:val="clear" w:color="auto" w:fill="8EAADB" w:themeFill="accent1" w:themeFillTint="99"/>
            <w:noWrap/>
            <w:vAlign w:val="center"/>
          </w:tcPr>
          <w:p w14:paraId="6219E748" w14:textId="77777777" w:rsidR="00B92799" w:rsidRPr="009A433A" w:rsidRDefault="00B92799" w:rsidP="0028727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</w:p>
        </w:tc>
        <w:tc>
          <w:tcPr>
            <w:tcW w:w="3260" w:type="dxa"/>
            <w:gridSpan w:val="2"/>
            <w:shd w:val="clear" w:color="auto" w:fill="8EAADB" w:themeFill="accent1" w:themeFillTint="99"/>
            <w:noWrap/>
            <w:vAlign w:val="center"/>
          </w:tcPr>
          <w:p w14:paraId="16CAB164" w14:textId="77777777" w:rsidR="00B92799" w:rsidRPr="009A433A" w:rsidRDefault="00E25540" w:rsidP="00287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2021-22</w:t>
            </w:r>
          </w:p>
        </w:tc>
        <w:tc>
          <w:tcPr>
            <w:tcW w:w="3119" w:type="dxa"/>
            <w:gridSpan w:val="2"/>
            <w:shd w:val="clear" w:color="auto" w:fill="8EAADB" w:themeFill="accent1" w:themeFillTint="99"/>
            <w:noWrap/>
            <w:vAlign w:val="center"/>
          </w:tcPr>
          <w:p w14:paraId="790402F2" w14:textId="77777777" w:rsidR="00B92799" w:rsidRPr="009A433A" w:rsidRDefault="00E25540" w:rsidP="00287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2022-23</w:t>
            </w:r>
          </w:p>
        </w:tc>
      </w:tr>
      <w:tr w:rsidR="00CC2B8E" w:rsidRPr="009A433A" w14:paraId="724CDFFF" w14:textId="77777777" w:rsidTr="00B92799">
        <w:trPr>
          <w:trHeight w:val="300"/>
        </w:trPr>
        <w:tc>
          <w:tcPr>
            <w:tcW w:w="3151" w:type="dxa"/>
            <w:shd w:val="clear" w:color="auto" w:fill="8EAADB" w:themeFill="accent1" w:themeFillTint="99"/>
            <w:noWrap/>
            <w:vAlign w:val="center"/>
          </w:tcPr>
          <w:p w14:paraId="41DA0BA7" w14:textId="77777777" w:rsidR="00B92799" w:rsidRPr="009A433A" w:rsidRDefault="00E25540" w:rsidP="0028727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Ethnigrwydd</w:t>
            </w:r>
          </w:p>
        </w:tc>
        <w:tc>
          <w:tcPr>
            <w:tcW w:w="1559" w:type="dxa"/>
            <w:shd w:val="clear" w:color="auto" w:fill="8EAADB" w:themeFill="accent1" w:themeFillTint="99"/>
            <w:noWrap/>
            <w:vAlign w:val="center"/>
          </w:tcPr>
          <w:p w14:paraId="64FDCC40" w14:textId="025A8BBE" w:rsidR="00B92799" w:rsidRPr="009A433A" w:rsidRDefault="00960C51" w:rsidP="00287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Ymgeisiodd</w:t>
            </w:r>
            <w:r w:rsidR="00E25540"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 xml:space="preserve"> </w:t>
            </w:r>
          </w:p>
        </w:tc>
        <w:tc>
          <w:tcPr>
            <w:tcW w:w="1701" w:type="dxa"/>
            <w:shd w:val="clear" w:color="auto" w:fill="8EAADB" w:themeFill="accent1" w:themeFillTint="99"/>
            <w:noWrap/>
            <w:vAlign w:val="center"/>
          </w:tcPr>
          <w:p w14:paraId="77919122" w14:textId="77777777" w:rsidR="00B92799" w:rsidRPr="009A433A" w:rsidRDefault="00E25540" w:rsidP="00287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 xml:space="preserve">Penodwyd </w:t>
            </w:r>
          </w:p>
        </w:tc>
        <w:tc>
          <w:tcPr>
            <w:tcW w:w="1560" w:type="dxa"/>
            <w:shd w:val="clear" w:color="auto" w:fill="8EAADB" w:themeFill="accent1" w:themeFillTint="99"/>
            <w:noWrap/>
            <w:vAlign w:val="center"/>
          </w:tcPr>
          <w:p w14:paraId="2679B60C" w14:textId="04526BF9" w:rsidR="00B92799" w:rsidRPr="009A433A" w:rsidRDefault="00960C51" w:rsidP="00287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Ymgeisiodd</w:t>
            </w:r>
            <w:r w:rsidR="00E25540"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 xml:space="preserve"> </w:t>
            </w:r>
          </w:p>
        </w:tc>
        <w:tc>
          <w:tcPr>
            <w:tcW w:w="1559" w:type="dxa"/>
            <w:shd w:val="clear" w:color="auto" w:fill="8EAADB" w:themeFill="accent1" w:themeFillTint="99"/>
            <w:noWrap/>
            <w:vAlign w:val="center"/>
          </w:tcPr>
          <w:p w14:paraId="2649A508" w14:textId="77777777" w:rsidR="00B92799" w:rsidRPr="009A433A" w:rsidRDefault="00E25540" w:rsidP="00287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 xml:space="preserve">Penodwyd </w:t>
            </w:r>
          </w:p>
        </w:tc>
      </w:tr>
      <w:tr w:rsidR="00CC2B8E" w:rsidRPr="009A433A" w14:paraId="51FDC3D5" w14:textId="77777777" w:rsidTr="00182920">
        <w:trPr>
          <w:trHeight w:val="300"/>
        </w:trPr>
        <w:tc>
          <w:tcPr>
            <w:tcW w:w="3151" w:type="dxa"/>
            <w:shd w:val="clear" w:color="auto" w:fill="auto"/>
            <w:noWrap/>
            <w:vAlign w:val="center"/>
            <w:hideMark/>
          </w:tcPr>
          <w:p w14:paraId="0A3A2D68" w14:textId="77777777" w:rsidR="00182920" w:rsidRPr="009A433A" w:rsidRDefault="00E25540" w:rsidP="0018292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Cs/>
                <w:color w:val="000000"/>
                <w:lang w:val="cy-GB" w:eastAsia="en-GB"/>
              </w:rPr>
              <w:t>Lleiafrifoedd Ethnig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74EC9451" w14:textId="77777777" w:rsidR="00182920" w:rsidRPr="009A433A" w:rsidRDefault="00E25540" w:rsidP="0018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02E7B4" w14:textId="77777777" w:rsidR="00182920" w:rsidRPr="009A433A" w:rsidRDefault="00E25540" w:rsidP="001829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75%</w:t>
            </w:r>
          </w:p>
          <w:p w14:paraId="117FBD09" w14:textId="77777777" w:rsidR="00182920" w:rsidRPr="009A433A" w:rsidRDefault="00E25540" w:rsidP="001829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(3/4)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C83B12C" w14:textId="77777777" w:rsidR="00182920" w:rsidRPr="009A433A" w:rsidRDefault="00E25540" w:rsidP="0018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30D9F3" w14:textId="77777777" w:rsidR="00182920" w:rsidRPr="009A433A" w:rsidRDefault="00E25540" w:rsidP="001829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50%</w:t>
            </w:r>
          </w:p>
          <w:p w14:paraId="54260795" w14:textId="77777777" w:rsidR="00182920" w:rsidRPr="009A433A" w:rsidRDefault="00E25540" w:rsidP="001829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2/4</w:t>
            </w:r>
          </w:p>
        </w:tc>
      </w:tr>
      <w:tr w:rsidR="00CC2B8E" w:rsidRPr="009A433A" w14:paraId="10FBB6B5" w14:textId="77777777" w:rsidTr="00182920">
        <w:trPr>
          <w:trHeight w:val="300"/>
        </w:trPr>
        <w:tc>
          <w:tcPr>
            <w:tcW w:w="3151" w:type="dxa"/>
            <w:shd w:val="clear" w:color="auto" w:fill="auto"/>
            <w:noWrap/>
            <w:vAlign w:val="center"/>
            <w:hideMark/>
          </w:tcPr>
          <w:p w14:paraId="0F4EA104" w14:textId="77777777" w:rsidR="00182920" w:rsidRPr="009A433A" w:rsidRDefault="00E25540" w:rsidP="0018292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Cs/>
                <w:color w:val="000000"/>
                <w:lang w:val="cy-GB" w:eastAsia="en-GB"/>
              </w:rPr>
              <w:t>Gwell gennyf beidio â dweud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5683D9BD" w14:textId="77777777" w:rsidR="00182920" w:rsidRPr="009A433A" w:rsidRDefault="00E25540" w:rsidP="0018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2</w:t>
            </w:r>
          </w:p>
          <w:p w14:paraId="1B4505D9" w14:textId="77777777" w:rsidR="00182920" w:rsidRPr="009A433A" w:rsidRDefault="00182920" w:rsidP="0018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FE15AC" w14:textId="77777777" w:rsidR="00182920" w:rsidRPr="009A433A" w:rsidRDefault="00E25540" w:rsidP="001829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50%</w:t>
            </w:r>
          </w:p>
          <w:p w14:paraId="4B923808" w14:textId="77777777" w:rsidR="00182920" w:rsidRPr="009A433A" w:rsidRDefault="00E25540" w:rsidP="001829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(1/2)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37C6EDC" w14:textId="77777777" w:rsidR="00182920" w:rsidRPr="009A433A" w:rsidRDefault="00E25540" w:rsidP="00D518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B5D39A" w14:textId="77777777" w:rsidR="00182920" w:rsidRPr="009A433A" w:rsidRDefault="00E25540" w:rsidP="001829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50%</w:t>
            </w:r>
          </w:p>
          <w:p w14:paraId="35838114" w14:textId="77777777" w:rsidR="00182920" w:rsidRPr="009A433A" w:rsidRDefault="00E25540" w:rsidP="001829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2/4</w:t>
            </w:r>
          </w:p>
        </w:tc>
      </w:tr>
      <w:tr w:rsidR="00CC2B8E" w:rsidRPr="009A433A" w14:paraId="554941C9" w14:textId="77777777" w:rsidTr="00182920">
        <w:trPr>
          <w:trHeight w:val="300"/>
        </w:trPr>
        <w:tc>
          <w:tcPr>
            <w:tcW w:w="3151" w:type="dxa"/>
            <w:shd w:val="clear" w:color="auto" w:fill="auto"/>
            <w:noWrap/>
            <w:vAlign w:val="center"/>
            <w:hideMark/>
          </w:tcPr>
          <w:p w14:paraId="239CFA73" w14:textId="77777777" w:rsidR="00182920" w:rsidRPr="009A433A" w:rsidRDefault="00E25540" w:rsidP="0018292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Cs/>
                <w:color w:val="000000"/>
                <w:lang w:val="cy-GB" w:eastAsia="en-GB"/>
              </w:rPr>
              <w:t>Gwyn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5840C632" w14:textId="77777777" w:rsidR="00182920" w:rsidRPr="009A433A" w:rsidRDefault="00E25540" w:rsidP="0018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0063C0" w14:textId="77777777" w:rsidR="00182920" w:rsidRPr="009A433A" w:rsidRDefault="00E25540" w:rsidP="001829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49%</w:t>
            </w:r>
          </w:p>
          <w:p w14:paraId="51FF92B1" w14:textId="77777777" w:rsidR="00182920" w:rsidRPr="009A433A" w:rsidRDefault="00E25540" w:rsidP="001829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(26/53)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4AB7740" w14:textId="77777777" w:rsidR="00182920" w:rsidRPr="009A433A" w:rsidRDefault="00E25540" w:rsidP="0018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0AC21E" w14:textId="77777777" w:rsidR="00182920" w:rsidRPr="009A433A" w:rsidRDefault="00E25540" w:rsidP="001829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62%</w:t>
            </w:r>
          </w:p>
          <w:p w14:paraId="24C5DA02" w14:textId="77777777" w:rsidR="00182920" w:rsidRPr="009A433A" w:rsidRDefault="00E25540" w:rsidP="001829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28/45</w:t>
            </w:r>
          </w:p>
        </w:tc>
      </w:tr>
      <w:tr w:rsidR="00CC2B8E" w:rsidRPr="009A433A" w14:paraId="27642FFD" w14:textId="77777777" w:rsidTr="00182920">
        <w:trPr>
          <w:trHeight w:val="63"/>
        </w:trPr>
        <w:tc>
          <w:tcPr>
            <w:tcW w:w="3151" w:type="dxa"/>
            <w:shd w:val="clear" w:color="auto" w:fill="auto"/>
            <w:noWrap/>
            <w:vAlign w:val="center"/>
          </w:tcPr>
          <w:p w14:paraId="766DABA9" w14:textId="77777777" w:rsidR="00182920" w:rsidRPr="009A433A" w:rsidRDefault="00E25540" w:rsidP="0018292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Cyfanswm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685F64F5" w14:textId="77777777" w:rsidR="00182920" w:rsidRPr="009A433A" w:rsidRDefault="00E25540" w:rsidP="0018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59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B100DE" w14:textId="77777777" w:rsidR="00182920" w:rsidRPr="009A433A" w:rsidRDefault="00E25540" w:rsidP="001829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51%</w:t>
            </w:r>
          </w:p>
          <w:p w14:paraId="577B13C6" w14:textId="77777777" w:rsidR="00182920" w:rsidRPr="009A433A" w:rsidRDefault="00E25540" w:rsidP="001829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30/59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7B26594" w14:textId="77777777" w:rsidR="00182920" w:rsidRPr="009A433A" w:rsidRDefault="00E25540" w:rsidP="0018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53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EF9FA8" w14:textId="77777777" w:rsidR="00182920" w:rsidRPr="009A433A" w:rsidRDefault="00E25540" w:rsidP="001829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60%</w:t>
            </w:r>
          </w:p>
          <w:p w14:paraId="60CCAF0B" w14:textId="77777777" w:rsidR="00182920" w:rsidRPr="009A433A" w:rsidRDefault="00E25540" w:rsidP="001829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32/53</w:t>
            </w:r>
          </w:p>
        </w:tc>
      </w:tr>
    </w:tbl>
    <w:p w14:paraId="4991B21C" w14:textId="77777777" w:rsidR="00D5187D" w:rsidRPr="009A433A" w:rsidRDefault="00E25540" w:rsidP="00D5187D">
      <w:pPr>
        <w:rPr>
          <w:rFonts w:cstheme="minorHAnsi"/>
          <w:sz w:val="20"/>
          <w:szCs w:val="20"/>
          <w:lang w:val="cy-GB"/>
        </w:rPr>
      </w:pPr>
      <w:r w:rsidRPr="009A433A">
        <w:rPr>
          <w:rFonts w:ascii="Calibri" w:eastAsia="Calibri" w:hAnsi="Calibri" w:cs="Calibri"/>
          <w:sz w:val="20"/>
          <w:szCs w:val="20"/>
          <w:lang w:val="cy-GB"/>
        </w:rPr>
        <w:t xml:space="preserve">Tabl 3.6.b Llwyddiannau Dyrchafiadau Academaidd yn ôl y gyfadran ac ethnigrwydd. </w:t>
      </w:r>
    </w:p>
    <w:p w14:paraId="756AB4A9" w14:textId="77777777" w:rsidR="00D5187D" w:rsidRPr="001A3BF8" w:rsidRDefault="00E25540" w:rsidP="00D5187D">
      <w:pPr>
        <w:pStyle w:val="ListParagraph"/>
        <w:numPr>
          <w:ilvl w:val="0"/>
          <w:numId w:val="19"/>
        </w:numPr>
        <w:rPr>
          <w:rFonts w:cstheme="minorHAnsi"/>
          <w:bCs/>
          <w:sz w:val="23"/>
          <w:szCs w:val="23"/>
          <w:lang w:val="cy-GB"/>
        </w:rPr>
      </w:pPr>
      <w:r w:rsidRPr="009A433A">
        <w:rPr>
          <w:rFonts w:ascii="Calibri" w:eastAsia="Calibri" w:hAnsi="Calibri" w:cs="Calibri"/>
          <w:bCs/>
          <w:sz w:val="23"/>
          <w:szCs w:val="23"/>
          <w:lang w:val="cy-GB"/>
        </w:rPr>
        <w:t>Cafodd 32 aelod o staff eu dyrchafu yn 2022-23</w:t>
      </w:r>
      <w:r w:rsidRPr="001A3BF8">
        <w:rPr>
          <w:rFonts w:ascii="Calibri" w:eastAsia="Calibri" w:hAnsi="Calibri" w:cs="Calibri"/>
          <w:bCs/>
          <w:sz w:val="23"/>
          <w:szCs w:val="23"/>
          <w:lang w:val="cy-GB"/>
        </w:rPr>
        <w:t xml:space="preserve">, ac roedd 88% ohonynt yn Wyn (28) a 6% o Leiafrifoedd Ethnig (2), o’u cymharu â'r 30 aelod o staff a ddyrchafwyd yn 2021-22, lle’r oedd 26 ohonynt yn wyn (87%) a 3 (10%) o Leiafrifoedd Ethnig. </w:t>
      </w:r>
    </w:p>
    <w:p w14:paraId="19A1A518" w14:textId="77777777" w:rsidR="00B92799" w:rsidRPr="009A433A" w:rsidRDefault="00E25540" w:rsidP="00FF6A70">
      <w:pPr>
        <w:pStyle w:val="ListParagraph"/>
        <w:numPr>
          <w:ilvl w:val="0"/>
          <w:numId w:val="19"/>
        </w:numPr>
        <w:rPr>
          <w:rFonts w:cstheme="minorHAnsi"/>
          <w:sz w:val="23"/>
          <w:szCs w:val="23"/>
          <w:lang w:val="cy-GB"/>
        </w:rPr>
      </w:pPr>
      <w:r w:rsidRPr="001A3BF8">
        <w:rPr>
          <w:rFonts w:ascii="Calibri" w:eastAsia="Calibri" w:hAnsi="Calibri" w:cs="Calibri"/>
          <w:bCs/>
          <w:sz w:val="23"/>
          <w:szCs w:val="23"/>
          <w:lang w:val="cy-GB"/>
        </w:rPr>
        <w:lastRenderedPageBreak/>
        <w:t>Yn 2022-23, roedd cyfraddau llwyddiant</w:t>
      </w:r>
      <w:r w:rsidRPr="009A433A">
        <w:rPr>
          <w:rFonts w:ascii="Calibri" w:eastAsia="Calibri" w:hAnsi="Calibri" w:cs="Calibri"/>
          <w:bCs/>
          <w:sz w:val="23"/>
          <w:szCs w:val="23"/>
          <w:lang w:val="cy-GB"/>
        </w:rPr>
        <w:t xml:space="preserve"> y staff o leiafrifoedd ethnig a ymgeisiodd am ddyrchafiad, (2 o 4, 50%), yn is na chyfradd y staff gwyn, (28 o 45, 62%).</w:t>
      </w:r>
    </w:p>
    <w:p w14:paraId="69473A32" w14:textId="77777777" w:rsidR="00DE6520" w:rsidRPr="009A433A" w:rsidRDefault="00DE6520" w:rsidP="00825466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  <w:lang w:val="cy-GB"/>
        </w:rPr>
      </w:pPr>
    </w:p>
    <w:p w14:paraId="6C907E02" w14:textId="77777777" w:rsidR="00825466" w:rsidRPr="009A433A" w:rsidRDefault="00E25540" w:rsidP="00825466">
      <w:pPr>
        <w:pStyle w:val="Default"/>
        <w:ind w:firstLine="720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b/>
          <w:bCs/>
          <w:sz w:val="23"/>
          <w:szCs w:val="23"/>
          <w:lang w:val="cy-GB"/>
        </w:rPr>
        <w:t>3.7. Hyfforddiant</w:t>
      </w:r>
    </w:p>
    <w:p w14:paraId="7E3EF780" w14:textId="77777777" w:rsidR="00825466" w:rsidRPr="009A433A" w:rsidRDefault="00825466" w:rsidP="0082546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50A9F58A" w14:textId="77777777" w:rsidR="00825466" w:rsidRPr="009A433A" w:rsidRDefault="00E25540" w:rsidP="006D682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b/>
          <w:bCs/>
          <w:i/>
          <w:iCs/>
          <w:sz w:val="23"/>
          <w:szCs w:val="23"/>
          <w:lang w:val="cy-GB"/>
        </w:rPr>
        <w:t xml:space="preserve">Hyfforddiant E-ddysgu ar Amrywioldeb yn y Gweithle </w:t>
      </w:r>
    </w:p>
    <w:p w14:paraId="233D9BB5" w14:textId="77777777" w:rsidR="00825466" w:rsidRPr="009A433A" w:rsidRDefault="00825466" w:rsidP="0082546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0D8B29CD" w14:textId="77777777" w:rsidR="00825466" w:rsidRPr="009A433A" w:rsidRDefault="00E25540" w:rsidP="0082546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Mae Prifysgol Aberystwyth yn darparu hyfforddiant i'w holl staff yn y maes hwn ac mae gwybodaeth yn cael ei darparu yn ystod y broses gynefino staff. Mae'r adnodd ar-lein hwn yn gyfle i staff:</w:t>
      </w:r>
    </w:p>
    <w:p w14:paraId="2ECF560B" w14:textId="77777777" w:rsidR="00825466" w:rsidRPr="009A433A" w:rsidRDefault="00825466" w:rsidP="0082546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6324C327" w14:textId="77777777" w:rsidR="00825466" w:rsidRPr="009A433A" w:rsidRDefault="00E25540" w:rsidP="001C3CF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⁠Ymgyfarwyddo â'r ddeddfwriaeth cydraddoldeb </w:t>
      </w:r>
    </w:p>
    <w:p w14:paraId="145FA33C" w14:textId="77777777" w:rsidR="00825466" w:rsidRPr="009A433A" w:rsidRDefault="00E25540" w:rsidP="001C3CF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Magu dealltwriaeth o'r materion ehangach sy'n berthnasol i gydraddoldeb ac amrywioldeb </w:t>
      </w:r>
    </w:p>
    <w:p w14:paraId="3405F623" w14:textId="77777777" w:rsidR="00825466" w:rsidRPr="009A433A" w:rsidRDefault="00E25540" w:rsidP="001C3CF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Gwella eu hymwybyddiaeth o'u cyfrifoldebau a'u hawliau fel aelodau o staff </w:t>
      </w:r>
    </w:p>
    <w:p w14:paraId="63C05F2D" w14:textId="77777777" w:rsidR="00825466" w:rsidRPr="009A433A" w:rsidRDefault="00825466" w:rsidP="0082546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66101F9B" w14:textId="5C5BE951" w:rsidR="008B4A71" w:rsidRPr="009A433A" w:rsidRDefault="00E25540" w:rsidP="0082546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Darperir yr hyfforddiant drwy sesiwn </w:t>
      </w:r>
      <w:proofErr w:type="spellStart"/>
      <w:r w:rsidRPr="009A433A">
        <w:rPr>
          <w:rFonts w:eastAsia="Calibri"/>
          <w:sz w:val="23"/>
          <w:szCs w:val="23"/>
          <w:lang w:val="cy-GB"/>
        </w:rPr>
        <w:t>diw</w:t>
      </w:r>
      <w:r w:rsidR="001A3BF8">
        <w:rPr>
          <w:rFonts w:eastAsia="Calibri"/>
          <w:sz w:val="23"/>
          <w:szCs w:val="23"/>
          <w:lang w:val="cy-GB"/>
        </w:rPr>
        <w:t>t</w:t>
      </w:r>
      <w:r w:rsidRPr="009A433A">
        <w:rPr>
          <w:rFonts w:eastAsia="Calibri"/>
          <w:sz w:val="23"/>
          <w:szCs w:val="23"/>
          <w:lang w:val="cy-GB"/>
        </w:rPr>
        <w:t>ora</w:t>
      </w:r>
      <w:proofErr w:type="spellEnd"/>
      <w:r w:rsidRPr="009A433A">
        <w:rPr>
          <w:rFonts w:eastAsia="Calibri"/>
          <w:sz w:val="23"/>
          <w:szCs w:val="23"/>
          <w:lang w:val="cy-GB"/>
        </w:rPr>
        <w:t xml:space="preserve"> ar-lein, ac fe ellir ei chymryd mewn un eisteddiad neu fesul </w:t>
      </w:r>
      <w:r w:rsidR="00BF5763">
        <w:rPr>
          <w:rFonts w:eastAsia="Calibri"/>
          <w:sz w:val="23"/>
          <w:szCs w:val="23"/>
          <w:lang w:val="cy-GB"/>
        </w:rPr>
        <w:t>dipyn</w:t>
      </w:r>
      <w:r w:rsidRPr="009A433A">
        <w:rPr>
          <w:rFonts w:eastAsia="Calibri"/>
          <w:sz w:val="23"/>
          <w:szCs w:val="23"/>
          <w:lang w:val="cy-GB"/>
        </w:rPr>
        <w:t xml:space="preserve"> ar adegau gwahanol, fel y bo’n gyfleus i'r defnyddiwr. </w:t>
      </w:r>
    </w:p>
    <w:p w14:paraId="13996A7B" w14:textId="77777777" w:rsidR="008B4A71" w:rsidRPr="009A433A" w:rsidRDefault="008B4A71" w:rsidP="0082546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7F96BD1B" w14:textId="77777777" w:rsidR="00FF6FC2" w:rsidRPr="009A433A" w:rsidRDefault="00E25540" w:rsidP="0082546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⁠Ar 31.07.2023, roedd 24% o staff y Brifysgol wedi cwblhau’r cwrs hyfforddiant. </w:t>
      </w:r>
    </w:p>
    <w:p w14:paraId="54E1BF80" w14:textId="77777777" w:rsidR="00FF6FC2" w:rsidRPr="009A433A" w:rsidRDefault="00FF6FC2" w:rsidP="0082546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737C73BA" w14:textId="58790D80" w:rsidR="00B81C58" w:rsidRPr="009A433A" w:rsidRDefault="00E25540" w:rsidP="0082546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lastRenderedPageBreak/>
        <w:t xml:space="preserve">Er bod y gyfradd gwblhau wedi cynyddu o 15% (Gorffennaf 2022) i 24% (Gorffennaf 2023) - rydym yn cydnabod bod y gyfradd gwblhau hon yn llawer rhy isel o hyd; rydym wedi dechrau symud </w:t>
      </w:r>
      <w:r w:rsidR="00235D45" w:rsidRPr="00BF5763">
        <w:rPr>
          <w:rFonts w:eastAsia="Calibri"/>
          <w:sz w:val="23"/>
          <w:szCs w:val="23"/>
          <w:lang w:val="cy-GB"/>
        </w:rPr>
        <w:t>ein c</w:t>
      </w:r>
      <w:r w:rsidRPr="00BF5763">
        <w:rPr>
          <w:rFonts w:eastAsia="Calibri"/>
          <w:sz w:val="23"/>
          <w:szCs w:val="23"/>
          <w:lang w:val="cy-GB"/>
        </w:rPr>
        <w:t>yrsiau</w:t>
      </w:r>
      <w:r w:rsidRPr="009A433A">
        <w:rPr>
          <w:rFonts w:eastAsia="Calibri"/>
          <w:sz w:val="23"/>
          <w:szCs w:val="23"/>
          <w:lang w:val="cy-GB"/>
        </w:rPr>
        <w:t xml:space="preserve"> Cydraddoldeb, Amrywioldeb a Chynhwysiant i brif lwyfan e-ddysgu'r Brifysgol i ddarparu un lleoliad canolog ar gyfer modiwlau e-ddysgu’r staff, ac wedi datblygu tudalen lanio ymgynefino newydd ar gyfer dechreuwyr newydd.</w:t>
      </w:r>
    </w:p>
    <w:p w14:paraId="0870ABCC" w14:textId="77777777" w:rsidR="00B81C58" w:rsidRPr="009A433A" w:rsidRDefault="00B81C58" w:rsidP="0082546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657B6316" w14:textId="12239B1B" w:rsidR="00212873" w:rsidRPr="009A433A" w:rsidRDefault="00E25540" w:rsidP="0082546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Mae'r Rheolwr Amrywioldeb a Chynhwysiant hefyd yn </w:t>
      </w:r>
      <w:r w:rsidR="00BF5763">
        <w:rPr>
          <w:rFonts w:eastAsia="Calibri"/>
          <w:sz w:val="23"/>
          <w:szCs w:val="23"/>
          <w:lang w:val="cy-GB"/>
        </w:rPr>
        <w:t xml:space="preserve">darparu </w:t>
      </w:r>
      <w:r w:rsidRPr="009A433A">
        <w:rPr>
          <w:rFonts w:eastAsia="Calibri"/>
          <w:sz w:val="23"/>
          <w:szCs w:val="23"/>
          <w:lang w:val="cy-GB"/>
        </w:rPr>
        <w:t xml:space="preserve">hyfforddiant </w:t>
      </w:r>
      <w:r w:rsidR="00235D45">
        <w:rPr>
          <w:rFonts w:eastAsia="Calibri"/>
          <w:sz w:val="23"/>
          <w:szCs w:val="23"/>
          <w:lang w:val="cy-GB"/>
        </w:rPr>
        <w:t xml:space="preserve">wyneb-yn-wyneb ar </w:t>
      </w:r>
      <w:r w:rsidR="00BF5763">
        <w:rPr>
          <w:rFonts w:eastAsia="Calibri"/>
          <w:sz w:val="23"/>
          <w:szCs w:val="23"/>
          <w:lang w:val="cy-GB"/>
        </w:rPr>
        <w:t>G</w:t>
      </w:r>
      <w:r w:rsidR="00235D45">
        <w:rPr>
          <w:rFonts w:eastAsia="Calibri"/>
          <w:sz w:val="23"/>
          <w:szCs w:val="23"/>
          <w:lang w:val="cy-GB"/>
        </w:rPr>
        <w:t>y</w:t>
      </w:r>
      <w:r w:rsidR="00BF5763">
        <w:rPr>
          <w:rFonts w:eastAsia="Calibri"/>
          <w:sz w:val="23"/>
          <w:szCs w:val="23"/>
          <w:lang w:val="cy-GB"/>
        </w:rPr>
        <w:t>draddoldeb,</w:t>
      </w:r>
      <w:r w:rsidR="00235D45">
        <w:rPr>
          <w:rFonts w:eastAsia="Calibri"/>
          <w:sz w:val="23"/>
          <w:szCs w:val="23"/>
          <w:lang w:val="cy-GB"/>
        </w:rPr>
        <w:t xml:space="preserve"> </w:t>
      </w:r>
      <w:r w:rsidR="00BF5763">
        <w:rPr>
          <w:rFonts w:eastAsia="Calibri"/>
          <w:sz w:val="23"/>
          <w:szCs w:val="23"/>
          <w:lang w:val="cy-GB"/>
        </w:rPr>
        <w:t>Amrywioldeb a Chynhwysian</w:t>
      </w:r>
      <w:r w:rsidR="00235D45">
        <w:rPr>
          <w:rFonts w:eastAsia="Calibri"/>
          <w:sz w:val="23"/>
          <w:szCs w:val="23"/>
          <w:lang w:val="cy-GB"/>
        </w:rPr>
        <w:t>t</w:t>
      </w:r>
      <w:r w:rsidRPr="009A433A">
        <w:rPr>
          <w:rFonts w:eastAsia="Calibri"/>
          <w:sz w:val="23"/>
          <w:szCs w:val="23"/>
          <w:lang w:val="cy-GB"/>
        </w:rPr>
        <w:t>, ar gais yr Adrannau Academaidd a Gwasanaethau Proffesiynol.</w:t>
      </w:r>
      <w:r w:rsidR="00235D45" w:rsidRPr="00235D45">
        <w:rPr>
          <w:rFonts w:ascii="Segoe UI" w:hAnsi="Segoe UI" w:cs="Segoe UI"/>
          <w:b/>
          <w:bCs/>
          <w:color w:val="auto"/>
          <w:sz w:val="18"/>
          <w:szCs w:val="18"/>
          <w:lang w:val="cy-GB"/>
        </w:rPr>
        <w:t xml:space="preserve"> </w:t>
      </w:r>
    </w:p>
    <w:p w14:paraId="499522C0" w14:textId="77777777" w:rsidR="00212873" w:rsidRPr="009A433A" w:rsidRDefault="00212873" w:rsidP="0082546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7962FED5" w14:textId="77777777" w:rsidR="00A11062" w:rsidRPr="009A433A" w:rsidRDefault="00E25540" w:rsidP="0082546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Mae hyfforddiant ar ragfarn ddiarwybod ar-lein ar gael i'r holl staff, yn enwedig i’r staff sy'n cael eu gwahodd i fod yn Gadeirydd neu'n aelodau o baneli penodi. Ychwanegwyd modiwl newydd ‘Gadewch i ni drafod hil yn y gweithle’ at y modiwlau dysgu Cydraddoldeb, Amrywioldeb a Chynhwysiant ym mis Ionawr 2023.</w:t>
      </w:r>
    </w:p>
    <w:p w14:paraId="65D71E79" w14:textId="77777777" w:rsidR="00A11062" w:rsidRPr="009A433A" w:rsidRDefault="00A11062" w:rsidP="0082546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08B8F3C8" w14:textId="25ADABAC" w:rsidR="00825466" w:rsidRPr="009A433A" w:rsidRDefault="00E25540" w:rsidP="0082546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Byddwn yn parhau i adolygu ein dulliau o hyfforddi </w:t>
      </w:r>
      <w:r w:rsidR="00BF5763">
        <w:rPr>
          <w:rFonts w:eastAsia="Calibri"/>
          <w:sz w:val="23"/>
          <w:szCs w:val="23"/>
          <w:lang w:val="cy-GB"/>
        </w:rPr>
        <w:t xml:space="preserve">o safbwynt </w:t>
      </w:r>
      <w:r w:rsidRPr="009A433A">
        <w:rPr>
          <w:rFonts w:eastAsia="Calibri"/>
          <w:sz w:val="23"/>
          <w:szCs w:val="23"/>
          <w:lang w:val="cy-GB"/>
        </w:rPr>
        <w:t>amrywioldeb a chyflwyno modiwlau newydd, ochr yn ochr â gwaith i ymgorffori Cydraddoldeb, Amrywioldeb a Chynhwysiant i ddiwylliant y Brifysgol.</w:t>
      </w:r>
    </w:p>
    <w:p w14:paraId="3A6D01BE" w14:textId="77777777" w:rsidR="00825466" w:rsidRPr="009A433A" w:rsidRDefault="00825466" w:rsidP="00825466">
      <w:pPr>
        <w:pStyle w:val="Default"/>
        <w:rPr>
          <w:rFonts w:asciiTheme="minorHAnsi" w:hAnsiTheme="minorHAnsi" w:cstheme="minorHAnsi"/>
          <w:sz w:val="20"/>
          <w:szCs w:val="20"/>
          <w:highlight w:val="yellow"/>
          <w:lang w:val="cy-GB"/>
        </w:rPr>
      </w:pPr>
    </w:p>
    <w:p w14:paraId="02E8B7CF" w14:textId="77777777" w:rsidR="00935736" w:rsidRPr="009A433A" w:rsidRDefault="00E25540">
      <w:pPr>
        <w:rPr>
          <w:rFonts w:cstheme="minorHAnsi"/>
          <w:b/>
          <w:bCs/>
          <w:iCs/>
          <w:color w:val="000000"/>
          <w:sz w:val="28"/>
          <w:szCs w:val="28"/>
          <w:highlight w:val="yellow"/>
          <w:u w:val="single"/>
          <w:lang w:val="cy-GB"/>
        </w:rPr>
      </w:pPr>
      <w:r w:rsidRPr="009A433A">
        <w:rPr>
          <w:rFonts w:cstheme="minorHAnsi"/>
          <w:b/>
          <w:bCs/>
          <w:iCs/>
          <w:sz w:val="28"/>
          <w:szCs w:val="28"/>
          <w:highlight w:val="yellow"/>
          <w:u w:val="single"/>
          <w:lang w:val="cy-GB"/>
        </w:rPr>
        <w:br w:type="page"/>
      </w:r>
    </w:p>
    <w:p w14:paraId="34E03540" w14:textId="77777777" w:rsidR="00825466" w:rsidRPr="009A433A" w:rsidRDefault="00E25540" w:rsidP="00E01FF8">
      <w:pPr>
        <w:pStyle w:val="Default"/>
        <w:rPr>
          <w:rFonts w:asciiTheme="minorHAnsi" w:hAnsiTheme="minorHAnsi" w:cstheme="minorHAnsi"/>
          <w:sz w:val="28"/>
          <w:szCs w:val="28"/>
          <w:u w:val="single"/>
          <w:lang w:val="cy-GB"/>
        </w:rPr>
      </w:pPr>
      <w:r w:rsidRPr="009A433A">
        <w:rPr>
          <w:rFonts w:eastAsia="Calibri"/>
          <w:b/>
          <w:bCs/>
          <w:iCs/>
          <w:sz w:val="28"/>
          <w:szCs w:val="28"/>
          <w:u w:val="single"/>
          <w:lang w:val="cy-GB"/>
        </w:rPr>
        <w:lastRenderedPageBreak/>
        <w:t>4. Data am y Myfyrwyr Presennol</w:t>
      </w:r>
    </w:p>
    <w:p w14:paraId="1867A2CF" w14:textId="77777777" w:rsidR="00825466" w:rsidRPr="009A433A" w:rsidRDefault="00825466" w:rsidP="00825466">
      <w:pPr>
        <w:pStyle w:val="Default"/>
        <w:rPr>
          <w:rFonts w:asciiTheme="minorHAnsi" w:hAnsiTheme="minorHAnsi" w:cstheme="minorHAnsi"/>
          <w:sz w:val="28"/>
          <w:szCs w:val="28"/>
          <w:lang w:val="cy-GB"/>
        </w:rPr>
      </w:pPr>
    </w:p>
    <w:p w14:paraId="5ADD9F69" w14:textId="77777777" w:rsidR="00AF0D24" w:rsidRPr="009A433A" w:rsidRDefault="00E25540" w:rsidP="00AF0D24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Cofrestrwyd 8,413 o fyfyrwyr yn y Brifysgol yn 2022-23 (7,844 yn 2021-22), ac mae'r dadansoddiad isod yn dangos y niferoedd yn ôl y math o raglen a’r dull astudio.</w:t>
      </w:r>
    </w:p>
    <w:p w14:paraId="0339728A" w14:textId="77777777" w:rsidR="00240A97" w:rsidRPr="009A433A" w:rsidRDefault="00240A97" w:rsidP="00AF0D24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4DEBC11E" w14:textId="1284C6F8" w:rsidR="00FA72AE" w:rsidRPr="009A433A" w:rsidRDefault="00E25540" w:rsidP="00825466">
      <w:pPr>
        <w:pStyle w:val="Default"/>
        <w:rPr>
          <w:lang w:val="cy-GB"/>
        </w:rPr>
      </w:pPr>
      <w:r w:rsidRPr="009A433A">
        <w:rPr>
          <w:rFonts w:eastAsia="Calibri"/>
          <w:lang w:val="cy-GB"/>
        </w:rPr>
        <w:t>Menywod oedd 57.3% o'r holl fyfyrwyr a oedd yn astudio mewn Addysg U</w:t>
      </w:r>
      <w:r w:rsidR="00BF5763">
        <w:rPr>
          <w:rFonts w:eastAsia="Calibri"/>
          <w:lang w:val="cy-GB"/>
        </w:rPr>
        <w:t>w</w:t>
      </w:r>
      <w:r w:rsidRPr="009A433A">
        <w:rPr>
          <w:rFonts w:eastAsia="Calibri"/>
          <w:lang w:val="cy-GB"/>
        </w:rPr>
        <w:t>ch yng ngwledydd Prydain, 56.5% yng Nghymru.</w:t>
      </w:r>
    </w:p>
    <w:p w14:paraId="685C8373" w14:textId="77777777" w:rsidR="00240A97" w:rsidRPr="009A433A" w:rsidRDefault="00240A97" w:rsidP="00825466">
      <w:pPr>
        <w:pStyle w:val="Default"/>
        <w:rPr>
          <w:rFonts w:asciiTheme="minorHAnsi" w:hAnsiTheme="minorHAnsi" w:cstheme="minorHAnsi"/>
          <w:sz w:val="22"/>
          <w:szCs w:val="22"/>
          <w:highlight w:val="yellow"/>
          <w:lang w:val="cy-GB"/>
        </w:rPr>
      </w:pPr>
    </w:p>
    <w:tbl>
      <w:tblPr>
        <w:tblW w:w="18161" w:type="dxa"/>
        <w:tblLayout w:type="fixed"/>
        <w:tblLook w:val="04A0" w:firstRow="1" w:lastRow="0" w:firstColumn="1" w:lastColumn="0" w:noHBand="0" w:noVBand="1"/>
      </w:tblPr>
      <w:tblGrid>
        <w:gridCol w:w="1078"/>
        <w:gridCol w:w="1044"/>
        <w:gridCol w:w="1134"/>
        <w:gridCol w:w="992"/>
        <w:gridCol w:w="850"/>
        <w:gridCol w:w="1134"/>
        <w:gridCol w:w="1134"/>
        <w:gridCol w:w="993"/>
        <w:gridCol w:w="992"/>
        <w:gridCol w:w="709"/>
        <w:gridCol w:w="992"/>
        <w:gridCol w:w="7109"/>
      </w:tblGrid>
      <w:tr w:rsidR="00CC2B8E" w:rsidRPr="009A433A" w14:paraId="6A24B18E" w14:textId="77777777" w:rsidTr="006058AC">
        <w:trPr>
          <w:trHeight w:val="399"/>
        </w:trPr>
        <w:tc>
          <w:tcPr>
            <w:tcW w:w="181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402BC4AB" w14:textId="4F70C856" w:rsidR="00FA72AE" w:rsidRPr="009A433A" w:rsidRDefault="006058AC" w:rsidP="00605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cy-GB"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 xml:space="preserve">                                                                                      </w:t>
            </w:r>
            <w:r w:rsidR="00E25540"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>Rhifau Myfyrwyr 2022/23 yn ôl Rhyw</w:t>
            </w:r>
          </w:p>
        </w:tc>
      </w:tr>
      <w:tr w:rsidR="006058AC" w:rsidRPr="009A433A" w14:paraId="5491C8E5" w14:textId="77777777" w:rsidTr="006058AC">
        <w:trPr>
          <w:trHeight w:val="288"/>
        </w:trPr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CBC81D5" w14:textId="77777777" w:rsidR="00FA72AE" w:rsidRPr="009A433A" w:rsidRDefault="00E25540" w:rsidP="00FA7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Rhyw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14:paraId="06CD9BC7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Amser-llawn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F2F2F2"/>
            <w:vAlign w:val="center"/>
            <w:hideMark/>
          </w:tcPr>
          <w:p w14:paraId="18DDDB24" w14:textId="56C32D8F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y-GB" w:eastAsia="en-GB"/>
              </w:rPr>
            </w:pPr>
            <w:proofErr w:type="spellStart"/>
            <w:r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>Cyfans</w:t>
            </w:r>
            <w:r w:rsidR="006058AC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>-</w:t>
            </w:r>
            <w:r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>wm</w:t>
            </w:r>
            <w:proofErr w:type="spellEnd"/>
            <w:r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 xml:space="preserve"> </w:t>
            </w:r>
            <w:proofErr w:type="spellStart"/>
            <w:r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>LlA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14:paraId="122CB040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Rhan-amser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F2F2F2"/>
            <w:vAlign w:val="center"/>
            <w:hideMark/>
          </w:tcPr>
          <w:p w14:paraId="57723541" w14:textId="7CE866E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y-GB" w:eastAsia="en-GB"/>
              </w:rPr>
            </w:pPr>
            <w:proofErr w:type="spellStart"/>
            <w:r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>Cyfans</w:t>
            </w:r>
            <w:r w:rsidR="006058AC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>-</w:t>
            </w:r>
            <w:r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>wm</w:t>
            </w:r>
            <w:proofErr w:type="spellEnd"/>
            <w:r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 xml:space="preserve"> </w:t>
            </w:r>
            <w:proofErr w:type="spellStart"/>
            <w:r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>RhA</w:t>
            </w:r>
            <w:proofErr w:type="spellEnd"/>
          </w:p>
        </w:tc>
        <w:tc>
          <w:tcPr>
            <w:tcW w:w="8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9E1F2" w:fill="D9D9D9"/>
            <w:noWrap/>
            <w:vAlign w:val="center"/>
            <w:hideMark/>
          </w:tcPr>
          <w:p w14:paraId="5371ECAF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>Cyfanswm</w:t>
            </w:r>
          </w:p>
        </w:tc>
      </w:tr>
      <w:tr w:rsidR="006058AC" w:rsidRPr="009A433A" w14:paraId="5A82765A" w14:textId="77777777" w:rsidTr="006058AC">
        <w:trPr>
          <w:gridAfter w:val="1"/>
          <w:wAfter w:w="7109" w:type="dxa"/>
          <w:trHeight w:val="296"/>
        </w:trPr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4D26E" w14:textId="77777777" w:rsidR="00FA72AE" w:rsidRPr="009A433A" w:rsidRDefault="00FA72AE" w:rsidP="00FA7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A99AC9D" w14:textId="0DD51DC1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proofErr w:type="spellStart"/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Uwchrad</w:t>
            </w:r>
            <w:r w:rsidR="006058A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-</w:t>
            </w: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dedigion</w:t>
            </w:r>
            <w:proofErr w:type="spellEnd"/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Ymchwil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47FD72E" w14:textId="633D2258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proofErr w:type="spellStart"/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Uwchrad</w:t>
            </w:r>
            <w:r w:rsidR="006058A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-</w:t>
            </w: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dedigion</w:t>
            </w:r>
            <w:proofErr w:type="spellEnd"/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a Ddysgir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76ED8E1" w14:textId="31C53B65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Is</w:t>
            </w:r>
            <w:r w:rsidR="006058A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-</w:t>
            </w:r>
            <w:r w:rsidR="006058A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br/>
            </w: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raddedig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2E90F" w14:textId="77777777" w:rsidR="00FA72AE" w:rsidRPr="009A433A" w:rsidRDefault="00FA72AE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y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333BC90" w14:textId="18B7ADC1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proofErr w:type="spellStart"/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Uwchrad</w:t>
            </w:r>
            <w:r w:rsidR="006058A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-</w:t>
            </w: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dedigion</w:t>
            </w:r>
            <w:proofErr w:type="spellEnd"/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Ymchwil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2D5D189" w14:textId="59F92330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proofErr w:type="spellStart"/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Uwchrad</w:t>
            </w:r>
            <w:r w:rsidR="006058A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-</w:t>
            </w: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dedigion</w:t>
            </w:r>
            <w:proofErr w:type="spellEnd"/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a Ddysgir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8BA3413" w14:textId="77777777" w:rsidR="006058AC" w:rsidRDefault="00E25540" w:rsidP="00111B2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Is</w:t>
            </w:r>
            <w:r w:rsidR="006058A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-</w:t>
            </w:r>
          </w:p>
          <w:p w14:paraId="5FD4137D" w14:textId="339AE7C5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raddedig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C8E62" w14:textId="77777777" w:rsidR="00FA72AE" w:rsidRPr="009A433A" w:rsidRDefault="00FA72AE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y-GB"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4EF2CA1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vAlign w:val="center"/>
            <w:hideMark/>
          </w:tcPr>
          <w:p w14:paraId="068FECF7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 w:eastAsia="en-GB"/>
              </w:rPr>
              <w:t>% o Gyfanswm y Myfyrwyr</w:t>
            </w:r>
          </w:p>
        </w:tc>
      </w:tr>
      <w:tr w:rsidR="006058AC" w:rsidRPr="009A433A" w14:paraId="383A9BA7" w14:textId="77777777" w:rsidTr="006058AC">
        <w:trPr>
          <w:gridAfter w:val="1"/>
          <w:wAfter w:w="7109" w:type="dxa"/>
          <w:trHeight w:val="28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447E" w14:textId="77777777" w:rsidR="00FA72AE" w:rsidRPr="009A433A" w:rsidRDefault="00E25540" w:rsidP="00FA7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Menywod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81E5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0C26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0578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888338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BEC7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C46A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F477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EF70E4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CAB7BD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4586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F7B07E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54.5%</w:t>
            </w:r>
          </w:p>
        </w:tc>
      </w:tr>
      <w:tr w:rsidR="006058AC" w:rsidRPr="009A433A" w14:paraId="65349900" w14:textId="77777777" w:rsidTr="006058AC">
        <w:trPr>
          <w:gridAfter w:val="1"/>
          <w:wAfter w:w="7109" w:type="dxa"/>
          <w:trHeight w:val="28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B723341" w14:textId="77777777" w:rsidR="00FA72AE" w:rsidRPr="009A433A" w:rsidRDefault="00E25540" w:rsidP="00FA7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Dynion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25196F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54D827A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9936348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2514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547648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4A79AE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2AD3AB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06F73A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473713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18A6ED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3610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C88F76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42.9%</w:t>
            </w:r>
          </w:p>
        </w:tc>
      </w:tr>
      <w:tr w:rsidR="006058AC" w:rsidRPr="009A433A" w14:paraId="5F778168" w14:textId="77777777" w:rsidTr="006058AC">
        <w:trPr>
          <w:gridAfter w:val="1"/>
          <w:wAfter w:w="7109" w:type="dxa"/>
          <w:trHeight w:val="28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8E03" w14:textId="77777777" w:rsidR="00FA72AE" w:rsidRPr="009A433A" w:rsidRDefault="00E25540" w:rsidP="00FA7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Arall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C9FA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6133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B226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4346BA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2F21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CB7F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9E0E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284D8A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33616E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2D7894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2.6%</w:t>
            </w:r>
          </w:p>
        </w:tc>
      </w:tr>
      <w:tr w:rsidR="006058AC" w:rsidRPr="009A433A" w14:paraId="00489467" w14:textId="77777777" w:rsidTr="006058AC">
        <w:trPr>
          <w:gridAfter w:val="1"/>
          <w:wAfter w:w="7109" w:type="dxa"/>
          <w:trHeight w:val="28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06AC631A" w14:textId="77777777" w:rsidR="00FA72AE" w:rsidRPr="009A433A" w:rsidRDefault="00E25540" w:rsidP="00FA7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Cyfanswm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1E629AA3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47D32FEA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0BE1EF8A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5461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2F2F2"/>
            <w:noWrap/>
            <w:vAlign w:val="bottom"/>
            <w:hideMark/>
          </w:tcPr>
          <w:p w14:paraId="75AF3834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6366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5E0C1022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0FD3E243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785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4E9BEC1F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2F2F2"/>
            <w:noWrap/>
            <w:vAlign w:val="bottom"/>
            <w:hideMark/>
          </w:tcPr>
          <w:p w14:paraId="4EBE3B8D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2047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FF6557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8413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DFA1A2" w14:textId="77777777" w:rsidR="00FA72AE" w:rsidRPr="009A433A" w:rsidRDefault="00E25540" w:rsidP="00111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100.0%</w:t>
            </w:r>
          </w:p>
        </w:tc>
      </w:tr>
    </w:tbl>
    <w:p w14:paraId="7B71F101" w14:textId="77777777" w:rsidR="00AF0D24" w:rsidRPr="009A433A" w:rsidRDefault="00E25540" w:rsidP="00825466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0"/>
          <w:szCs w:val="20"/>
          <w:lang w:val="cy-GB"/>
        </w:rPr>
        <w:t xml:space="preserve">Tabl 4 (Cofnodion </w:t>
      </w:r>
      <w:proofErr w:type="spellStart"/>
      <w:r w:rsidRPr="009A433A">
        <w:rPr>
          <w:rFonts w:eastAsia="Calibri"/>
          <w:sz w:val="20"/>
          <w:szCs w:val="20"/>
          <w:lang w:val="cy-GB"/>
        </w:rPr>
        <w:t>Astra</w:t>
      </w:r>
      <w:proofErr w:type="spellEnd"/>
      <w:r w:rsidRPr="009A433A">
        <w:rPr>
          <w:rFonts w:eastAsia="Calibri"/>
          <w:sz w:val="20"/>
          <w:szCs w:val="20"/>
          <w:lang w:val="cy-GB"/>
        </w:rPr>
        <w:t>) Nifer y myfyrwyr yn 2022-23 yn ôl y math o raglen a’r dull astudio</w:t>
      </w:r>
    </w:p>
    <w:p w14:paraId="5D37BF67" w14:textId="77777777" w:rsidR="00FA72AE" w:rsidRPr="009A433A" w:rsidRDefault="00FA72AE" w:rsidP="00825466">
      <w:pPr>
        <w:pStyle w:val="Default"/>
        <w:rPr>
          <w:rFonts w:asciiTheme="minorHAnsi" w:hAnsiTheme="minorHAnsi" w:cstheme="minorHAnsi"/>
          <w:sz w:val="28"/>
          <w:szCs w:val="28"/>
          <w:highlight w:val="yellow"/>
          <w:lang w:val="cy-GB"/>
        </w:rPr>
      </w:pPr>
    </w:p>
    <w:p w14:paraId="3EB6CD60" w14:textId="77777777" w:rsidR="00240A97" w:rsidRPr="009A433A" w:rsidRDefault="00E25540" w:rsidP="00240A97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Menywod oedd mwyafrif y myfyrwyr ar yr holl lefelau gradd, ar wahân i ôl-raddedigion ymchwil amser-llawn, lle'r oedd 43.5% yn fenywod. </w:t>
      </w:r>
    </w:p>
    <w:p w14:paraId="05F1B87E" w14:textId="77777777" w:rsidR="00240A97" w:rsidRPr="009A433A" w:rsidRDefault="00240A97" w:rsidP="00240A97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253F5A5F" w14:textId="77777777" w:rsidR="00240A97" w:rsidRPr="009A433A" w:rsidRDefault="00E25540" w:rsidP="00240A97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Yn y sector, menywod oedd mwyafrif y myfyrwyr ar yr holl lefelau gradd. Un agwedd o ddiddordeb penodol yw’r ffaith mai menywod oedd 51.3% o ôl-raddedigion ymchwil yn y sector (49.3% yn Aberystwyth), sy'n werth nodi am ei </w:t>
      </w:r>
      <w:r w:rsidRPr="009A433A">
        <w:rPr>
          <w:rFonts w:eastAsia="Calibri"/>
          <w:sz w:val="23"/>
          <w:szCs w:val="23"/>
          <w:lang w:val="cy-GB"/>
        </w:rPr>
        <w:lastRenderedPageBreak/>
        <w:t>bod yn golygu mai 2021/22 yw'r ail flwyddyn yn olynol lle myfyrwyr benywaidd yw’r mwyafrif ar y lefel ymchwil ôl-raddedig (2020/21 oedd y gyntaf).</w:t>
      </w:r>
    </w:p>
    <w:p w14:paraId="0A7AA284" w14:textId="77777777" w:rsidR="00240A97" w:rsidRPr="009A433A" w:rsidRDefault="00240A97" w:rsidP="00825466">
      <w:pPr>
        <w:pStyle w:val="Default"/>
        <w:rPr>
          <w:rFonts w:asciiTheme="minorHAnsi" w:hAnsiTheme="minorHAnsi" w:cstheme="minorHAnsi"/>
          <w:sz w:val="28"/>
          <w:szCs w:val="28"/>
          <w:highlight w:val="yellow"/>
          <w:lang w:val="cy-GB"/>
        </w:rPr>
      </w:pPr>
    </w:p>
    <w:p w14:paraId="1DB957AE" w14:textId="77777777" w:rsidR="00EF4F64" w:rsidRPr="009A433A" w:rsidRDefault="00E25540" w:rsidP="00EF4F64">
      <w:pPr>
        <w:pStyle w:val="Default"/>
        <w:ind w:firstLine="720"/>
        <w:rPr>
          <w:rFonts w:asciiTheme="minorHAnsi" w:hAnsiTheme="minorHAnsi" w:cstheme="minorHAnsi"/>
          <w:b/>
          <w:bCs/>
          <w:sz w:val="23"/>
          <w:szCs w:val="23"/>
          <w:lang w:val="cy-GB"/>
        </w:rPr>
      </w:pPr>
      <w:r w:rsidRPr="009A433A">
        <w:rPr>
          <w:rFonts w:eastAsia="Calibri"/>
          <w:b/>
          <w:bCs/>
          <w:sz w:val="23"/>
          <w:szCs w:val="23"/>
          <w:lang w:val="cy-GB"/>
        </w:rPr>
        <w:t>Tynnu'n ôl</w:t>
      </w:r>
    </w:p>
    <w:p w14:paraId="6A656AC0" w14:textId="77777777" w:rsidR="00822E43" w:rsidRPr="009A433A" w:rsidRDefault="00822E43" w:rsidP="00EF4F64">
      <w:pPr>
        <w:pStyle w:val="Default"/>
        <w:ind w:firstLine="720"/>
        <w:rPr>
          <w:rFonts w:asciiTheme="minorHAnsi" w:hAnsiTheme="minorHAnsi" w:cstheme="minorHAnsi"/>
          <w:b/>
          <w:bCs/>
          <w:sz w:val="23"/>
          <w:szCs w:val="23"/>
          <w:lang w:val="cy-GB"/>
        </w:rPr>
      </w:pPr>
    </w:p>
    <w:tbl>
      <w:tblPr>
        <w:tblW w:w="1074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685"/>
        <w:gridCol w:w="2552"/>
        <w:gridCol w:w="2977"/>
      </w:tblGrid>
      <w:tr w:rsidR="00CC2B8E" w:rsidRPr="009A433A" w14:paraId="1EEA44A0" w14:textId="77777777" w:rsidTr="006D6892">
        <w:trPr>
          <w:trHeight w:val="166"/>
        </w:trPr>
        <w:tc>
          <w:tcPr>
            <w:tcW w:w="1526" w:type="dxa"/>
          </w:tcPr>
          <w:p w14:paraId="4FBD3EF6" w14:textId="77777777" w:rsidR="00822E43" w:rsidRPr="009A433A" w:rsidRDefault="00E25540" w:rsidP="009B392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proofErr w:type="spellStart"/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LlA</w:t>
            </w:r>
            <w:proofErr w:type="spellEnd"/>
          </w:p>
        </w:tc>
        <w:tc>
          <w:tcPr>
            <w:tcW w:w="3685" w:type="dxa"/>
          </w:tcPr>
          <w:p w14:paraId="2A253CD5" w14:textId="77777777" w:rsidR="00822E43" w:rsidRPr="009A433A" w:rsidRDefault="00E25540" w:rsidP="009B392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Amser-llawn</w:t>
            </w:r>
          </w:p>
        </w:tc>
        <w:tc>
          <w:tcPr>
            <w:tcW w:w="2552" w:type="dxa"/>
          </w:tcPr>
          <w:p w14:paraId="719B8C92" w14:textId="77777777" w:rsidR="00822E43" w:rsidRPr="009A433A" w:rsidRDefault="00E25540" w:rsidP="009B392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 xml:space="preserve">Uwchraddedigion a Ddysgir </w:t>
            </w:r>
          </w:p>
        </w:tc>
        <w:tc>
          <w:tcPr>
            <w:tcW w:w="2977" w:type="dxa"/>
          </w:tcPr>
          <w:p w14:paraId="776CAB08" w14:textId="77777777" w:rsidR="00822E43" w:rsidRPr="009A433A" w:rsidRDefault="00E25540" w:rsidP="009B392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Uwchraddedigion a Ddysgir</w:t>
            </w:r>
          </w:p>
        </w:tc>
      </w:tr>
      <w:tr w:rsidR="00CC2B8E" w:rsidRPr="009A433A" w14:paraId="1A585524" w14:textId="77777777" w:rsidTr="006D6892">
        <w:trPr>
          <w:trHeight w:val="166"/>
        </w:trPr>
        <w:tc>
          <w:tcPr>
            <w:tcW w:w="1526" w:type="dxa"/>
          </w:tcPr>
          <w:p w14:paraId="1C576533" w14:textId="77777777" w:rsidR="00822E43" w:rsidRPr="009A433A" w:rsidRDefault="00E25540" w:rsidP="009B392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proofErr w:type="spellStart"/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RhA</w:t>
            </w:r>
            <w:proofErr w:type="spellEnd"/>
          </w:p>
        </w:tc>
        <w:tc>
          <w:tcPr>
            <w:tcW w:w="3685" w:type="dxa"/>
          </w:tcPr>
          <w:p w14:paraId="5FD21C68" w14:textId="77777777" w:rsidR="00822E43" w:rsidRPr="009A433A" w:rsidRDefault="00E25540" w:rsidP="009B392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Rhan-amser</w:t>
            </w:r>
          </w:p>
        </w:tc>
        <w:tc>
          <w:tcPr>
            <w:tcW w:w="2552" w:type="dxa"/>
          </w:tcPr>
          <w:p w14:paraId="1A98BB8B" w14:textId="77777777" w:rsidR="00822E43" w:rsidRPr="009A433A" w:rsidRDefault="00E25540" w:rsidP="009B392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Israddedig</w:t>
            </w:r>
          </w:p>
        </w:tc>
        <w:tc>
          <w:tcPr>
            <w:tcW w:w="2977" w:type="dxa"/>
          </w:tcPr>
          <w:p w14:paraId="705F7D57" w14:textId="77777777" w:rsidR="00822E43" w:rsidRPr="009A433A" w:rsidRDefault="00E25540" w:rsidP="009B392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Israddedig</w:t>
            </w:r>
          </w:p>
        </w:tc>
      </w:tr>
      <w:tr w:rsidR="00CC2B8E" w:rsidRPr="009A433A" w14:paraId="55B47AEE" w14:textId="77777777" w:rsidTr="006D6892">
        <w:trPr>
          <w:trHeight w:val="166"/>
        </w:trPr>
        <w:tc>
          <w:tcPr>
            <w:tcW w:w="1526" w:type="dxa"/>
          </w:tcPr>
          <w:p w14:paraId="49C6F429" w14:textId="77777777" w:rsidR="00822E43" w:rsidRPr="009A433A" w:rsidRDefault="00E25540" w:rsidP="009B392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Uwchraddedigion Ymchwil</w:t>
            </w:r>
          </w:p>
        </w:tc>
        <w:tc>
          <w:tcPr>
            <w:tcW w:w="3685" w:type="dxa"/>
          </w:tcPr>
          <w:p w14:paraId="70919791" w14:textId="77777777" w:rsidR="00822E43" w:rsidRPr="009A433A" w:rsidRDefault="00E25540" w:rsidP="009B392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Myfyriwr Ymchwil Uwchraddedig</w:t>
            </w:r>
          </w:p>
        </w:tc>
        <w:tc>
          <w:tcPr>
            <w:tcW w:w="2552" w:type="dxa"/>
          </w:tcPr>
          <w:p w14:paraId="1C708B3E" w14:textId="77777777" w:rsidR="00822E43" w:rsidRPr="009A433A" w:rsidRDefault="00822E43" w:rsidP="009B392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  <w:tc>
          <w:tcPr>
            <w:tcW w:w="2977" w:type="dxa"/>
          </w:tcPr>
          <w:p w14:paraId="249A7CDA" w14:textId="77777777" w:rsidR="00822E43" w:rsidRPr="009A433A" w:rsidRDefault="00822E43" w:rsidP="009B392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</w:tr>
    </w:tbl>
    <w:p w14:paraId="07DCDE19" w14:textId="77777777" w:rsidR="00D36E75" w:rsidRPr="009A433A" w:rsidRDefault="00E25540" w:rsidP="00D36E75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cy-GB"/>
        </w:rPr>
      </w:pPr>
      <w:bookmarkStart w:id="3" w:name="_Hlk121211987"/>
      <w:r w:rsidRPr="009A433A">
        <w:rPr>
          <w:rFonts w:asciiTheme="minorHAnsi" w:hAnsiTheme="minorHAnsi" w:cstheme="minorHAnsi"/>
          <w:b/>
          <w:bCs/>
          <w:sz w:val="23"/>
          <w:szCs w:val="23"/>
          <w:lang w:val="cy-GB"/>
        </w:rPr>
        <w:br/>
      </w:r>
    </w:p>
    <w:p w14:paraId="3F410C32" w14:textId="2418C343" w:rsidR="00EF4F64" w:rsidRPr="009A433A" w:rsidRDefault="00E25540" w:rsidP="00EF4F64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Mae cyfanswm nifer yr israddedigion a dynnodd yn ôl yn 2023 wedi'i gofnodi</w:t>
      </w:r>
      <w:r w:rsidR="00BF5763">
        <w:rPr>
          <w:rFonts w:eastAsia="Calibri"/>
          <w:sz w:val="23"/>
          <w:szCs w:val="23"/>
          <w:lang w:val="cy-GB"/>
        </w:rPr>
        <w:t xml:space="preserve">’n </w:t>
      </w:r>
      <w:r w:rsidRPr="009A433A">
        <w:rPr>
          <w:rFonts w:eastAsia="Calibri"/>
          <w:sz w:val="23"/>
          <w:szCs w:val="23"/>
          <w:lang w:val="cy-GB"/>
        </w:rPr>
        <w:t xml:space="preserve">6.6% o'i gymharu â 5.2% yn 2022. </w:t>
      </w:r>
    </w:p>
    <w:p w14:paraId="3D7DACF6" w14:textId="42818E72" w:rsidR="00CF2A94" w:rsidRPr="009A433A" w:rsidRDefault="00E25540" w:rsidP="00EF4F64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Mae cyfanswm yr ôl</w:t>
      </w:r>
      <w:r w:rsidR="00E53833">
        <w:rPr>
          <w:rFonts w:eastAsia="Calibri"/>
          <w:sz w:val="23"/>
          <w:szCs w:val="23"/>
          <w:lang w:val="cy-GB"/>
        </w:rPr>
        <w:t>-</w:t>
      </w:r>
      <w:r w:rsidRPr="009A433A">
        <w:rPr>
          <w:rFonts w:eastAsia="Calibri"/>
          <w:sz w:val="23"/>
          <w:szCs w:val="23"/>
          <w:lang w:val="cy-GB"/>
        </w:rPr>
        <w:t>raddedigion (ymchwil a’r rhai a ddysgir drwy gwrs) a dynnodd yn ôl yn 2023 wedi'i gofnodi</w:t>
      </w:r>
      <w:r w:rsidR="00BF5763">
        <w:rPr>
          <w:rFonts w:eastAsia="Calibri"/>
          <w:sz w:val="23"/>
          <w:szCs w:val="23"/>
          <w:lang w:val="cy-GB"/>
        </w:rPr>
        <w:t xml:space="preserve">’n </w:t>
      </w:r>
      <w:r w:rsidRPr="009A433A">
        <w:rPr>
          <w:rFonts w:eastAsia="Calibri"/>
          <w:sz w:val="23"/>
          <w:szCs w:val="23"/>
          <w:lang w:val="cy-GB"/>
        </w:rPr>
        <w:t>15.9% o'i gymharu â 6.4% yn 2022.</w:t>
      </w:r>
    </w:p>
    <w:p w14:paraId="19612832" w14:textId="77777777" w:rsidR="00EF4F64" w:rsidRPr="009A433A" w:rsidRDefault="00E25540" w:rsidP="00EF4F64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3"/>
          <w:szCs w:val="23"/>
          <w:lang w:val="cy-GB"/>
        </w:rPr>
      </w:pPr>
      <w:r w:rsidRPr="009A433A">
        <w:rPr>
          <w:rFonts w:eastAsia="Calibri"/>
          <w:color w:val="auto"/>
          <w:sz w:val="23"/>
          <w:szCs w:val="23"/>
          <w:lang w:val="cy-GB"/>
        </w:rPr>
        <w:t xml:space="preserve">O'r israddedigion hynny a dynnodd yn ôl (sef 554 o fyfyrwyr) yn 2023 </w:t>
      </w:r>
    </w:p>
    <w:p w14:paraId="3F4FBCF0" w14:textId="77777777" w:rsidR="00EF4F64" w:rsidRPr="009A433A" w:rsidRDefault="00E25540" w:rsidP="00EF4F64">
      <w:pPr>
        <w:pStyle w:val="Default"/>
        <w:numPr>
          <w:ilvl w:val="1"/>
          <w:numId w:val="4"/>
        </w:numPr>
        <w:rPr>
          <w:rFonts w:asciiTheme="minorHAnsi" w:hAnsiTheme="minorHAnsi" w:cstheme="minorHAnsi"/>
          <w:color w:val="auto"/>
          <w:sz w:val="23"/>
          <w:szCs w:val="23"/>
          <w:lang w:val="cy-GB"/>
        </w:rPr>
      </w:pPr>
      <w:r w:rsidRPr="009A433A">
        <w:rPr>
          <w:rFonts w:eastAsia="Calibri"/>
          <w:color w:val="auto"/>
          <w:sz w:val="23"/>
          <w:szCs w:val="23"/>
          <w:lang w:val="cy-GB"/>
        </w:rPr>
        <w:t xml:space="preserve">5.2% sydd yn Draws o'u cymharu â 2.5% yn 2022,    </w:t>
      </w:r>
    </w:p>
    <w:p w14:paraId="7110148F" w14:textId="77777777" w:rsidR="00EF4F64" w:rsidRPr="009A433A" w:rsidRDefault="00E25540" w:rsidP="00EF4F64">
      <w:pPr>
        <w:pStyle w:val="Default"/>
        <w:numPr>
          <w:ilvl w:val="1"/>
          <w:numId w:val="4"/>
        </w:numPr>
        <w:rPr>
          <w:rFonts w:asciiTheme="minorHAnsi" w:hAnsiTheme="minorHAnsi" w:cstheme="minorHAnsi"/>
          <w:color w:val="auto"/>
          <w:sz w:val="23"/>
          <w:szCs w:val="23"/>
          <w:lang w:val="cy-GB"/>
        </w:rPr>
      </w:pPr>
      <w:r w:rsidRPr="009A433A">
        <w:rPr>
          <w:rFonts w:eastAsia="Calibri"/>
          <w:color w:val="auto"/>
          <w:sz w:val="23"/>
          <w:szCs w:val="23"/>
          <w:lang w:val="cy-GB"/>
        </w:rPr>
        <w:t xml:space="preserve">28.2% sydd â chrefydd neu gred o'u cymharu â 21.3% yn 2022. </w:t>
      </w:r>
    </w:p>
    <w:p w14:paraId="10F195D5" w14:textId="77777777" w:rsidR="00EF4F64" w:rsidRPr="009A433A" w:rsidRDefault="00E25540" w:rsidP="00CF2A94">
      <w:pPr>
        <w:pStyle w:val="Default"/>
        <w:numPr>
          <w:ilvl w:val="1"/>
          <w:numId w:val="4"/>
        </w:numPr>
        <w:rPr>
          <w:rFonts w:asciiTheme="minorHAnsi" w:hAnsiTheme="minorHAnsi" w:cstheme="minorHAnsi"/>
          <w:color w:val="auto"/>
          <w:sz w:val="23"/>
          <w:szCs w:val="23"/>
          <w:lang w:val="cy-GB"/>
        </w:rPr>
      </w:pPr>
      <w:r w:rsidRPr="009A433A">
        <w:rPr>
          <w:rFonts w:eastAsia="Calibri"/>
          <w:color w:val="auto"/>
          <w:sz w:val="23"/>
          <w:szCs w:val="23"/>
          <w:lang w:val="cy-GB"/>
        </w:rPr>
        <w:t>28.3% sydd yn LHD+ o'u cymharu ag 17.2% yn 2022, ac 6.8% sy’n dod o Leiafrifoedd Ethnig o'u cymharu â 9.8% yn 2022.</w:t>
      </w:r>
      <w:bookmarkEnd w:id="3"/>
    </w:p>
    <w:p w14:paraId="1F0DC4CD" w14:textId="411EEAD7" w:rsidR="006D6892" w:rsidRDefault="006D6892">
      <w:pPr>
        <w:rPr>
          <w:rFonts w:cstheme="minorHAnsi"/>
          <w:sz w:val="23"/>
          <w:szCs w:val="23"/>
          <w:highlight w:val="yellow"/>
          <w:lang w:val="cy-GB"/>
        </w:rPr>
      </w:pPr>
      <w:r>
        <w:rPr>
          <w:rFonts w:cstheme="minorHAnsi"/>
          <w:sz w:val="23"/>
          <w:szCs w:val="23"/>
          <w:highlight w:val="yellow"/>
          <w:lang w:val="cy-GB"/>
        </w:rPr>
        <w:br w:type="page"/>
      </w:r>
    </w:p>
    <w:p w14:paraId="291973B8" w14:textId="6A13E749" w:rsidR="00825466" w:rsidRPr="009A433A" w:rsidRDefault="00E25540" w:rsidP="00825466">
      <w:pPr>
        <w:pStyle w:val="Default"/>
        <w:ind w:firstLine="720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b/>
          <w:bCs/>
          <w:sz w:val="23"/>
          <w:szCs w:val="23"/>
          <w:lang w:val="cy-GB"/>
        </w:rPr>
        <w:t>a. Rhyw</w:t>
      </w:r>
    </w:p>
    <w:p w14:paraId="5079109E" w14:textId="77777777" w:rsidR="00825466" w:rsidRPr="009A433A" w:rsidRDefault="00825466" w:rsidP="00825466">
      <w:pPr>
        <w:pStyle w:val="Default"/>
        <w:rPr>
          <w:rFonts w:asciiTheme="minorHAnsi" w:hAnsiTheme="minorHAnsi" w:cstheme="minorHAnsi"/>
          <w:sz w:val="22"/>
          <w:szCs w:val="22"/>
          <w:lang w:val="cy-GB"/>
        </w:rPr>
      </w:pPr>
    </w:p>
    <w:p w14:paraId="4F7F4EC5" w14:textId="77777777" w:rsidR="00825466" w:rsidRPr="009A433A" w:rsidRDefault="00E25540" w:rsidP="0082546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lastRenderedPageBreak/>
        <w:t xml:space="preserve">Cyfanswm nifer y myfyrwyr a gofrestrodd ym Mhrifysgol Aberystwyth ar gyfer 2022-23 oedd 8,413: 54.5% oeddynt oedd yn fenywod, 42.9% yn ddynion a 2.6% yn eu cofnodi eu hunain fel Arall. </w:t>
      </w:r>
    </w:p>
    <w:p w14:paraId="61FDBF72" w14:textId="77777777" w:rsidR="00B36F11" w:rsidRPr="009A433A" w:rsidRDefault="00B36F11" w:rsidP="00825466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tbl>
      <w:tblPr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709"/>
        <w:gridCol w:w="850"/>
        <w:gridCol w:w="851"/>
        <w:gridCol w:w="1134"/>
        <w:gridCol w:w="992"/>
        <w:gridCol w:w="1134"/>
        <w:gridCol w:w="992"/>
        <w:gridCol w:w="992"/>
      </w:tblGrid>
      <w:tr w:rsidR="00CC2B8E" w:rsidRPr="009A433A" w14:paraId="2E6930E1" w14:textId="77777777" w:rsidTr="006058AC">
        <w:trPr>
          <w:trHeight w:val="399"/>
        </w:trPr>
        <w:tc>
          <w:tcPr>
            <w:tcW w:w="107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472C4"/>
            <w:noWrap/>
            <w:vAlign w:val="center"/>
            <w:hideMark/>
          </w:tcPr>
          <w:p w14:paraId="5EA6571F" w14:textId="77777777" w:rsidR="00B36F11" w:rsidRPr="009A433A" w:rsidRDefault="00E25540" w:rsidP="00B36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FFFFFF"/>
                <w:lang w:val="cy-GB" w:eastAsia="en-GB"/>
              </w:rPr>
              <w:t xml:space="preserve">Rhywedd y Myfyrwyr yn ôl Cyfadran ac Adran 2022/23                                                                                                                           </w:t>
            </w:r>
          </w:p>
        </w:tc>
      </w:tr>
      <w:tr w:rsidR="00CC2B8E" w:rsidRPr="009A433A" w14:paraId="72F55C3E" w14:textId="77777777" w:rsidTr="006D6892">
        <w:trPr>
          <w:trHeight w:val="288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48501CE" w14:textId="77777777" w:rsidR="00B36F11" w:rsidRPr="009A433A" w:rsidRDefault="00E25540" w:rsidP="00B36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Cyfadran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DA2FC0D" w14:textId="77777777" w:rsidR="00B36F11" w:rsidRPr="009A433A" w:rsidRDefault="00E25540" w:rsidP="00B36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⁠Adran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0AC4BC1" w14:textId="77777777" w:rsidR="00B36F11" w:rsidRPr="009A433A" w:rsidRDefault="00E25540" w:rsidP="00B36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Menywod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CE2D419" w14:textId="77777777" w:rsidR="00B36F11" w:rsidRPr="009A433A" w:rsidRDefault="00E25540" w:rsidP="00B36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Dynion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4EFAAA2" w14:textId="77777777" w:rsidR="00B36F11" w:rsidRPr="009A433A" w:rsidRDefault="00E25540" w:rsidP="00B36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Arall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9E1F2" w:fill="D9D9D9"/>
            <w:noWrap/>
            <w:vAlign w:val="center"/>
            <w:hideMark/>
          </w:tcPr>
          <w:p w14:paraId="0971EF48" w14:textId="77777777" w:rsidR="00B36F11" w:rsidRPr="009A433A" w:rsidRDefault="00E25540" w:rsidP="00B36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Cyfanswm</w:t>
            </w:r>
          </w:p>
        </w:tc>
      </w:tr>
      <w:tr w:rsidR="00CC2B8E" w:rsidRPr="009A433A" w14:paraId="40FBCBAA" w14:textId="77777777" w:rsidTr="006D6892">
        <w:trPr>
          <w:trHeight w:val="40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B47A" w14:textId="77777777" w:rsidR="00B36F11" w:rsidRPr="009A433A" w:rsidRDefault="00B36F11" w:rsidP="00B36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9332" w14:textId="77777777" w:rsidR="00B36F11" w:rsidRPr="009A433A" w:rsidRDefault="00B36F11" w:rsidP="00B36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8B3CE10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4F5210B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B0165AF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FA6B760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9D5BEAE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8010D21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%</w:t>
            </w:r>
          </w:p>
          <w:p w14:paraId="7B615E76" w14:textId="77777777" w:rsidR="00EF4F64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% newid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center"/>
            <w:hideMark/>
          </w:tcPr>
          <w:p w14:paraId="6171CCE7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vAlign w:val="center"/>
            <w:hideMark/>
          </w:tcPr>
          <w:p w14:paraId="65CE9375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 w:eastAsia="en-GB"/>
              </w:rPr>
              <w:t>% o Gyfanswm y Myfyrwyr</w:t>
            </w:r>
          </w:p>
        </w:tc>
      </w:tr>
      <w:tr w:rsidR="00CC2B8E" w:rsidRPr="009A433A" w14:paraId="0D612407" w14:textId="77777777" w:rsidTr="006D6892">
        <w:trPr>
          <w:trHeight w:val="288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C122A2" w14:textId="77777777" w:rsidR="00B36F11" w:rsidRPr="009A433A" w:rsidRDefault="00E25540" w:rsidP="00B36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Cyfadran y Celfyddydau a’r Gwyddorau Cymdeithasol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6D95" w14:textId="77777777" w:rsidR="00B36F11" w:rsidRPr="009A433A" w:rsidRDefault="00E25540" w:rsidP="00B36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 xml:space="preserve">Celf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A09B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2BFB" w14:textId="77777777" w:rsidR="00ED2ACF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76.9%</w:t>
            </w:r>
          </w:p>
          <w:p w14:paraId="64841592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(-2.9%)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76A1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CA3E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17.6%</w:t>
            </w:r>
          </w:p>
          <w:p w14:paraId="591E7880" w14:textId="77777777" w:rsidR="009B06B0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(+0.7%)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A763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2F1F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5.6%</w:t>
            </w:r>
          </w:p>
          <w:p w14:paraId="253F8DE8" w14:textId="77777777" w:rsidR="005A5C3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(+2.2%)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33D3D4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52179F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2.6%</w:t>
            </w:r>
          </w:p>
        </w:tc>
      </w:tr>
      <w:tr w:rsidR="00CC2B8E" w:rsidRPr="009A433A" w14:paraId="6897FC1C" w14:textId="77777777" w:rsidTr="006D6892">
        <w:trPr>
          <w:trHeight w:val="28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FDE48" w14:textId="77777777" w:rsidR="00B36F11" w:rsidRPr="009A433A" w:rsidRDefault="00B36F11" w:rsidP="00B36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63C6" w14:textId="77777777" w:rsidR="00B36F11" w:rsidRPr="009A433A" w:rsidRDefault="00E25540" w:rsidP="00B36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Addysg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60D1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337A" w14:textId="77777777" w:rsidR="00ED2ACF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75.0%</w:t>
            </w:r>
          </w:p>
          <w:p w14:paraId="7761AB67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(+1%)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97AF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0BCA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24.4%</w:t>
            </w:r>
          </w:p>
          <w:p w14:paraId="32F9F78F" w14:textId="77777777" w:rsidR="009B06B0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(-0.6%)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051D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ED0B" w14:textId="77777777" w:rsidR="005A5C31" w:rsidRPr="009A433A" w:rsidRDefault="00E25540" w:rsidP="005A5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0.6%</w:t>
            </w:r>
          </w:p>
          <w:p w14:paraId="2BD5B216" w14:textId="77777777" w:rsidR="00B36F11" w:rsidRPr="009A433A" w:rsidRDefault="00E25540" w:rsidP="005A5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 xml:space="preserve">(-0.4%)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1DCFD5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BAF00D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4.2%</w:t>
            </w:r>
          </w:p>
        </w:tc>
      </w:tr>
      <w:tr w:rsidR="00CC2B8E" w:rsidRPr="009A433A" w14:paraId="0E869E75" w14:textId="77777777" w:rsidTr="006D6892">
        <w:trPr>
          <w:trHeight w:val="28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FB2C3" w14:textId="77777777" w:rsidR="00B36F11" w:rsidRPr="009A433A" w:rsidRDefault="00B36F11" w:rsidP="00B36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AE97" w14:textId="77777777" w:rsidR="00B36F11" w:rsidRPr="009A433A" w:rsidRDefault="00E25540" w:rsidP="00B36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Saesneg ac Ysgrifennu Creadigol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C931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640B" w14:textId="77777777" w:rsidR="00ED2ACF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64.5%</w:t>
            </w:r>
          </w:p>
          <w:p w14:paraId="5704F4F4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(-3.5%)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1140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B192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26.5%</w:t>
            </w:r>
          </w:p>
          <w:p w14:paraId="21E9087B" w14:textId="77777777" w:rsidR="009B06B0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(+0.8%)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1361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28A9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8.9%</w:t>
            </w:r>
          </w:p>
          <w:p w14:paraId="32B7AC9E" w14:textId="77777777" w:rsidR="005A5C3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(+2.3%)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65FF57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01938F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5.2%</w:t>
            </w:r>
          </w:p>
        </w:tc>
      </w:tr>
      <w:tr w:rsidR="00CC2B8E" w:rsidRPr="009A433A" w14:paraId="6A2E36D6" w14:textId="77777777" w:rsidTr="006D6892">
        <w:trPr>
          <w:trHeight w:val="28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9A93F" w14:textId="77777777" w:rsidR="00B36F11" w:rsidRPr="009A433A" w:rsidRDefault="00B36F11" w:rsidP="00B36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BF50" w14:textId="77777777" w:rsidR="00B36F11" w:rsidRPr="009A433A" w:rsidRDefault="00E25540" w:rsidP="00B36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Hanes a Hanes Cymru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2958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E12C" w14:textId="77777777" w:rsidR="00ED2ACF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44.4%</w:t>
            </w:r>
          </w:p>
          <w:p w14:paraId="289F2469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(+0.8%)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984C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98BD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52.4%</w:t>
            </w:r>
          </w:p>
          <w:p w14:paraId="2F5771B0" w14:textId="77777777" w:rsidR="009B06B0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(-1.7%)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3D7C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A200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3.1%</w:t>
            </w:r>
          </w:p>
          <w:p w14:paraId="11A3BFAE" w14:textId="77777777" w:rsidR="00357018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(0.8%)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FD3C58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00D667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3.4%</w:t>
            </w:r>
          </w:p>
        </w:tc>
      </w:tr>
      <w:tr w:rsidR="00CC2B8E" w:rsidRPr="009A433A" w14:paraId="37EF8B78" w14:textId="77777777" w:rsidTr="006D6892">
        <w:trPr>
          <w:trHeight w:val="28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A8EAE" w14:textId="77777777" w:rsidR="00B36F11" w:rsidRPr="009A433A" w:rsidRDefault="00B36F11" w:rsidP="00B36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6201" w14:textId="77777777" w:rsidR="00B36F11" w:rsidRPr="009A433A" w:rsidRDefault="00E25540" w:rsidP="00B36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Gwleidyddiaeth Ryngwladol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B46C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A161" w14:textId="77777777" w:rsidR="00ED2ACF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31.2%</w:t>
            </w:r>
          </w:p>
          <w:p w14:paraId="4B15A961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(+2.1%)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CF59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4C65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67.1%</w:t>
            </w:r>
          </w:p>
          <w:p w14:paraId="1D8987F9" w14:textId="77777777" w:rsidR="009B06B0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(-2.0%)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27A9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4DD1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1.7%</w:t>
            </w:r>
          </w:p>
          <w:p w14:paraId="283E3972" w14:textId="77777777" w:rsidR="00357018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(0.0%)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2EA12E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EA4896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4.9%</w:t>
            </w:r>
          </w:p>
        </w:tc>
      </w:tr>
      <w:tr w:rsidR="00CC2B8E" w:rsidRPr="009A433A" w14:paraId="14765943" w14:textId="77777777" w:rsidTr="006D6892">
        <w:trPr>
          <w:trHeight w:val="28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64080" w14:textId="77777777" w:rsidR="00B36F11" w:rsidRPr="009A433A" w:rsidRDefault="00B36F11" w:rsidP="00B36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5A65" w14:textId="77777777" w:rsidR="00B36F11" w:rsidRPr="009A433A" w:rsidRDefault="00E25540" w:rsidP="00B36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Y Gyfraith a Throseddeg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C41D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43E9" w14:textId="77777777" w:rsidR="00ED2ACF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64.0%</w:t>
            </w:r>
          </w:p>
          <w:p w14:paraId="437AFE09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(+1.9%)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888B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1E34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34.3%</w:t>
            </w:r>
          </w:p>
          <w:p w14:paraId="3C1A8556" w14:textId="77777777" w:rsidR="009B06B0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(-1.6%)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02EA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C092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1.7%</w:t>
            </w:r>
          </w:p>
          <w:p w14:paraId="6DBE7AA7" w14:textId="77777777" w:rsidR="00357018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(-0.3%)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743BCC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26E6EF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6.9%</w:t>
            </w:r>
          </w:p>
        </w:tc>
      </w:tr>
      <w:tr w:rsidR="00CC2B8E" w:rsidRPr="009A433A" w14:paraId="3C28561A" w14:textId="77777777" w:rsidTr="006D6892">
        <w:trPr>
          <w:trHeight w:val="28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B0B2D" w14:textId="77777777" w:rsidR="00B36F11" w:rsidRPr="009A433A" w:rsidRDefault="00B36F11" w:rsidP="00B36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7ACA" w14:textId="77777777" w:rsidR="00B36F11" w:rsidRPr="009A433A" w:rsidRDefault="00E25540" w:rsidP="00B36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Ieithoedd Modern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6F1F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ED01" w14:textId="77777777" w:rsidR="00ED2ACF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65.9%</w:t>
            </w:r>
          </w:p>
          <w:p w14:paraId="53BAF2B0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(-1.1%)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340A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35E8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32.9%</w:t>
            </w:r>
          </w:p>
          <w:p w14:paraId="3E9AC9B1" w14:textId="77777777" w:rsidR="00357018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(-1%)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5EEB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527C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1.2%</w:t>
            </w:r>
          </w:p>
          <w:p w14:paraId="38CF3537" w14:textId="77777777" w:rsidR="00357018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(+0.1%)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39547A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6A8977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1.0%</w:t>
            </w:r>
          </w:p>
        </w:tc>
      </w:tr>
      <w:tr w:rsidR="00CC2B8E" w:rsidRPr="009A433A" w14:paraId="4D075E6C" w14:textId="77777777" w:rsidTr="006D6892">
        <w:trPr>
          <w:trHeight w:val="28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BEA53" w14:textId="77777777" w:rsidR="00B36F11" w:rsidRPr="009A433A" w:rsidRDefault="00B36F11" w:rsidP="00B36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6BEA" w14:textId="77777777" w:rsidR="00B36F11" w:rsidRPr="009A433A" w:rsidRDefault="00E25540" w:rsidP="00B36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Astudiaethau Theatr, Ffilm a Theledu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A9EE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D298" w14:textId="77777777" w:rsidR="00ED2ACF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50.7%</w:t>
            </w:r>
          </w:p>
          <w:p w14:paraId="016807D6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(+0.3%)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3E77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04AB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46.7%</w:t>
            </w:r>
          </w:p>
          <w:p w14:paraId="70ADE441" w14:textId="77777777" w:rsidR="00357018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(-0.2%)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88BF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0065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2.7%</w:t>
            </w:r>
          </w:p>
          <w:p w14:paraId="730509F1" w14:textId="77777777" w:rsidR="00357018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(0.0%)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5B47EE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E34628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5.4%</w:t>
            </w:r>
          </w:p>
        </w:tc>
      </w:tr>
      <w:tr w:rsidR="00CC2B8E" w:rsidRPr="009A433A" w14:paraId="16D36FA3" w14:textId="77777777" w:rsidTr="006D6892">
        <w:trPr>
          <w:trHeight w:val="28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E32AC" w14:textId="77777777" w:rsidR="00B36F11" w:rsidRPr="009A433A" w:rsidRDefault="00B36F11" w:rsidP="00B36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B75E" w14:textId="77777777" w:rsidR="00B36F11" w:rsidRPr="009A433A" w:rsidRDefault="00E25540" w:rsidP="00B36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Cymraeg ac Astudiaethau Celtaidd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648C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08B5" w14:textId="77777777" w:rsidR="00ED2ACF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65.6%</w:t>
            </w:r>
          </w:p>
          <w:p w14:paraId="4091C3EC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(+2.3%)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091B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1883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32.3%</w:t>
            </w:r>
          </w:p>
          <w:p w14:paraId="07815347" w14:textId="77777777" w:rsidR="00357018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(-2.1%)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7DAC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EFC6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2.2%</w:t>
            </w:r>
          </w:p>
          <w:p w14:paraId="713C52EC" w14:textId="77777777" w:rsidR="00357018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(0.0%)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461954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466D14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1.1%</w:t>
            </w:r>
          </w:p>
        </w:tc>
      </w:tr>
      <w:tr w:rsidR="00CC2B8E" w:rsidRPr="009A433A" w14:paraId="6BE9BD83" w14:textId="77777777" w:rsidTr="006D6892">
        <w:trPr>
          <w:trHeight w:val="28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E6BBF" w14:textId="77777777" w:rsidR="00B36F11" w:rsidRPr="009A433A" w:rsidRDefault="00B36F11" w:rsidP="00B36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6CAE" w14:textId="77777777" w:rsidR="00B36F11" w:rsidRPr="009A433A" w:rsidRDefault="00E25540" w:rsidP="00B36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Dysgu Gydol Oes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376F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9090" w14:textId="77777777" w:rsidR="00ED2ACF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71.4%</w:t>
            </w:r>
          </w:p>
          <w:p w14:paraId="5B13CC16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(2.3%)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57CA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9429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25.5%</w:t>
            </w:r>
          </w:p>
          <w:p w14:paraId="7DB5B013" w14:textId="77777777" w:rsidR="00357018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(-3.9%)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B82C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3FC8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3.1%</w:t>
            </w:r>
          </w:p>
          <w:p w14:paraId="6699C6A7" w14:textId="77777777" w:rsidR="00357018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(+1.8%)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66DD32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40898C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11.0%</w:t>
            </w:r>
          </w:p>
        </w:tc>
      </w:tr>
      <w:tr w:rsidR="00CC2B8E" w:rsidRPr="009A433A" w14:paraId="5B3CF199" w14:textId="77777777" w:rsidTr="006D6892">
        <w:trPr>
          <w:trHeight w:val="28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83BE3" w14:textId="77777777" w:rsidR="00B36F11" w:rsidRPr="009A433A" w:rsidRDefault="00B36F11" w:rsidP="00B36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BE1928" w14:textId="77777777" w:rsidR="00B36F11" w:rsidRPr="009A433A" w:rsidRDefault="00E25540" w:rsidP="00B36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Cyfanswm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D7D505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2351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13FCB7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61.1%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D2DD25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7AC2CF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35.7%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906E78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EAC165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3.2%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0A0453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3848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54CCAE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45.7%</w:t>
            </w:r>
          </w:p>
        </w:tc>
      </w:tr>
      <w:tr w:rsidR="00CC2B8E" w:rsidRPr="009A433A" w14:paraId="10C113C1" w14:textId="77777777" w:rsidTr="006D6892">
        <w:trPr>
          <w:trHeight w:val="288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0D51E0" w14:textId="77777777" w:rsidR="00B36F11" w:rsidRPr="009A433A" w:rsidRDefault="00E25540" w:rsidP="00B36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Cyfadran Busnes a'r Gwyddorau Ffisegol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C94E" w14:textId="77777777" w:rsidR="00B36F11" w:rsidRPr="009A433A" w:rsidRDefault="00E25540" w:rsidP="00B36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Ysgol Fusnes Aberystwyth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8163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9AD0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41.7%</w:t>
            </w:r>
          </w:p>
          <w:p w14:paraId="16511454" w14:textId="77777777" w:rsidR="00C024B7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(-1.7%)</w:t>
            </w:r>
          </w:p>
          <w:p w14:paraId="3F858A3F" w14:textId="77777777" w:rsidR="00ED2ACF" w:rsidRPr="009A433A" w:rsidRDefault="00ED2ACF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616A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E0C6" w14:textId="77777777" w:rsidR="00B36F11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57.9%</w:t>
            </w:r>
          </w:p>
          <w:p w14:paraId="3629C76D" w14:textId="77777777" w:rsidR="00C024B7" w:rsidRPr="009A433A" w:rsidRDefault="00E25540" w:rsidP="00E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(+2.2%)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681D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1C05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0.4%</w:t>
            </w:r>
          </w:p>
          <w:p w14:paraId="255EAC7B" w14:textId="77777777" w:rsidR="00C024B7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(-0.5%)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0BBB28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17CA85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8.3%</w:t>
            </w:r>
          </w:p>
        </w:tc>
      </w:tr>
      <w:tr w:rsidR="00CC2B8E" w:rsidRPr="009A433A" w14:paraId="0E7BB121" w14:textId="77777777" w:rsidTr="006D6892">
        <w:trPr>
          <w:trHeight w:val="28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98DF" w14:textId="77777777" w:rsidR="00B36F11" w:rsidRPr="009A433A" w:rsidRDefault="00B36F11" w:rsidP="00B36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80FA" w14:textId="77777777" w:rsidR="00B36F11" w:rsidRPr="009A433A" w:rsidRDefault="00E25540" w:rsidP="00B36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Cyfrifiadureg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A1C1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4606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18.6%</w:t>
            </w:r>
          </w:p>
          <w:p w14:paraId="7AE53702" w14:textId="77777777" w:rsidR="00C024B7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(+1.9%)</w:t>
            </w:r>
          </w:p>
          <w:p w14:paraId="467C37F8" w14:textId="77777777" w:rsidR="00ED2ACF" w:rsidRPr="009A433A" w:rsidRDefault="00ED2ACF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02D5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61C5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79.8%</w:t>
            </w:r>
          </w:p>
          <w:p w14:paraId="5E04ABD7" w14:textId="77777777" w:rsidR="00C024B7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(-1.6%)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38E2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37E2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1.6%</w:t>
            </w:r>
          </w:p>
          <w:p w14:paraId="25DC7D4B" w14:textId="77777777" w:rsidR="00C024B7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(-0.2%)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BF75D3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17CF62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9.2%</w:t>
            </w:r>
          </w:p>
        </w:tc>
      </w:tr>
      <w:tr w:rsidR="00CC2B8E" w:rsidRPr="009A433A" w14:paraId="6A71C6CD" w14:textId="77777777" w:rsidTr="006D6892">
        <w:trPr>
          <w:trHeight w:val="28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0040" w14:textId="77777777" w:rsidR="00B36F11" w:rsidRPr="009A433A" w:rsidRDefault="00B36F11" w:rsidP="00B36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791B" w14:textId="77777777" w:rsidR="00B36F11" w:rsidRPr="009A433A" w:rsidRDefault="00E25540" w:rsidP="00B36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 xml:space="preserve">Astudiaethau Gwybodaeth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E330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953C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77.9%</w:t>
            </w:r>
          </w:p>
          <w:p w14:paraId="35C8EEBF" w14:textId="77777777" w:rsidR="00C024B7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(+1.1%)</w:t>
            </w:r>
          </w:p>
          <w:p w14:paraId="787BE7F4" w14:textId="77777777" w:rsidR="00ED2ACF" w:rsidRPr="009A433A" w:rsidRDefault="00ED2ACF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8249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1418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20.1%</w:t>
            </w:r>
          </w:p>
          <w:p w14:paraId="2864B3F0" w14:textId="77777777" w:rsidR="00C024B7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(-0.4%)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C226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FBFA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2.1%</w:t>
            </w:r>
          </w:p>
          <w:p w14:paraId="07328D4D" w14:textId="77777777" w:rsidR="00C024B7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(-0.6%)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637088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E0D5AB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4.6%</w:t>
            </w:r>
          </w:p>
        </w:tc>
      </w:tr>
      <w:tr w:rsidR="00CC2B8E" w:rsidRPr="009A433A" w14:paraId="6749F3D7" w14:textId="77777777" w:rsidTr="006D6892">
        <w:trPr>
          <w:trHeight w:val="28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A3D4" w14:textId="77777777" w:rsidR="00B36F11" w:rsidRPr="009A433A" w:rsidRDefault="00B36F11" w:rsidP="00B36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D16F" w14:textId="77777777" w:rsidR="00B36F11" w:rsidRPr="009A433A" w:rsidRDefault="00E25540" w:rsidP="00B36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Mathemateg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6BDC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BD46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31.3%</w:t>
            </w:r>
          </w:p>
          <w:p w14:paraId="3B5004EA" w14:textId="77777777" w:rsidR="00C024B7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(-2.5%)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60B9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5945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68.7%</w:t>
            </w:r>
          </w:p>
          <w:p w14:paraId="404D9185" w14:textId="77777777" w:rsidR="00C024B7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(+4.7%)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72E8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1515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0.0%</w:t>
            </w:r>
          </w:p>
          <w:p w14:paraId="65BAA88F" w14:textId="77777777" w:rsidR="00C024B7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(-2.2%)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E15F4C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11CF4A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1.6%</w:t>
            </w:r>
          </w:p>
        </w:tc>
      </w:tr>
      <w:tr w:rsidR="00CC2B8E" w:rsidRPr="009A433A" w14:paraId="46808F6F" w14:textId="77777777" w:rsidTr="006D6892">
        <w:trPr>
          <w:trHeight w:val="28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7485" w14:textId="77777777" w:rsidR="00B36F11" w:rsidRPr="009A433A" w:rsidRDefault="00B36F11" w:rsidP="00B36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DDFF" w14:textId="77777777" w:rsidR="00B36F11" w:rsidRPr="009A433A" w:rsidRDefault="00E25540" w:rsidP="00B36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Ffiseg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44A6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52F1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27.1%</w:t>
            </w:r>
          </w:p>
          <w:p w14:paraId="78B7E20E" w14:textId="77777777" w:rsidR="00C024B7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(+1.6%)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329D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90DE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66.8%</w:t>
            </w:r>
          </w:p>
          <w:p w14:paraId="74447AB3" w14:textId="77777777" w:rsidR="00C024B7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(-4.8%)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0E02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0246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6.1%</w:t>
            </w:r>
          </w:p>
          <w:p w14:paraId="1875FCF8" w14:textId="77777777" w:rsidR="00C024B7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(+3.2%)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66FCB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B6CFA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3.1%</w:t>
            </w:r>
          </w:p>
        </w:tc>
      </w:tr>
      <w:tr w:rsidR="00CC2B8E" w:rsidRPr="009A433A" w14:paraId="35910CB2" w14:textId="77777777" w:rsidTr="006D6892">
        <w:trPr>
          <w:trHeight w:val="28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67BF" w14:textId="77777777" w:rsidR="00B36F11" w:rsidRPr="009A433A" w:rsidRDefault="00B36F11" w:rsidP="00B36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97DCBC" w14:textId="77777777" w:rsidR="00B36F11" w:rsidRPr="009A433A" w:rsidRDefault="00E25540" w:rsidP="00B36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Cyfanswm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FBE3AC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5A3359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37.7%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70AC74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94D726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60.5%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0EB422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214255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1.7%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FAA9BE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2255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4EC965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26.8%</w:t>
            </w:r>
          </w:p>
        </w:tc>
      </w:tr>
      <w:tr w:rsidR="00CC2B8E" w:rsidRPr="009A433A" w14:paraId="0FA2859D" w14:textId="77777777" w:rsidTr="006D6892">
        <w:trPr>
          <w:trHeight w:val="288"/>
        </w:trPr>
        <w:tc>
          <w:tcPr>
            <w:tcW w:w="9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A0DCD0" w14:textId="77777777" w:rsidR="00B36F11" w:rsidRPr="009A433A" w:rsidRDefault="00E25540" w:rsidP="00B36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Cyfadran y Gwyddorau Daear a Bywyd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CA5D" w14:textId="77777777" w:rsidR="00B36F11" w:rsidRPr="009A433A" w:rsidRDefault="00E25540" w:rsidP="00B36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IBERS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3178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A0C9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38.5%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10D8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EF6E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61.5%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3B4F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125A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06D992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D56578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0.2%</w:t>
            </w:r>
          </w:p>
        </w:tc>
      </w:tr>
      <w:tr w:rsidR="00CC2B8E" w:rsidRPr="009A433A" w14:paraId="0B0B75A5" w14:textId="77777777" w:rsidTr="006D6892">
        <w:trPr>
          <w:trHeight w:val="288"/>
        </w:trPr>
        <w:tc>
          <w:tcPr>
            <w:tcW w:w="9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C836B" w14:textId="77777777" w:rsidR="00B36F11" w:rsidRPr="009A433A" w:rsidRDefault="00B36F11" w:rsidP="00B36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803A" w14:textId="77777777" w:rsidR="00B36F11" w:rsidRPr="009A433A" w:rsidRDefault="00E25540" w:rsidP="00B36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Daearyddiaeth a Gwyddorau Daear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2189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7742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45.1%</w:t>
            </w:r>
          </w:p>
          <w:p w14:paraId="23990DCC" w14:textId="77777777" w:rsidR="00635F49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(+1.6%)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1776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E73B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53.2%</w:t>
            </w:r>
          </w:p>
          <w:p w14:paraId="748E8258" w14:textId="77777777" w:rsidR="00635F49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(-1.8%)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67DA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CFAB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1.7%</w:t>
            </w:r>
          </w:p>
          <w:p w14:paraId="279A92D0" w14:textId="77777777" w:rsidR="00635F49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(+0.3%)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FEF82C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839C2F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5.0%</w:t>
            </w:r>
          </w:p>
        </w:tc>
      </w:tr>
      <w:tr w:rsidR="00CC2B8E" w:rsidRPr="009A433A" w14:paraId="4103DDB4" w14:textId="77777777" w:rsidTr="006D6892">
        <w:trPr>
          <w:trHeight w:val="288"/>
        </w:trPr>
        <w:tc>
          <w:tcPr>
            <w:tcW w:w="9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CE1C1" w14:textId="77777777" w:rsidR="00B36F11" w:rsidRPr="009A433A" w:rsidRDefault="00B36F11" w:rsidP="00B36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8665" w14:textId="77777777" w:rsidR="00B36F11" w:rsidRPr="009A433A" w:rsidRDefault="00E25540" w:rsidP="00B36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Y Gwyddorau Bywyd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D65D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896C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60.2%</w:t>
            </w:r>
          </w:p>
          <w:p w14:paraId="0D21D3B2" w14:textId="77777777" w:rsidR="00635F49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(+1.5%)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16DF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6698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37.6%</w:t>
            </w:r>
          </w:p>
          <w:p w14:paraId="35D9992E" w14:textId="77777777" w:rsidR="00635F49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(-1.8%)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49E2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4A93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2.2%</w:t>
            </w:r>
          </w:p>
          <w:p w14:paraId="2E82E3C3" w14:textId="77777777" w:rsidR="00635F49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(+0.3%)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687B24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4902F9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16.0%</w:t>
            </w:r>
          </w:p>
        </w:tc>
      </w:tr>
      <w:tr w:rsidR="00CC2B8E" w:rsidRPr="009A433A" w14:paraId="02F80F00" w14:textId="77777777" w:rsidTr="006D6892">
        <w:trPr>
          <w:trHeight w:val="288"/>
        </w:trPr>
        <w:tc>
          <w:tcPr>
            <w:tcW w:w="9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D14A9" w14:textId="77777777" w:rsidR="00B36F11" w:rsidRPr="009A433A" w:rsidRDefault="00B36F11" w:rsidP="00B36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822B" w14:textId="77777777" w:rsidR="00B36F11" w:rsidRPr="009A433A" w:rsidRDefault="00E25540" w:rsidP="00B36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Seicoleg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7F3E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3C46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71.5%</w:t>
            </w:r>
          </w:p>
          <w:p w14:paraId="7E1F1F98" w14:textId="77777777" w:rsidR="00635F49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(-0.8%)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0614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EA7B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25.1%</w:t>
            </w:r>
          </w:p>
          <w:p w14:paraId="4C9D59E2" w14:textId="77777777" w:rsidR="00635F49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(-0.3%)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0DD7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C9AC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3.4%</w:t>
            </w:r>
          </w:p>
          <w:p w14:paraId="100699CA" w14:textId="77777777" w:rsidR="00635F49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(+1.0%)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4686BD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ABEEE0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6.3%</w:t>
            </w:r>
          </w:p>
        </w:tc>
      </w:tr>
      <w:tr w:rsidR="00CC2B8E" w:rsidRPr="009A433A" w14:paraId="63FD7527" w14:textId="77777777" w:rsidTr="006D6892">
        <w:trPr>
          <w:trHeight w:val="288"/>
        </w:trPr>
        <w:tc>
          <w:tcPr>
            <w:tcW w:w="9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41DCA" w14:textId="77777777" w:rsidR="00B36F11" w:rsidRPr="009A433A" w:rsidRDefault="00B36F11" w:rsidP="00B36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D776FE" w14:textId="77777777" w:rsidR="00B36F11" w:rsidRPr="009A433A" w:rsidRDefault="00E25540" w:rsidP="00B36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Cyfanswm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FCF057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9D335E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59.9%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C85711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C110AE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37.7%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A98D19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96C02A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2.4%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56DB0E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2310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1E9315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27.5%</w:t>
            </w:r>
          </w:p>
        </w:tc>
      </w:tr>
      <w:tr w:rsidR="00CC2B8E" w:rsidRPr="009A433A" w14:paraId="0A665F6A" w14:textId="77777777" w:rsidTr="006D6892">
        <w:trPr>
          <w:trHeight w:val="288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0D8441EC" w14:textId="77777777" w:rsidR="00B36F11" w:rsidRPr="009A433A" w:rsidRDefault="00E25540" w:rsidP="00B36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Cyfanswm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25E1ABAA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4586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8363AF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54.5%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149422FE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3610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0F2BC4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42.9%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6B0EA83C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59022E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2.6%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6DB56644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8413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212A73" w14:textId="77777777" w:rsidR="00B36F11" w:rsidRPr="009A433A" w:rsidRDefault="00E25540" w:rsidP="00B36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100.0%</w:t>
            </w:r>
          </w:p>
        </w:tc>
      </w:tr>
    </w:tbl>
    <w:p w14:paraId="14670CA0" w14:textId="77777777" w:rsidR="00CD4FC8" w:rsidRPr="009A433A" w:rsidRDefault="00E25540" w:rsidP="00825466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0"/>
          <w:szCs w:val="20"/>
          <w:lang w:val="cy-GB"/>
        </w:rPr>
        <w:t>Tabl 4.a.i (cofnodion ASTRA) Yr holl fyfyrwyr cofrestredig yn ôl rhywedd, adran, a chyfadran.</w:t>
      </w:r>
    </w:p>
    <w:p w14:paraId="505C028F" w14:textId="77777777" w:rsidR="00CD4FC8" w:rsidRPr="009A433A" w:rsidRDefault="00CD4FC8" w:rsidP="00825466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</w:p>
    <w:p w14:paraId="74DAF6C5" w14:textId="77777777" w:rsidR="00CD4FC8" w:rsidRPr="009A433A" w:rsidRDefault="00CD4FC8" w:rsidP="00CD4FC8">
      <w:pPr>
        <w:pStyle w:val="Default"/>
        <w:rPr>
          <w:rFonts w:asciiTheme="minorHAnsi" w:hAnsiTheme="minorHAnsi" w:cstheme="minorHAnsi"/>
          <w:lang w:val="cy-GB"/>
        </w:rPr>
      </w:pPr>
    </w:p>
    <w:p w14:paraId="0F39E712" w14:textId="77777777" w:rsidR="00261920" w:rsidRPr="009A433A" w:rsidRDefault="00261920" w:rsidP="00CD4FC8">
      <w:pPr>
        <w:pStyle w:val="Default"/>
        <w:rPr>
          <w:rFonts w:asciiTheme="minorHAnsi" w:hAnsiTheme="minorHAnsi" w:cstheme="minorHAnsi"/>
          <w:lang w:val="cy-GB"/>
        </w:rPr>
      </w:pPr>
    </w:p>
    <w:p w14:paraId="3B6248A0" w14:textId="77777777" w:rsidR="00261920" w:rsidRPr="009A433A" w:rsidRDefault="00261920" w:rsidP="00CD4FC8">
      <w:pPr>
        <w:pStyle w:val="Default"/>
        <w:rPr>
          <w:rFonts w:asciiTheme="minorHAnsi" w:hAnsiTheme="minorHAnsi" w:cstheme="minorHAnsi"/>
          <w:lang w:val="cy-GB"/>
        </w:rPr>
      </w:pPr>
    </w:p>
    <w:p w14:paraId="4488E69C" w14:textId="21A9A7D8" w:rsidR="006D6892" w:rsidRDefault="006D6892">
      <w:pPr>
        <w:rPr>
          <w:rFonts w:cstheme="minorHAnsi"/>
          <w:color w:val="000000"/>
          <w:sz w:val="24"/>
          <w:szCs w:val="24"/>
          <w:lang w:val="cy-GB"/>
        </w:rPr>
      </w:pPr>
      <w:r>
        <w:rPr>
          <w:rFonts w:cstheme="minorHAnsi"/>
          <w:lang w:val="cy-GB"/>
        </w:rPr>
        <w:br w:type="page"/>
      </w:r>
    </w:p>
    <w:p w14:paraId="5303C942" w14:textId="77777777" w:rsidR="00CD4FC8" w:rsidRPr="009A433A" w:rsidRDefault="00E25540" w:rsidP="00CD4FC8">
      <w:pPr>
        <w:pStyle w:val="Default"/>
        <w:ind w:firstLine="720"/>
        <w:rPr>
          <w:rFonts w:asciiTheme="minorHAnsi" w:hAnsiTheme="minorHAnsi" w:cstheme="minorHAnsi"/>
          <w:b/>
          <w:bCs/>
          <w:sz w:val="23"/>
          <w:szCs w:val="23"/>
          <w:lang w:val="cy-GB"/>
        </w:rPr>
      </w:pPr>
      <w:r w:rsidRPr="009A433A">
        <w:rPr>
          <w:rFonts w:eastAsia="Calibri"/>
          <w:b/>
          <w:bCs/>
          <w:sz w:val="23"/>
          <w:szCs w:val="23"/>
          <w:lang w:val="cy-GB"/>
        </w:rPr>
        <w:t>b. Ethnigrwydd</w:t>
      </w:r>
    </w:p>
    <w:p w14:paraId="534CD9F8" w14:textId="77777777" w:rsidR="00CD4FC8" w:rsidRPr="009A433A" w:rsidRDefault="00CD4FC8" w:rsidP="00CD4FC8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4652D5A3" w14:textId="6B050BC0" w:rsidR="00725EB0" w:rsidRPr="009A433A" w:rsidRDefault="00E25540" w:rsidP="00CD4FC8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Mae canran y myfyrwyr sy'n datgan eu bod yn Wyn yn dal i fod yn uchel ar 78% (2022 76.8%), gyda 10.6% </w:t>
      </w:r>
      <w:r w:rsidR="00712F3D">
        <w:rPr>
          <w:rFonts w:eastAsia="Calibri"/>
          <w:sz w:val="23"/>
          <w:szCs w:val="23"/>
          <w:lang w:val="cy-GB"/>
        </w:rPr>
        <w:t xml:space="preserve">arall </w:t>
      </w:r>
      <w:r w:rsidRPr="009A433A">
        <w:rPr>
          <w:rFonts w:eastAsia="Calibri"/>
          <w:sz w:val="23"/>
          <w:szCs w:val="23"/>
          <w:lang w:val="cy-GB"/>
        </w:rPr>
        <w:t>(2022 13.2%) naill ai’n dewis peidio â rhoi’r wybodaeth hon neu heb ddychwelyd y wybodaeth/gwag. Y ganran o’r myfyrwyr sy’n nodi eu bod o Leiafrifoedd Ethnig yn 11.3% (er cymhariaeth, 10% oedd y ffigur yn 2021-22).</w:t>
      </w:r>
    </w:p>
    <w:p w14:paraId="72DAA02F" w14:textId="77777777" w:rsidR="00446665" w:rsidRPr="009A433A" w:rsidRDefault="00446665" w:rsidP="00CD4FC8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p w14:paraId="48402056" w14:textId="77777777" w:rsidR="00446665" w:rsidRPr="009A433A" w:rsidRDefault="00446665" w:rsidP="00CD4FC8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114"/>
        <w:gridCol w:w="714"/>
        <w:gridCol w:w="987"/>
        <w:gridCol w:w="664"/>
        <w:gridCol w:w="926"/>
        <w:gridCol w:w="714"/>
        <w:gridCol w:w="714"/>
        <w:gridCol w:w="714"/>
        <w:gridCol w:w="1260"/>
      </w:tblGrid>
      <w:tr w:rsidR="00CC2B8E" w:rsidRPr="009A433A" w14:paraId="38FD6E74" w14:textId="77777777" w:rsidTr="00E72F1B">
        <w:trPr>
          <w:trHeight w:val="453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72C4"/>
            <w:noWrap/>
            <w:vAlign w:val="center"/>
            <w:hideMark/>
          </w:tcPr>
          <w:p w14:paraId="5F25676B" w14:textId="77777777" w:rsidR="00E72F1B" w:rsidRPr="009A433A" w:rsidRDefault="00E25540" w:rsidP="00E72F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val="cy-GB" w:eastAsia="en-GB"/>
              </w:rPr>
              <w:t>Myfyrwyr yn ôl Ethnigrwydd a Rhywedd 2022/23</w:t>
            </w:r>
          </w:p>
        </w:tc>
      </w:tr>
      <w:tr w:rsidR="00CC2B8E" w:rsidRPr="009A433A" w14:paraId="144622ED" w14:textId="77777777" w:rsidTr="00E72F1B">
        <w:trPr>
          <w:trHeight w:val="30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D833845" w14:textId="77777777" w:rsidR="00E72F1B" w:rsidRPr="009A433A" w:rsidRDefault="00E25540" w:rsidP="00E72F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Ethnigrwydd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E12B0FE" w14:textId="77777777" w:rsidR="00E72F1B" w:rsidRPr="009A433A" w:rsidRDefault="00E25540" w:rsidP="00E72F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Menywod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E1CD8EB" w14:textId="77777777" w:rsidR="00E72F1B" w:rsidRPr="009A433A" w:rsidRDefault="00E25540" w:rsidP="00E72F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Dynion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3BA5E48" w14:textId="77777777" w:rsidR="00E72F1B" w:rsidRPr="009A433A" w:rsidRDefault="00E25540" w:rsidP="00E72F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Arall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BF9865" w14:textId="77777777" w:rsidR="00E72F1B" w:rsidRPr="009A433A" w:rsidRDefault="00E25540" w:rsidP="00E72F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Cyfanswm</w:t>
            </w:r>
          </w:p>
        </w:tc>
      </w:tr>
      <w:tr w:rsidR="00CC2B8E" w:rsidRPr="009A433A" w14:paraId="47D661BF" w14:textId="77777777" w:rsidTr="00E72F1B">
        <w:trPr>
          <w:trHeight w:val="288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9578" w14:textId="77777777" w:rsidR="00E72F1B" w:rsidRPr="009A433A" w:rsidRDefault="00E72F1B" w:rsidP="00E72F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490FF5A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9A0E29B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  <w:t>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C223603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77F0BE5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  <w:t>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FF8454D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2879794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  <w:t>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CEE53A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3CC174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  <w:t>%</w:t>
            </w:r>
          </w:p>
        </w:tc>
      </w:tr>
      <w:tr w:rsidR="00CC2B8E" w:rsidRPr="009A433A" w14:paraId="7683B894" w14:textId="77777777" w:rsidTr="00EF4F64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B7BA" w14:textId="77777777" w:rsidR="00E72F1B" w:rsidRPr="009A433A" w:rsidRDefault="00E25540" w:rsidP="00E72F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Unrhyw gefndir Asiaidd arall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1E28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B83A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34.5%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5ECA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3D6F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65.5%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7AD4" w14:textId="77777777" w:rsidR="00E72F1B" w:rsidRPr="009A433A" w:rsidRDefault="00E25540" w:rsidP="00E72F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F6FF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0.0%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A488A0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1A42DB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0.3%</w:t>
            </w:r>
          </w:p>
        </w:tc>
      </w:tr>
      <w:tr w:rsidR="00CC2B8E" w:rsidRPr="009A433A" w14:paraId="107EAEFF" w14:textId="77777777" w:rsidTr="00EF4F64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EA9F" w14:textId="77777777" w:rsidR="00E72F1B" w:rsidRPr="009A433A" w:rsidRDefault="00E25540" w:rsidP="00E72F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Unrhyw gefndir Du arall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9C1F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1A3D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71.4%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9337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84E5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28.6%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E57D" w14:textId="77777777" w:rsidR="00E72F1B" w:rsidRPr="009A433A" w:rsidRDefault="00E25540" w:rsidP="00E72F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AAE6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0.0%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E931A1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21B739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0.1%</w:t>
            </w:r>
          </w:p>
        </w:tc>
      </w:tr>
      <w:tr w:rsidR="00CC2B8E" w:rsidRPr="009A433A" w14:paraId="24059348" w14:textId="77777777" w:rsidTr="00EF4F64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2355" w14:textId="77777777" w:rsidR="00E72F1B" w:rsidRPr="009A433A" w:rsidRDefault="00E25540" w:rsidP="00E72F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Unrhyw gefndir ethnig arall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64A5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F5F1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38.7%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FCE3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5E3E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61.3%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38D5" w14:textId="77777777" w:rsidR="00E72F1B" w:rsidRPr="009A433A" w:rsidRDefault="00E25540" w:rsidP="00E72F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01B9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0.0%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F9CE7A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7307F8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0.4%</w:t>
            </w:r>
          </w:p>
        </w:tc>
      </w:tr>
      <w:tr w:rsidR="00CC2B8E" w:rsidRPr="009A433A" w14:paraId="7CE22ECE" w14:textId="77777777" w:rsidTr="00EF4F64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F100" w14:textId="77777777" w:rsidR="00E72F1B" w:rsidRPr="009A433A" w:rsidRDefault="00E25540" w:rsidP="00E72F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Unrhyw gefndir ethnig Cymysg neu Luosog arall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3730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EA08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53.8%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F43A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F4D8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41.5%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B68C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EC8B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4.6%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B87D4A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AB7631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0.8%</w:t>
            </w:r>
          </w:p>
        </w:tc>
      </w:tr>
      <w:tr w:rsidR="00CC2B8E" w:rsidRPr="009A433A" w14:paraId="228A0623" w14:textId="77777777" w:rsidTr="00EF4F64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A287" w14:textId="77777777" w:rsidR="00E72F1B" w:rsidRPr="009A433A" w:rsidRDefault="00E25540" w:rsidP="00E72F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Arabaidd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DB1A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47EA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57.1%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C32F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C07B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42.9%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29CB" w14:textId="77777777" w:rsidR="00E72F1B" w:rsidRPr="009A433A" w:rsidRDefault="00E25540" w:rsidP="00E72F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1502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0.0%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89B369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B49A22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0.2%</w:t>
            </w:r>
          </w:p>
        </w:tc>
      </w:tr>
      <w:tr w:rsidR="00CC2B8E" w:rsidRPr="009A433A" w14:paraId="3B075B12" w14:textId="77777777" w:rsidTr="00EF4F64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22E4" w14:textId="1FD92B99" w:rsidR="00E72F1B" w:rsidRPr="009A433A" w:rsidRDefault="00E25540" w:rsidP="00E72F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lastRenderedPageBreak/>
              <w:t xml:space="preserve">Asiaidd - </w:t>
            </w:r>
            <w:proofErr w:type="spellStart"/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Bangladeshaidd</w:t>
            </w:r>
            <w:proofErr w:type="spellEnd"/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 xml:space="preserve"> neu </w:t>
            </w:r>
            <w:proofErr w:type="spellStart"/>
            <w:r w:rsidR="00712F3D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F</w:t>
            </w: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angladeshaidd</w:t>
            </w:r>
            <w:proofErr w:type="spellEnd"/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 xml:space="preserve"> Prydeinig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44D2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E468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40.0%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6BDB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96FC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60.0%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26FF" w14:textId="77777777" w:rsidR="00E72F1B" w:rsidRPr="009A433A" w:rsidRDefault="00E25540" w:rsidP="00E72F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0298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0.0%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B841BB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BE8BD6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0.1%</w:t>
            </w:r>
          </w:p>
        </w:tc>
      </w:tr>
      <w:tr w:rsidR="00CC2B8E" w:rsidRPr="009A433A" w14:paraId="678DE5A1" w14:textId="77777777" w:rsidTr="00EF4F64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A293" w14:textId="77777777" w:rsidR="00E72F1B" w:rsidRPr="009A433A" w:rsidRDefault="00E25540" w:rsidP="00E72F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Asiaidd - Tsieineaidd neu Tsieineaidd Prydeinig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9D7E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DE89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50.0%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200A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D342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50.0%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6A95" w14:textId="77777777" w:rsidR="00E72F1B" w:rsidRPr="009A433A" w:rsidRDefault="00E25540" w:rsidP="00E72F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CDA3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0.0%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3EDBA1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7C7B2A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0.2%</w:t>
            </w:r>
          </w:p>
        </w:tc>
      </w:tr>
      <w:tr w:rsidR="00CC2B8E" w:rsidRPr="009A433A" w14:paraId="18EA5F88" w14:textId="77777777" w:rsidTr="00EF4F64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367E" w14:textId="77777777" w:rsidR="00E72F1B" w:rsidRPr="009A433A" w:rsidRDefault="00E25540" w:rsidP="00E72F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Asiaidd - Indiaidd neu Indiaidd Prydeinig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53EB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378A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54.9%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6274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D442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45.1%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B2D5" w14:textId="77777777" w:rsidR="00E72F1B" w:rsidRPr="009A433A" w:rsidRDefault="00E25540" w:rsidP="00E72F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5A76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0.0%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CD4CD7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09A420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0.6%</w:t>
            </w:r>
          </w:p>
        </w:tc>
      </w:tr>
      <w:tr w:rsidR="00CC2B8E" w:rsidRPr="009A433A" w14:paraId="236C4E54" w14:textId="77777777" w:rsidTr="00EF4F64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9A47" w14:textId="18CB759C" w:rsidR="00E72F1B" w:rsidRPr="009A433A" w:rsidRDefault="00E25540" w:rsidP="00E72F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 xml:space="preserve">Asiaidd - </w:t>
            </w:r>
            <w:proofErr w:type="spellStart"/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Pacistanaidd</w:t>
            </w:r>
            <w:proofErr w:type="spellEnd"/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 xml:space="preserve"> neu </w:t>
            </w:r>
            <w:proofErr w:type="spellStart"/>
            <w:r w:rsidR="00712F3D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Ba</w:t>
            </w: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cistanaidd</w:t>
            </w:r>
            <w:proofErr w:type="spellEnd"/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 xml:space="preserve"> Prydeinig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86A2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E3F9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55.6%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893E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FBCB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44.4%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86B8" w14:textId="77777777" w:rsidR="00E72F1B" w:rsidRPr="009A433A" w:rsidRDefault="00E25540" w:rsidP="00E72F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10DD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0.0%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AEEE30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F483AD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0.4%</w:t>
            </w:r>
          </w:p>
        </w:tc>
      </w:tr>
      <w:tr w:rsidR="00CC2B8E" w:rsidRPr="009A433A" w14:paraId="4D6581C4" w14:textId="77777777" w:rsidTr="00EF4F64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B520" w14:textId="77777777" w:rsidR="00E72F1B" w:rsidRPr="009A433A" w:rsidRDefault="00E25540" w:rsidP="00E72F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Du - Affricanaidd neu Affricanaidd Prydeinig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407A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5679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46.6%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24BD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5D20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48.3%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4EC6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B39C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5.2%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0A2B90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35D628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0.7%</w:t>
            </w:r>
          </w:p>
        </w:tc>
      </w:tr>
      <w:tr w:rsidR="00CC2B8E" w:rsidRPr="009A433A" w14:paraId="24EA5F7C" w14:textId="77777777" w:rsidTr="00EF4F64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0FBF" w14:textId="4DF19A30" w:rsidR="00E72F1B" w:rsidRPr="009A433A" w:rsidRDefault="00E25540" w:rsidP="00E72F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 xml:space="preserve">Du - Caribïaidd neu </w:t>
            </w:r>
            <w:proofErr w:type="spellStart"/>
            <w:r w:rsidR="00712F3D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G</w:t>
            </w: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aribïaidd</w:t>
            </w:r>
            <w:proofErr w:type="spellEnd"/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 xml:space="preserve"> Prydeinig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0088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3BB3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46.7%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F0C8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0FAF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40.0%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7D1F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F237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13.3%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510DA8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85D287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0.2%</w:t>
            </w:r>
          </w:p>
        </w:tc>
      </w:tr>
      <w:tr w:rsidR="00CC2B8E" w:rsidRPr="009A433A" w14:paraId="6AE69FEC" w14:textId="77777777" w:rsidTr="00EF4F64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D4BD" w14:textId="77777777" w:rsidR="00E72F1B" w:rsidRPr="009A433A" w:rsidRDefault="00E25540" w:rsidP="00E72F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Grwpiau ethnig cymysg neu luosog - Gwyn neu Wyn Prydeinig ac Asiaidd neu Asiaidd Prydeinig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3573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27A4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43.1%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6E29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E6FC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52.3%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29A9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299C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4.6%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173133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C717BE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1.3%</w:t>
            </w:r>
          </w:p>
        </w:tc>
      </w:tr>
      <w:tr w:rsidR="00CC2B8E" w:rsidRPr="009A433A" w14:paraId="60A886D9" w14:textId="77777777" w:rsidTr="00EF4F64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2103" w14:textId="77777777" w:rsidR="00E72F1B" w:rsidRPr="009A433A" w:rsidRDefault="00E25540" w:rsidP="00E72F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Grwpiau ethnig cymysg neu luosog - Gwyn neu Wyn Prydeinig a Du Affricanaidd neu Du Affricanaidd Prydeinig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48BA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0333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55.0%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B0A4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59BE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40.0%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C9E1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A052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5.0%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6B2CA0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9BD0DD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0.2%</w:t>
            </w:r>
          </w:p>
        </w:tc>
      </w:tr>
      <w:tr w:rsidR="00CC2B8E" w:rsidRPr="009A433A" w14:paraId="1D7DBE82" w14:textId="77777777" w:rsidTr="00EF4F64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277F" w14:textId="77777777" w:rsidR="00E72F1B" w:rsidRPr="009A433A" w:rsidRDefault="00E25540" w:rsidP="00E72F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Grwpiau ethnig cymysg neu luosog - Gwyn neu Wyn Prydeinig a Du Caribïaidd neu Du Caribïaidd Prydeinig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05DD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90C7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44.4%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038C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0938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53.3%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90D3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9C48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2.2%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2167BF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95F251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0.5%</w:t>
            </w:r>
          </w:p>
        </w:tc>
      </w:tr>
      <w:tr w:rsidR="00CC2B8E" w:rsidRPr="009A433A" w14:paraId="5D33FB76" w14:textId="77777777" w:rsidTr="00EF4F64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33BA" w14:textId="77777777" w:rsidR="00E72F1B" w:rsidRPr="009A433A" w:rsidRDefault="00E25540" w:rsidP="00E72F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Anhysbys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50BE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838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71B4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57.2%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B06D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599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1B9E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40.9%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43F5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D364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1.8%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9D5E72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1464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3D2150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17.4%</w:t>
            </w:r>
          </w:p>
        </w:tc>
      </w:tr>
      <w:tr w:rsidR="00CC2B8E" w:rsidRPr="009A433A" w14:paraId="38F4D960" w14:textId="77777777" w:rsidTr="00EF4F64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D262" w14:textId="77777777" w:rsidR="00E72F1B" w:rsidRPr="009A433A" w:rsidRDefault="00E25540" w:rsidP="00E72F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Gwell gennyf beidio â dweud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BE63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AC10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43.0%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C252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67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9BD5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55.4%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FE44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3FE9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1.7%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6692E0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1D9548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1.4%</w:t>
            </w:r>
          </w:p>
        </w:tc>
      </w:tr>
      <w:tr w:rsidR="00CC2B8E" w:rsidRPr="009A433A" w14:paraId="217122FB" w14:textId="77777777" w:rsidTr="00EF4F64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1935" w14:textId="77777777" w:rsidR="00E72F1B" w:rsidRPr="009A433A" w:rsidRDefault="00E25540" w:rsidP="00E72F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Gwyn - o Gymru, o Loegr, o’r Alban, o Ogledd Iwerddon neu Brydeinig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DE38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3423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ED9F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54.6%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E074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2678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86FF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42.7%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E211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82B7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2.7%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A26678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6271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41E814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74.5%</w:t>
            </w:r>
          </w:p>
        </w:tc>
      </w:tr>
      <w:tr w:rsidR="00CC2B8E" w:rsidRPr="009A433A" w14:paraId="3F823111" w14:textId="77777777" w:rsidTr="00EF4F64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B740" w14:textId="77777777" w:rsidR="00E72F1B" w:rsidRPr="009A433A" w:rsidRDefault="00E25540" w:rsidP="00E72F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Gwyn - Sipsi neu Deithiwr Gwyddelig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D158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CE32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54.5%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3AF7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F7A9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36.4%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F7BF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1CB3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9.1%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94CF5B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E37EBE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0.1%</w:t>
            </w:r>
          </w:p>
        </w:tc>
      </w:tr>
      <w:tr w:rsidR="00CC2B8E" w:rsidRPr="009A433A" w14:paraId="71B9020B" w14:textId="77777777" w:rsidTr="00EF4F64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1E57" w14:textId="77777777" w:rsidR="00E72F1B" w:rsidRPr="009A433A" w:rsidRDefault="00E25540" w:rsidP="00E72F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Gwyn - Gwyddelig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95D2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6532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61.9%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EE2D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2B56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33.3%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46CD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0808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4.8%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21E16A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D1766E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0.5%</w:t>
            </w:r>
          </w:p>
        </w:tc>
      </w:tr>
      <w:tr w:rsidR="00CC2B8E" w:rsidRPr="009A433A" w14:paraId="5C97D3A6" w14:textId="77777777" w:rsidTr="00E72F1B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61906704" w14:textId="77777777" w:rsidR="00E72F1B" w:rsidRPr="009A433A" w:rsidRDefault="00E25540" w:rsidP="00E72F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Cyfanswm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7BCCEA94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4586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7F501FB4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54.5%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3FDD4AFB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3610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27924C23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42.9%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327FA319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217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65A0BB64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2.6%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6241C5D7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8413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104FB322" w14:textId="77777777" w:rsidR="00E72F1B" w:rsidRPr="009A433A" w:rsidRDefault="00E25540" w:rsidP="00E72F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100.0%</w:t>
            </w:r>
          </w:p>
        </w:tc>
      </w:tr>
    </w:tbl>
    <w:p w14:paraId="479F7F44" w14:textId="77777777" w:rsidR="008B4A71" w:rsidRPr="009A433A" w:rsidRDefault="00E25540" w:rsidP="008B4A71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0"/>
          <w:szCs w:val="20"/>
          <w:lang w:val="cy-GB"/>
        </w:rPr>
        <w:t xml:space="preserve">Tabl 4.b (cofnodion ASTRA) Yr holl fyfyrwyr cofrestredig yn ôl Ethnigrwydd a rhywedd. Bydd y niferoedd yn wahanol i gofnodion system </w:t>
      </w:r>
      <w:proofErr w:type="spellStart"/>
      <w:r w:rsidRPr="009A433A">
        <w:rPr>
          <w:rFonts w:eastAsia="Calibri"/>
          <w:sz w:val="20"/>
          <w:szCs w:val="20"/>
          <w:lang w:val="cy-GB"/>
        </w:rPr>
        <w:t>Astra</w:t>
      </w:r>
      <w:proofErr w:type="spellEnd"/>
      <w:r w:rsidRPr="009A433A">
        <w:rPr>
          <w:rFonts w:eastAsia="Calibri"/>
          <w:sz w:val="20"/>
          <w:szCs w:val="20"/>
          <w:lang w:val="cy-GB"/>
        </w:rPr>
        <w:t xml:space="preserve"> Prifysgol Aberystwyth.</w:t>
      </w:r>
    </w:p>
    <w:p w14:paraId="4CE22620" w14:textId="77777777" w:rsidR="00754D30" w:rsidRPr="009A433A" w:rsidRDefault="00754D30" w:rsidP="00CD4FC8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  <w:lang w:val="cy-GB"/>
        </w:rPr>
      </w:pPr>
    </w:p>
    <w:p w14:paraId="1ADD6BF9" w14:textId="77777777" w:rsidR="00261920" w:rsidRPr="009A433A" w:rsidRDefault="00E25540">
      <w:pPr>
        <w:rPr>
          <w:rFonts w:cstheme="minorHAnsi"/>
          <w:b/>
          <w:bCs/>
          <w:color w:val="000000"/>
          <w:sz w:val="23"/>
          <w:szCs w:val="23"/>
          <w:highlight w:val="yellow"/>
          <w:lang w:val="cy-GB"/>
        </w:rPr>
      </w:pPr>
      <w:r w:rsidRPr="009A433A">
        <w:rPr>
          <w:rFonts w:cstheme="minorHAnsi"/>
          <w:b/>
          <w:bCs/>
          <w:sz w:val="23"/>
          <w:szCs w:val="23"/>
          <w:highlight w:val="yellow"/>
          <w:lang w:val="cy-GB"/>
        </w:rPr>
        <w:br w:type="page"/>
      </w:r>
    </w:p>
    <w:p w14:paraId="3B83FAD6" w14:textId="77777777" w:rsidR="00CD4FC8" w:rsidRPr="009A433A" w:rsidRDefault="00E25540" w:rsidP="00DD435B">
      <w:pPr>
        <w:pStyle w:val="Default"/>
        <w:ind w:left="360"/>
        <w:rPr>
          <w:rFonts w:asciiTheme="minorHAnsi" w:hAnsiTheme="minorHAnsi" w:cstheme="minorHAnsi"/>
          <w:b/>
          <w:bCs/>
          <w:sz w:val="23"/>
          <w:szCs w:val="23"/>
          <w:lang w:val="cy-GB"/>
        </w:rPr>
      </w:pPr>
      <w:r w:rsidRPr="009A433A">
        <w:rPr>
          <w:rFonts w:eastAsia="Calibri"/>
          <w:b/>
          <w:bCs/>
          <w:sz w:val="23"/>
          <w:szCs w:val="23"/>
          <w:lang w:val="cy-GB"/>
        </w:rPr>
        <w:lastRenderedPageBreak/>
        <w:t>c. Anabledd</w:t>
      </w:r>
    </w:p>
    <w:p w14:paraId="513AB33E" w14:textId="77777777" w:rsidR="00A016EC" w:rsidRPr="009A433A" w:rsidRDefault="00A016EC" w:rsidP="00A016EC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cy-GB"/>
        </w:rPr>
      </w:pPr>
    </w:p>
    <w:p w14:paraId="53FB20A6" w14:textId="77777777" w:rsidR="003D30E3" w:rsidRPr="009A433A" w:rsidRDefault="00E25540" w:rsidP="00A016EC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Canran y myfyrwyr oedd wedi datgan nam, cyflwr iechyd neu wahaniaeth dysgu yn 2023 oedd 21%. Yn gyffredinol, cofnododd 15.9% o fyfyrwyr gwledydd Prydain eu bod yn anabl, 16.5% yng Nghymru.</w:t>
      </w:r>
    </w:p>
    <w:p w14:paraId="642052F3" w14:textId="77777777" w:rsidR="003D30E3" w:rsidRPr="009A433A" w:rsidRDefault="003D30E3" w:rsidP="00A016EC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471B1B87" w14:textId="48B4F7F5" w:rsidR="00A016EC" w:rsidRPr="009A433A" w:rsidRDefault="00E25540" w:rsidP="00A016EC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Y ganran fwyaf o’r rhai a ddatganodd yw 30.3% ‘Anhawster dysgu penodol megis dyslecsia, dyspracsia neu AD(H)D’ ac, ar ôl hynny, 24.1% ‘Cyflwr iechyd meddwl megis iselder neu anhwylder </w:t>
      </w:r>
      <w:proofErr w:type="spellStart"/>
      <w:r w:rsidRPr="009A433A">
        <w:rPr>
          <w:rFonts w:eastAsia="Calibri"/>
          <w:sz w:val="23"/>
          <w:szCs w:val="23"/>
          <w:lang w:val="cy-GB"/>
        </w:rPr>
        <w:t>gorbryder</w:t>
      </w:r>
      <w:proofErr w:type="spellEnd"/>
      <w:r w:rsidRPr="009A433A">
        <w:rPr>
          <w:rFonts w:eastAsia="Calibri"/>
          <w:sz w:val="23"/>
          <w:szCs w:val="23"/>
          <w:lang w:val="cy-GB"/>
        </w:rPr>
        <w:t>’.</w:t>
      </w:r>
    </w:p>
    <w:p w14:paraId="75FBEF6B" w14:textId="77777777" w:rsidR="00A016EC" w:rsidRPr="009A433A" w:rsidRDefault="00A016EC" w:rsidP="00A016EC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  <w:lang w:val="cy-GB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114"/>
        <w:gridCol w:w="714"/>
        <w:gridCol w:w="720"/>
        <w:gridCol w:w="714"/>
        <w:gridCol w:w="720"/>
        <w:gridCol w:w="714"/>
        <w:gridCol w:w="714"/>
        <w:gridCol w:w="949"/>
        <w:gridCol w:w="1275"/>
      </w:tblGrid>
      <w:tr w:rsidR="00CC2B8E" w:rsidRPr="009A433A" w14:paraId="35D2067B" w14:textId="77777777" w:rsidTr="00A016EC">
        <w:trPr>
          <w:trHeight w:val="453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5D1CD2DB" w14:textId="77777777" w:rsidR="00A016EC" w:rsidRPr="009A433A" w:rsidRDefault="00E25540" w:rsidP="00A01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val="cy-GB" w:eastAsia="en-GB"/>
              </w:rPr>
              <w:t>Anableddau Myfyrwyr yn ôl Rhywedd 2022/23</w:t>
            </w:r>
          </w:p>
        </w:tc>
      </w:tr>
      <w:tr w:rsidR="00CC2B8E" w:rsidRPr="009A433A" w14:paraId="6930026C" w14:textId="77777777" w:rsidTr="00A016EC">
        <w:trPr>
          <w:trHeight w:val="453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54F7E3D" w14:textId="77777777" w:rsidR="00A016EC" w:rsidRPr="009A433A" w:rsidRDefault="00E25540" w:rsidP="00A016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Anabledd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5AAD707" w14:textId="77777777" w:rsidR="00A016EC" w:rsidRPr="009A433A" w:rsidRDefault="00E25540" w:rsidP="00A01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Menywod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60824D2" w14:textId="77777777" w:rsidR="00A016EC" w:rsidRPr="009A433A" w:rsidRDefault="00E25540" w:rsidP="00A01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Dynion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179811A" w14:textId="77777777" w:rsidR="00A016EC" w:rsidRPr="009A433A" w:rsidRDefault="00E25540" w:rsidP="00A01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Arall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5AA31B" w14:textId="77777777" w:rsidR="00A016EC" w:rsidRPr="009A433A" w:rsidRDefault="00E25540" w:rsidP="00A01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Cyfanswm</w:t>
            </w:r>
          </w:p>
        </w:tc>
      </w:tr>
      <w:tr w:rsidR="00CC2B8E" w:rsidRPr="009A433A" w14:paraId="7A430395" w14:textId="77777777" w:rsidTr="00A016EC">
        <w:trPr>
          <w:trHeight w:val="552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9CB3D" w14:textId="77777777" w:rsidR="00A016EC" w:rsidRPr="009A433A" w:rsidRDefault="00A016EC" w:rsidP="00A016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B56D37A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CFBD3F3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3FEE8F2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53B5353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FF84E99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3EC2D4F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92EE91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vAlign w:val="center"/>
            <w:hideMark/>
          </w:tcPr>
          <w:p w14:paraId="3DD6F35D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>% o Gyfanswm y Myfyrwyr</w:t>
            </w:r>
          </w:p>
        </w:tc>
      </w:tr>
      <w:tr w:rsidR="00CC2B8E" w:rsidRPr="009A433A" w14:paraId="0E773AAD" w14:textId="77777777" w:rsidTr="00A016EC">
        <w:trPr>
          <w:trHeight w:val="55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724C" w14:textId="54526226" w:rsidR="00A016EC" w:rsidRPr="009A433A" w:rsidRDefault="00E25540" w:rsidP="00A01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 xml:space="preserve">Dau neu fwy o namau ac/neu gyflyrau meddygol </w:t>
            </w:r>
            <w:r w:rsidR="00A05727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 xml:space="preserve">sy’n anablu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C185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0B86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59.6%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BF10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A92B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33.7%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C718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8990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6.7%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4FC5025F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53F8E508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18.6%</w:t>
            </w:r>
          </w:p>
        </w:tc>
      </w:tr>
      <w:tr w:rsidR="00CC2B8E" w:rsidRPr="009A433A" w14:paraId="6656A9EC" w14:textId="77777777" w:rsidTr="00A016EC">
        <w:trPr>
          <w:trHeight w:val="55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BF5D" w14:textId="77777777" w:rsidR="00A016EC" w:rsidRPr="009A433A" w:rsidRDefault="00E25540" w:rsidP="00A01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Anhawster dysgu penodol megis dyslecsia, dyspracsia neu AD(H)D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1552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D005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49.4%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1280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ABAA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48.3%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7992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7D3A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2.3%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54A7F3D5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4A422372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30.3%</w:t>
            </w:r>
          </w:p>
        </w:tc>
      </w:tr>
      <w:tr w:rsidR="00CC2B8E" w:rsidRPr="009A433A" w14:paraId="446937CC" w14:textId="77777777" w:rsidTr="00A016EC">
        <w:trPr>
          <w:trHeight w:val="8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B6F3" w14:textId="77777777" w:rsidR="00A016EC" w:rsidRPr="009A433A" w:rsidRDefault="00E25540" w:rsidP="00A01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 xml:space="preserve">Nam cymdeithasol/cyfathrebu megis syndrom </w:t>
            </w:r>
            <w:proofErr w:type="spellStart"/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Asperger</w:t>
            </w:r>
            <w:proofErr w:type="spellEnd"/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/anhwylder arall ar y sbectrwm awtistig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578E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9CCE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23.2%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69D8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6999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75.7%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DC29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F8F8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1.1%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3C312766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44C13DB6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10.0%</w:t>
            </w:r>
          </w:p>
        </w:tc>
      </w:tr>
      <w:tr w:rsidR="00CC2B8E" w:rsidRPr="009A433A" w14:paraId="463CFF70" w14:textId="77777777" w:rsidTr="00A016EC">
        <w:trPr>
          <w:trHeight w:val="8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6E4B" w14:textId="77777777" w:rsidR="00A016EC" w:rsidRPr="009A433A" w:rsidRDefault="00E25540" w:rsidP="00A01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 xml:space="preserve">Afiechyd neu gyflwr iechyd </w:t>
            </w:r>
            <w:proofErr w:type="spellStart"/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hirsefydlog</w:t>
            </w:r>
            <w:proofErr w:type="spellEnd"/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 xml:space="preserve"> megis canser, HIV, diabetes, clefyd cronig y galon, neu epilepsi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FD46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51F4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58.4%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CA37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9240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24.8%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54E0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F4FD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16.8%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752A38B1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6FCDD3A3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6.1%</w:t>
            </w:r>
          </w:p>
        </w:tc>
      </w:tr>
      <w:tr w:rsidR="00CC2B8E" w:rsidRPr="009A433A" w14:paraId="064CAE7C" w14:textId="77777777" w:rsidTr="00A016EC">
        <w:trPr>
          <w:trHeight w:val="55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42D5" w14:textId="77777777" w:rsidR="00A016EC" w:rsidRPr="009A433A" w:rsidRDefault="00E25540" w:rsidP="00A01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 xml:space="preserve">Cyflwr iechyd meddwl, megis iselder, sgitsoffrenia neu anhwylder </w:t>
            </w:r>
            <w:proofErr w:type="spellStart"/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gorbryder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A25F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EACF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67.1%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C7F1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19A2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32.7%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0E5B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7CDF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0.2%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5756393F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21DF159B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24.1%</w:t>
            </w:r>
          </w:p>
        </w:tc>
      </w:tr>
      <w:tr w:rsidR="00CC2B8E" w:rsidRPr="009A433A" w14:paraId="54D77808" w14:textId="77777777" w:rsidTr="00A016EC">
        <w:trPr>
          <w:trHeight w:val="8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6FFD" w14:textId="77777777" w:rsidR="00A016EC" w:rsidRPr="009A433A" w:rsidRDefault="00E25540" w:rsidP="00A01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Nam corfforol neu broblemau symud, megis anhawster yn defnyddio'r breichiau neu ddefnyddio cadair olwyn neu faglau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0570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934C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70.0%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9CF5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2E62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30.0%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351A" w14:textId="77777777" w:rsidR="00A016EC" w:rsidRPr="009A433A" w:rsidRDefault="00E25540" w:rsidP="00A01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F592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0.0%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3FABB4AF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393F84D3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2.7%</w:t>
            </w:r>
          </w:p>
        </w:tc>
      </w:tr>
      <w:tr w:rsidR="00CC2B8E" w:rsidRPr="009A433A" w14:paraId="36ADEF77" w14:textId="77777777" w:rsidTr="00A016EC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9B87" w14:textId="77777777" w:rsidR="00A016EC" w:rsidRPr="009A433A" w:rsidRDefault="00E25540" w:rsidP="00A01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Byddar neu â nam difrifol ar y clyw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74F7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094A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72.2%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2264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2D3E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27.8%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9856" w14:textId="77777777" w:rsidR="00A016EC" w:rsidRPr="009A433A" w:rsidRDefault="00E25540" w:rsidP="00A01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FBE6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0.0%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2EC08C89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2BDC1F6A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1.0%</w:t>
            </w:r>
          </w:p>
        </w:tc>
      </w:tr>
      <w:tr w:rsidR="00CC2B8E" w:rsidRPr="009A433A" w14:paraId="3C011C3E" w14:textId="77777777" w:rsidTr="00A016EC">
        <w:trPr>
          <w:trHeight w:val="55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666C" w14:textId="77777777" w:rsidR="00A016EC" w:rsidRPr="009A433A" w:rsidRDefault="00E25540" w:rsidP="00A01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Dall neu â nam difrifol ar y golwg nad yw'n cael ei gywiro gan sbectol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0DEF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555A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18.2%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3B22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4E3B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54.5%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2732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6315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27.3%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00F10622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3984F03D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0.6%</w:t>
            </w:r>
          </w:p>
        </w:tc>
      </w:tr>
      <w:tr w:rsidR="00CC2B8E" w:rsidRPr="009A433A" w14:paraId="0EE94766" w14:textId="77777777" w:rsidTr="00A016EC">
        <w:trPr>
          <w:trHeight w:val="55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51CA" w14:textId="77777777" w:rsidR="00A016EC" w:rsidRPr="009A433A" w:rsidRDefault="00E25540" w:rsidP="00A01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Anabledd, nam neu gyflwr meddygol na chaiff ei restru uchod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6F01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2AD1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48.8%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6945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51A2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34.7%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9E53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B457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16.5%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75F92D71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73513EF6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6.6%</w:t>
            </w:r>
          </w:p>
        </w:tc>
      </w:tr>
      <w:tr w:rsidR="00CC2B8E" w:rsidRPr="009A433A" w14:paraId="45D134E5" w14:textId="77777777" w:rsidTr="00A016EC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2664DA6A" w14:textId="77777777" w:rsidR="00A016EC" w:rsidRPr="009A433A" w:rsidRDefault="00E25540" w:rsidP="00A016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Cyfanswm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061BDD7E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997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760CDB19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54.0%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663E545A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767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0036EDB8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41.6%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564A6A55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81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7FDE2B73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4.4%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0935CA93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6FA91D2D" w14:textId="77777777" w:rsidR="00A016EC" w:rsidRPr="009A433A" w:rsidRDefault="00E25540" w:rsidP="00A01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100.0%</w:t>
            </w:r>
          </w:p>
        </w:tc>
      </w:tr>
    </w:tbl>
    <w:p w14:paraId="05E6FE40" w14:textId="77777777" w:rsidR="0069259B" w:rsidRPr="009A433A" w:rsidRDefault="00E25540" w:rsidP="0069259B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0"/>
          <w:szCs w:val="20"/>
          <w:lang w:val="cy-GB"/>
        </w:rPr>
        <w:lastRenderedPageBreak/>
        <w:t xml:space="preserve">Tabl 4.c (cofnodion HESA) Yr holl fyfyrwyr cofrestredig yn ôl </w:t>
      </w:r>
      <w:proofErr w:type="spellStart"/>
      <w:r w:rsidRPr="009A433A">
        <w:rPr>
          <w:rFonts w:eastAsia="Calibri"/>
          <w:sz w:val="20"/>
          <w:szCs w:val="20"/>
          <w:lang w:val="cy-GB"/>
        </w:rPr>
        <w:t>hunanddatgan</w:t>
      </w:r>
      <w:proofErr w:type="spellEnd"/>
      <w:r w:rsidRPr="009A433A">
        <w:rPr>
          <w:rFonts w:eastAsia="Calibri"/>
          <w:sz w:val="20"/>
          <w:szCs w:val="20"/>
          <w:lang w:val="cy-GB"/>
        </w:rPr>
        <w:t xml:space="preserve"> anableddau a rhywedd.</w:t>
      </w:r>
    </w:p>
    <w:p w14:paraId="09B4948D" w14:textId="77777777" w:rsidR="00A016EC" w:rsidRPr="009A433A" w:rsidRDefault="00A016EC" w:rsidP="00A016EC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  <w:lang w:val="cy-GB"/>
        </w:rPr>
      </w:pPr>
    </w:p>
    <w:p w14:paraId="6FB39AA5" w14:textId="77777777" w:rsidR="000132A8" w:rsidRPr="009A433A" w:rsidRDefault="000132A8" w:rsidP="0069259B">
      <w:pPr>
        <w:pStyle w:val="Default"/>
        <w:ind w:left="360"/>
        <w:rPr>
          <w:rFonts w:asciiTheme="minorHAnsi" w:hAnsiTheme="minorHAnsi" w:cstheme="minorHAnsi"/>
          <w:b/>
          <w:bCs/>
          <w:sz w:val="23"/>
          <w:szCs w:val="23"/>
          <w:highlight w:val="yellow"/>
          <w:lang w:val="cy-GB"/>
        </w:rPr>
      </w:pPr>
    </w:p>
    <w:p w14:paraId="58409956" w14:textId="77777777" w:rsidR="000132A8" w:rsidRPr="009A433A" w:rsidRDefault="000132A8" w:rsidP="0069259B">
      <w:pPr>
        <w:pStyle w:val="Default"/>
        <w:ind w:left="360"/>
        <w:rPr>
          <w:rFonts w:asciiTheme="minorHAnsi" w:hAnsiTheme="minorHAnsi" w:cstheme="minorHAnsi"/>
          <w:b/>
          <w:bCs/>
          <w:sz w:val="23"/>
          <w:szCs w:val="23"/>
          <w:highlight w:val="yellow"/>
          <w:lang w:val="cy-GB"/>
        </w:rPr>
      </w:pPr>
    </w:p>
    <w:p w14:paraId="41475993" w14:textId="77777777" w:rsidR="000132A8" w:rsidRPr="009A433A" w:rsidRDefault="000132A8" w:rsidP="0069259B">
      <w:pPr>
        <w:pStyle w:val="Default"/>
        <w:ind w:left="360"/>
        <w:rPr>
          <w:rFonts w:asciiTheme="minorHAnsi" w:hAnsiTheme="minorHAnsi" w:cstheme="minorHAnsi"/>
          <w:b/>
          <w:bCs/>
          <w:sz w:val="23"/>
          <w:szCs w:val="23"/>
          <w:highlight w:val="yellow"/>
          <w:lang w:val="cy-GB"/>
        </w:rPr>
      </w:pPr>
    </w:p>
    <w:p w14:paraId="6944345E" w14:textId="77777777" w:rsidR="000132A8" w:rsidRPr="009A433A" w:rsidRDefault="000132A8" w:rsidP="0069259B">
      <w:pPr>
        <w:pStyle w:val="Default"/>
        <w:ind w:left="360"/>
        <w:rPr>
          <w:rFonts w:asciiTheme="minorHAnsi" w:hAnsiTheme="minorHAnsi" w:cstheme="minorHAnsi"/>
          <w:b/>
          <w:bCs/>
          <w:sz w:val="23"/>
          <w:szCs w:val="23"/>
          <w:highlight w:val="yellow"/>
          <w:lang w:val="cy-GB"/>
        </w:rPr>
      </w:pPr>
    </w:p>
    <w:p w14:paraId="7899DD6D" w14:textId="77777777" w:rsidR="000132A8" w:rsidRPr="009A433A" w:rsidRDefault="000132A8" w:rsidP="0069259B">
      <w:pPr>
        <w:pStyle w:val="Default"/>
        <w:ind w:left="360"/>
        <w:rPr>
          <w:rFonts w:asciiTheme="minorHAnsi" w:hAnsiTheme="minorHAnsi" w:cstheme="minorHAnsi"/>
          <w:b/>
          <w:bCs/>
          <w:sz w:val="23"/>
          <w:szCs w:val="23"/>
          <w:highlight w:val="yellow"/>
          <w:lang w:val="cy-GB"/>
        </w:rPr>
      </w:pPr>
    </w:p>
    <w:p w14:paraId="41D0924A" w14:textId="77777777" w:rsidR="000132A8" w:rsidRPr="009A433A" w:rsidRDefault="000132A8" w:rsidP="0069259B">
      <w:pPr>
        <w:pStyle w:val="Default"/>
        <w:ind w:left="360"/>
        <w:rPr>
          <w:rFonts w:asciiTheme="minorHAnsi" w:hAnsiTheme="minorHAnsi" w:cstheme="minorHAnsi"/>
          <w:b/>
          <w:bCs/>
          <w:sz w:val="23"/>
          <w:szCs w:val="23"/>
          <w:highlight w:val="yellow"/>
          <w:lang w:val="cy-GB"/>
        </w:rPr>
      </w:pPr>
    </w:p>
    <w:p w14:paraId="7988E5BD" w14:textId="77777777" w:rsidR="000132A8" w:rsidRPr="009A433A" w:rsidRDefault="000132A8" w:rsidP="0069259B">
      <w:pPr>
        <w:pStyle w:val="Default"/>
        <w:ind w:left="360"/>
        <w:rPr>
          <w:rFonts w:asciiTheme="minorHAnsi" w:hAnsiTheme="minorHAnsi" w:cstheme="minorHAnsi"/>
          <w:b/>
          <w:bCs/>
          <w:sz w:val="23"/>
          <w:szCs w:val="23"/>
          <w:highlight w:val="yellow"/>
          <w:lang w:val="cy-GB"/>
        </w:rPr>
      </w:pPr>
    </w:p>
    <w:p w14:paraId="13E28118" w14:textId="77777777" w:rsidR="000132A8" w:rsidRPr="009A433A" w:rsidRDefault="000132A8" w:rsidP="0069259B">
      <w:pPr>
        <w:pStyle w:val="Default"/>
        <w:ind w:left="360"/>
        <w:rPr>
          <w:rFonts w:asciiTheme="minorHAnsi" w:hAnsiTheme="minorHAnsi" w:cstheme="minorHAnsi"/>
          <w:b/>
          <w:bCs/>
          <w:sz w:val="23"/>
          <w:szCs w:val="23"/>
          <w:highlight w:val="yellow"/>
          <w:lang w:val="cy-GB"/>
        </w:rPr>
      </w:pPr>
    </w:p>
    <w:p w14:paraId="737F2BE4" w14:textId="77777777" w:rsidR="000132A8" w:rsidRPr="009A433A" w:rsidRDefault="000132A8" w:rsidP="0069259B">
      <w:pPr>
        <w:pStyle w:val="Default"/>
        <w:ind w:left="360"/>
        <w:rPr>
          <w:rFonts w:asciiTheme="minorHAnsi" w:hAnsiTheme="minorHAnsi" w:cstheme="minorHAnsi"/>
          <w:b/>
          <w:bCs/>
          <w:sz w:val="23"/>
          <w:szCs w:val="23"/>
          <w:highlight w:val="yellow"/>
          <w:lang w:val="cy-GB"/>
        </w:rPr>
      </w:pPr>
    </w:p>
    <w:p w14:paraId="70C3B02D" w14:textId="77777777" w:rsidR="000132A8" w:rsidRPr="009A433A" w:rsidRDefault="000132A8" w:rsidP="0069259B">
      <w:pPr>
        <w:pStyle w:val="Default"/>
        <w:ind w:left="360"/>
        <w:rPr>
          <w:rFonts w:asciiTheme="minorHAnsi" w:hAnsiTheme="minorHAnsi" w:cstheme="minorHAnsi"/>
          <w:b/>
          <w:bCs/>
          <w:sz w:val="23"/>
          <w:szCs w:val="23"/>
          <w:highlight w:val="yellow"/>
          <w:lang w:val="cy-GB"/>
        </w:rPr>
      </w:pPr>
    </w:p>
    <w:p w14:paraId="1E4AB359" w14:textId="77777777" w:rsidR="000132A8" w:rsidRPr="009A433A" w:rsidRDefault="000132A8" w:rsidP="0069259B">
      <w:pPr>
        <w:pStyle w:val="Default"/>
        <w:ind w:left="360"/>
        <w:rPr>
          <w:rFonts w:asciiTheme="minorHAnsi" w:hAnsiTheme="minorHAnsi" w:cstheme="minorHAnsi"/>
          <w:b/>
          <w:bCs/>
          <w:sz w:val="23"/>
          <w:szCs w:val="23"/>
          <w:highlight w:val="yellow"/>
          <w:lang w:val="cy-GB"/>
        </w:rPr>
      </w:pPr>
    </w:p>
    <w:p w14:paraId="32CF20B2" w14:textId="77777777" w:rsidR="000132A8" w:rsidRPr="009A433A" w:rsidRDefault="000132A8" w:rsidP="0069259B">
      <w:pPr>
        <w:pStyle w:val="Default"/>
        <w:ind w:left="360"/>
        <w:rPr>
          <w:rFonts w:asciiTheme="minorHAnsi" w:hAnsiTheme="minorHAnsi" w:cstheme="minorHAnsi"/>
          <w:b/>
          <w:bCs/>
          <w:sz w:val="23"/>
          <w:szCs w:val="23"/>
          <w:highlight w:val="yellow"/>
          <w:lang w:val="cy-GB"/>
        </w:rPr>
      </w:pPr>
    </w:p>
    <w:p w14:paraId="4F260B74" w14:textId="77777777" w:rsidR="000132A8" w:rsidRPr="009A433A" w:rsidRDefault="000132A8" w:rsidP="0069259B">
      <w:pPr>
        <w:pStyle w:val="Default"/>
        <w:ind w:left="360"/>
        <w:rPr>
          <w:rFonts w:asciiTheme="minorHAnsi" w:hAnsiTheme="minorHAnsi" w:cstheme="minorHAnsi"/>
          <w:b/>
          <w:bCs/>
          <w:sz w:val="23"/>
          <w:szCs w:val="23"/>
          <w:highlight w:val="yellow"/>
          <w:lang w:val="cy-GB"/>
        </w:rPr>
      </w:pPr>
    </w:p>
    <w:p w14:paraId="0192433A" w14:textId="77777777" w:rsidR="000132A8" w:rsidRPr="009A433A" w:rsidRDefault="000132A8" w:rsidP="0069259B">
      <w:pPr>
        <w:pStyle w:val="Default"/>
        <w:ind w:left="360"/>
        <w:rPr>
          <w:rFonts w:asciiTheme="minorHAnsi" w:hAnsiTheme="minorHAnsi" w:cstheme="minorHAnsi"/>
          <w:b/>
          <w:bCs/>
          <w:sz w:val="23"/>
          <w:szCs w:val="23"/>
          <w:highlight w:val="yellow"/>
          <w:lang w:val="cy-GB"/>
        </w:rPr>
      </w:pPr>
    </w:p>
    <w:p w14:paraId="6329B2A1" w14:textId="77777777" w:rsidR="0069259B" w:rsidRPr="009A433A" w:rsidRDefault="00E25540" w:rsidP="0069259B">
      <w:pPr>
        <w:pStyle w:val="Default"/>
        <w:ind w:left="360"/>
        <w:rPr>
          <w:rFonts w:asciiTheme="minorHAnsi" w:hAnsiTheme="minorHAnsi" w:cstheme="minorHAnsi"/>
          <w:b/>
          <w:bCs/>
          <w:sz w:val="23"/>
          <w:szCs w:val="23"/>
          <w:lang w:val="cy-GB"/>
        </w:rPr>
      </w:pPr>
      <w:proofErr w:type="spellStart"/>
      <w:r w:rsidRPr="009A433A">
        <w:rPr>
          <w:rFonts w:eastAsia="Calibri"/>
          <w:b/>
          <w:bCs/>
          <w:sz w:val="23"/>
          <w:szCs w:val="23"/>
          <w:lang w:val="cy-GB"/>
        </w:rPr>
        <w:t>d.</w:t>
      </w:r>
      <w:proofErr w:type="spellEnd"/>
      <w:r w:rsidRPr="009A433A">
        <w:rPr>
          <w:rFonts w:eastAsia="Calibri"/>
          <w:b/>
          <w:bCs/>
          <w:sz w:val="23"/>
          <w:szCs w:val="23"/>
          <w:lang w:val="cy-GB"/>
        </w:rPr>
        <w:t xml:space="preserve"> Ailbennu rhywedd</w:t>
      </w:r>
    </w:p>
    <w:p w14:paraId="51B6AAEC" w14:textId="77777777" w:rsidR="000132A8" w:rsidRPr="009A433A" w:rsidRDefault="000132A8" w:rsidP="000132A8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cy-GB"/>
        </w:rPr>
      </w:pPr>
    </w:p>
    <w:p w14:paraId="67C7FC45" w14:textId="77777777" w:rsidR="000132A8" w:rsidRPr="009A433A" w:rsidRDefault="00E25540" w:rsidP="00FA48A9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Yn 2023, mae 4.1% (3.7% 2022) o'n myfyrwyr wedi datgan bod eu hunaniaeth o ran rhywedd wedi newid ers iddi gael ei phennu ar adeg eu geni. Roedd cyfran y myfyrwyr sy'n nodi bod eu hunaniaeth </w:t>
      </w:r>
      <w:proofErr w:type="spellStart"/>
      <w:r w:rsidRPr="009A433A">
        <w:rPr>
          <w:rFonts w:eastAsia="Calibri"/>
          <w:sz w:val="23"/>
          <w:szCs w:val="23"/>
          <w:lang w:val="cy-GB"/>
        </w:rPr>
        <w:t>ryweddol</w:t>
      </w:r>
      <w:proofErr w:type="spellEnd"/>
      <w:r w:rsidRPr="009A433A">
        <w:rPr>
          <w:rFonts w:eastAsia="Calibri"/>
          <w:sz w:val="23"/>
          <w:szCs w:val="23"/>
          <w:lang w:val="cy-GB"/>
        </w:rPr>
        <w:t xml:space="preserve"> yn wahanol i'r hyn a neilltuwyd ar adeg eu geni yn 2021/22 (1.1%) yn debyg i'r hyn a gofnodwyd yn 2020/21 (0.8%).</w:t>
      </w:r>
    </w:p>
    <w:p w14:paraId="7E25C96A" w14:textId="1DB96783" w:rsidR="0069259B" w:rsidRPr="009A433A" w:rsidRDefault="00A05727" w:rsidP="00A016EC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cy-GB"/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cy-GB"/>
        </w:rPr>
        <w:t xml:space="preserve"> </w:t>
      </w:r>
    </w:p>
    <w:tbl>
      <w:tblPr>
        <w:tblW w:w="10461" w:type="dxa"/>
        <w:tblLook w:val="04A0" w:firstRow="1" w:lastRow="0" w:firstColumn="1" w:lastColumn="0" w:noHBand="0" w:noVBand="1"/>
      </w:tblPr>
      <w:tblGrid>
        <w:gridCol w:w="1297"/>
        <w:gridCol w:w="1197"/>
        <w:gridCol w:w="1197"/>
        <w:gridCol w:w="796"/>
        <w:gridCol w:w="791"/>
        <w:gridCol w:w="1197"/>
        <w:gridCol w:w="1197"/>
        <w:gridCol w:w="796"/>
        <w:gridCol w:w="791"/>
        <w:gridCol w:w="515"/>
        <w:gridCol w:w="687"/>
      </w:tblGrid>
      <w:tr w:rsidR="00CC2B8E" w:rsidRPr="009A433A" w14:paraId="26F43AD9" w14:textId="77777777" w:rsidTr="006D6892">
        <w:trPr>
          <w:trHeight w:val="453"/>
        </w:trPr>
        <w:tc>
          <w:tcPr>
            <w:tcW w:w="104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472C4"/>
            <w:noWrap/>
            <w:vAlign w:val="center"/>
            <w:hideMark/>
          </w:tcPr>
          <w:p w14:paraId="0AACEC5C" w14:textId="77777777" w:rsidR="0069259B" w:rsidRPr="009A433A" w:rsidRDefault="00E25540" w:rsidP="00692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val="cy-GB" w:eastAsia="en-GB"/>
              </w:rPr>
              <w:lastRenderedPageBreak/>
              <w:t xml:space="preserve">Niferoedd Myfyrwyr yn ôl Hunaniaeth </w:t>
            </w:r>
            <w:proofErr w:type="spellStart"/>
            <w:r w:rsidRPr="009A433A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val="cy-GB" w:eastAsia="en-GB"/>
              </w:rPr>
              <w:t>Ryweddol</w:t>
            </w:r>
            <w:proofErr w:type="spellEnd"/>
            <w:r w:rsidRPr="009A433A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val="cy-GB" w:eastAsia="en-GB"/>
              </w:rPr>
              <w:t xml:space="preserve"> </w:t>
            </w:r>
          </w:p>
        </w:tc>
      </w:tr>
      <w:tr w:rsidR="00CC2B8E" w:rsidRPr="009A433A" w14:paraId="7A32A423" w14:textId="77777777" w:rsidTr="006D6892">
        <w:trPr>
          <w:trHeight w:val="288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2825DDE" w14:textId="77777777" w:rsidR="0069259B" w:rsidRPr="009A433A" w:rsidRDefault="00E25540" w:rsidP="006925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Rhywedd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14:paraId="5E57C89E" w14:textId="77777777" w:rsidR="0069259B" w:rsidRPr="009A433A" w:rsidRDefault="00E25540" w:rsidP="00692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Amser-llawn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D9D9D9" w:fill="F2F2F2"/>
            <w:vAlign w:val="center"/>
            <w:hideMark/>
          </w:tcPr>
          <w:p w14:paraId="68B82D5D" w14:textId="77777777" w:rsidR="0069259B" w:rsidRPr="009A433A" w:rsidRDefault="00E25540" w:rsidP="00692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y-GB" w:eastAsia="en-GB"/>
              </w:rPr>
            </w:pPr>
            <w:proofErr w:type="spellStart"/>
            <w:r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>LlA</w:t>
            </w:r>
            <w:proofErr w:type="spellEnd"/>
          </w:p>
          <w:p w14:paraId="7CB14311" w14:textId="77777777" w:rsidR="0069259B" w:rsidRPr="009A433A" w:rsidRDefault="00E25540" w:rsidP="00692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>Cyfanswm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14:paraId="3766CDCD" w14:textId="77777777" w:rsidR="0069259B" w:rsidRPr="009A433A" w:rsidRDefault="00E25540" w:rsidP="00692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Rhan-amser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F2F2F2"/>
            <w:vAlign w:val="center"/>
            <w:hideMark/>
          </w:tcPr>
          <w:p w14:paraId="7DF1F73A" w14:textId="77777777" w:rsidR="0069259B" w:rsidRPr="009A433A" w:rsidRDefault="00E25540" w:rsidP="00692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 xml:space="preserve">Cyfanswm </w:t>
            </w:r>
            <w:proofErr w:type="spellStart"/>
            <w:r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>RhA</w:t>
            </w:r>
            <w:proofErr w:type="spellEnd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9E1F2" w:fill="D9D9D9"/>
            <w:noWrap/>
            <w:vAlign w:val="center"/>
            <w:hideMark/>
          </w:tcPr>
          <w:p w14:paraId="46A67065" w14:textId="77777777" w:rsidR="0069259B" w:rsidRPr="009A433A" w:rsidRDefault="00E25540" w:rsidP="00692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>Cyfanswm</w:t>
            </w:r>
          </w:p>
        </w:tc>
      </w:tr>
      <w:tr w:rsidR="00CC2B8E" w:rsidRPr="009A433A" w14:paraId="02D25F26" w14:textId="77777777" w:rsidTr="006D6892">
        <w:trPr>
          <w:trHeight w:val="40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FBD91" w14:textId="77777777" w:rsidR="0069259B" w:rsidRPr="009A433A" w:rsidRDefault="0069259B" w:rsidP="006925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3A8180D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Uwchraddedigion Ymchwil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2AF8349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Uwchraddedigion a Ddysgir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24C7C2F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Israddedig</w:t>
            </w: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4E9DE" w14:textId="77777777" w:rsidR="0069259B" w:rsidRPr="009A433A" w:rsidRDefault="0069259B" w:rsidP="006925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y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DCCDED5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Uwchraddedigion Ymchwil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78D94E1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Uwchraddedigion a Ddysgir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D954D2F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Israddedig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EEEEB" w14:textId="77777777" w:rsidR="0069259B" w:rsidRPr="009A433A" w:rsidRDefault="0069259B" w:rsidP="006925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y-GB" w:eastAsia="en-GB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EE0AE52" w14:textId="77777777" w:rsidR="0069259B" w:rsidRPr="009A433A" w:rsidRDefault="00E25540" w:rsidP="00692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vAlign w:val="center"/>
            <w:hideMark/>
          </w:tcPr>
          <w:p w14:paraId="0C8C70DC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 w:eastAsia="en-GB"/>
              </w:rPr>
              <w:t>% o Gyfanswm y Myfyrwyr</w:t>
            </w:r>
          </w:p>
        </w:tc>
      </w:tr>
      <w:tr w:rsidR="00CC2B8E" w:rsidRPr="009A433A" w14:paraId="6BF66B73" w14:textId="77777777" w:rsidTr="006D6892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E342" w14:textId="7D4AA44E" w:rsidR="0069259B" w:rsidRPr="009A433A" w:rsidRDefault="00E25540" w:rsidP="00692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Nid yw fy hunaniaeth rhywedd wedi newid ers iddi gael ei phennu adeg genedigaeth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4C80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75BB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648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7FB9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4933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2F2F2"/>
            <w:noWrap/>
            <w:vAlign w:val="bottom"/>
            <w:hideMark/>
          </w:tcPr>
          <w:p w14:paraId="5CF78830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5774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8B2E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3336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670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6DBD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601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2F2F2"/>
            <w:noWrap/>
            <w:vAlign w:val="bottom"/>
            <w:hideMark/>
          </w:tcPr>
          <w:p w14:paraId="3FCBE4AB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1356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105B60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7130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8E30E3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84.7%</w:t>
            </w:r>
          </w:p>
        </w:tc>
      </w:tr>
      <w:tr w:rsidR="00CC2B8E" w:rsidRPr="009A433A" w14:paraId="1BB17900" w14:textId="77777777" w:rsidTr="006D6892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8505B3" w14:textId="77777777" w:rsidR="0069259B" w:rsidRPr="009A433A" w:rsidRDefault="00E25540" w:rsidP="00692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Mae fy hunaniaeth rhywedd wedi newid ers iddi gael ei phennu ar adeg fy ngenedigaeth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3885A8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46C71E0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F594AF6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258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2F2F2"/>
            <w:noWrap/>
            <w:vAlign w:val="bottom"/>
            <w:hideMark/>
          </w:tcPr>
          <w:p w14:paraId="3F9D75C4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BBB51A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1F5234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EA171BA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2F2F2"/>
            <w:noWrap/>
            <w:vAlign w:val="bottom"/>
            <w:hideMark/>
          </w:tcPr>
          <w:p w14:paraId="7294C86E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DA1853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342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E40570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4.1%</w:t>
            </w:r>
          </w:p>
        </w:tc>
      </w:tr>
      <w:tr w:rsidR="00CC2B8E" w:rsidRPr="009A433A" w14:paraId="4D0552D3" w14:textId="77777777" w:rsidTr="006D6892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AA47" w14:textId="77777777" w:rsidR="0069259B" w:rsidRPr="009A433A" w:rsidRDefault="00E25540" w:rsidP="00692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Gwell gennyf beidio â dweud a yw fy hunaniaeth rhywedd wedi newid ers iddi gael ei phennu adeg genedigaeth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1EE3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D40A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71DA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2F2F2"/>
            <w:noWrap/>
            <w:vAlign w:val="bottom"/>
            <w:hideMark/>
          </w:tcPr>
          <w:p w14:paraId="46D89987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A801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3803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7220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2F2F2"/>
            <w:noWrap/>
            <w:vAlign w:val="bottom"/>
            <w:hideMark/>
          </w:tcPr>
          <w:p w14:paraId="4E5C27D1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704FDF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387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B4FAC6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4.6%</w:t>
            </w:r>
          </w:p>
        </w:tc>
      </w:tr>
      <w:tr w:rsidR="00CC2B8E" w:rsidRPr="009A433A" w14:paraId="520571E2" w14:textId="77777777" w:rsidTr="006D6892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473AC6" w14:textId="77777777" w:rsidR="0069259B" w:rsidRPr="009A433A" w:rsidRDefault="00E25540" w:rsidP="00692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Ddim ar gael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A69AC5" w14:textId="77777777" w:rsidR="0069259B" w:rsidRPr="009A433A" w:rsidRDefault="00E25540" w:rsidP="00692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8C2D11" w14:textId="77777777" w:rsidR="0069259B" w:rsidRPr="009A433A" w:rsidRDefault="00E25540" w:rsidP="00692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A9B32D" w14:textId="77777777" w:rsidR="0069259B" w:rsidRPr="009A433A" w:rsidRDefault="00E25540" w:rsidP="00692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2F2F2"/>
            <w:noWrap/>
            <w:vAlign w:val="bottom"/>
            <w:hideMark/>
          </w:tcPr>
          <w:p w14:paraId="1A4BA290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A8204A" w14:textId="77777777" w:rsidR="0069259B" w:rsidRPr="009A433A" w:rsidRDefault="00E25540" w:rsidP="00692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EB96A4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6FEF0A9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497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2F2F2"/>
            <w:noWrap/>
            <w:vAlign w:val="bottom"/>
            <w:hideMark/>
          </w:tcPr>
          <w:p w14:paraId="2D63707E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554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DF573B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554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225AE2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6.6%</w:t>
            </w:r>
          </w:p>
        </w:tc>
      </w:tr>
      <w:tr w:rsidR="00CC2B8E" w:rsidRPr="009A433A" w14:paraId="73714BC0" w14:textId="77777777" w:rsidTr="006D6892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35EEC684" w14:textId="77777777" w:rsidR="0069259B" w:rsidRPr="009A433A" w:rsidRDefault="00E25540" w:rsidP="006925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Cyfanswm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24428082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209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2648CACD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696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5198F091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5461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2F2F2"/>
            <w:noWrap/>
            <w:vAlign w:val="bottom"/>
            <w:hideMark/>
          </w:tcPr>
          <w:p w14:paraId="7351B933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6366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213AC128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6610D719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785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2F18C36F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1169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2F2F2"/>
            <w:noWrap/>
            <w:vAlign w:val="bottom"/>
            <w:hideMark/>
          </w:tcPr>
          <w:p w14:paraId="640E3BA2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2047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1112AC8B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8413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71F92F" w14:textId="77777777" w:rsidR="0069259B" w:rsidRPr="009A433A" w:rsidRDefault="00E25540" w:rsidP="00692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100.0%</w:t>
            </w:r>
          </w:p>
        </w:tc>
      </w:tr>
    </w:tbl>
    <w:p w14:paraId="5C73F01F" w14:textId="77777777" w:rsidR="000132A8" w:rsidRPr="009A433A" w:rsidRDefault="00E25540">
      <w:pPr>
        <w:rPr>
          <w:rFonts w:cstheme="minorHAnsi"/>
          <w:sz w:val="20"/>
          <w:szCs w:val="20"/>
          <w:lang w:val="cy-GB"/>
        </w:rPr>
      </w:pPr>
      <w:r w:rsidRPr="009A433A">
        <w:rPr>
          <w:rFonts w:ascii="Calibri" w:eastAsia="Calibri" w:hAnsi="Calibri" w:cs="Calibri"/>
          <w:sz w:val="20"/>
          <w:szCs w:val="20"/>
          <w:lang w:val="cy-GB"/>
        </w:rPr>
        <w:t>Tabl 4.d (cofnodion HESA) Yr holl fyfyrwyr cofrestredig yn ôl rhywedd, math o raglen a dull astudio.</w:t>
      </w:r>
    </w:p>
    <w:p w14:paraId="66CFBA57" w14:textId="6FB3EB94" w:rsidR="0020059A" w:rsidRDefault="0020059A">
      <w:pPr>
        <w:rPr>
          <w:rFonts w:cstheme="minorHAnsi"/>
          <w:sz w:val="20"/>
          <w:szCs w:val="20"/>
          <w:lang w:val="cy-GB"/>
        </w:rPr>
      </w:pPr>
      <w:r>
        <w:rPr>
          <w:rFonts w:cstheme="minorHAnsi"/>
          <w:sz w:val="20"/>
          <w:szCs w:val="20"/>
          <w:lang w:val="cy-GB"/>
        </w:rPr>
        <w:br w:type="page"/>
      </w:r>
    </w:p>
    <w:p w14:paraId="4A2C76B8" w14:textId="77777777" w:rsidR="000132A8" w:rsidRPr="009A433A" w:rsidRDefault="00E25540" w:rsidP="000132A8">
      <w:pPr>
        <w:pStyle w:val="Default"/>
        <w:ind w:left="360"/>
        <w:rPr>
          <w:rFonts w:asciiTheme="minorHAnsi" w:hAnsiTheme="minorHAnsi" w:cstheme="minorHAnsi"/>
          <w:b/>
          <w:bCs/>
          <w:sz w:val="23"/>
          <w:szCs w:val="23"/>
          <w:lang w:val="cy-GB"/>
        </w:rPr>
      </w:pPr>
      <w:r w:rsidRPr="009A433A">
        <w:rPr>
          <w:rFonts w:eastAsia="Calibri"/>
          <w:b/>
          <w:bCs/>
          <w:sz w:val="23"/>
          <w:szCs w:val="23"/>
          <w:lang w:val="cy-GB"/>
        </w:rPr>
        <w:t>e. Cyfeiriadedd rhywiol</w:t>
      </w:r>
    </w:p>
    <w:p w14:paraId="26D345E4" w14:textId="77777777" w:rsidR="000132A8" w:rsidRPr="009A433A" w:rsidRDefault="000132A8" w:rsidP="000132A8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  <w:lang w:val="cy-GB"/>
        </w:rPr>
      </w:pPr>
    </w:p>
    <w:p w14:paraId="122CF587" w14:textId="77777777" w:rsidR="000132A8" w:rsidRPr="009A433A" w:rsidRDefault="00E25540" w:rsidP="000132A8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Y myfyrwyr sy'n datgan mai heterorywiol yw eu cyfeiriadedd rhywiol yw’r grŵp mwyaf yn y Brifysgol, sef 57.2%, ac mae 21.5% yn datgan eu bod yn LHD+.</w:t>
      </w:r>
    </w:p>
    <w:p w14:paraId="61D3EA46" w14:textId="77777777" w:rsidR="00FA48A9" w:rsidRPr="009A433A" w:rsidRDefault="00FA48A9" w:rsidP="000132A8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19CF5C0B" w14:textId="77777777" w:rsidR="00FA48A9" w:rsidRPr="009A433A" w:rsidRDefault="00E25540" w:rsidP="000132A8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Yn sector drwy Brydain, heterorywiol sy’n dal i fod y ganran uchaf ar 74.3%, ac mae 10.1% o fyfyrwyr yn datgan eu bod yn LHD+.</w:t>
      </w:r>
    </w:p>
    <w:p w14:paraId="430AD8F4" w14:textId="77777777" w:rsidR="000132A8" w:rsidRPr="009A433A" w:rsidRDefault="000132A8" w:rsidP="000132A8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  <w:lang w:val="cy-GB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1671"/>
        <w:gridCol w:w="1135"/>
        <w:gridCol w:w="1135"/>
        <w:gridCol w:w="759"/>
        <w:gridCol w:w="754"/>
        <w:gridCol w:w="1135"/>
        <w:gridCol w:w="1135"/>
        <w:gridCol w:w="759"/>
        <w:gridCol w:w="754"/>
        <w:gridCol w:w="527"/>
        <w:gridCol w:w="697"/>
      </w:tblGrid>
      <w:tr w:rsidR="00CC2B8E" w:rsidRPr="009A433A" w14:paraId="1EDE7974" w14:textId="77777777" w:rsidTr="000132A8">
        <w:trPr>
          <w:trHeight w:val="453"/>
        </w:trPr>
        <w:tc>
          <w:tcPr>
            <w:tcW w:w="103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472C4"/>
            <w:noWrap/>
            <w:vAlign w:val="center"/>
            <w:hideMark/>
          </w:tcPr>
          <w:p w14:paraId="1231E302" w14:textId="77777777" w:rsidR="000132A8" w:rsidRPr="009A433A" w:rsidRDefault="00E25540" w:rsidP="000132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val="cy-GB" w:eastAsia="en-GB"/>
              </w:rPr>
              <w:lastRenderedPageBreak/>
              <w:t>Nifer y Myfyrwyr yn ôl Cyfeiriadedd Rhywiol 2022/23</w:t>
            </w:r>
          </w:p>
        </w:tc>
      </w:tr>
      <w:tr w:rsidR="00CC2B8E" w:rsidRPr="009A433A" w14:paraId="42CF445D" w14:textId="77777777" w:rsidTr="000132A8">
        <w:trPr>
          <w:trHeight w:val="288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7E613AE" w14:textId="77777777" w:rsidR="000132A8" w:rsidRPr="009A433A" w:rsidRDefault="00E25540" w:rsidP="000132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Cyfeiriadedd rhywiol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08DF16C" w14:textId="77777777" w:rsidR="000132A8" w:rsidRPr="009A433A" w:rsidRDefault="00E25540" w:rsidP="000132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Amser-llawn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2F2F2"/>
            <w:vAlign w:val="center"/>
            <w:hideMark/>
          </w:tcPr>
          <w:p w14:paraId="507395B3" w14:textId="77777777" w:rsidR="000132A8" w:rsidRPr="009A433A" w:rsidRDefault="00E25540" w:rsidP="000132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 xml:space="preserve">Cyfanswm </w:t>
            </w:r>
            <w:proofErr w:type="spellStart"/>
            <w:r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>LlA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D42C938" w14:textId="77777777" w:rsidR="000132A8" w:rsidRPr="009A433A" w:rsidRDefault="00E25540" w:rsidP="000132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Rhan-amser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2F2F2"/>
            <w:vAlign w:val="center"/>
            <w:hideMark/>
          </w:tcPr>
          <w:p w14:paraId="062E5758" w14:textId="77777777" w:rsidR="000132A8" w:rsidRPr="009A433A" w:rsidRDefault="00E25540" w:rsidP="000132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 xml:space="preserve">Cyfanswm </w:t>
            </w:r>
            <w:proofErr w:type="spellStart"/>
            <w:r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>RhA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9E1F2" w:fill="D9D9D9"/>
            <w:noWrap/>
            <w:vAlign w:val="center"/>
            <w:hideMark/>
          </w:tcPr>
          <w:p w14:paraId="3AD970F5" w14:textId="77777777" w:rsidR="000132A8" w:rsidRPr="009A433A" w:rsidRDefault="00E25540" w:rsidP="000132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>Cyfanswm</w:t>
            </w:r>
          </w:p>
        </w:tc>
      </w:tr>
      <w:tr w:rsidR="00CC2B8E" w:rsidRPr="009A433A" w14:paraId="7558A129" w14:textId="77777777" w:rsidTr="000132A8">
        <w:trPr>
          <w:trHeight w:val="408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8A10" w14:textId="77777777" w:rsidR="000132A8" w:rsidRPr="009A433A" w:rsidRDefault="000132A8" w:rsidP="000132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5835F55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Uwchraddedigion Ymchwil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BECF959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Uwchraddedigion a Ddysgir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D26B163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Israddedig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E594" w14:textId="77777777" w:rsidR="000132A8" w:rsidRPr="009A433A" w:rsidRDefault="000132A8" w:rsidP="000132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y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FC72498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Uwchraddedigion Ymchwil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5D3E683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Uwchraddedigion a Ddysgir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D3EFCD6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Israddedig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A85B" w14:textId="77777777" w:rsidR="000132A8" w:rsidRPr="009A433A" w:rsidRDefault="000132A8" w:rsidP="000132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y-GB"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725ACC3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vAlign w:val="center"/>
            <w:hideMark/>
          </w:tcPr>
          <w:p w14:paraId="4B617880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 w:eastAsia="en-GB"/>
              </w:rPr>
              <w:t>% o Gyfanswm y Myfyrwyr</w:t>
            </w:r>
          </w:p>
        </w:tc>
      </w:tr>
      <w:tr w:rsidR="00CC2B8E" w:rsidRPr="009A433A" w14:paraId="6B628403" w14:textId="77777777" w:rsidTr="000132A8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99DA" w14:textId="77777777" w:rsidR="000132A8" w:rsidRPr="009A433A" w:rsidRDefault="00E25540" w:rsidP="00013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Deurywiol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390D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A767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E1AD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2F2F2"/>
            <w:noWrap/>
            <w:vAlign w:val="bottom"/>
            <w:hideMark/>
          </w:tcPr>
          <w:p w14:paraId="47FB79B9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891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79D0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DE9A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A312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2F2F2"/>
            <w:noWrap/>
            <w:vAlign w:val="bottom"/>
            <w:hideMark/>
          </w:tcPr>
          <w:p w14:paraId="7316BD62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6C3C42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1042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5079EF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12.4%</w:t>
            </w:r>
          </w:p>
        </w:tc>
      </w:tr>
      <w:tr w:rsidR="00CC2B8E" w:rsidRPr="009A433A" w14:paraId="488CBA7D" w14:textId="77777777" w:rsidTr="000132A8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6F5E27" w14:textId="77777777" w:rsidR="000132A8" w:rsidRPr="009A433A" w:rsidRDefault="00E25540" w:rsidP="00013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 xml:space="preserve">Hoyw neu </w:t>
            </w:r>
            <w:proofErr w:type="spellStart"/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lesbiaidd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7BC9C5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F86EF8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4C60939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2F2F2"/>
            <w:noWrap/>
            <w:vAlign w:val="bottom"/>
            <w:hideMark/>
          </w:tcPr>
          <w:p w14:paraId="0C5C7D1E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3389E38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1ABEA2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3102319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2F2F2"/>
            <w:noWrap/>
            <w:vAlign w:val="bottom"/>
            <w:hideMark/>
          </w:tcPr>
          <w:p w14:paraId="3D1F2C2E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EEC018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321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4C3B53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3.8%</w:t>
            </w:r>
          </w:p>
        </w:tc>
      </w:tr>
      <w:tr w:rsidR="00CC2B8E" w:rsidRPr="009A433A" w14:paraId="4C5BCB1F" w14:textId="77777777" w:rsidTr="000132A8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375C" w14:textId="77777777" w:rsidR="000132A8" w:rsidRPr="009A433A" w:rsidRDefault="00E25540" w:rsidP="00013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Heterorywiol neu syth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981E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8C9E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5B71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2F2F2"/>
            <w:noWrap/>
            <w:vAlign w:val="bottom"/>
            <w:hideMark/>
          </w:tcPr>
          <w:p w14:paraId="421EFA48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3832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7C4A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FE72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33E8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2F2F2"/>
            <w:noWrap/>
            <w:vAlign w:val="bottom"/>
            <w:hideMark/>
          </w:tcPr>
          <w:p w14:paraId="3BDA129D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982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08E7E1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4814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B46A38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57.2%</w:t>
            </w:r>
          </w:p>
        </w:tc>
      </w:tr>
      <w:tr w:rsidR="00CC2B8E" w:rsidRPr="009A433A" w14:paraId="486B603E" w14:textId="77777777" w:rsidTr="000132A8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88C49DD" w14:textId="77777777" w:rsidR="000132A8" w:rsidRPr="009A433A" w:rsidRDefault="00E25540" w:rsidP="00013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Cyfeiriadedd rhywiol arall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8FA88D0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5F7232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ACD1D0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2F2F2"/>
            <w:noWrap/>
            <w:vAlign w:val="bottom"/>
            <w:hideMark/>
          </w:tcPr>
          <w:p w14:paraId="36F9F6E6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81A355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63BC2F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373BC8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2F2F2"/>
            <w:noWrap/>
            <w:vAlign w:val="bottom"/>
            <w:hideMark/>
          </w:tcPr>
          <w:p w14:paraId="48FD1FED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74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BEB0BF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442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8F6D91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5.3%</w:t>
            </w:r>
          </w:p>
        </w:tc>
      </w:tr>
      <w:tr w:rsidR="00CC2B8E" w:rsidRPr="009A433A" w14:paraId="49F50E40" w14:textId="77777777" w:rsidTr="000132A8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FB12" w14:textId="77777777" w:rsidR="000132A8" w:rsidRPr="009A433A" w:rsidRDefault="00E25540" w:rsidP="00013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Gwell gennyf beidio â dweud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C57D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5873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2059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849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2F2F2"/>
            <w:noWrap/>
            <w:vAlign w:val="bottom"/>
            <w:hideMark/>
          </w:tcPr>
          <w:p w14:paraId="082BD7BE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4C99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4261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50F1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2F2F2"/>
            <w:noWrap/>
            <w:vAlign w:val="bottom"/>
            <w:hideMark/>
          </w:tcPr>
          <w:p w14:paraId="45CFEEE3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272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0C634A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1276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49EC24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15.2%</w:t>
            </w:r>
          </w:p>
        </w:tc>
      </w:tr>
      <w:tr w:rsidR="00CC2B8E" w:rsidRPr="009A433A" w14:paraId="668B45CA" w14:textId="77777777" w:rsidTr="000132A8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93079AD" w14:textId="77777777" w:rsidR="000132A8" w:rsidRPr="009A433A" w:rsidRDefault="00E25540" w:rsidP="00013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Ddim ar gael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B8C62D" w14:textId="77777777" w:rsidR="000132A8" w:rsidRPr="009A433A" w:rsidRDefault="00E25540" w:rsidP="00013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978E81" w14:textId="77777777" w:rsidR="000132A8" w:rsidRPr="009A433A" w:rsidRDefault="00E25540" w:rsidP="00013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42C2C2" w14:textId="77777777" w:rsidR="000132A8" w:rsidRPr="009A433A" w:rsidRDefault="00E25540" w:rsidP="00013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2F2F2"/>
            <w:noWrap/>
            <w:vAlign w:val="bottom"/>
            <w:hideMark/>
          </w:tcPr>
          <w:p w14:paraId="6B36426C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9F210C" w14:textId="77777777" w:rsidR="000132A8" w:rsidRPr="009A433A" w:rsidRDefault="00E25540" w:rsidP="00013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C38DEB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32851ED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481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2F2F2"/>
            <w:noWrap/>
            <w:vAlign w:val="bottom"/>
            <w:hideMark/>
          </w:tcPr>
          <w:p w14:paraId="1CDBDDF9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518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DF4A03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518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27238A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6.2%</w:t>
            </w:r>
          </w:p>
        </w:tc>
      </w:tr>
      <w:tr w:rsidR="00CC2B8E" w:rsidRPr="009A433A" w14:paraId="28242C25" w14:textId="77777777" w:rsidTr="000132A8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08013C5D" w14:textId="77777777" w:rsidR="000132A8" w:rsidRPr="009A433A" w:rsidRDefault="00E25540" w:rsidP="000132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Cyfanswm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3275776E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5F7380EA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696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6D25758F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5461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2F2F2"/>
            <w:noWrap/>
            <w:vAlign w:val="bottom"/>
            <w:hideMark/>
          </w:tcPr>
          <w:p w14:paraId="511BE602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6366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3653CCB2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47E086B4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0B9C9085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2F2F2"/>
            <w:noWrap/>
            <w:vAlign w:val="bottom"/>
            <w:hideMark/>
          </w:tcPr>
          <w:p w14:paraId="1060EBBA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2047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713FF4E4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8413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A2C31E" w14:textId="77777777" w:rsidR="000132A8" w:rsidRPr="009A433A" w:rsidRDefault="00E25540" w:rsidP="00013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100.0%</w:t>
            </w:r>
          </w:p>
        </w:tc>
      </w:tr>
    </w:tbl>
    <w:p w14:paraId="0EBE3D8B" w14:textId="77777777" w:rsidR="000132A8" w:rsidRPr="009A433A" w:rsidRDefault="00E25540" w:rsidP="00FA48A9">
      <w:pPr>
        <w:pStyle w:val="Default"/>
        <w:rPr>
          <w:rFonts w:ascii="Arial" w:hAnsi="Arial" w:cs="Arial"/>
          <w:b/>
          <w:bCs/>
          <w:iCs/>
          <w:sz w:val="22"/>
          <w:szCs w:val="22"/>
          <w:u w:val="single"/>
          <w:lang w:val="cy-GB"/>
        </w:rPr>
      </w:pPr>
      <w:r w:rsidRPr="009A433A">
        <w:rPr>
          <w:rFonts w:eastAsia="Calibri"/>
          <w:sz w:val="20"/>
          <w:szCs w:val="20"/>
          <w:lang w:val="cy-GB"/>
        </w:rPr>
        <w:t>Tabl 4.e (cofnodion HESA) Yr holl fyfyrwyr cofrestredig yn ôl cyfeiriadedd rhywiol, math o raglen a dull astudio.</w:t>
      </w:r>
      <w:r w:rsidRPr="009A433A">
        <w:rPr>
          <w:rFonts w:eastAsia="Calibri"/>
          <w:sz w:val="20"/>
          <w:szCs w:val="20"/>
          <w:lang w:val="cy-GB"/>
        </w:rPr>
        <w:br w:type="page"/>
      </w:r>
    </w:p>
    <w:p w14:paraId="334BB685" w14:textId="77777777" w:rsidR="00C34915" w:rsidRPr="009C2969" w:rsidRDefault="00E25540" w:rsidP="00315FCA">
      <w:pPr>
        <w:pStyle w:val="Default"/>
        <w:rPr>
          <w:rFonts w:ascii="Arial" w:hAnsi="Arial" w:cs="Arial"/>
          <w:u w:val="single"/>
          <w:lang w:val="cy-GB"/>
        </w:rPr>
      </w:pPr>
      <w:r w:rsidRPr="009C2969">
        <w:rPr>
          <w:rFonts w:ascii="Arial" w:eastAsia="Arial" w:hAnsi="Arial" w:cs="Arial"/>
          <w:b/>
          <w:bCs/>
          <w:iCs/>
          <w:u w:val="single"/>
          <w:lang w:val="cy-GB"/>
        </w:rPr>
        <w:lastRenderedPageBreak/>
        <w:t>5. Cynnydd yn ôl Cynllun Cydraddoldeb Strategol 2020-2024</w:t>
      </w:r>
    </w:p>
    <w:p w14:paraId="7AA5C88E" w14:textId="77777777" w:rsidR="00C34915" w:rsidRPr="009C2969" w:rsidRDefault="00C34915" w:rsidP="00C34915">
      <w:pPr>
        <w:pStyle w:val="Default"/>
        <w:rPr>
          <w:rFonts w:ascii="Arial" w:hAnsi="Arial" w:cs="Arial"/>
          <w:lang w:val="cy-GB"/>
        </w:rPr>
      </w:pPr>
    </w:p>
    <w:p w14:paraId="450BF149" w14:textId="77777777" w:rsidR="00C34915" w:rsidRPr="009C2969" w:rsidRDefault="00E25540" w:rsidP="00C34915">
      <w:pPr>
        <w:pStyle w:val="Default"/>
        <w:rPr>
          <w:rFonts w:ascii="Arial" w:hAnsi="Arial" w:cs="Arial"/>
          <w:lang w:val="cy-GB"/>
        </w:rPr>
      </w:pPr>
      <w:r w:rsidRPr="009C2969">
        <w:rPr>
          <w:rFonts w:ascii="Arial" w:eastAsia="Arial" w:hAnsi="Arial" w:cs="Arial"/>
          <w:lang w:val="cy-GB"/>
        </w:rPr>
        <w:t xml:space="preserve">Yn 2020, cafodd Cynllun Cydraddoldeb Strategol 2020-2024 ei gymeradwyo gan </w:t>
      </w:r>
      <w:proofErr w:type="spellStart"/>
      <w:r w:rsidRPr="009C2969">
        <w:rPr>
          <w:rFonts w:ascii="Arial" w:eastAsia="Arial" w:hAnsi="Arial" w:cs="Arial"/>
          <w:lang w:val="cy-GB"/>
        </w:rPr>
        <w:t>Weithrediaeth</w:t>
      </w:r>
      <w:proofErr w:type="spellEnd"/>
      <w:r w:rsidRPr="009C2969">
        <w:rPr>
          <w:rFonts w:ascii="Arial" w:eastAsia="Arial" w:hAnsi="Arial" w:cs="Arial"/>
          <w:lang w:val="cy-GB"/>
        </w:rPr>
        <w:t xml:space="preserve"> a Chyngor y Brifysgol. Ar sail ein tystiolaeth, roedd gennym ddiffyg cynrychiolaeth ddigonol, yn enwedig o ran cydraddoldeb rhwng y rhywiau ymhlith ein hacademyddion uwch, ac o ran ethnigrwydd ledled ein myfyrwyr a’n staff.  Mae'r cynllun bellach yn canolbwyntio ar y meysydd hyn ac mae ein cynnydd ar ein hamcanion wedi’i roi isod. </w:t>
      </w:r>
    </w:p>
    <w:p w14:paraId="7634678A" w14:textId="77777777" w:rsidR="00C34915" w:rsidRPr="009C2969" w:rsidRDefault="00C34915" w:rsidP="00C34915">
      <w:pPr>
        <w:pStyle w:val="Default"/>
        <w:rPr>
          <w:rFonts w:ascii="Arial" w:hAnsi="Arial" w:cs="Arial"/>
          <w:lang w:val="cy-GB"/>
        </w:rPr>
      </w:pPr>
    </w:p>
    <w:p w14:paraId="53751A29" w14:textId="77777777" w:rsidR="00A12F48" w:rsidRPr="009C2969" w:rsidRDefault="00A12F48" w:rsidP="00A12F48">
      <w:pPr>
        <w:pStyle w:val="Default"/>
        <w:rPr>
          <w:rFonts w:ascii="Arial" w:hAnsi="Arial" w:cs="Arial"/>
          <w:color w:val="2F5496" w:themeColor="accent1" w:themeShade="BF"/>
          <w:lang w:val="cy-GB"/>
        </w:rPr>
      </w:pPr>
    </w:p>
    <w:p w14:paraId="4E7968A4" w14:textId="77777777" w:rsidR="00A12F48" w:rsidRPr="009C2969" w:rsidRDefault="00E25540" w:rsidP="001C3CF6">
      <w:pPr>
        <w:pStyle w:val="Default"/>
        <w:numPr>
          <w:ilvl w:val="0"/>
          <w:numId w:val="23"/>
        </w:numPr>
        <w:rPr>
          <w:rFonts w:ascii="Arial" w:hAnsi="Arial" w:cs="Arial"/>
          <w:b/>
          <w:color w:val="2F5496" w:themeColor="accent1" w:themeShade="BF"/>
          <w:lang w:val="cy-GB"/>
        </w:rPr>
      </w:pPr>
      <w:r w:rsidRPr="009C2969">
        <w:rPr>
          <w:rFonts w:ascii="Arial" w:eastAsia="Arial" w:hAnsi="Arial" w:cs="Arial"/>
          <w:b/>
          <w:bCs/>
          <w:color w:val="2F5496"/>
          <w:lang w:val="cy-GB"/>
        </w:rPr>
        <w:t>Codi ymwybyddiaeth a sicrhau cefnogaeth lawn y staff uwch</w:t>
      </w:r>
    </w:p>
    <w:p w14:paraId="22B03BF0" w14:textId="47F5FF5D" w:rsidR="00A12F48" w:rsidRPr="009C2969" w:rsidRDefault="00E25540" w:rsidP="001C3CF6">
      <w:pPr>
        <w:pStyle w:val="Default"/>
        <w:numPr>
          <w:ilvl w:val="1"/>
          <w:numId w:val="18"/>
        </w:numPr>
        <w:rPr>
          <w:rFonts w:ascii="Arial" w:hAnsi="Arial" w:cs="Arial"/>
          <w:b/>
          <w:color w:val="2F5496" w:themeColor="accent1" w:themeShade="BF"/>
          <w:lang w:val="cy-GB"/>
        </w:rPr>
      </w:pPr>
      <w:r w:rsidRPr="009C2969">
        <w:rPr>
          <w:rFonts w:ascii="Arial" w:eastAsia="Arial" w:hAnsi="Arial" w:cs="Arial"/>
          <w:b/>
          <w:bCs/>
          <w:color w:val="2F5496"/>
          <w:lang w:val="cy-GB"/>
        </w:rPr>
        <w:t xml:space="preserve">Datblygu ymgyrch 'adnabod eich staff, adnabod eich myfyrwyr' a gynhelir bob blwyddyn yn unol </w:t>
      </w:r>
      <w:r w:rsidR="006A5C1B" w:rsidRPr="009C2969">
        <w:rPr>
          <w:rFonts w:ascii="Arial" w:eastAsia="Arial" w:hAnsi="Arial" w:cs="Arial"/>
          <w:b/>
          <w:bCs/>
          <w:color w:val="2F5496"/>
          <w:lang w:val="cy-GB"/>
        </w:rPr>
        <w:t xml:space="preserve">â’r drefn </w:t>
      </w:r>
      <w:r w:rsidRPr="009C2969">
        <w:rPr>
          <w:rFonts w:ascii="Arial" w:eastAsia="Arial" w:hAnsi="Arial" w:cs="Arial"/>
          <w:b/>
          <w:bCs/>
          <w:color w:val="2F5496"/>
          <w:lang w:val="cy-GB"/>
        </w:rPr>
        <w:t xml:space="preserve">adrodd ar gydraddoldeb a fydd yn codi ymwybyddiaeth </w:t>
      </w:r>
      <w:r w:rsidR="006A5C1B" w:rsidRPr="009C2969">
        <w:rPr>
          <w:rFonts w:ascii="Arial" w:eastAsia="Arial" w:hAnsi="Arial" w:cs="Arial"/>
          <w:b/>
          <w:bCs/>
          <w:color w:val="2F5496"/>
          <w:lang w:val="cy-GB"/>
        </w:rPr>
        <w:t>am</w:t>
      </w:r>
      <w:r w:rsidRPr="009C2969">
        <w:rPr>
          <w:rFonts w:ascii="Arial" w:eastAsia="Arial" w:hAnsi="Arial" w:cs="Arial"/>
          <w:b/>
          <w:bCs/>
          <w:color w:val="2F5496"/>
          <w:lang w:val="cy-GB"/>
        </w:rPr>
        <w:t xml:space="preserve"> bob agwedd ar Gydraddoldeb, Amrywioldeb a Chynhwysiant.</w:t>
      </w:r>
    </w:p>
    <w:p w14:paraId="5DF8304A" w14:textId="77777777" w:rsidR="00A12F48" w:rsidRPr="009C2969" w:rsidRDefault="00E25540" w:rsidP="001C3CF6">
      <w:pPr>
        <w:pStyle w:val="Default"/>
        <w:numPr>
          <w:ilvl w:val="1"/>
          <w:numId w:val="18"/>
        </w:numPr>
        <w:rPr>
          <w:rFonts w:ascii="Arial" w:hAnsi="Arial" w:cs="Arial"/>
          <w:b/>
          <w:color w:val="2F5496" w:themeColor="accent1" w:themeShade="BF"/>
          <w:lang w:val="cy-GB"/>
        </w:rPr>
      </w:pPr>
      <w:r w:rsidRPr="009C2969">
        <w:rPr>
          <w:rFonts w:ascii="Arial" w:eastAsia="Arial" w:hAnsi="Arial" w:cs="Arial"/>
          <w:b/>
          <w:bCs/>
          <w:color w:val="2F5496"/>
          <w:lang w:val="cy-GB"/>
        </w:rPr>
        <w:t>Annog yr uwch reolwyr i fod yn fentoriaid cydraddoldeb, amrywiaeth a chynhwysiant, a gosod hynny ymhlith y disgwyliadau i’r uwch reolwyr.</w:t>
      </w:r>
    </w:p>
    <w:p w14:paraId="15617960" w14:textId="77777777" w:rsidR="00A12F48" w:rsidRPr="009C2969" w:rsidRDefault="00E25540" w:rsidP="001C3CF6">
      <w:pPr>
        <w:pStyle w:val="Default"/>
        <w:numPr>
          <w:ilvl w:val="1"/>
          <w:numId w:val="18"/>
        </w:numPr>
        <w:rPr>
          <w:rFonts w:ascii="Arial" w:hAnsi="Arial" w:cs="Arial"/>
          <w:b/>
          <w:bCs/>
          <w:color w:val="2F5496" w:themeColor="accent1" w:themeShade="BF"/>
          <w:lang w:val="cy-GB"/>
        </w:rPr>
      </w:pPr>
      <w:r w:rsidRPr="009C2969">
        <w:rPr>
          <w:rFonts w:ascii="Arial" w:eastAsia="Arial" w:hAnsi="Arial" w:cs="Arial"/>
          <w:b/>
          <w:bCs/>
          <w:color w:val="2F5496"/>
          <w:lang w:val="cy-GB"/>
        </w:rPr>
        <w:t>Sicrhau bod cydraddoldeb, amrywioldeb a chynhwysiant yn eitemau sefydlog ar bwyllgorau allweddol y Brifysgol</w:t>
      </w:r>
    </w:p>
    <w:p w14:paraId="577A2054" w14:textId="77777777" w:rsidR="00A12F48" w:rsidRPr="009C2969" w:rsidRDefault="00A12F48" w:rsidP="00A12F48">
      <w:pPr>
        <w:pStyle w:val="Default"/>
        <w:rPr>
          <w:rFonts w:ascii="Arial" w:hAnsi="Arial" w:cs="Arial"/>
          <w:b/>
          <w:color w:val="auto"/>
          <w:lang w:val="cy-GB"/>
        </w:rPr>
      </w:pPr>
    </w:p>
    <w:p w14:paraId="03372929" w14:textId="77777777" w:rsidR="00A12F48" w:rsidRPr="009C2969" w:rsidRDefault="00E25540" w:rsidP="001C3CF6">
      <w:pPr>
        <w:pStyle w:val="Default"/>
        <w:numPr>
          <w:ilvl w:val="0"/>
          <w:numId w:val="22"/>
        </w:numPr>
        <w:rPr>
          <w:rFonts w:ascii="Arial" w:hAnsi="Arial" w:cs="Arial"/>
          <w:color w:val="auto"/>
          <w:lang w:val="cy-GB"/>
        </w:rPr>
      </w:pPr>
      <w:r w:rsidRPr="009C2969">
        <w:rPr>
          <w:rFonts w:ascii="Arial" w:eastAsia="Arial" w:hAnsi="Arial" w:cs="Arial"/>
          <w:b/>
          <w:bCs/>
          <w:color w:val="auto"/>
          <w:lang w:val="cy-GB"/>
        </w:rPr>
        <w:t xml:space="preserve">Adroddiad Blynyddol ar Gydraddoldeb 2021 ac Adroddiad ar y Bwlch Cyflog rhwng y Rhywiau 2021 </w:t>
      </w:r>
      <w:r w:rsidRPr="009C2969">
        <w:rPr>
          <w:rFonts w:ascii="Arial" w:eastAsia="Arial" w:hAnsi="Arial" w:cs="Arial"/>
          <w:color w:val="auto"/>
          <w:lang w:val="cy-GB"/>
        </w:rPr>
        <w:t xml:space="preserve">a gyhoeddwyd erbyn 31 Mawrth 2023 – gyda sesiwn wybodaeth a chyflwyniad am y data a’r cynnydd a wnaed ar gyfer y Rhwydwaith Hyrwyddwyr Cydraddoldeb a gynhelir ym mis Mai 2022.  Mae angen gwneud rhagor o waith ar ddefnyddio </w:t>
      </w:r>
      <w:proofErr w:type="spellStart"/>
      <w:r w:rsidRPr="009C2969">
        <w:rPr>
          <w:rFonts w:ascii="Arial" w:eastAsia="Arial" w:hAnsi="Arial" w:cs="Arial"/>
          <w:color w:val="auto"/>
          <w:lang w:val="cy-GB"/>
        </w:rPr>
        <w:t>PowerBI</w:t>
      </w:r>
      <w:proofErr w:type="spellEnd"/>
      <w:r w:rsidRPr="009C2969">
        <w:rPr>
          <w:rFonts w:ascii="Arial" w:eastAsia="Arial" w:hAnsi="Arial" w:cs="Arial"/>
          <w:color w:val="auto"/>
          <w:lang w:val="cy-GB"/>
        </w:rPr>
        <w:t xml:space="preserve"> ac er mwyn rhoi'r data a'r dadansoddiadau i’r Adrannau er mwyn iddynt ddeall eu staff a'u myfyrwyr o safbwynt Cydraddoldeb, Amrywioldeb a Chynhwysiant.</w:t>
      </w:r>
    </w:p>
    <w:p w14:paraId="7632B9EC" w14:textId="77777777" w:rsidR="00A12F48" w:rsidRPr="009C2969" w:rsidRDefault="00A12F48" w:rsidP="00A12F48">
      <w:pPr>
        <w:pStyle w:val="Default"/>
        <w:ind w:left="720"/>
        <w:rPr>
          <w:rFonts w:ascii="Arial" w:hAnsi="Arial" w:cs="Arial"/>
          <w:color w:val="auto"/>
          <w:lang w:val="cy-GB"/>
        </w:rPr>
      </w:pPr>
    </w:p>
    <w:p w14:paraId="13137D23" w14:textId="77777777" w:rsidR="00A12F48" w:rsidRPr="009C2969" w:rsidRDefault="00E25540" w:rsidP="001C3CF6">
      <w:pPr>
        <w:pStyle w:val="Default"/>
        <w:numPr>
          <w:ilvl w:val="0"/>
          <w:numId w:val="22"/>
        </w:numPr>
        <w:rPr>
          <w:rStyle w:val="normaltextrun"/>
          <w:rFonts w:ascii="Arial" w:hAnsi="Arial" w:cs="Arial"/>
          <w:color w:val="auto"/>
          <w:lang w:val="cy-GB"/>
        </w:rPr>
      </w:pPr>
      <w:r w:rsidRPr="009C2969">
        <w:rPr>
          <w:rFonts w:ascii="Arial" w:eastAsia="Arial" w:hAnsi="Arial" w:cs="Arial"/>
          <w:color w:val="auto"/>
          <w:lang w:val="cy-GB"/>
        </w:rPr>
        <w:t xml:space="preserve">Cafodd Grŵp Goruchwylio Strategol newydd ar Gydraddoldeb, Amrywioldeb a Chynhwysiant ei gymeradwyo a’i ffurfio ym mis Tachwedd 2022. Ei ddiben yw darparu </w:t>
      </w:r>
      <w:r w:rsidRPr="009C2969">
        <w:rPr>
          <w:rFonts w:ascii="Arial" w:eastAsia="Arial" w:hAnsi="Arial" w:cs="Arial"/>
          <w:shd w:val="clear" w:color="auto" w:fill="FFFFFF"/>
          <w:lang w:val="cy-GB"/>
        </w:rPr>
        <w:t xml:space="preserve">goruchwyliaeth strategol a chyfeiriad i weithgareddau blaenoriaethol y Brifysgol ynghylch Cydraddoldeb, Amrywioldeb a Chynhwysiant, a nodi agweddau i fod yn flaenoriaethau yn y dyfodol. Cyfarfu’r </w:t>
      </w:r>
      <w:r w:rsidRPr="009C2969">
        <w:rPr>
          <w:rFonts w:ascii="Arial" w:eastAsia="Arial" w:hAnsi="Arial" w:cs="Arial"/>
          <w:color w:val="auto"/>
          <w:lang w:val="cy-GB"/>
        </w:rPr>
        <w:t>Grŵp Goruchwylio Strategol ar Gydraddoldeb, Amrywioldeb a Chynhwysiant</w:t>
      </w:r>
      <w:r w:rsidRPr="009C2969">
        <w:rPr>
          <w:rFonts w:ascii="Arial" w:eastAsia="Arial" w:hAnsi="Arial" w:cs="Arial"/>
          <w:shd w:val="clear" w:color="auto" w:fill="FFFFFF"/>
          <w:lang w:val="cy-GB"/>
        </w:rPr>
        <w:t xml:space="preserve"> am y tro cyntaf ym mis Ionawr 2023, a bydd yn cyfarfod dair gwaith y flwyddyn o leiaf.</w:t>
      </w:r>
    </w:p>
    <w:p w14:paraId="6DB46F92" w14:textId="77777777" w:rsidR="00A12F48" w:rsidRPr="009C2969" w:rsidRDefault="00A12F48" w:rsidP="00A12F48">
      <w:pPr>
        <w:pStyle w:val="Default"/>
        <w:rPr>
          <w:rFonts w:ascii="Arial" w:hAnsi="Arial" w:cs="Arial"/>
          <w:color w:val="auto"/>
          <w:lang w:val="cy-GB"/>
        </w:rPr>
      </w:pPr>
    </w:p>
    <w:p w14:paraId="3E29154C" w14:textId="77777777" w:rsidR="00A12F48" w:rsidRPr="009C2969" w:rsidRDefault="00A12F48" w:rsidP="00A12F48">
      <w:pPr>
        <w:pStyle w:val="Default"/>
        <w:rPr>
          <w:rFonts w:ascii="Arial" w:hAnsi="Arial" w:cs="Arial"/>
          <w:lang w:val="cy-GB"/>
        </w:rPr>
      </w:pPr>
    </w:p>
    <w:p w14:paraId="4922D5C2" w14:textId="77777777" w:rsidR="00A12F48" w:rsidRPr="009C2969" w:rsidRDefault="00E25540" w:rsidP="001C3CF6">
      <w:pPr>
        <w:pStyle w:val="Default"/>
        <w:numPr>
          <w:ilvl w:val="0"/>
          <w:numId w:val="23"/>
        </w:numPr>
        <w:rPr>
          <w:rFonts w:ascii="Arial" w:hAnsi="Arial" w:cs="Arial"/>
          <w:b/>
          <w:color w:val="2F5496" w:themeColor="accent1" w:themeShade="BF"/>
          <w:lang w:val="cy-GB"/>
        </w:rPr>
      </w:pPr>
      <w:r w:rsidRPr="009C2969">
        <w:rPr>
          <w:rFonts w:ascii="Arial" w:eastAsia="Arial" w:hAnsi="Arial" w:cs="Arial"/>
          <w:b/>
          <w:bCs/>
          <w:color w:val="2F5496"/>
          <w:lang w:val="cy-GB"/>
        </w:rPr>
        <w:t>Sicrhau mwy o amrywioldeb ymhlith y staff a'r myfyrwyr</w:t>
      </w:r>
    </w:p>
    <w:p w14:paraId="586F4273" w14:textId="77777777" w:rsidR="00A12F48" w:rsidRPr="009C2969" w:rsidRDefault="00E25540" w:rsidP="001C3CF6">
      <w:pPr>
        <w:pStyle w:val="Default"/>
        <w:numPr>
          <w:ilvl w:val="1"/>
          <w:numId w:val="23"/>
        </w:numPr>
        <w:rPr>
          <w:rFonts w:ascii="Arial" w:hAnsi="Arial" w:cs="Arial"/>
          <w:b/>
          <w:color w:val="2F5496" w:themeColor="accent1" w:themeShade="BF"/>
          <w:lang w:val="cy-GB"/>
        </w:rPr>
      </w:pPr>
      <w:r w:rsidRPr="009C2969">
        <w:rPr>
          <w:rFonts w:ascii="Arial" w:eastAsia="Arial" w:hAnsi="Arial" w:cs="Arial"/>
          <w:b/>
          <w:bCs/>
          <w:color w:val="2F5496"/>
          <w:lang w:val="cy-GB"/>
        </w:rPr>
        <w:t>Datblygu cyfres o gamau gweithredu cadarnhaol a chynlluniau marchnata a dargedir er mwyn gwella cynrychiolaeth a chynyddu amrywioldeb ymhlith y staff a chorff y myfyrwyr</w:t>
      </w:r>
    </w:p>
    <w:p w14:paraId="3F5520DA" w14:textId="77777777" w:rsidR="00A12F48" w:rsidRPr="009C2969" w:rsidRDefault="00A12F48" w:rsidP="00A12F48">
      <w:pPr>
        <w:pStyle w:val="Default"/>
        <w:rPr>
          <w:rFonts w:ascii="Arial" w:hAnsi="Arial" w:cs="Arial"/>
          <w:lang w:val="cy-GB"/>
        </w:rPr>
      </w:pPr>
    </w:p>
    <w:p w14:paraId="3FDA1453" w14:textId="7AC41BC8" w:rsidR="00421485" w:rsidRPr="009C2969" w:rsidRDefault="00E25540" w:rsidP="00703563">
      <w:pPr>
        <w:pStyle w:val="Default"/>
        <w:numPr>
          <w:ilvl w:val="0"/>
          <w:numId w:val="7"/>
        </w:numPr>
        <w:rPr>
          <w:rFonts w:ascii="Arial" w:hAnsi="Arial" w:cs="Arial"/>
          <w:lang w:val="cy-GB"/>
        </w:rPr>
      </w:pPr>
      <w:r w:rsidRPr="009C2969">
        <w:rPr>
          <w:rFonts w:ascii="Arial" w:eastAsia="Arial" w:hAnsi="Arial" w:cs="Arial"/>
          <w:lang w:val="cy-GB"/>
        </w:rPr>
        <w:t>Yn 2023, o bawb a wnaeth gais am swyddi gwag yn y Brifysgol, gwelsom ganran ychydig yn uwch o ddynion (50.6%), o'u cymharu â menywod (48.5%). O'r Menywod a wnaeth gais am swydd wag (1,938), ac a benodwyd (440), mae</w:t>
      </w:r>
      <w:r w:rsidR="006A5C1B" w:rsidRPr="009C2969">
        <w:rPr>
          <w:rFonts w:ascii="Arial" w:eastAsia="Arial" w:hAnsi="Arial" w:cs="Arial"/>
          <w:lang w:val="cy-GB"/>
        </w:rPr>
        <w:t>’r g</w:t>
      </w:r>
      <w:r w:rsidRPr="009C2969">
        <w:rPr>
          <w:rFonts w:ascii="Arial" w:eastAsia="Arial" w:hAnsi="Arial" w:cs="Arial"/>
          <w:lang w:val="cy-GB"/>
        </w:rPr>
        <w:t>yfradd lwydd</w:t>
      </w:r>
      <w:r w:rsidR="006A5C1B" w:rsidRPr="009C2969">
        <w:rPr>
          <w:rFonts w:ascii="Arial" w:eastAsia="Arial" w:hAnsi="Arial" w:cs="Arial"/>
          <w:lang w:val="cy-GB"/>
        </w:rPr>
        <w:t xml:space="preserve">o’n </w:t>
      </w:r>
      <w:r w:rsidRPr="009C2969">
        <w:rPr>
          <w:rFonts w:ascii="Arial" w:eastAsia="Arial" w:hAnsi="Arial" w:cs="Arial"/>
          <w:lang w:val="cy-GB"/>
        </w:rPr>
        <w:t>uwch, sef 22.7%, o'i chymharu â chyfradd lwyddiant y Dynion, sef 17.9%, lle y gwnaeth 2,022 gais, ac fe benodwyd 361.</w:t>
      </w:r>
      <w:r w:rsidRPr="009C2969">
        <w:rPr>
          <w:rFonts w:ascii="Arial" w:eastAsia="Arial" w:hAnsi="Arial" w:cs="Arial"/>
          <w:lang w:val="cy-GB"/>
        </w:rPr>
        <w:br/>
      </w:r>
      <w:r w:rsidRPr="009C2969">
        <w:rPr>
          <w:rFonts w:ascii="Arial" w:eastAsia="Arial" w:hAnsi="Arial" w:cs="Arial"/>
          <w:lang w:val="cy-GB"/>
        </w:rPr>
        <w:br/>
        <w:t xml:space="preserve">Wrth benodi i’n swyddi rheoli a swyddi ar lefelau uwch (gradd 7 ac uwch), 44.4% (41% yn 2021-22) o’n hymgeiswyr oedd yn fenywod, a 54.1% (58.2% yn 2021) o'n hymgeiswyr a benodwyd oedd yn fenywod. Dangosodd hyn gynnydd parhaus wrth wella’r cydbwysedd rhwng y rhywiau mewn swyddi uwch yn y Brifysgol. Yn benodol, o ran gwella’r </w:t>
      </w:r>
      <w:r w:rsidRPr="009C2969">
        <w:rPr>
          <w:rFonts w:ascii="Arial" w:eastAsia="Arial" w:hAnsi="Arial" w:cs="Arial"/>
          <w:lang w:val="cy-GB"/>
        </w:rPr>
        <w:lastRenderedPageBreak/>
        <w:t>cydraddoldeb mewn rolau Academaidd Uwch (Gradd 9 ac uwch, Uwch Ddarlithydd ac uwch) yn unol â'n Cynllun Cydraddoldeb Strategol,  15% (35% yn 2021-22) o’n hymgeiswyr oedd yn fenywod, a 30% (29% yn 2021) o'n hymgeiswyr a benodwyd oedd yn fenywod.</w:t>
      </w:r>
    </w:p>
    <w:p w14:paraId="2C4A98C8" w14:textId="77777777" w:rsidR="00421485" w:rsidRPr="009C2969" w:rsidRDefault="00421485" w:rsidP="00421485">
      <w:pPr>
        <w:pStyle w:val="Default"/>
        <w:rPr>
          <w:rFonts w:ascii="Arial" w:hAnsi="Arial" w:cs="Arial"/>
          <w:lang w:val="cy-GB"/>
        </w:rPr>
      </w:pPr>
    </w:p>
    <w:p w14:paraId="569199E5" w14:textId="77777777" w:rsidR="006D547A" w:rsidRPr="009C2969" w:rsidRDefault="006D547A" w:rsidP="00421485">
      <w:pPr>
        <w:pStyle w:val="Default"/>
        <w:ind w:left="720"/>
        <w:rPr>
          <w:rFonts w:ascii="Arial" w:eastAsia="Arial" w:hAnsi="Arial" w:cs="Arial"/>
          <w:lang w:val="cy-GB"/>
        </w:rPr>
      </w:pPr>
      <w:r w:rsidRPr="009C2969">
        <w:rPr>
          <w:rFonts w:ascii="Arial" w:eastAsia="Arial" w:hAnsi="Arial" w:cs="Arial"/>
          <w:lang w:val="cy-GB"/>
        </w:rPr>
        <w:t>Yn</w:t>
      </w:r>
      <w:r w:rsidR="00E25540" w:rsidRPr="009C2969">
        <w:rPr>
          <w:rFonts w:ascii="Arial" w:eastAsia="Arial" w:hAnsi="Arial" w:cs="Arial"/>
          <w:lang w:val="cy-GB"/>
        </w:rPr>
        <w:t xml:space="preserve"> 2023, roedd y staff a oedd wedi datgan eu bod o Leiafrifoedd Ethnig yn sefyll ar 6% o gyfanswm y gweithlu (2022, 6.1%; a 2021, 5.5%), sy'n dangos bod y staff o Leiafrifoedd Ethn</w:t>
      </w:r>
      <w:r w:rsidR="008124D1" w:rsidRPr="009C2969">
        <w:rPr>
          <w:rFonts w:ascii="Arial" w:eastAsia="Arial" w:hAnsi="Arial" w:cs="Arial"/>
          <w:lang w:val="cy-GB"/>
        </w:rPr>
        <w:t>i</w:t>
      </w:r>
      <w:r w:rsidR="00E25540" w:rsidRPr="009C2969">
        <w:rPr>
          <w:rFonts w:ascii="Arial" w:eastAsia="Arial" w:hAnsi="Arial" w:cs="Arial"/>
          <w:lang w:val="cy-GB"/>
        </w:rPr>
        <w:t xml:space="preserve">g wedi gostwng ryw fymryn bach. </w:t>
      </w:r>
    </w:p>
    <w:p w14:paraId="44D40853" w14:textId="0A4D67BE" w:rsidR="00421485" w:rsidRPr="009C2969" w:rsidRDefault="00E25540" w:rsidP="00421485">
      <w:pPr>
        <w:pStyle w:val="Default"/>
        <w:ind w:left="720"/>
        <w:rPr>
          <w:rFonts w:ascii="Arial" w:hAnsi="Arial" w:cs="Arial"/>
          <w:lang w:val="cy-GB"/>
        </w:rPr>
      </w:pPr>
      <w:r w:rsidRPr="009C2969">
        <w:rPr>
          <w:rFonts w:ascii="Arial" w:eastAsia="Arial" w:hAnsi="Arial" w:cs="Arial"/>
          <w:lang w:val="cy-GB"/>
        </w:rPr>
        <w:t xml:space="preserve">  </w:t>
      </w:r>
    </w:p>
    <w:p w14:paraId="15501F90" w14:textId="2AC9D709" w:rsidR="00421485" w:rsidRPr="009C2969" w:rsidRDefault="00E25540" w:rsidP="00421485">
      <w:pPr>
        <w:pStyle w:val="Default"/>
        <w:ind w:left="720"/>
        <w:rPr>
          <w:rFonts w:ascii="Arial" w:hAnsi="Arial" w:cs="Arial"/>
          <w:lang w:val="cy-GB"/>
        </w:rPr>
      </w:pPr>
      <w:r w:rsidRPr="009C2969">
        <w:rPr>
          <w:rFonts w:ascii="Arial" w:eastAsia="Arial" w:hAnsi="Arial" w:cs="Arial"/>
          <w:lang w:val="cy-GB"/>
        </w:rPr>
        <w:t>Canran y staff oedd wedi datgan nam, cyflwr iechyd neu wahaniaeth dysgu yn 2023 oedd 9.6% (o’i chymharu â 9.3% yn 2022, a 9.1% yn 2020). Mae hyn yn dal i fod yn uwch na chyfartaledd y sector o’i chymharu â ffigur meincnodi AU</w:t>
      </w:r>
      <w:r w:rsidR="006D547A" w:rsidRPr="009C2969">
        <w:rPr>
          <w:rFonts w:ascii="Arial" w:eastAsia="Arial" w:hAnsi="Arial" w:cs="Arial"/>
          <w:lang w:val="cy-GB"/>
        </w:rPr>
        <w:t xml:space="preserve"> </w:t>
      </w:r>
      <w:r w:rsidRPr="009C2969">
        <w:rPr>
          <w:rFonts w:ascii="Arial" w:eastAsia="Arial" w:hAnsi="Arial" w:cs="Arial"/>
          <w:lang w:val="cy-GB"/>
        </w:rPr>
        <w:t>Ymlaen, sef 6.8% (2023), ac yng Nghymru, 7.9% (2023).</w:t>
      </w:r>
    </w:p>
    <w:p w14:paraId="3DD78EC3" w14:textId="77777777" w:rsidR="00421485" w:rsidRPr="009C2969" w:rsidRDefault="00421485" w:rsidP="00421485">
      <w:pPr>
        <w:pStyle w:val="Default"/>
        <w:ind w:left="720"/>
        <w:rPr>
          <w:rFonts w:ascii="Arial" w:hAnsi="Arial" w:cs="Arial"/>
          <w:lang w:val="cy-GB"/>
        </w:rPr>
      </w:pPr>
    </w:p>
    <w:p w14:paraId="118C9234" w14:textId="77777777" w:rsidR="00A12F48" w:rsidRPr="009C2969" w:rsidRDefault="00E25540" w:rsidP="00421485">
      <w:pPr>
        <w:pStyle w:val="Default"/>
        <w:ind w:left="720"/>
        <w:rPr>
          <w:rFonts w:ascii="Arial" w:hAnsi="Arial" w:cs="Arial"/>
          <w:color w:val="auto"/>
          <w:lang w:val="cy-GB"/>
        </w:rPr>
      </w:pPr>
      <w:r w:rsidRPr="009C2969">
        <w:rPr>
          <w:rFonts w:ascii="Arial" w:eastAsia="Arial" w:hAnsi="Arial" w:cs="Arial"/>
          <w:color w:val="auto"/>
          <w:lang w:val="cy-GB"/>
        </w:rPr>
        <w:t>Er bod lle i wella o hyd, mae’r cynnydd hwn i'w groesawu, ac mae’n adlewyrchu’r datganiadau gweithredu cadarnhaol rydym wedi'u hychwanegu at hysbysebion swyddi gwag, yn datgan ein bod yn rhoi croeso arbennig i grwpiau heb gynrychiolaeth ddigonol i ymgeisio am swyddi er mwyn gwella’r cydraddoldeb rhwng y rhywiau mewn swyddi Academaidd Uwch a gwella amrywioldeb ein gweithlu yn unol â'n Cynllun Cydraddoldeb Strategol.  Bwriedir gwneud gwaith pellach i ddatblygu proses denu a phenodi sy’n fwy cynhwysol, a defnyddio gwahanol fyrddau swyddi i hysbysebu swyddi gwag.</w:t>
      </w:r>
    </w:p>
    <w:p w14:paraId="58D193AE" w14:textId="77777777" w:rsidR="00762FA0" w:rsidRPr="009C2969" w:rsidRDefault="00762FA0" w:rsidP="00421485">
      <w:pPr>
        <w:pStyle w:val="Default"/>
        <w:ind w:left="720"/>
        <w:rPr>
          <w:rFonts w:ascii="Arial" w:hAnsi="Arial" w:cs="Arial"/>
          <w:color w:val="auto"/>
          <w:lang w:val="cy-GB"/>
        </w:rPr>
      </w:pPr>
    </w:p>
    <w:p w14:paraId="7B1B5C4A" w14:textId="77777777" w:rsidR="00421485" w:rsidRPr="009C2969" w:rsidRDefault="00421485" w:rsidP="00421485">
      <w:pPr>
        <w:pStyle w:val="Default"/>
        <w:ind w:left="720"/>
        <w:rPr>
          <w:rFonts w:ascii="Arial" w:hAnsi="Arial" w:cs="Arial"/>
          <w:lang w:val="cy-GB"/>
        </w:rPr>
      </w:pPr>
    </w:p>
    <w:p w14:paraId="63B07A2B" w14:textId="033AD8B1" w:rsidR="006C5114" w:rsidRPr="009C2969" w:rsidRDefault="00E25540" w:rsidP="001C3CF6">
      <w:pPr>
        <w:pStyle w:val="Default"/>
        <w:numPr>
          <w:ilvl w:val="0"/>
          <w:numId w:val="14"/>
        </w:numPr>
        <w:spacing w:after="120"/>
        <w:rPr>
          <w:rFonts w:ascii="Arial" w:hAnsi="Arial" w:cs="Arial"/>
          <w:lang w:val="cy-GB"/>
        </w:rPr>
      </w:pPr>
      <w:r w:rsidRPr="009C2969">
        <w:rPr>
          <w:rFonts w:ascii="Arial" w:eastAsia="Arial" w:hAnsi="Arial" w:cs="Arial"/>
          <w:b/>
          <w:bCs/>
          <w:color w:val="auto"/>
          <w:lang w:val="cy-GB"/>
        </w:rPr>
        <w:t xml:space="preserve">Cydraddoldeb Hiliol – </w:t>
      </w:r>
      <w:r w:rsidRPr="009C2969">
        <w:rPr>
          <w:rFonts w:ascii="Arial" w:eastAsia="Arial" w:hAnsi="Arial" w:cs="Arial"/>
          <w:color w:val="auto"/>
          <w:lang w:val="cy-GB"/>
        </w:rPr>
        <w:t xml:space="preserve">Sefydlodd y Brifysgol Grŵp Gweithredu Hil newydd i oruchwylio gwaith </w:t>
      </w:r>
      <w:r w:rsidR="006D547A" w:rsidRPr="009C2969">
        <w:rPr>
          <w:rFonts w:ascii="Arial" w:eastAsia="Arial" w:hAnsi="Arial" w:cs="Arial"/>
          <w:color w:val="auto"/>
          <w:lang w:val="cy-GB"/>
        </w:rPr>
        <w:t>g</w:t>
      </w:r>
      <w:r w:rsidRPr="009C2969">
        <w:rPr>
          <w:rFonts w:ascii="Arial" w:eastAsia="Arial" w:hAnsi="Arial" w:cs="Arial"/>
          <w:color w:val="auto"/>
          <w:lang w:val="cy-GB"/>
        </w:rPr>
        <w:t xml:space="preserve">weithredu Cynllun Gweithredu Hil y </w:t>
      </w:r>
      <w:r w:rsidRPr="009C2969">
        <w:rPr>
          <w:rFonts w:ascii="Arial" w:eastAsia="Arial" w:hAnsi="Arial" w:cs="Arial"/>
          <w:color w:val="auto"/>
          <w:lang w:val="cy-GB"/>
        </w:rPr>
        <w:lastRenderedPageBreak/>
        <w:t>Brifysgol a pherchnogi’r amserlen i’n hunanasesiad a'n gwaith paratoi ar gyfer cais am Ddyfarniad Efydd Siarter Cydraddoldeb Hil gan AU Ymlaen. Mae Prifysgol Aberystwyth wedi ymrwymo i wneud cais erbyn 2024.</w:t>
      </w:r>
    </w:p>
    <w:p w14:paraId="044BA40F" w14:textId="379BBEEC" w:rsidR="00A12F48" w:rsidRPr="009C2969" w:rsidRDefault="00E25540" w:rsidP="00A23730">
      <w:pPr>
        <w:pStyle w:val="Default"/>
        <w:spacing w:after="120"/>
        <w:ind w:left="720"/>
        <w:rPr>
          <w:rFonts w:ascii="Arial" w:hAnsi="Arial" w:cs="Arial"/>
          <w:lang w:val="cy-GB"/>
        </w:rPr>
      </w:pPr>
      <w:r w:rsidRPr="009C2969">
        <w:rPr>
          <w:rFonts w:ascii="Arial" w:eastAsia="Arial" w:hAnsi="Arial" w:cs="Arial"/>
          <w:color w:val="auto"/>
          <w:lang w:val="cy-GB"/>
        </w:rPr>
        <w:t xml:space="preserve">Yn ystod Wythnos Cydraddoldeb Hiliol ym mis Chwefror 2023, lansiodd y Brifysgol ei Chynllun Gweithredu Hil gyda’r staff a’r myfyrwyr. </w:t>
      </w:r>
      <w:r w:rsidRPr="009C2969">
        <w:rPr>
          <w:rFonts w:ascii="Arial" w:eastAsia="Arial" w:hAnsi="Arial" w:cs="Arial"/>
          <w:lang w:val="cy-GB"/>
        </w:rPr>
        <w:t xml:space="preserve">Roedd y gweithgareddau eraill yn ystod y flwyddyn yn cynnwys penodi Swyddog Cydraddoldeb Hil newydd, System Adroddiad a Chymorth newydd i’r myfyrwyr, hyfforddiant Gwrth-hiliaeth newydd i'r holl staff, a hyfforddiant newydd ar fod yn Wyliedydd ac ar </w:t>
      </w:r>
      <w:r w:rsidR="006D547A" w:rsidRPr="009C2969">
        <w:rPr>
          <w:rFonts w:ascii="Arial" w:eastAsia="Arial" w:hAnsi="Arial" w:cs="Arial"/>
          <w:lang w:val="cy-GB"/>
        </w:rPr>
        <w:t>Fân-Ymosodiadau</w:t>
      </w:r>
      <w:r w:rsidRPr="009C2969">
        <w:rPr>
          <w:rFonts w:ascii="Arial" w:eastAsia="Arial" w:hAnsi="Arial" w:cs="Arial"/>
          <w:lang w:val="cy-GB"/>
        </w:rPr>
        <w:t xml:space="preserve">. </w:t>
      </w:r>
    </w:p>
    <w:p w14:paraId="64E17E28" w14:textId="77777777" w:rsidR="00A12F48" w:rsidRPr="009C2969" w:rsidRDefault="00E25540" w:rsidP="001C3CF6">
      <w:pPr>
        <w:pStyle w:val="Default"/>
        <w:numPr>
          <w:ilvl w:val="0"/>
          <w:numId w:val="14"/>
        </w:numPr>
        <w:spacing w:after="120"/>
        <w:rPr>
          <w:rFonts w:ascii="Arial" w:hAnsi="Arial" w:cs="Arial"/>
          <w:color w:val="auto"/>
          <w:lang w:val="cy-GB"/>
        </w:rPr>
      </w:pPr>
      <w:r w:rsidRPr="009C2969">
        <w:rPr>
          <w:rFonts w:ascii="Arial" w:eastAsia="Arial" w:hAnsi="Arial" w:cs="Arial"/>
          <w:b/>
          <w:bCs/>
          <w:color w:val="auto"/>
          <w:lang w:val="cy-GB"/>
        </w:rPr>
        <w:t>Athena Swan</w:t>
      </w:r>
      <w:r w:rsidRPr="009C2969">
        <w:rPr>
          <w:rFonts w:ascii="Arial" w:eastAsia="Arial" w:hAnsi="Arial" w:cs="Arial"/>
          <w:color w:val="auto"/>
          <w:lang w:val="cy-GB"/>
        </w:rPr>
        <w:t xml:space="preserve"> - cwblhaodd y tîm Hunanasesu gais ar gyfer dyfarniad Efydd Siarter Athena Swan ym mis Mai 2023, gyda chynllun gweithredu am y pum mlynedd nesaf y bwriedir cychwyn arno yn Hydref 2023.   </w:t>
      </w:r>
    </w:p>
    <w:p w14:paraId="39B1B2E7" w14:textId="035C1079" w:rsidR="00A12F48" w:rsidRPr="009C2969" w:rsidRDefault="00A05727" w:rsidP="001C3CF6">
      <w:pPr>
        <w:pStyle w:val="Default"/>
        <w:numPr>
          <w:ilvl w:val="0"/>
          <w:numId w:val="14"/>
        </w:numPr>
        <w:spacing w:after="120"/>
        <w:rPr>
          <w:rFonts w:ascii="Arial" w:hAnsi="Arial" w:cs="Arial"/>
          <w:lang w:val="cy-GB"/>
        </w:rPr>
      </w:pPr>
      <w:r w:rsidRPr="009C2969">
        <w:rPr>
          <w:rFonts w:ascii="Arial" w:hAnsi="Arial" w:cs="Arial"/>
          <w:b/>
          <w:bCs/>
          <w:lang w:val="cy-GB"/>
        </w:rPr>
        <w:t>Dathlu ein hamrywioldeb a'n cymuned -</w:t>
      </w:r>
      <w:r w:rsidRPr="009C2969">
        <w:rPr>
          <w:rFonts w:ascii="Arial" w:hAnsi="Arial" w:cs="Arial"/>
          <w:lang w:val="cy-GB"/>
        </w:rPr>
        <w:t xml:space="preserve"> cynhaliodd y Brifysgol ddigwyddiadau lu yn ystod 2022-23 i ddathlu diwrnodau a misoedd arbennig gyda'r Calendr Cynhwysiant; gan gynnwys, ymhlith pethau eraill, Mis Hanes LHDT, Mis Hanes Pobl Ddu, Diwrnod Rhyngwladol y Menywod a’r Diwrnod Rhyngwladol yn Erbyn Homoffobia, </w:t>
      </w:r>
      <w:proofErr w:type="spellStart"/>
      <w:r w:rsidRPr="009C2969">
        <w:rPr>
          <w:rFonts w:ascii="Arial" w:hAnsi="Arial" w:cs="Arial"/>
          <w:lang w:val="cy-GB"/>
        </w:rPr>
        <w:t>Deuffobia</w:t>
      </w:r>
      <w:proofErr w:type="spellEnd"/>
      <w:r w:rsidRPr="009C2969">
        <w:rPr>
          <w:rFonts w:ascii="Arial" w:hAnsi="Arial" w:cs="Arial"/>
          <w:lang w:val="cy-GB"/>
        </w:rPr>
        <w:t xml:space="preserve"> a </w:t>
      </w:r>
      <w:proofErr w:type="spellStart"/>
      <w:r w:rsidRPr="009C2969">
        <w:rPr>
          <w:rFonts w:ascii="Arial" w:hAnsi="Arial" w:cs="Arial"/>
          <w:lang w:val="cy-GB"/>
        </w:rPr>
        <w:t>Thrawsffobia</w:t>
      </w:r>
      <w:proofErr w:type="spellEnd"/>
      <w:r w:rsidRPr="009C2969">
        <w:rPr>
          <w:rFonts w:ascii="Arial" w:hAnsi="Arial" w:cs="Arial"/>
          <w:lang w:val="cy-GB"/>
        </w:rPr>
        <w:t xml:space="preserve">. Yn ystod y flwyddyn hefyd fe gyflwynwyd trefniadau newydd i ddathlu </w:t>
      </w:r>
      <w:proofErr w:type="spellStart"/>
      <w:r w:rsidRPr="009C2969">
        <w:rPr>
          <w:rFonts w:ascii="Arial" w:hAnsi="Arial" w:cs="Arial"/>
          <w:lang w:val="cy-GB"/>
        </w:rPr>
        <w:t>Diwali</w:t>
      </w:r>
      <w:proofErr w:type="spellEnd"/>
      <w:r w:rsidRPr="009C2969">
        <w:rPr>
          <w:rFonts w:ascii="Arial" w:hAnsi="Arial" w:cs="Arial"/>
          <w:lang w:val="cy-GB"/>
        </w:rPr>
        <w:t xml:space="preserve"> a Ramadan, a chymerwyd rhan hefyd yn y digwyddiad Balchder ar y </w:t>
      </w:r>
      <w:proofErr w:type="spellStart"/>
      <w:r w:rsidRPr="009C2969">
        <w:rPr>
          <w:rFonts w:ascii="Arial" w:hAnsi="Arial" w:cs="Arial"/>
          <w:lang w:val="cy-GB"/>
        </w:rPr>
        <w:t>Prom</w:t>
      </w:r>
      <w:proofErr w:type="spellEnd"/>
      <w:r w:rsidRPr="009C2969">
        <w:rPr>
          <w:rFonts w:ascii="Arial" w:hAnsi="Arial" w:cs="Arial"/>
          <w:lang w:val="cy-GB"/>
        </w:rPr>
        <w:t xml:space="preserve"> a arweinir gan y gymuned.</w:t>
      </w:r>
    </w:p>
    <w:p w14:paraId="712910BF" w14:textId="637562BF" w:rsidR="00A12F48" w:rsidRPr="009C2969" w:rsidRDefault="00E25540" w:rsidP="001C3CF6">
      <w:pPr>
        <w:pStyle w:val="Default"/>
        <w:numPr>
          <w:ilvl w:val="0"/>
          <w:numId w:val="14"/>
        </w:numPr>
        <w:spacing w:after="120"/>
        <w:rPr>
          <w:rFonts w:ascii="Arial" w:hAnsi="Arial" w:cs="Arial"/>
          <w:lang w:val="cy-GB"/>
        </w:rPr>
      </w:pPr>
      <w:r w:rsidRPr="009C2969">
        <w:rPr>
          <w:rFonts w:ascii="Arial" w:eastAsia="Arial" w:hAnsi="Arial" w:cs="Arial"/>
          <w:b/>
          <w:bCs/>
          <w:lang w:val="cy-GB"/>
        </w:rPr>
        <w:t>Rhwydweithiau Staff LHDT a Phobl Ddu, Asiaidd a Lleiafrifoedd</w:t>
      </w:r>
      <w:r w:rsidRPr="009C2969">
        <w:rPr>
          <w:rFonts w:ascii="Arial" w:eastAsia="Arial" w:hAnsi="Arial" w:cs="Arial"/>
          <w:lang w:val="cy-GB"/>
        </w:rPr>
        <w:t xml:space="preserve"> </w:t>
      </w:r>
      <w:r w:rsidR="00F62DD4" w:rsidRPr="009C2969">
        <w:rPr>
          <w:rFonts w:ascii="Arial" w:eastAsia="Arial" w:hAnsi="Arial" w:cs="Arial"/>
          <w:lang w:val="cy-GB"/>
        </w:rPr>
        <w:t>– mae e</w:t>
      </w:r>
      <w:r w:rsidRPr="009C2969">
        <w:rPr>
          <w:rFonts w:ascii="Arial" w:eastAsia="Arial" w:hAnsi="Arial" w:cs="Arial"/>
          <w:lang w:val="cy-GB"/>
        </w:rPr>
        <w:t xml:space="preserve">u cyfarfodydd anffurfiol misol </w:t>
      </w:r>
      <w:r w:rsidR="00F62DD4" w:rsidRPr="009C2969">
        <w:rPr>
          <w:rFonts w:ascii="Arial" w:eastAsia="Arial" w:hAnsi="Arial" w:cs="Arial"/>
          <w:lang w:val="cy-GB"/>
        </w:rPr>
        <w:t xml:space="preserve">wedi parhau, </w:t>
      </w:r>
      <w:r w:rsidRPr="009C2969">
        <w:rPr>
          <w:rFonts w:ascii="Arial" w:eastAsia="Arial" w:hAnsi="Arial" w:cs="Arial"/>
          <w:lang w:val="cy-GB"/>
        </w:rPr>
        <w:t>a’u digwyddiadau arbennig</w:t>
      </w:r>
      <w:r w:rsidR="00F62DD4" w:rsidRPr="009C2969">
        <w:rPr>
          <w:rFonts w:ascii="Arial" w:eastAsia="Arial" w:hAnsi="Arial" w:cs="Arial"/>
          <w:lang w:val="cy-GB"/>
        </w:rPr>
        <w:t xml:space="preserve"> a gynhelir</w:t>
      </w:r>
      <w:r w:rsidRPr="009C2969">
        <w:rPr>
          <w:rFonts w:ascii="Arial" w:eastAsia="Arial" w:hAnsi="Arial" w:cs="Arial"/>
          <w:lang w:val="cy-GB"/>
        </w:rPr>
        <w:t xml:space="preserve"> i nodi a dathlu diwrnodau a misoedd arbennig </w:t>
      </w:r>
      <w:r w:rsidR="00F62DD4" w:rsidRPr="009C2969">
        <w:rPr>
          <w:rFonts w:ascii="Arial" w:eastAsia="Arial" w:hAnsi="Arial" w:cs="Arial"/>
          <w:lang w:val="cy-GB"/>
        </w:rPr>
        <w:t xml:space="preserve">yn </w:t>
      </w:r>
      <w:r w:rsidRPr="009C2969">
        <w:rPr>
          <w:rFonts w:ascii="Arial" w:eastAsia="Arial" w:hAnsi="Arial" w:cs="Arial"/>
          <w:lang w:val="cy-GB"/>
        </w:rPr>
        <w:t>y calendr Cynhwysiant.</w:t>
      </w:r>
    </w:p>
    <w:p w14:paraId="4F745E81" w14:textId="77777777" w:rsidR="00A12F48" w:rsidRPr="009C2969" w:rsidRDefault="00A12F48" w:rsidP="00A12F48">
      <w:pPr>
        <w:pStyle w:val="Default"/>
        <w:rPr>
          <w:rFonts w:ascii="Arial" w:hAnsi="Arial" w:cs="Arial"/>
          <w:lang w:val="cy-GB"/>
        </w:rPr>
      </w:pPr>
    </w:p>
    <w:p w14:paraId="3E5A6317" w14:textId="77777777" w:rsidR="00A12F48" w:rsidRPr="009C2969" w:rsidRDefault="00E25540" w:rsidP="001C3CF6">
      <w:pPr>
        <w:pStyle w:val="Default"/>
        <w:numPr>
          <w:ilvl w:val="0"/>
          <w:numId w:val="23"/>
        </w:numPr>
        <w:rPr>
          <w:rFonts w:ascii="Arial" w:hAnsi="Arial" w:cs="Arial"/>
          <w:b/>
          <w:color w:val="2F5496" w:themeColor="accent1" w:themeShade="BF"/>
          <w:lang w:val="cy-GB"/>
        </w:rPr>
      </w:pPr>
      <w:r w:rsidRPr="009C2969">
        <w:rPr>
          <w:rFonts w:ascii="Arial" w:eastAsia="Arial" w:hAnsi="Arial" w:cs="Arial"/>
          <w:b/>
          <w:bCs/>
          <w:color w:val="2F5496"/>
          <w:lang w:val="cy-GB"/>
        </w:rPr>
        <w:t>Sicrhau cydraddoldeb o fewn prosesau</w:t>
      </w:r>
    </w:p>
    <w:p w14:paraId="2C98363C" w14:textId="77777777" w:rsidR="00A12F48" w:rsidRPr="009C2969" w:rsidRDefault="00E25540" w:rsidP="001C3CF6">
      <w:pPr>
        <w:pStyle w:val="Default"/>
        <w:numPr>
          <w:ilvl w:val="1"/>
          <w:numId w:val="23"/>
        </w:numPr>
        <w:rPr>
          <w:rFonts w:ascii="Arial" w:hAnsi="Arial" w:cs="Arial"/>
          <w:b/>
          <w:color w:val="2F5496" w:themeColor="accent1" w:themeShade="BF"/>
          <w:lang w:val="cy-GB"/>
        </w:rPr>
      </w:pPr>
      <w:r w:rsidRPr="009C2969">
        <w:rPr>
          <w:rFonts w:ascii="Arial" w:eastAsia="Arial" w:hAnsi="Arial" w:cs="Arial"/>
          <w:b/>
          <w:bCs/>
          <w:color w:val="2F5496"/>
          <w:lang w:val="cy-GB"/>
        </w:rPr>
        <w:t>Monitro ac adolygu prosesau, modelau rheoli, dyrchafiadau, amodau a thelerau i sicrhau eu bod yn deg, yn agored a bod holl aelodau'r staff yn cael eu trin yn deg</w:t>
      </w:r>
    </w:p>
    <w:p w14:paraId="66655D35" w14:textId="77777777" w:rsidR="00A12F48" w:rsidRPr="009C2969" w:rsidRDefault="00A12F48" w:rsidP="00A12F48">
      <w:pPr>
        <w:pStyle w:val="Default"/>
        <w:rPr>
          <w:rFonts w:ascii="Arial" w:hAnsi="Arial" w:cs="Arial"/>
          <w:color w:val="FF0000"/>
          <w:highlight w:val="yellow"/>
          <w:lang w:val="cy-GB"/>
        </w:rPr>
      </w:pPr>
    </w:p>
    <w:p w14:paraId="59B5AA0C" w14:textId="77777777" w:rsidR="00A12F48" w:rsidRPr="009C2969" w:rsidRDefault="00E25540" w:rsidP="001C3CF6">
      <w:pPr>
        <w:pStyle w:val="Default"/>
        <w:numPr>
          <w:ilvl w:val="0"/>
          <w:numId w:val="20"/>
        </w:numPr>
        <w:rPr>
          <w:rFonts w:ascii="Arial" w:hAnsi="Arial" w:cs="Arial"/>
          <w:color w:val="auto"/>
          <w:lang w:val="cy-GB"/>
        </w:rPr>
      </w:pPr>
      <w:r w:rsidRPr="009C2969">
        <w:rPr>
          <w:rFonts w:ascii="Arial" w:eastAsia="Arial" w:hAnsi="Arial" w:cs="Arial"/>
          <w:color w:val="auto"/>
          <w:lang w:val="cy-GB"/>
        </w:rPr>
        <w:t>Mae’r Brifysgol wedi gweithio gydag arbenigwyr allanol ar Gydraddoldeb, Amrywioldeb a Chynhwysiant (</w:t>
      </w:r>
      <w:proofErr w:type="spellStart"/>
      <w:r w:rsidRPr="009C2969">
        <w:rPr>
          <w:rFonts w:ascii="Arial" w:eastAsia="Arial" w:hAnsi="Arial" w:cs="Arial"/>
          <w:color w:val="auto"/>
          <w:lang w:val="cy-GB"/>
        </w:rPr>
        <w:t>Diversifying</w:t>
      </w:r>
      <w:proofErr w:type="spellEnd"/>
      <w:r w:rsidRPr="009C2969">
        <w:rPr>
          <w:rFonts w:ascii="Arial" w:eastAsia="Arial" w:hAnsi="Arial" w:cs="Arial"/>
          <w:color w:val="auto"/>
          <w:lang w:val="cy-GB"/>
        </w:rPr>
        <w:t xml:space="preserve"> Group) i gynnal archwiliad ym mis Tachwedd 2022 i adolygu’r polisïau, a’r prosesau a’r gweithdrefnau ar gyfer denu a dethol staff. Mae gwaith ar y gweill i weithredu'r holl argymhellion a gafodd eu codi a'u blaenoriaethu.</w:t>
      </w:r>
    </w:p>
    <w:p w14:paraId="29496880" w14:textId="77777777" w:rsidR="00A12F48" w:rsidRPr="009C2969" w:rsidRDefault="00A12F48" w:rsidP="00A12F48">
      <w:pPr>
        <w:pStyle w:val="Default"/>
        <w:ind w:left="720"/>
        <w:rPr>
          <w:rFonts w:ascii="Arial" w:hAnsi="Arial" w:cs="Arial"/>
          <w:color w:val="auto"/>
          <w:highlight w:val="yellow"/>
          <w:lang w:val="cy-GB"/>
        </w:rPr>
      </w:pPr>
    </w:p>
    <w:p w14:paraId="003ABDB0" w14:textId="052F49BB" w:rsidR="00A12F48" w:rsidRPr="009C2969" w:rsidRDefault="00E25540" w:rsidP="001C3CF6">
      <w:pPr>
        <w:pStyle w:val="Default"/>
        <w:numPr>
          <w:ilvl w:val="0"/>
          <w:numId w:val="20"/>
        </w:numPr>
        <w:spacing w:after="120"/>
        <w:rPr>
          <w:rFonts w:ascii="Arial" w:hAnsi="Arial" w:cs="Arial"/>
          <w:color w:val="auto"/>
          <w:lang w:val="cy-GB"/>
        </w:rPr>
      </w:pPr>
      <w:r w:rsidRPr="009C2969">
        <w:rPr>
          <w:rFonts w:ascii="Arial" w:eastAsia="Arial" w:hAnsi="Arial" w:cs="Arial"/>
          <w:color w:val="auto"/>
          <w:lang w:val="cy-GB"/>
        </w:rPr>
        <w:t xml:space="preserve">Mae'r Brifysgol wedi gwneud cais am </w:t>
      </w:r>
      <w:r w:rsidRPr="009C2969">
        <w:rPr>
          <w:rFonts w:ascii="Arial" w:eastAsia="Arial" w:hAnsi="Arial" w:cs="Arial"/>
          <w:b/>
          <w:bCs/>
          <w:color w:val="auto"/>
          <w:lang w:val="cy-GB"/>
        </w:rPr>
        <w:t>Ddyfarniad Efydd Athena Swan</w:t>
      </w:r>
      <w:r w:rsidRPr="009C2969">
        <w:rPr>
          <w:rFonts w:ascii="Arial" w:eastAsia="Arial" w:hAnsi="Arial" w:cs="Arial"/>
          <w:color w:val="auto"/>
          <w:lang w:val="cy-GB"/>
        </w:rPr>
        <w:t xml:space="preserve"> ac mae’n parhau i gefnogi staff drwy'r broses dyrchafu academaidd – ar lefel Athro, mae canran y swyddi Athro a ddelir gan fenywod wedi codi ychydig i 16% o 15.8% (2022), 15.5% (2021) a 9% (2020). </w:t>
      </w:r>
    </w:p>
    <w:p w14:paraId="688BAB7A" w14:textId="569378D0" w:rsidR="00A12F48" w:rsidRPr="009C2969" w:rsidRDefault="00E25540" w:rsidP="00FE064F">
      <w:pPr>
        <w:pStyle w:val="ListParagraph"/>
        <w:numPr>
          <w:ilvl w:val="0"/>
          <w:numId w:val="20"/>
        </w:numPr>
        <w:rPr>
          <w:rFonts w:ascii="Arial" w:hAnsi="Arial" w:cs="Arial"/>
          <w:bCs/>
          <w:sz w:val="24"/>
          <w:szCs w:val="24"/>
          <w:lang w:val="cy-GB"/>
        </w:rPr>
      </w:pPr>
      <w:r w:rsidRPr="009C2969">
        <w:rPr>
          <w:rFonts w:ascii="Arial" w:eastAsia="Arial" w:hAnsi="Arial" w:cs="Arial"/>
          <w:b/>
          <w:bCs/>
          <w:sz w:val="24"/>
          <w:szCs w:val="24"/>
          <w:lang w:val="cy-GB"/>
        </w:rPr>
        <w:t xml:space="preserve">Dyrchafiadau Academaidd </w:t>
      </w:r>
      <w:r w:rsidR="00E53833" w:rsidRPr="009C2969">
        <w:rPr>
          <w:rFonts w:ascii="Arial" w:eastAsia="Arial" w:hAnsi="Arial" w:cs="Arial"/>
          <w:b/>
          <w:bCs/>
          <w:sz w:val="24"/>
          <w:szCs w:val="24"/>
          <w:lang w:val="cy-GB"/>
        </w:rPr>
        <w:t>–</w:t>
      </w:r>
      <w:r w:rsidRPr="009C2969">
        <w:rPr>
          <w:rFonts w:ascii="Arial" w:eastAsia="Arial" w:hAnsi="Arial" w:cs="Arial"/>
          <w:b/>
          <w:bCs/>
          <w:sz w:val="24"/>
          <w:szCs w:val="24"/>
          <w:lang w:val="cy-GB"/>
        </w:rPr>
        <w:t xml:space="preserve"> </w:t>
      </w:r>
      <w:r w:rsidR="00E53833" w:rsidRPr="009C2969">
        <w:rPr>
          <w:rFonts w:ascii="Arial" w:eastAsia="Arial" w:hAnsi="Arial" w:cs="Arial"/>
          <w:sz w:val="24"/>
          <w:szCs w:val="24"/>
          <w:lang w:val="cy-GB"/>
        </w:rPr>
        <w:t>Dyrchafwyd cyfanswm o</w:t>
      </w:r>
      <w:r w:rsidRPr="009C2969">
        <w:rPr>
          <w:rFonts w:ascii="Arial" w:eastAsia="Arial" w:hAnsi="Arial" w:cs="Arial"/>
          <w:sz w:val="24"/>
          <w:szCs w:val="24"/>
          <w:lang w:val="cy-GB"/>
        </w:rPr>
        <w:t xml:space="preserve"> 32 aelod o’r staff academaidd yn 2022-23, 53% ohonynt oedd yn fenywaidd (17) a 47% yn ddynion (15), o'u cymharu â'r 30 aelod o staff a ddyrchafwyd yn 2021-22, yr oedd 11 ohonynt yn fenywod (37%) a 19 (63%) yn ddynion. Yn 2022-23, roedd cyfraddau llwyddiant y menywod a ymgeisiodd, (17 o 27, sef 63%), yn uwch na’r dynion, (15 o 26, sef 58%). Roedd hyn yn uwch o ran niferoedd a</w:t>
      </w:r>
      <w:r w:rsidR="00F62DD4" w:rsidRPr="009C2969">
        <w:rPr>
          <w:rFonts w:ascii="Arial" w:eastAsia="Arial" w:hAnsi="Arial" w:cs="Arial"/>
          <w:sz w:val="24"/>
          <w:szCs w:val="24"/>
          <w:lang w:val="cy-GB"/>
        </w:rPr>
        <w:t>’r g</w:t>
      </w:r>
      <w:r w:rsidRPr="009C2969">
        <w:rPr>
          <w:rFonts w:ascii="Arial" w:eastAsia="Arial" w:hAnsi="Arial" w:cs="Arial"/>
          <w:sz w:val="24"/>
          <w:szCs w:val="24"/>
          <w:lang w:val="cy-GB"/>
        </w:rPr>
        <w:t>yfradd lwydd</w:t>
      </w:r>
      <w:r w:rsidR="00F62DD4" w:rsidRPr="009C2969">
        <w:rPr>
          <w:rFonts w:ascii="Arial" w:eastAsia="Arial" w:hAnsi="Arial" w:cs="Arial"/>
          <w:sz w:val="24"/>
          <w:szCs w:val="24"/>
          <w:lang w:val="cy-GB"/>
        </w:rPr>
        <w:t xml:space="preserve">o </w:t>
      </w:r>
      <w:r w:rsidRPr="009C2969">
        <w:rPr>
          <w:rFonts w:ascii="Arial" w:eastAsia="Arial" w:hAnsi="Arial" w:cs="Arial"/>
          <w:sz w:val="24"/>
          <w:szCs w:val="24"/>
          <w:lang w:val="cy-GB"/>
        </w:rPr>
        <w:t xml:space="preserve">(17, 63%) na'r flwyddyn gynt (11, 50%). Bydd y Brifysgol yn dal ati i ymdrechu i annog mwy o fenywod a staff o leiafrifoedd ethnig i ymgeisio am ddyrchafiad academaidd (gan gynnwys swyddi Athro) trwy broses Dyrchafiadau Academaidd y </w:t>
      </w:r>
      <w:r w:rsidRPr="009C2969">
        <w:rPr>
          <w:rFonts w:ascii="Arial" w:eastAsia="Arial" w:hAnsi="Arial" w:cs="Arial"/>
          <w:sz w:val="24"/>
          <w:szCs w:val="24"/>
          <w:lang w:val="cy-GB"/>
        </w:rPr>
        <w:lastRenderedPageBreak/>
        <w:t xml:space="preserve">Brifysgol, yn ogystal â darparu cymorth a chyngor ychwanegol i’r holl staff perthnasol. </w:t>
      </w:r>
    </w:p>
    <w:p w14:paraId="513E5D68" w14:textId="1C4CA3D5" w:rsidR="00200CD5" w:rsidRPr="009C2969" w:rsidRDefault="00E53833" w:rsidP="006E67D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  <w:lang w:val="cy-GB"/>
        </w:rPr>
      </w:pPr>
      <w:r w:rsidRPr="009C2969">
        <w:rPr>
          <w:rFonts w:ascii="Arial" w:eastAsia="Arial" w:hAnsi="Arial" w:cs="Arial"/>
          <w:bCs/>
          <w:sz w:val="24"/>
          <w:szCs w:val="24"/>
          <w:lang w:val="cy-GB"/>
        </w:rPr>
        <w:t xml:space="preserve">Dyrchafwyd cyfanswm o </w:t>
      </w:r>
      <w:r w:rsidR="00E25540" w:rsidRPr="009C2969">
        <w:rPr>
          <w:rFonts w:ascii="Arial" w:eastAsia="Arial" w:hAnsi="Arial" w:cs="Arial"/>
          <w:bCs/>
          <w:sz w:val="24"/>
          <w:szCs w:val="24"/>
          <w:lang w:val="cy-GB"/>
        </w:rPr>
        <w:t xml:space="preserve"> 32 aelod o staff academaidd yn 2022-23</w:t>
      </w:r>
      <w:r w:rsidRPr="009C2969">
        <w:rPr>
          <w:rFonts w:ascii="Arial" w:eastAsia="Arial" w:hAnsi="Arial" w:cs="Arial"/>
          <w:bCs/>
          <w:sz w:val="24"/>
          <w:szCs w:val="24"/>
          <w:lang w:val="cy-GB"/>
        </w:rPr>
        <w:t xml:space="preserve"> -</w:t>
      </w:r>
      <w:r w:rsidR="00E25540" w:rsidRPr="009C2969">
        <w:rPr>
          <w:rFonts w:ascii="Arial" w:eastAsia="Arial" w:hAnsi="Arial" w:cs="Arial"/>
          <w:bCs/>
          <w:sz w:val="24"/>
          <w:szCs w:val="24"/>
          <w:lang w:val="cy-GB"/>
        </w:rPr>
        <w:t xml:space="preserve"> roedd 88% ohonynt yn Wyn (28) a 6% o Leiafrifoedd Ethnig (2), o’u cymharu â'r 30 aelod o staff a ddyrchafwyd yn 2021-22, lle’r oedd 26 ohonynt yn wyn (87%) a 3 (10%) o Leiafrifoedd Ethnig. Yn 2022-23, roedd cyfraddau llwyddiant y staff o leiafrifoedd ethnig a ymgeisiodd am ddyrchafiad, (2 o 4, 50%), yn is na chyfradd y staff gwyn, (28 o 45, 62%).</w:t>
      </w:r>
    </w:p>
    <w:p w14:paraId="60925132" w14:textId="77777777" w:rsidR="00A12F48" w:rsidRPr="009C2969" w:rsidRDefault="00E25540" w:rsidP="00A342DC">
      <w:pPr>
        <w:pStyle w:val="Default"/>
        <w:numPr>
          <w:ilvl w:val="0"/>
          <w:numId w:val="20"/>
        </w:numPr>
        <w:spacing w:after="120"/>
        <w:rPr>
          <w:rFonts w:ascii="Arial" w:hAnsi="Arial" w:cs="Arial"/>
          <w:color w:val="auto"/>
          <w:lang w:val="cy-GB"/>
        </w:rPr>
      </w:pPr>
      <w:r w:rsidRPr="009C2969">
        <w:rPr>
          <w:rFonts w:ascii="Arial" w:eastAsia="Arial" w:hAnsi="Arial" w:cs="Arial"/>
          <w:b/>
          <w:bCs/>
          <w:color w:val="auto"/>
          <w:lang w:val="cy-GB"/>
        </w:rPr>
        <w:t xml:space="preserve">Mynegai </w:t>
      </w:r>
      <w:proofErr w:type="spellStart"/>
      <w:r w:rsidRPr="009C2969">
        <w:rPr>
          <w:rFonts w:ascii="Arial" w:eastAsia="Arial" w:hAnsi="Arial" w:cs="Arial"/>
          <w:b/>
          <w:bCs/>
          <w:color w:val="auto"/>
          <w:lang w:val="cy-GB"/>
        </w:rPr>
        <w:t>Stonewall</w:t>
      </w:r>
      <w:proofErr w:type="spellEnd"/>
      <w:r w:rsidRPr="009C2969">
        <w:rPr>
          <w:rFonts w:ascii="Arial" w:eastAsia="Arial" w:hAnsi="Arial" w:cs="Arial"/>
          <w:b/>
          <w:bCs/>
          <w:color w:val="auto"/>
          <w:lang w:val="cy-GB"/>
        </w:rPr>
        <w:t xml:space="preserve"> 2023 ar Gydraddoldeb yn y Gweithle </w:t>
      </w:r>
      <w:r w:rsidRPr="009C2969">
        <w:rPr>
          <w:rFonts w:ascii="Arial" w:eastAsia="Arial" w:hAnsi="Arial" w:cs="Arial"/>
          <w:color w:val="auto"/>
          <w:lang w:val="cy-GB"/>
        </w:rPr>
        <w:t>- yn ein cais, gwnaethom ddangos ein gwaith mewn 10 maes polisi ac ymarfer cyflogaeth. Mae staff o bob rhan o'r sefydliad hefyd wedi cwblhau arolwg dienw am eu profiadau o amrywioldeb a chynhwysiant yn y Brifysgol. Dyfarnwyd statws Cyflogwr Efydd i'r Brifysgol ac mae wedi cynnal y statws hwnnw.</w:t>
      </w:r>
    </w:p>
    <w:p w14:paraId="6841D303" w14:textId="77777777" w:rsidR="004003D4" w:rsidRPr="009C2969" w:rsidRDefault="00E25540" w:rsidP="0005003A">
      <w:pPr>
        <w:pStyle w:val="Default"/>
        <w:numPr>
          <w:ilvl w:val="0"/>
          <w:numId w:val="20"/>
        </w:numPr>
        <w:spacing w:after="120"/>
        <w:rPr>
          <w:rFonts w:ascii="Arial" w:hAnsi="Arial" w:cs="Arial"/>
          <w:lang w:val="cy-GB"/>
        </w:rPr>
      </w:pPr>
      <w:r w:rsidRPr="009C2969">
        <w:rPr>
          <w:rFonts w:ascii="Arial" w:eastAsia="Arial" w:hAnsi="Arial" w:cs="Arial"/>
          <w:b/>
          <w:bCs/>
          <w:lang w:val="cy-GB"/>
        </w:rPr>
        <w:t>Mannau bwydo ar y fron, tynnu llaeth, a bwydo â photel ar y campws –</w:t>
      </w:r>
      <w:r w:rsidRPr="009C2969">
        <w:rPr>
          <w:rFonts w:ascii="Arial" w:eastAsia="Arial" w:hAnsi="Arial" w:cs="Arial"/>
          <w:lang w:val="cy-GB"/>
        </w:rPr>
        <w:t xml:space="preserve"> Cwblhaodd y Brifysgol waith i greu ystafelloedd penodol ar gyfer tynnu llaeth/bwydo ar y fron ar gyfer staff a myfyrwyr sy'n bwydo ar y fron neu fwydo â photel, neu i ddarparu mannau gorffwys preifat i fenywod beichiog. Caiff unrhyw fyfyrwyr ac aelodau o staff ddefnyddio'r cyfleusterau hyn. Mae campysau'r Brifysgol yn croesawu bwydo ar y fron ac nid oes yr un cyfyngiad ar fwydo â photel na bwydo ar y fron. Deallwn efallai y bydd yn well gan rieni weithiau gael man preifat, tawel a diogel i fwydo (â photel neu ar y fron) neu i dynnu llaeth.</w:t>
      </w:r>
    </w:p>
    <w:p w14:paraId="404910DA" w14:textId="77777777" w:rsidR="00E7057D" w:rsidRPr="009C2969" w:rsidRDefault="00E7057D" w:rsidP="00A12F48">
      <w:pPr>
        <w:pStyle w:val="Default"/>
        <w:rPr>
          <w:rFonts w:ascii="Arial" w:hAnsi="Arial" w:cs="Arial"/>
          <w:lang w:val="cy-GB"/>
        </w:rPr>
      </w:pPr>
    </w:p>
    <w:p w14:paraId="4E185136" w14:textId="77777777" w:rsidR="00E7057D" w:rsidRPr="009C2969" w:rsidRDefault="00E7057D" w:rsidP="00A12F48">
      <w:pPr>
        <w:pStyle w:val="Default"/>
        <w:rPr>
          <w:rFonts w:ascii="Arial" w:hAnsi="Arial" w:cs="Arial"/>
          <w:lang w:val="cy-GB"/>
        </w:rPr>
      </w:pPr>
    </w:p>
    <w:p w14:paraId="15F0728A" w14:textId="77777777" w:rsidR="00A12F48" w:rsidRPr="009C2969" w:rsidRDefault="00E25540" w:rsidP="001C3CF6">
      <w:pPr>
        <w:pStyle w:val="Default"/>
        <w:numPr>
          <w:ilvl w:val="0"/>
          <w:numId w:val="23"/>
        </w:numPr>
        <w:rPr>
          <w:rFonts w:ascii="Arial" w:hAnsi="Arial" w:cs="Arial"/>
          <w:b/>
          <w:color w:val="2F5496" w:themeColor="accent1" w:themeShade="BF"/>
          <w:lang w:val="cy-GB"/>
        </w:rPr>
      </w:pPr>
      <w:r w:rsidRPr="009C2969">
        <w:rPr>
          <w:rFonts w:ascii="Arial" w:eastAsia="Arial" w:hAnsi="Arial" w:cs="Arial"/>
          <w:b/>
          <w:bCs/>
          <w:color w:val="2F5496"/>
          <w:lang w:val="cy-GB"/>
        </w:rPr>
        <w:t>Hyfforddiant a mentora</w:t>
      </w:r>
    </w:p>
    <w:p w14:paraId="4466DD84" w14:textId="77777777" w:rsidR="00A12F48" w:rsidRPr="009C2969" w:rsidRDefault="00E25540" w:rsidP="001C3CF6">
      <w:pPr>
        <w:pStyle w:val="Default"/>
        <w:numPr>
          <w:ilvl w:val="1"/>
          <w:numId w:val="23"/>
        </w:numPr>
        <w:rPr>
          <w:rFonts w:ascii="Arial" w:hAnsi="Arial" w:cs="Arial"/>
          <w:b/>
          <w:color w:val="2F5496" w:themeColor="accent1" w:themeShade="BF"/>
          <w:lang w:val="cy-GB"/>
        </w:rPr>
      </w:pPr>
      <w:r w:rsidRPr="009C2969">
        <w:rPr>
          <w:rFonts w:ascii="Arial" w:eastAsia="Arial" w:hAnsi="Arial" w:cs="Arial"/>
          <w:b/>
          <w:bCs/>
          <w:color w:val="2F5496"/>
          <w:lang w:val="cy-GB"/>
        </w:rPr>
        <w:lastRenderedPageBreak/>
        <w:t>Datblygu rhaglen hyfforddi gynhwysfawr ar faterion cydraddoldeb i bob aelod o staff y Brifysgol</w:t>
      </w:r>
    </w:p>
    <w:p w14:paraId="394CF270" w14:textId="77777777" w:rsidR="00A12F48" w:rsidRPr="009C2969" w:rsidRDefault="00E25540" w:rsidP="001C3CF6">
      <w:pPr>
        <w:pStyle w:val="Default"/>
        <w:numPr>
          <w:ilvl w:val="1"/>
          <w:numId w:val="23"/>
        </w:numPr>
        <w:rPr>
          <w:rFonts w:ascii="Arial" w:hAnsi="Arial" w:cs="Arial"/>
          <w:b/>
          <w:color w:val="2F5496" w:themeColor="accent1" w:themeShade="BF"/>
          <w:lang w:val="cy-GB"/>
        </w:rPr>
      </w:pPr>
      <w:r w:rsidRPr="009C2969">
        <w:rPr>
          <w:rFonts w:ascii="Arial" w:eastAsia="Arial" w:hAnsi="Arial" w:cs="Arial"/>
          <w:b/>
          <w:bCs/>
          <w:color w:val="2F5496"/>
          <w:lang w:val="cy-GB"/>
        </w:rPr>
        <w:t>Datblygu rhaglenni mentora ar gyfer aelodau o staff sy’n perthyn i grwpiau lleiafrifol</w:t>
      </w:r>
    </w:p>
    <w:p w14:paraId="57FD723A" w14:textId="77777777" w:rsidR="00A12F48" w:rsidRPr="009C2969" w:rsidRDefault="00A12F48" w:rsidP="00A12F48">
      <w:pPr>
        <w:pStyle w:val="Default"/>
        <w:rPr>
          <w:rFonts w:ascii="Arial" w:hAnsi="Arial" w:cs="Arial"/>
          <w:highlight w:val="yellow"/>
          <w:lang w:val="cy-GB"/>
        </w:rPr>
      </w:pPr>
    </w:p>
    <w:p w14:paraId="3113F61C" w14:textId="1282A7F8" w:rsidR="00A12F48" w:rsidRPr="009C2969" w:rsidRDefault="00E25540" w:rsidP="001C3CF6">
      <w:pPr>
        <w:pStyle w:val="Default"/>
        <w:numPr>
          <w:ilvl w:val="0"/>
          <w:numId w:val="14"/>
        </w:numPr>
        <w:spacing w:after="120"/>
        <w:rPr>
          <w:rFonts w:ascii="Arial" w:hAnsi="Arial" w:cs="Arial"/>
          <w:color w:val="auto"/>
          <w:lang w:val="cy-GB"/>
        </w:rPr>
      </w:pPr>
      <w:r w:rsidRPr="009C2969">
        <w:rPr>
          <w:rFonts w:ascii="Arial" w:eastAsia="Arial" w:hAnsi="Arial" w:cs="Arial"/>
          <w:b/>
          <w:bCs/>
          <w:color w:val="auto"/>
          <w:lang w:val="cy-GB"/>
        </w:rPr>
        <w:t>Hyfforddiant Cydraddoldeb, Amrywioldeb a Chynhwysiant</w:t>
      </w:r>
      <w:r w:rsidRPr="009C2969">
        <w:rPr>
          <w:rFonts w:ascii="Arial" w:eastAsia="Arial" w:hAnsi="Arial" w:cs="Arial"/>
          <w:color w:val="auto"/>
          <w:lang w:val="cy-GB"/>
        </w:rPr>
        <w:t xml:space="preserve"> - Lansiwyd hyfforddiant e-ddysgu gwrth-</w:t>
      </w:r>
      <w:r w:rsidR="00A05727" w:rsidRPr="009C2969">
        <w:rPr>
          <w:rFonts w:ascii="Arial" w:eastAsia="Arial" w:hAnsi="Arial" w:cs="Arial"/>
          <w:color w:val="auto"/>
          <w:lang w:val="cy-GB"/>
        </w:rPr>
        <w:t>hiliaeth</w:t>
      </w:r>
      <w:r w:rsidRPr="009C2969">
        <w:rPr>
          <w:rFonts w:ascii="Arial" w:eastAsia="Arial" w:hAnsi="Arial" w:cs="Arial"/>
          <w:color w:val="auto"/>
          <w:lang w:val="cy-GB"/>
        </w:rPr>
        <w:t xml:space="preserve"> newydd, ‘Gadewch i ni drafod Hil yn y Gweithle’, sy’n dod ar ben yr hyfforddiant cydraddoldeb sydd eisoes ar gael,  'Amrywioldeb yn y Gweithle', a 'Rhagfarn Ddiarwybod'.  Bydd cyfraddau cwblhau'r hyfforddiant hwn yn cael eu monitro, a bydd disgwyliad i’r holl staff ei gwblhau.</w:t>
      </w:r>
    </w:p>
    <w:p w14:paraId="65D55E3F" w14:textId="291FAE8D" w:rsidR="006A1252" w:rsidRPr="009C2969" w:rsidRDefault="00E25540" w:rsidP="001C3CF6">
      <w:pPr>
        <w:pStyle w:val="Default"/>
        <w:numPr>
          <w:ilvl w:val="0"/>
          <w:numId w:val="14"/>
        </w:numPr>
        <w:rPr>
          <w:rFonts w:ascii="Arial" w:hAnsi="Arial" w:cs="Arial"/>
          <w:color w:val="auto"/>
          <w:lang w:val="cy-GB"/>
        </w:rPr>
      </w:pPr>
      <w:r w:rsidRPr="009C2969">
        <w:rPr>
          <w:rFonts w:ascii="Arial" w:eastAsia="Arial" w:hAnsi="Arial" w:cs="Arial"/>
          <w:b/>
          <w:bCs/>
          <w:color w:val="auto"/>
          <w:lang w:val="cy-GB"/>
        </w:rPr>
        <w:t>Hyfforddiant staff</w:t>
      </w:r>
      <w:r w:rsidRPr="009C2969">
        <w:rPr>
          <w:rFonts w:ascii="Arial" w:eastAsia="Arial" w:hAnsi="Arial" w:cs="Arial"/>
          <w:color w:val="auto"/>
          <w:lang w:val="cy-GB"/>
        </w:rPr>
        <w:t xml:space="preserve"> – mae'r Brifysgol yn cynnig amryw gyrsiau hyfforddi a datblygu i staff a gynhelir naill ai yn y cnawd neu ar-lein drwy ‘</w:t>
      </w:r>
      <w:proofErr w:type="spellStart"/>
      <w:r w:rsidRPr="009C2969">
        <w:rPr>
          <w:rFonts w:ascii="Arial" w:eastAsia="Arial" w:hAnsi="Arial" w:cs="Arial"/>
          <w:color w:val="auto"/>
          <w:lang w:val="cy-GB"/>
        </w:rPr>
        <w:t>Teams</w:t>
      </w:r>
      <w:proofErr w:type="spellEnd"/>
      <w:r w:rsidRPr="009C2969">
        <w:rPr>
          <w:rFonts w:ascii="Arial" w:eastAsia="Arial" w:hAnsi="Arial" w:cs="Arial"/>
          <w:color w:val="auto"/>
          <w:lang w:val="cy-GB"/>
        </w:rPr>
        <w:t xml:space="preserve">’ Microsoft. Yn ogystal â'r modiwlau a gyflwynwyd yn 2021-22, lansiwyd cyrsiau newydd ar fod yn Wyliedydd Gweithredol, </w:t>
      </w:r>
      <w:r w:rsidR="006D547A" w:rsidRPr="009C2969">
        <w:rPr>
          <w:rFonts w:ascii="Arial" w:eastAsia="Arial" w:hAnsi="Arial" w:cs="Arial"/>
          <w:color w:val="auto"/>
          <w:lang w:val="cy-GB"/>
        </w:rPr>
        <w:t xml:space="preserve">Mân-Ymosodiadau </w:t>
      </w:r>
      <w:r w:rsidRPr="009C2969">
        <w:rPr>
          <w:rFonts w:ascii="Arial" w:eastAsia="Arial" w:hAnsi="Arial" w:cs="Arial"/>
          <w:color w:val="auto"/>
          <w:lang w:val="cy-GB"/>
        </w:rPr>
        <w:t xml:space="preserve">ac Ymwybyddiaeth Ddiwylliannol. Daeth hyn mewn ymateb uniongyrchol i adborth gan staff. Cymerodd staff a myfyrwyr ran yn y gweithdy ar herio casineb yn y gymuned a gafodd ei ddarparu gan </w:t>
      </w:r>
      <w:proofErr w:type="spellStart"/>
      <w:r w:rsidRPr="009C2969">
        <w:rPr>
          <w:rFonts w:ascii="Arial" w:eastAsia="Arial" w:hAnsi="Arial" w:cs="Arial"/>
          <w:color w:val="auto"/>
          <w:lang w:val="cy-GB"/>
        </w:rPr>
        <w:t>OddArts</w:t>
      </w:r>
      <w:proofErr w:type="spellEnd"/>
      <w:r w:rsidRPr="009C2969">
        <w:rPr>
          <w:rFonts w:ascii="Arial" w:eastAsia="Arial" w:hAnsi="Arial" w:cs="Arial"/>
          <w:color w:val="auto"/>
          <w:lang w:val="cy-GB"/>
        </w:rPr>
        <w:t xml:space="preserve"> a'i drefnu gan y Gwasanaethau i Fyfyrwyr.</w:t>
      </w:r>
    </w:p>
    <w:p w14:paraId="458D7B11" w14:textId="77777777" w:rsidR="00A12F48" w:rsidRPr="009C2969" w:rsidRDefault="00A12F48" w:rsidP="00A12F48">
      <w:pPr>
        <w:pStyle w:val="Default"/>
        <w:rPr>
          <w:rFonts w:ascii="Arial" w:hAnsi="Arial" w:cs="Arial"/>
          <w:color w:val="auto"/>
          <w:lang w:val="cy-GB"/>
        </w:rPr>
      </w:pPr>
    </w:p>
    <w:p w14:paraId="5FB70F65" w14:textId="427ED64A" w:rsidR="00A12F48" w:rsidRPr="009C2969" w:rsidRDefault="00E25540" w:rsidP="001C3CF6">
      <w:pPr>
        <w:pStyle w:val="Default"/>
        <w:numPr>
          <w:ilvl w:val="0"/>
          <w:numId w:val="14"/>
        </w:numPr>
        <w:spacing w:after="120"/>
        <w:rPr>
          <w:rFonts w:ascii="Arial" w:hAnsi="Arial" w:cs="Arial"/>
          <w:color w:val="auto"/>
          <w:lang w:val="cy-GB"/>
        </w:rPr>
      </w:pPr>
      <w:r w:rsidRPr="009C2969">
        <w:rPr>
          <w:rFonts w:ascii="Arial" w:eastAsia="Arial" w:hAnsi="Arial" w:cs="Arial"/>
          <w:b/>
          <w:bCs/>
          <w:color w:val="auto"/>
          <w:lang w:val="cy-GB"/>
        </w:rPr>
        <w:t xml:space="preserve">Mentora </w:t>
      </w:r>
      <w:r w:rsidR="009629B7" w:rsidRPr="009C2969">
        <w:rPr>
          <w:rFonts w:ascii="Arial" w:eastAsia="Arial" w:hAnsi="Arial" w:cs="Arial"/>
          <w:b/>
          <w:bCs/>
          <w:color w:val="auto"/>
          <w:lang w:val="cy-GB"/>
        </w:rPr>
        <w:t>‘tu</w:t>
      </w:r>
      <w:r w:rsidRPr="009C2969">
        <w:rPr>
          <w:rFonts w:ascii="Arial" w:eastAsia="Arial" w:hAnsi="Arial" w:cs="Arial"/>
          <w:b/>
          <w:bCs/>
          <w:color w:val="auto"/>
          <w:lang w:val="cy-GB"/>
        </w:rPr>
        <w:t xml:space="preserve"> chwith</w:t>
      </w:r>
      <w:r w:rsidR="009629B7" w:rsidRPr="009C2969">
        <w:rPr>
          <w:rFonts w:ascii="Arial" w:eastAsia="Arial" w:hAnsi="Arial" w:cs="Arial"/>
          <w:b/>
          <w:bCs/>
          <w:color w:val="auto"/>
          <w:lang w:val="cy-GB"/>
        </w:rPr>
        <w:t>’</w:t>
      </w:r>
      <w:r w:rsidRPr="009C2969">
        <w:rPr>
          <w:rFonts w:ascii="Arial" w:eastAsia="Arial" w:hAnsi="Arial" w:cs="Arial"/>
          <w:b/>
          <w:bCs/>
          <w:color w:val="auto"/>
          <w:lang w:val="cy-GB"/>
        </w:rPr>
        <w:t xml:space="preserve"> </w:t>
      </w:r>
      <w:r w:rsidRPr="009C2969">
        <w:rPr>
          <w:rFonts w:ascii="Arial" w:eastAsia="Arial" w:hAnsi="Arial" w:cs="Arial"/>
          <w:color w:val="auto"/>
          <w:lang w:val="cy-GB"/>
        </w:rPr>
        <w:t>- gwaith cwmpasu er mwyn deall beth fydd y gofynion ar gyfer sefydlu rhagbrofion ar gyfer cynllun mentora ‘</w:t>
      </w:r>
      <w:r w:rsidR="009629B7" w:rsidRPr="009C2969">
        <w:rPr>
          <w:rFonts w:ascii="Arial" w:eastAsia="Arial" w:hAnsi="Arial" w:cs="Arial"/>
          <w:color w:val="auto"/>
          <w:lang w:val="cy-GB"/>
        </w:rPr>
        <w:t>tu</w:t>
      </w:r>
      <w:r w:rsidRPr="009C2969">
        <w:rPr>
          <w:rFonts w:ascii="Arial" w:eastAsia="Arial" w:hAnsi="Arial" w:cs="Arial"/>
          <w:color w:val="auto"/>
          <w:lang w:val="cy-GB"/>
        </w:rPr>
        <w:t xml:space="preserve"> chwith’ i uwch reolwyr a rheolwyr canolig i ddysgu mwy am brofiad</w:t>
      </w:r>
      <w:r w:rsidR="009629B7" w:rsidRPr="009C2969">
        <w:rPr>
          <w:rFonts w:ascii="Arial" w:eastAsia="Arial" w:hAnsi="Arial" w:cs="Arial"/>
          <w:color w:val="auto"/>
          <w:lang w:val="cy-GB"/>
        </w:rPr>
        <w:t>au</w:t>
      </w:r>
      <w:r w:rsidRPr="009C2969">
        <w:rPr>
          <w:rFonts w:ascii="Arial" w:eastAsia="Arial" w:hAnsi="Arial" w:cs="Arial"/>
          <w:color w:val="auto"/>
          <w:lang w:val="cy-GB"/>
        </w:rPr>
        <w:t xml:space="preserve"> byw staff a myfyrwyr o leiafrifoedd ethnig. Bydd Canolfan y Celfyddydau yn y Brifysgol hefyd yn cymryd rhan yn rhaglen beilot Llywodraeth Cymru ar Fentora ‘</w:t>
      </w:r>
      <w:r w:rsidR="009629B7" w:rsidRPr="009C2969">
        <w:rPr>
          <w:rFonts w:ascii="Arial" w:eastAsia="Arial" w:hAnsi="Arial" w:cs="Arial"/>
          <w:color w:val="auto"/>
          <w:lang w:val="cy-GB"/>
        </w:rPr>
        <w:t>tu</w:t>
      </w:r>
      <w:r w:rsidRPr="009C2969">
        <w:rPr>
          <w:rFonts w:ascii="Arial" w:eastAsia="Arial" w:hAnsi="Arial" w:cs="Arial"/>
          <w:color w:val="auto"/>
          <w:lang w:val="cy-GB"/>
        </w:rPr>
        <w:t xml:space="preserve"> Chwith’ dan arweiniad Cyngor Hil Cymru a'i hariannu drwy Gronfa Diwylliant, Treftadaeth a Chwaraeon Cymru Wrth-hiliol.</w:t>
      </w:r>
    </w:p>
    <w:p w14:paraId="0CD675D4" w14:textId="77777777" w:rsidR="00A12F48" w:rsidRPr="009C2969" w:rsidRDefault="00A12F48" w:rsidP="00A12F48">
      <w:pPr>
        <w:pStyle w:val="Default"/>
        <w:rPr>
          <w:rFonts w:ascii="Arial" w:hAnsi="Arial" w:cs="Arial"/>
          <w:lang w:val="cy-GB"/>
        </w:rPr>
      </w:pPr>
    </w:p>
    <w:p w14:paraId="1A72FB38" w14:textId="77777777" w:rsidR="00A12F48" w:rsidRPr="009C2969" w:rsidRDefault="00E25540" w:rsidP="001C3CF6">
      <w:pPr>
        <w:pStyle w:val="Default"/>
        <w:numPr>
          <w:ilvl w:val="0"/>
          <w:numId w:val="23"/>
        </w:numPr>
        <w:rPr>
          <w:rFonts w:ascii="Arial" w:hAnsi="Arial" w:cs="Arial"/>
          <w:b/>
          <w:color w:val="2F5496" w:themeColor="accent1" w:themeShade="BF"/>
          <w:lang w:val="cy-GB"/>
        </w:rPr>
      </w:pPr>
      <w:r w:rsidRPr="009C2969">
        <w:rPr>
          <w:rFonts w:ascii="Arial" w:eastAsia="Arial" w:hAnsi="Arial" w:cs="Arial"/>
          <w:b/>
          <w:bCs/>
          <w:color w:val="2F5496"/>
          <w:lang w:val="cy-GB"/>
        </w:rPr>
        <w:lastRenderedPageBreak/>
        <w:t xml:space="preserve">Cau’r bylchau cyflog rhwng staff </w:t>
      </w:r>
    </w:p>
    <w:p w14:paraId="481C4578" w14:textId="49743DAC" w:rsidR="00A12F48" w:rsidRPr="009C2969" w:rsidRDefault="00E25540" w:rsidP="001C3CF6">
      <w:pPr>
        <w:pStyle w:val="Default"/>
        <w:numPr>
          <w:ilvl w:val="1"/>
          <w:numId w:val="23"/>
        </w:numPr>
        <w:rPr>
          <w:rFonts w:ascii="Arial" w:hAnsi="Arial" w:cs="Arial"/>
          <w:b/>
          <w:color w:val="2F5496" w:themeColor="accent1" w:themeShade="BF"/>
          <w:lang w:val="cy-GB"/>
        </w:rPr>
      </w:pPr>
      <w:r w:rsidRPr="009C2969">
        <w:rPr>
          <w:rFonts w:ascii="Arial" w:eastAsia="Arial" w:hAnsi="Arial" w:cs="Arial"/>
          <w:b/>
          <w:bCs/>
          <w:color w:val="2F5496"/>
          <w:lang w:val="cy-GB"/>
        </w:rPr>
        <w:t>Monitro</w:t>
      </w:r>
      <w:r w:rsidR="008D624B" w:rsidRPr="009C2969">
        <w:rPr>
          <w:rFonts w:ascii="Arial" w:eastAsia="Arial" w:hAnsi="Arial" w:cs="Arial"/>
          <w:b/>
          <w:bCs/>
          <w:color w:val="2F5496"/>
          <w:lang w:val="cy-GB"/>
        </w:rPr>
        <w:t>’r</w:t>
      </w:r>
      <w:r w:rsidRPr="009C2969">
        <w:rPr>
          <w:rFonts w:ascii="Arial" w:eastAsia="Arial" w:hAnsi="Arial" w:cs="Arial"/>
          <w:b/>
          <w:bCs/>
          <w:color w:val="2F5496"/>
          <w:lang w:val="cy-GB"/>
        </w:rPr>
        <w:t xml:space="preserve"> bwlch tâl rhwng staff a’r bwlch cyrhaeddiad rhwng myfyrwyr yng nghyd-destun amryw grwpiau lleiafrifol bob blwyddyn, a sicrhau bod cyfres o gamau gweithredu'n cael eu dyfeisio er mwyn ceisio cau'r bwlch tâl rhwng staff a'r bwlch cyrhaeddiad rhwng myfyrwyr</w:t>
      </w:r>
    </w:p>
    <w:p w14:paraId="7FA1FA49" w14:textId="77777777" w:rsidR="00A12F48" w:rsidRPr="009C2969" w:rsidRDefault="00A12F48" w:rsidP="00A12F48">
      <w:pPr>
        <w:rPr>
          <w:rFonts w:ascii="Arial" w:hAnsi="Arial" w:cs="Arial"/>
          <w:sz w:val="24"/>
          <w:szCs w:val="24"/>
          <w:highlight w:val="yellow"/>
          <w:lang w:val="cy-GB"/>
        </w:rPr>
      </w:pPr>
    </w:p>
    <w:p w14:paraId="4C3A7C1E" w14:textId="2892B1EC" w:rsidR="00920119" w:rsidRPr="009C2969" w:rsidRDefault="00E25540" w:rsidP="00BB08E3">
      <w:pPr>
        <w:pStyle w:val="Default"/>
        <w:numPr>
          <w:ilvl w:val="0"/>
          <w:numId w:val="21"/>
        </w:numPr>
        <w:spacing w:after="120"/>
        <w:rPr>
          <w:rFonts w:ascii="Arial" w:hAnsi="Arial" w:cs="Arial"/>
          <w:color w:val="auto"/>
          <w:lang w:val="cy-GB"/>
        </w:rPr>
      </w:pPr>
      <w:r w:rsidRPr="009C2969">
        <w:rPr>
          <w:rFonts w:ascii="Arial" w:eastAsia="Arial" w:hAnsi="Arial" w:cs="Arial"/>
          <w:color w:val="auto"/>
          <w:lang w:val="cy-GB"/>
        </w:rPr>
        <w:t xml:space="preserve">Mae'r bwlch tâl cymedrig rhwng y rhywiau </w:t>
      </w:r>
      <w:r w:rsidR="00851507" w:rsidRPr="009C2969">
        <w:rPr>
          <w:rFonts w:ascii="Arial" w:eastAsia="Arial" w:hAnsi="Arial" w:cs="Arial"/>
          <w:color w:val="auto"/>
          <w:lang w:val="cy-GB"/>
        </w:rPr>
        <w:t xml:space="preserve">am 31 </w:t>
      </w:r>
      <w:r w:rsidR="00E40D3C" w:rsidRPr="009C2969">
        <w:rPr>
          <w:rFonts w:ascii="Arial" w:eastAsia="Arial" w:hAnsi="Arial" w:cs="Arial"/>
          <w:color w:val="auto"/>
          <w:lang w:val="cy-GB"/>
        </w:rPr>
        <w:t xml:space="preserve">Mawrth </w:t>
      </w:r>
      <w:r w:rsidR="00851507" w:rsidRPr="009C2969">
        <w:rPr>
          <w:rFonts w:ascii="Arial" w:eastAsia="Arial" w:hAnsi="Arial" w:cs="Arial"/>
          <w:color w:val="auto"/>
          <w:lang w:val="cy-GB"/>
        </w:rPr>
        <w:t>2023,</w:t>
      </w:r>
      <w:r w:rsidRPr="009C2969">
        <w:rPr>
          <w:rFonts w:ascii="Arial" w:eastAsia="Arial" w:hAnsi="Arial" w:cs="Arial"/>
          <w:color w:val="auto"/>
          <w:lang w:val="cy-GB"/>
        </w:rPr>
        <w:t xml:space="preserve"> sef</w:t>
      </w:r>
      <w:r w:rsidR="00920119" w:rsidRPr="009C2969">
        <w:rPr>
          <w:rFonts w:ascii="Arial" w:eastAsia="Arial" w:hAnsi="Arial" w:cs="Arial"/>
          <w:color w:val="auto"/>
          <w:lang w:val="cy-GB"/>
        </w:rPr>
        <w:t xml:space="preserve"> 11.39</w:t>
      </w:r>
      <w:r w:rsidRPr="009C2969">
        <w:rPr>
          <w:rFonts w:ascii="Arial" w:eastAsia="Arial" w:hAnsi="Arial" w:cs="Arial"/>
          <w:color w:val="auto"/>
          <w:lang w:val="cy-GB"/>
        </w:rPr>
        <w:t>% (</w:t>
      </w:r>
      <w:r w:rsidR="00920119" w:rsidRPr="009C2969">
        <w:rPr>
          <w:rFonts w:ascii="Arial" w:eastAsia="Arial" w:hAnsi="Arial" w:cs="Arial"/>
          <w:color w:val="auto"/>
          <w:lang w:val="cy-GB"/>
        </w:rPr>
        <w:t>8</w:t>
      </w:r>
      <w:r w:rsidRPr="009C2969">
        <w:rPr>
          <w:rFonts w:ascii="Arial" w:eastAsia="Arial" w:hAnsi="Arial" w:cs="Arial"/>
          <w:color w:val="auto"/>
          <w:lang w:val="cy-GB"/>
        </w:rPr>
        <w:t>% yn 2022</w:t>
      </w:r>
      <w:r w:rsidR="00920119" w:rsidRPr="009C2969">
        <w:rPr>
          <w:rFonts w:ascii="Arial" w:eastAsia="Arial" w:hAnsi="Arial" w:cs="Arial"/>
          <w:color w:val="auto"/>
          <w:lang w:val="cy-GB"/>
        </w:rPr>
        <w:t>)</w:t>
      </w:r>
      <w:r w:rsidRPr="009C2969">
        <w:rPr>
          <w:rFonts w:ascii="Arial" w:eastAsia="Arial" w:hAnsi="Arial" w:cs="Arial"/>
          <w:color w:val="auto"/>
          <w:lang w:val="cy-GB"/>
        </w:rPr>
        <w:t>, yn is na chyfartaledd y sector</w:t>
      </w:r>
      <w:r w:rsidR="00920119" w:rsidRPr="009C2969">
        <w:rPr>
          <w:rFonts w:ascii="Arial" w:eastAsia="Arial" w:hAnsi="Arial" w:cs="Arial"/>
          <w:color w:val="auto"/>
          <w:lang w:val="cy-GB"/>
        </w:rPr>
        <w:t xml:space="preserve"> addysg uwch</w:t>
      </w:r>
      <w:r w:rsidRPr="009C2969">
        <w:rPr>
          <w:rFonts w:ascii="Arial" w:eastAsia="Arial" w:hAnsi="Arial" w:cs="Arial"/>
          <w:color w:val="auto"/>
          <w:lang w:val="cy-GB"/>
        </w:rPr>
        <w:t xml:space="preserve"> ym Mhrydain, sef 14.</w:t>
      </w:r>
      <w:r w:rsidR="00920119" w:rsidRPr="009C2969">
        <w:rPr>
          <w:rFonts w:ascii="Arial" w:eastAsia="Arial" w:hAnsi="Arial" w:cs="Arial"/>
          <w:color w:val="auto"/>
          <w:lang w:val="cy-GB"/>
        </w:rPr>
        <w:t>2</w:t>
      </w:r>
      <w:r w:rsidRPr="009C2969">
        <w:rPr>
          <w:rFonts w:ascii="Arial" w:eastAsia="Arial" w:hAnsi="Arial" w:cs="Arial"/>
          <w:color w:val="auto"/>
          <w:lang w:val="cy-GB"/>
        </w:rPr>
        <w:t xml:space="preserve">8%; </w:t>
      </w:r>
      <w:r w:rsidR="00920119" w:rsidRPr="009C2969">
        <w:rPr>
          <w:rFonts w:ascii="Arial" w:eastAsia="Arial" w:hAnsi="Arial" w:cs="Arial"/>
          <w:color w:val="auto"/>
          <w:lang w:val="cy-GB"/>
        </w:rPr>
        <w:t xml:space="preserve">a’r sector addysg uwch yng Nghymru o 13.7%. </w:t>
      </w:r>
      <w:r w:rsidR="00E40D3C" w:rsidRPr="009C2969">
        <w:rPr>
          <w:rFonts w:ascii="Arial" w:hAnsi="Arial" w:cs="Arial"/>
        </w:rPr>
        <w:t>(</w:t>
      </w:r>
      <w:r w:rsidR="00E40D3C" w:rsidRPr="009C2969">
        <w:rPr>
          <w:rFonts w:ascii="Arial" w:hAnsi="Arial" w:cs="Arial"/>
          <w:i/>
          <w:iCs/>
        </w:rPr>
        <w:t>AdvanceHE Higher Education Staff statistical report 2023)</w:t>
      </w:r>
      <w:r w:rsidR="00E40D3C" w:rsidRPr="009C2969">
        <w:rPr>
          <w:rFonts w:ascii="Arial" w:hAnsi="Arial" w:cs="Arial"/>
        </w:rPr>
        <w:t>.</w:t>
      </w:r>
    </w:p>
    <w:p w14:paraId="040BBFBB" w14:textId="05C0F2D4" w:rsidR="00A12F48" w:rsidRPr="009C2969" w:rsidRDefault="00E40D3C" w:rsidP="00BB08E3">
      <w:pPr>
        <w:pStyle w:val="Default"/>
        <w:numPr>
          <w:ilvl w:val="0"/>
          <w:numId w:val="21"/>
        </w:numPr>
        <w:spacing w:after="120"/>
        <w:rPr>
          <w:rFonts w:ascii="Arial" w:hAnsi="Arial" w:cs="Arial"/>
          <w:color w:val="auto"/>
          <w:sz w:val="22"/>
          <w:szCs w:val="22"/>
          <w:lang w:val="cy-GB"/>
        </w:rPr>
      </w:pPr>
      <w:r w:rsidRPr="009C2969">
        <w:rPr>
          <w:rFonts w:ascii="Arial" w:eastAsia="Arial" w:hAnsi="Arial" w:cs="Arial"/>
          <w:color w:val="auto"/>
          <w:lang w:val="cy-GB"/>
        </w:rPr>
        <w:t>M</w:t>
      </w:r>
      <w:r w:rsidR="00E25540" w:rsidRPr="009C2969">
        <w:rPr>
          <w:rFonts w:ascii="Arial" w:eastAsia="Arial" w:hAnsi="Arial" w:cs="Arial"/>
          <w:color w:val="auto"/>
          <w:lang w:val="cy-GB"/>
        </w:rPr>
        <w:t xml:space="preserve">ae'r bwlch tâl </w:t>
      </w:r>
      <w:proofErr w:type="spellStart"/>
      <w:r w:rsidR="00E25540" w:rsidRPr="009C2969">
        <w:rPr>
          <w:rFonts w:ascii="Arial" w:eastAsia="Arial" w:hAnsi="Arial" w:cs="Arial"/>
          <w:color w:val="auto"/>
          <w:lang w:val="cy-GB"/>
        </w:rPr>
        <w:t>canolrifol</w:t>
      </w:r>
      <w:proofErr w:type="spellEnd"/>
      <w:r w:rsidR="00E25540" w:rsidRPr="009C2969">
        <w:rPr>
          <w:rFonts w:ascii="Arial" w:eastAsia="Arial" w:hAnsi="Arial" w:cs="Arial"/>
          <w:color w:val="auto"/>
          <w:lang w:val="cy-GB"/>
        </w:rPr>
        <w:t xml:space="preserve"> rhwng y rhywiau</w:t>
      </w:r>
      <w:r w:rsidRPr="009C2969">
        <w:rPr>
          <w:rFonts w:ascii="Arial" w:eastAsia="Arial" w:hAnsi="Arial" w:cs="Arial"/>
          <w:color w:val="auto"/>
          <w:lang w:val="cy-GB"/>
        </w:rPr>
        <w:t xml:space="preserve"> am 31 Mawrth 2023</w:t>
      </w:r>
      <w:r w:rsidR="00E25540" w:rsidRPr="009C2969">
        <w:rPr>
          <w:rFonts w:ascii="Arial" w:eastAsia="Arial" w:hAnsi="Arial" w:cs="Arial"/>
          <w:color w:val="auto"/>
          <w:lang w:val="cy-GB"/>
        </w:rPr>
        <w:t xml:space="preserve">, sef </w:t>
      </w:r>
      <w:r w:rsidRPr="009C2969">
        <w:rPr>
          <w:rFonts w:ascii="Arial" w:eastAsia="Arial" w:hAnsi="Arial" w:cs="Arial"/>
          <w:color w:val="auto"/>
          <w:lang w:val="cy-GB"/>
        </w:rPr>
        <w:t>6.75</w:t>
      </w:r>
      <w:r w:rsidR="00E25540" w:rsidRPr="009C2969">
        <w:rPr>
          <w:rFonts w:ascii="Arial" w:eastAsia="Arial" w:hAnsi="Arial" w:cs="Arial"/>
          <w:color w:val="auto"/>
          <w:lang w:val="cy-GB"/>
        </w:rPr>
        <w:t>% (</w:t>
      </w:r>
      <w:r w:rsidRPr="009C2969">
        <w:rPr>
          <w:rFonts w:ascii="Arial" w:eastAsia="Arial" w:hAnsi="Arial" w:cs="Arial"/>
          <w:color w:val="auto"/>
          <w:lang w:val="cy-GB"/>
        </w:rPr>
        <w:t>5</w:t>
      </w:r>
      <w:r w:rsidR="00E25540" w:rsidRPr="009C2969">
        <w:rPr>
          <w:rFonts w:ascii="Arial" w:eastAsia="Arial" w:hAnsi="Arial" w:cs="Arial"/>
          <w:color w:val="auto"/>
          <w:lang w:val="cy-GB"/>
        </w:rPr>
        <w:t xml:space="preserve">% yn 2022), yn is na chyfartaledd y sector </w:t>
      </w:r>
      <w:r w:rsidRPr="009C2969">
        <w:rPr>
          <w:rFonts w:ascii="Arial" w:eastAsia="Arial" w:hAnsi="Arial" w:cs="Arial"/>
          <w:color w:val="auto"/>
          <w:lang w:val="cy-GB"/>
        </w:rPr>
        <w:t xml:space="preserve">addysg uwch </w:t>
      </w:r>
      <w:r w:rsidR="00E25540" w:rsidRPr="009C2969">
        <w:rPr>
          <w:rFonts w:ascii="Arial" w:eastAsia="Arial" w:hAnsi="Arial" w:cs="Arial"/>
          <w:color w:val="auto"/>
          <w:lang w:val="cy-GB"/>
        </w:rPr>
        <w:t>ym Mhrydain, sef 8.5%</w:t>
      </w:r>
      <w:r w:rsidRPr="009C2969">
        <w:rPr>
          <w:rFonts w:ascii="Arial" w:eastAsia="Arial" w:hAnsi="Arial" w:cs="Arial"/>
          <w:color w:val="auto"/>
          <w:lang w:val="cy-GB"/>
        </w:rPr>
        <w:t>; a’r sector addysg uwch yng Nghymru o 13.7%</w:t>
      </w:r>
      <w:r w:rsidR="00E25540" w:rsidRPr="009C2969">
        <w:rPr>
          <w:rFonts w:ascii="Arial" w:eastAsia="Arial" w:hAnsi="Arial" w:cs="Arial"/>
          <w:color w:val="auto"/>
          <w:lang w:val="cy-GB"/>
        </w:rPr>
        <w:t xml:space="preserve"> </w:t>
      </w:r>
      <w:r w:rsidRPr="009C2969">
        <w:rPr>
          <w:rFonts w:ascii="Arial" w:hAnsi="Arial" w:cs="Arial"/>
        </w:rPr>
        <w:t>(</w:t>
      </w:r>
      <w:r w:rsidRPr="009C2969">
        <w:rPr>
          <w:rFonts w:ascii="Arial" w:hAnsi="Arial" w:cs="Arial"/>
          <w:i/>
          <w:iCs/>
        </w:rPr>
        <w:t>AdvanceHE Higher Education Staff statistical report 2023)</w:t>
      </w:r>
      <w:r w:rsidRPr="009C2969">
        <w:rPr>
          <w:rFonts w:ascii="Arial" w:hAnsi="Arial" w:cs="Arial"/>
        </w:rPr>
        <w:t>.</w:t>
      </w:r>
      <w:r w:rsidR="00E25540" w:rsidRPr="009C2969">
        <w:rPr>
          <w:rFonts w:ascii="Arial" w:eastAsia="Arial" w:hAnsi="Arial" w:cs="Arial"/>
          <w:sz w:val="22"/>
          <w:szCs w:val="22"/>
          <w:lang w:val="cy-GB"/>
        </w:rPr>
        <w:br/>
      </w:r>
    </w:p>
    <w:p w14:paraId="51C70A20" w14:textId="77777777" w:rsidR="008B1F51" w:rsidRPr="009C2969" w:rsidRDefault="008B1F51" w:rsidP="00A12F48">
      <w:pPr>
        <w:pStyle w:val="Default"/>
        <w:rPr>
          <w:rFonts w:ascii="Arial" w:hAnsi="Arial" w:cs="Arial"/>
          <w:sz w:val="22"/>
          <w:szCs w:val="22"/>
          <w:lang w:val="cy-GB"/>
        </w:rPr>
      </w:pPr>
    </w:p>
    <w:sectPr w:rsidR="008B1F51" w:rsidRPr="009C2969" w:rsidSect="009F7A41"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11FE8" w14:textId="77777777" w:rsidR="00E25540" w:rsidRDefault="00E25540">
      <w:pPr>
        <w:spacing w:after="0" w:line="240" w:lineRule="auto"/>
      </w:pPr>
      <w:r>
        <w:separator/>
      </w:r>
    </w:p>
  </w:endnote>
  <w:endnote w:type="continuationSeparator" w:id="0">
    <w:p w14:paraId="04D2B87B" w14:textId="77777777" w:rsidR="00E25540" w:rsidRDefault="00E2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307A" w14:textId="77777777" w:rsidR="00BA4D73" w:rsidRDefault="00E25540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B0F392F" wp14:editId="4211A41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040" cy="2092325"/>
          <wp:effectExtent l="0" t="0" r="3810" b="3175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letterhead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413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092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59247" w14:textId="77777777" w:rsidR="00E25540" w:rsidRDefault="00E25540">
      <w:pPr>
        <w:spacing w:after="0" w:line="240" w:lineRule="auto"/>
      </w:pPr>
      <w:r>
        <w:separator/>
      </w:r>
    </w:p>
  </w:footnote>
  <w:footnote w:type="continuationSeparator" w:id="0">
    <w:p w14:paraId="1C651920" w14:textId="77777777" w:rsidR="00E25540" w:rsidRDefault="00E25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7193638"/>
      <w:docPartObj>
        <w:docPartGallery w:val="Watermarks"/>
        <w:docPartUnique/>
      </w:docPartObj>
    </w:sdtPr>
    <w:sdtEndPr/>
    <w:sdtContent>
      <w:p w14:paraId="28088AD5" w14:textId="77777777" w:rsidR="00F04748" w:rsidRDefault="00503A7F">
        <w:pPr>
          <w:pStyle w:val="Header"/>
        </w:pPr>
        <w:r>
          <w:rPr>
            <w:noProof/>
          </w:rPr>
          <w:pict w14:anchorId="76E5DAF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73BB"/>
    <w:multiLevelType w:val="hybridMultilevel"/>
    <w:tmpl w:val="BE52F562"/>
    <w:lvl w:ilvl="0" w:tplc="7742B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A06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D09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CB9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616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08EA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29A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A76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2E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1ECA"/>
    <w:multiLevelType w:val="hybridMultilevel"/>
    <w:tmpl w:val="DE9A587C"/>
    <w:lvl w:ilvl="0" w:tplc="9C84F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5034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4C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EAE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E3B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FE82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8DB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0B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422B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5511D"/>
    <w:multiLevelType w:val="hybridMultilevel"/>
    <w:tmpl w:val="83886E22"/>
    <w:lvl w:ilvl="0" w:tplc="CA8263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60C7F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9AF6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49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E2E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DCF6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E88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C8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822A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50441"/>
    <w:multiLevelType w:val="multilevel"/>
    <w:tmpl w:val="D01EC8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E587E09"/>
    <w:multiLevelType w:val="multilevel"/>
    <w:tmpl w:val="C76AB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83A120A"/>
    <w:multiLevelType w:val="hybridMultilevel"/>
    <w:tmpl w:val="59C44258"/>
    <w:lvl w:ilvl="0" w:tplc="3DCAD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BC1E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F21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AB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037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D9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633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CAF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AEF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1619C"/>
    <w:multiLevelType w:val="hybridMultilevel"/>
    <w:tmpl w:val="CEF08DFC"/>
    <w:lvl w:ilvl="0" w:tplc="22DA4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263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1613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65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C1E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6BE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A0F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013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540C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63316"/>
    <w:multiLevelType w:val="hybridMultilevel"/>
    <w:tmpl w:val="40348ADA"/>
    <w:lvl w:ilvl="0" w:tplc="FA5E7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E28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42F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2C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28D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E845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1C0E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00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2AA2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259B9"/>
    <w:multiLevelType w:val="hybridMultilevel"/>
    <w:tmpl w:val="9BD60B44"/>
    <w:lvl w:ilvl="0" w:tplc="414A3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9658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0CF9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66E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6D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E0A9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AAC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A47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0830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10168"/>
    <w:multiLevelType w:val="hybridMultilevel"/>
    <w:tmpl w:val="343078BA"/>
    <w:lvl w:ilvl="0" w:tplc="DCD6A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6082B8">
      <w:start w:val="1"/>
      <w:numFmt w:val="lowerRoman"/>
      <w:lvlText w:val="%2."/>
      <w:lvlJc w:val="right"/>
      <w:pPr>
        <w:ind w:left="1440" w:hanging="360"/>
      </w:pPr>
    </w:lvl>
    <w:lvl w:ilvl="2" w:tplc="4B7EB288" w:tentative="1">
      <w:start w:val="1"/>
      <w:numFmt w:val="lowerRoman"/>
      <w:lvlText w:val="%3."/>
      <w:lvlJc w:val="right"/>
      <w:pPr>
        <w:ind w:left="2160" w:hanging="180"/>
      </w:pPr>
    </w:lvl>
    <w:lvl w:ilvl="3" w:tplc="9E360262" w:tentative="1">
      <w:start w:val="1"/>
      <w:numFmt w:val="decimal"/>
      <w:lvlText w:val="%4."/>
      <w:lvlJc w:val="left"/>
      <w:pPr>
        <w:ind w:left="2880" w:hanging="360"/>
      </w:pPr>
    </w:lvl>
    <w:lvl w:ilvl="4" w:tplc="ADBA31D6" w:tentative="1">
      <w:start w:val="1"/>
      <w:numFmt w:val="lowerLetter"/>
      <w:lvlText w:val="%5."/>
      <w:lvlJc w:val="left"/>
      <w:pPr>
        <w:ind w:left="3600" w:hanging="360"/>
      </w:pPr>
    </w:lvl>
    <w:lvl w:ilvl="5" w:tplc="49CEBD2E" w:tentative="1">
      <w:start w:val="1"/>
      <w:numFmt w:val="lowerRoman"/>
      <w:lvlText w:val="%6."/>
      <w:lvlJc w:val="right"/>
      <w:pPr>
        <w:ind w:left="4320" w:hanging="180"/>
      </w:pPr>
    </w:lvl>
    <w:lvl w:ilvl="6" w:tplc="44226336" w:tentative="1">
      <w:start w:val="1"/>
      <w:numFmt w:val="decimal"/>
      <w:lvlText w:val="%7."/>
      <w:lvlJc w:val="left"/>
      <w:pPr>
        <w:ind w:left="5040" w:hanging="360"/>
      </w:pPr>
    </w:lvl>
    <w:lvl w:ilvl="7" w:tplc="98301528" w:tentative="1">
      <w:start w:val="1"/>
      <w:numFmt w:val="lowerLetter"/>
      <w:lvlText w:val="%8."/>
      <w:lvlJc w:val="left"/>
      <w:pPr>
        <w:ind w:left="5760" w:hanging="360"/>
      </w:pPr>
    </w:lvl>
    <w:lvl w:ilvl="8" w:tplc="ED429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241B4"/>
    <w:multiLevelType w:val="hybridMultilevel"/>
    <w:tmpl w:val="998AE250"/>
    <w:lvl w:ilvl="0" w:tplc="709A2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A2D8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1EBE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07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F432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C006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441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E55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46CE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E2807"/>
    <w:multiLevelType w:val="hybridMultilevel"/>
    <w:tmpl w:val="559002B0"/>
    <w:lvl w:ilvl="0" w:tplc="C73E2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B48C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84F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AD2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C5C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C4F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CD8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A42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2C76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11E64"/>
    <w:multiLevelType w:val="hybridMultilevel"/>
    <w:tmpl w:val="3E3E58BE"/>
    <w:lvl w:ilvl="0" w:tplc="2A5ED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</w:rPr>
    </w:lvl>
    <w:lvl w:ilvl="1" w:tplc="B16C30AE" w:tentative="1">
      <w:start w:val="1"/>
      <w:numFmt w:val="lowerLetter"/>
      <w:lvlText w:val="%2."/>
      <w:lvlJc w:val="left"/>
      <w:pPr>
        <w:ind w:left="1440" w:hanging="360"/>
      </w:pPr>
    </w:lvl>
    <w:lvl w:ilvl="2" w:tplc="E0D86BA6" w:tentative="1">
      <w:start w:val="1"/>
      <w:numFmt w:val="lowerRoman"/>
      <w:lvlText w:val="%3."/>
      <w:lvlJc w:val="right"/>
      <w:pPr>
        <w:ind w:left="2160" w:hanging="180"/>
      </w:pPr>
    </w:lvl>
    <w:lvl w:ilvl="3" w:tplc="4D76FB9A" w:tentative="1">
      <w:start w:val="1"/>
      <w:numFmt w:val="decimal"/>
      <w:lvlText w:val="%4."/>
      <w:lvlJc w:val="left"/>
      <w:pPr>
        <w:ind w:left="2880" w:hanging="360"/>
      </w:pPr>
    </w:lvl>
    <w:lvl w:ilvl="4" w:tplc="FF863B74" w:tentative="1">
      <w:start w:val="1"/>
      <w:numFmt w:val="lowerLetter"/>
      <w:lvlText w:val="%5."/>
      <w:lvlJc w:val="left"/>
      <w:pPr>
        <w:ind w:left="3600" w:hanging="360"/>
      </w:pPr>
    </w:lvl>
    <w:lvl w:ilvl="5" w:tplc="3216D694" w:tentative="1">
      <w:start w:val="1"/>
      <w:numFmt w:val="lowerRoman"/>
      <w:lvlText w:val="%6."/>
      <w:lvlJc w:val="right"/>
      <w:pPr>
        <w:ind w:left="4320" w:hanging="180"/>
      </w:pPr>
    </w:lvl>
    <w:lvl w:ilvl="6" w:tplc="98AEC2B6" w:tentative="1">
      <w:start w:val="1"/>
      <w:numFmt w:val="decimal"/>
      <w:lvlText w:val="%7."/>
      <w:lvlJc w:val="left"/>
      <w:pPr>
        <w:ind w:left="5040" w:hanging="360"/>
      </w:pPr>
    </w:lvl>
    <w:lvl w:ilvl="7" w:tplc="52ACFE4C" w:tentative="1">
      <w:start w:val="1"/>
      <w:numFmt w:val="lowerLetter"/>
      <w:lvlText w:val="%8."/>
      <w:lvlJc w:val="left"/>
      <w:pPr>
        <w:ind w:left="5760" w:hanging="360"/>
      </w:pPr>
    </w:lvl>
    <w:lvl w:ilvl="8" w:tplc="30B883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C12DF"/>
    <w:multiLevelType w:val="hybridMultilevel"/>
    <w:tmpl w:val="4176A8FE"/>
    <w:lvl w:ilvl="0" w:tplc="D848F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96B3AA" w:tentative="1">
      <w:start w:val="1"/>
      <w:numFmt w:val="lowerLetter"/>
      <w:lvlText w:val="%2."/>
      <w:lvlJc w:val="left"/>
      <w:pPr>
        <w:ind w:left="1440" w:hanging="360"/>
      </w:pPr>
    </w:lvl>
    <w:lvl w:ilvl="2" w:tplc="F84AD2BC" w:tentative="1">
      <w:start w:val="1"/>
      <w:numFmt w:val="lowerRoman"/>
      <w:lvlText w:val="%3."/>
      <w:lvlJc w:val="right"/>
      <w:pPr>
        <w:ind w:left="2160" w:hanging="180"/>
      </w:pPr>
    </w:lvl>
    <w:lvl w:ilvl="3" w:tplc="371C99C8" w:tentative="1">
      <w:start w:val="1"/>
      <w:numFmt w:val="decimal"/>
      <w:lvlText w:val="%4."/>
      <w:lvlJc w:val="left"/>
      <w:pPr>
        <w:ind w:left="2880" w:hanging="360"/>
      </w:pPr>
    </w:lvl>
    <w:lvl w:ilvl="4" w:tplc="0430DD00" w:tentative="1">
      <w:start w:val="1"/>
      <w:numFmt w:val="lowerLetter"/>
      <w:lvlText w:val="%5."/>
      <w:lvlJc w:val="left"/>
      <w:pPr>
        <w:ind w:left="3600" w:hanging="360"/>
      </w:pPr>
    </w:lvl>
    <w:lvl w:ilvl="5" w:tplc="F5BE0146" w:tentative="1">
      <w:start w:val="1"/>
      <w:numFmt w:val="lowerRoman"/>
      <w:lvlText w:val="%6."/>
      <w:lvlJc w:val="right"/>
      <w:pPr>
        <w:ind w:left="4320" w:hanging="180"/>
      </w:pPr>
    </w:lvl>
    <w:lvl w:ilvl="6" w:tplc="5686A590" w:tentative="1">
      <w:start w:val="1"/>
      <w:numFmt w:val="decimal"/>
      <w:lvlText w:val="%7."/>
      <w:lvlJc w:val="left"/>
      <w:pPr>
        <w:ind w:left="5040" w:hanging="360"/>
      </w:pPr>
    </w:lvl>
    <w:lvl w:ilvl="7" w:tplc="304663C2" w:tentative="1">
      <w:start w:val="1"/>
      <w:numFmt w:val="lowerLetter"/>
      <w:lvlText w:val="%8."/>
      <w:lvlJc w:val="left"/>
      <w:pPr>
        <w:ind w:left="5760" w:hanging="360"/>
      </w:pPr>
    </w:lvl>
    <w:lvl w:ilvl="8" w:tplc="6936B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F1AA1"/>
    <w:multiLevelType w:val="hybridMultilevel"/>
    <w:tmpl w:val="59186EA0"/>
    <w:lvl w:ilvl="0" w:tplc="037E6F2E">
      <w:start w:val="1"/>
      <w:numFmt w:val="lowerRoman"/>
      <w:lvlText w:val="%1)"/>
      <w:lvlJc w:val="left"/>
      <w:pPr>
        <w:ind w:left="1440" w:hanging="720"/>
      </w:pPr>
      <w:rPr>
        <w:rFonts w:hint="default"/>
        <w:b/>
        <w:sz w:val="23"/>
      </w:rPr>
    </w:lvl>
    <w:lvl w:ilvl="1" w:tplc="B5503DF6" w:tentative="1">
      <w:start w:val="1"/>
      <w:numFmt w:val="lowerLetter"/>
      <w:lvlText w:val="%2."/>
      <w:lvlJc w:val="left"/>
      <w:pPr>
        <w:ind w:left="1800" w:hanging="360"/>
      </w:pPr>
    </w:lvl>
    <w:lvl w:ilvl="2" w:tplc="618E0976" w:tentative="1">
      <w:start w:val="1"/>
      <w:numFmt w:val="lowerRoman"/>
      <w:lvlText w:val="%3."/>
      <w:lvlJc w:val="right"/>
      <w:pPr>
        <w:ind w:left="2520" w:hanging="180"/>
      </w:pPr>
    </w:lvl>
    <w:lvl w:ilvl="3" w:tplc="36B40FE6" w:tentative="1">
      <w:start w:val="1"/>
      <w:numFmt w:val="decimal"/>
      <w:lvlText w:val="%4."/>
      <w:lvlJc w:val="left"/>
      <w:pPr>
        <w:ind w:left="3240" w:hanging="360"/>
      </w:pPr>
    </w:lvl>
    <w:lvl w:ilvl="4" w:tplc="29FC26FA" w:tentative="1">
      <w:start w:val="1"/>
      <w:numFmt w:val="lowerLetter"/>
      <w:lvlText w:val="%5."/>
      <w:lvlJc w:val="left"/>
      <w:pPr>
        <w:ind w:left="3960" w:hanging="360"/>
      </w:pPr>
    </w:lvl>
    <w:lvl w:ilvl="5" w:tplc="8FD0AB36" w:tentative="1">
      <w:start w:val="1"/>
      <w:numFmt w:val="lowerRoman"/>
      <w:lvlText w:val="%6."/>
      <w:lvlJc w:val="right"/>
      <w:pPr>
        <w:ind w:left="4680" w:hanging="180"/>
      </w:pPr>
    </w:lvl>
    <w:lvl w:ilvl="6" w:tplc="CB086E36" w:tentative="1">
      <w:start w:val="1"/>
      <w:numFmt w:val="decimal"/>
      <w:lvlText w:val="%7."/>
      <w:lvlJc w:val="left"/>
      <w:pPr>
        <w:ind w:left="5400" w:hanging="360"/>
      </w:pPr>
    </w:lvl>
    <w:lvl w:ilvl="7" w:tplc="65B66AEA" w:tentative="1">
      <w:start w:val="1"/>
      <w:numFmt w:val="lowerLetter"/>
      <w:lvlText w:val="%8."/>
      <w:lvlJc w:val="left"/>
      <w:pPr>
        <w:ind w:left="6120" w:hanging="360"/>
      </w:pPr>
    </w:lvl>
    <w:lvl w:ilvl="8" w:tplc="060C5B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192310"/>
    <w:multiLevelType w:val="multilevel"/>
    <w:tmpl w:val="9B5E0A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23"/>
        <w:szCs w:val="23"/>
      </w:rPr>
    </w:lvl>
    <w:lvl w:ilvl="2">
      <w:start w:val="1"/>
      <w:numFmt w:val="low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D3656CE"/>
    <w:multiLevelType w:val="hybridMultilevel"/>
    <w:tmpl w:val="A8C8A33C"/>
    <w:lvl w:ilvl="0" w:tplc="8FC4F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2C3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2C42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4C9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C81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A40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42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CB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BE87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01751"/>
    <w:multiLevelType w:val="hybridMultilevel"/>
    <w:tmpl w:val="45D6AE6E"/>
    <w:lvl w:ilvl="0" w:tplc="D8445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BE24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7E6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E50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B4B8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F29D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22A7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EC11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965F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F36FE"/>
    <w:multiLevelType w:val="hybridMultilevel"/>
    <w:tmpl w:val="DE48153A"/>
    <w:lvl w:ilvl="0" w:tplc="4B904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126988">
      <w:start w:val="1"/>
      <w:numFmt w:val="lowerRoman"/>
      <w:lvlText w:val="%2."/>
      <w:lvlJc w:val="right"/>
      <w:pPr>
        <w:ind w:left="1440" w:hanging="360"/>
      </w:pPr>
    </w:lvl>
    <w:lvl w:ilvl="2" w:tplc="20D4ED22" w:tentative="1">
      <w:start w:val="1"/>
      <w:numFmt w:val="lowerRoman"/>
      <w:lvlText w:val="%3."/>
      <w:lvlJc w:val="right"/>
      <w:pPr>
        <w:ind w:left="2160" w:hanging="180"/>
      </w:pPr>
    </w:lvl>
    <w:lvl w:ilvl="3" w:tplc="D1DA18C0" w:tentative="1">
      <w:start w:val="1"/>
      <w:numFmt w:val="decimal"/>
      <w:lvlText w:val="%4."/>
      <w:lvlJc w:val="left"/>
      <w:pPr>
        <w:ind w:left="2880" w:hanging="360"/>
      </w:pPr>
    </w:lvl>
    <w:lvl w:ilvl="4" w:tplc="D8E2DC52" w:tentative="1">
      <w:start w:val="1"/>
      <w:numFmt w:val="lowerLetter"/>
      <w:lvlText w:val="%5."/>
      <w:lvlJc w:val="left"/>
      <w:pPr>
        <w:ind w:left="3600" w:hanging="360"/>
      </w:pPr>
    </w:lvl>
    <w:lvl w:ilvl="5" w:tplc="C94E45F0" w:tentative="1">
      <w:start w:val="1"/>
      <w:numFmt w:val="lowerRoman"/>
      <w:lvlText w:val="%6."/>
      <w:lvlJc w:val="right"/>
      <w:pPr>
        <w:ind w:left="4320" w:hanging="180"/>
      </w:pPr>
    </w:lvl>
    <w:lvl w:ilvl="6" w:tplc="92C414E4" w:tentative="1">
      <w:start w:val="1"/>
      <w:numFmt w:val="decimal"/>
      <w:lvlText w:val="%7."/>
      <w:lvlJc w:val="left"/>
      <w:pPr>
        <w:ind w:left="5040" w:hanging="360"/>
      </w:pPr>
    </w:lvl>
    <w:lvl w:ilvl="7" w:tplc="B0D8C8CA" w:tentative="1">
      <w:start w:val="1"/>
      <w:numFmt w:val="lowerLetter"/>
      <w:lvlText w:val="%8."/>
      <w:lvlJc w:val="left"/>
      <w:pPr>
        <w:ind w:left="5760" w:hanging="360"/>
      </w:pPr>
    </w:lvl>
    <w:lvl w:ilvl="8" w:tplc="74D45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C464E"/>
    <w:multiLevelType w:val="hybridMultilevel"/>
    <w:tmpl w:val="C204CE3A"/>
    <w:lvl w:ilvl="0" w:tplc="5ADC1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5687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26A8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439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C48F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C09B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86C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C3B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0041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87DC1"/>
    <w:multiLevelType w:val="multilevel"/>
    <w:tmpl w:val="765651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CA11D70"/>
    <w:multiLevelType w:val="hybridMultilevel"/>
    <w:tmpl w:val="FF82D2FA"/>
    <w:lvl w:ilvl="0" w:tplc="BA420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4C8DF4">
      <w:start w:val="1"/>
      <w:numFmt w:val="lowerRoman"/>
      <w:lvlText w:val="%2."/>
      <w:lvlJc w:val="right"/>
      <w:pPr>
        <w:ind w:left="1440" w:hanging="360"/>
      </w:pPr>
    </w:lvl>
    <w:lvl w:ilvl="2" w:tplc="692EA990" w:tentative="1">
      <w:start w:val="1"/>
      <w:numFmt w:val="lowerRoman"/>
      <w:lvlText w:val="%3."/>
      <w:lvlJc w:val="right"/>
      <w:pPr>
        <w:ind w:left="2160" w:hanging="180"/>
      </w:pPr>
    </w:lvl>
    <w:lvl w:ilvl="3" w:tplc="81F8719A" w:tentative="1">
      <w:start w:val="1"/>
      <w:numFmt w:val="decimal"/>
      <w:lvlText w:val="%4."/>
      <w:lvlJc w:val="left"/>
      <w:pPr>
        <w:ind w:left="2880" w:hanging="360"/>
      </w:pPr>
    </w:lvl>
    <w:lvl w:ilvl="4" w:tplc="7AD479B6" w:tentative="1">
      <w:start w:val="1"/>
      <w:numFmt w:val="lowerLetter"/>
      <w:lvlText w:val="%5."/>
      <w:lvlJc w:val="left"/>
      <w:pPr>
        <w:ind w:left="3600" w:hanging="360"/>
      </w:pPr>
    </w:lvl>
    <w:lvl w:ilvl="5" w:tplc="B84267B8" w:tentative="1">
      <w:start w:val="1"/>
      <w:numFmt w:val="lowerRoman"/>
      <w:lvlText w:val="%6."/>
      <w:lvlJc w:val="right"/>
      <w:pPr>
        <w:ind w:left="4320" w:hanging="180"/>
      </w:pPr>
    </w:lvl>
    <w:lvl w:ilvl="6" w:tplc="63343278" w:tentative="1">
      <w:start w:val="1"/>
      <w:numFmt w:val="decimal"/>
      <w:lvlText w:val="%7."/>
      <w:lvlJc w:val="left"/>
      <w:pPr>
        <w:ind w:left="5040" w:hanging="360"/>
      </w:pPr>
    </w:lvl>
    <w:lvl w:ilvl="7" w:tplc="8BC4840A" w:tentative="1">
      <w:start w:val="1"/>
      <w:numFmt w:val="lowerLetter"/>
      <w:lvlText w:val="%8."/>
      <w:lvlJc w:val="left"/>
      <w:pPr>
        <w:ind w:left="5760" w:hanging="360"/>
      </w:pPr>
    </w:lvl>
    <w:lvl w:ilvl="8" w:tplc="DD86E1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81A9E"/>
    <w:multiLevelType w:val="hybridMultilevel"/>
    <w:tmpl w:val="B1F6AB28"/>
    <w:lvl w:ilvl="0" w:tplc="C3ECC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ED2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C67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CA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48C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06A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86D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A1E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AD6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E7190"/>
    <w:multiLevelType w:val="hybridMultilevel"/>
    <w:tmpl w:val="F82EA6F8"/>
    <w:lvl w:ilvl="0" w:tplc="CCB6F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843F4A">
      <w:start w:val="1"/>
      <w:numFmt w:val="lowerRoman"/>
      <w:lvlText w:val="%2."/>
      <w:lvlJc w:val="right"/>
      <w:pPr>
        <w:ind w:left="1440" w:hanging="360"/>
      </w:pPr>
    </w:lvl>
    <w:lvl w:ilvl="2" w:tplc="61DA7478" w:tentative="1">
      <w:start w:val="1"/>
      <w:numFmt w:val="lowerRoman"/>
      <w:lvlText w:val="%3."/>
      <w:lvlJc w:val="right"/>
      <w:pPr>
        <w:ind w:left="2160" w:hanging="180"/>
      </w:pPr>
    </w:lvl>
    <w:lvl w:ilvl="3" w:tplc="B7363740" w:tentative="1">
      <w:start w:val="1"/>
      <w:numFmt w:val="decimal"/>
      <w:lvlText w:val="%4."/>
      <w:lvlJc w:val="left"/>
      <w:pPr>
        <w:ind w:left="2880" w:hanging="360"/>
      </w:pPr>
    </w:lvl>
    <w:lvl w:ilvl="4" w:tplc="F88247BC" w:tentative="1">
      <w:start w:val="1"/>
      <w:numFmt w:val="lowerLetter"/>
      <w:lvlText w:val="%5."/>
      <w:lvlJc w:val="left"/>
      <w:pPr>
        <w:ind w:left="3600" w:hanging="360"/>
      </w:pPr>
    </w:lvl>
    <w:lvl w:ilvl="5" w:tplc="6F4E74FE" w:tentative="1">
      <w:start w:val="1"/>
      <w:numFmt w:val="lowerRoman"/>
      <w:lvlText w:val="%6."/>
      <w:lvlJc w:val="right"/>
      <w:pPr>
        <w:ind w:left="4320" w:hanging="180"/>
      </w:pPr>
    </w:lvl>
    <w:lvl w:ilvl="6" w:tplc="92C62AB0" w:tentative="1">
      <w:start w:val="1"/>
      <w:numFmt w:val="decimal"/>
      <w:lvlText w:val="%7."/>
      <w:lvlJc w:val="left"/>
      <w:pPr>
        <w:ind w:left="5040" w:hanging="360"/>
      </w:pPr>
    </w:lvl>
    <w:lvl w:ilvl="7" w:tplc="04A8EA70" w:tentative="1">
      <w:start w:val="1"/>
      <w:numFmt w:val="lowerLetter"/>
      <w:lvlText w:val="%8."/>
      <w:lvlJc w:val="left"/>
      <w:pPr>
        <w:ind w:left="5760" w:hanging="360"/>
      </w:pPr>
    </w:lvl>
    <w:lvl w:ilvl="8" w:tplc="62283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75612"/>
    <w:multiLevelType w:val="hybridMultilevel"/>
    <w:tmpl w:val="67745874"/>
    <w:lvl w:ilvl="0" w:tplc="6C14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226D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6A1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07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444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38FF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CCAA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E88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D83E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B5136"/>
    <w:multiLevelType w:val="hybridMultilevel"/>
    <w:tmpl w:val="9CC4A136"/>
    <w:lvl w:ilvl="0" w:tplc="55843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741A4E">
      <w:start w:val="1"/>
      <w:numFmt w:val="lowerRoman"/>
      <w:lvlText w:val="%2."/>
      <w:lvlJc w:val="right"/>
      <w:pPr>
        <w:ind w:left="1440" w:hanging="360"/>
      </w:pPr>
    </w:lvl>
    <w:lvl w:ilvl="2" w:tplc="6972A8C6" w:tentative="1">
      <w:start w:val="1"/>
      <w:numFmt w:val="lowerRoman"/>
      <w:lvlText w:val="%3."/>
      <w:lvlJc w:val="right"/>
      <w:pPr>
        <w:ind w:left="2160" w:hanging="180"/>
      </w:pPr>
    </w:lvl>
    <w:lvl w:ilvl="3" w:tplc="68A4BCA0" w:tentative="1">
      <w:start w:val="1"/>
      <w:numFmt w:val="decimal"/>
      <w:lvlText w:val="%4."/>
      <w:lvlJc w:val="left"/>
      <w:pPr>
        <w:ind w:left="2880" w:hanging="360"/>
      </w:pPr>
    </w:lvl>
    <w:lvl w:ilvl="4" w:tplc="00E470D4" w:tentative="1">
      <w:start w:val="1"/>
      <w:numFmt w:val="lowerLetter"/>
      <w:lvlText w:val="%5."/>
      <w:lvlJc w:val="left"/>
      <w:pPr>
        <w:ind w:left="3600" w:hanging="360"/>
      </w:pPr>
    </w:lvl>
    <w:lvl w:ilvl="5" w:tplc="DB585526" w:tentative="1">
      <w:start w:val="1"/>
      <w:numFmt w:val="lowerRoman"/>
      <w:lvlText w:val="%6."/>
      <w:lvlJc w:val="right"/>
      <w:pPr>
        <w:ind w:left="4320" w:hanging="180"/>
      </w:pPr>
    </w:lvl>
    <w:lvl w:ilvl="6" w:tplc="23365498" w:tentative="1">
      <w:start w:val="1"/>
      <w:numFmt w:val="decimal"/>
      <w:lvlText w:val="%7."/>
      <w:lvlJc w:val="left"/>
      <w:pPr>
        <w:ind w:left="5040" w:hanging="360"/>
      </w:pPr>
    </w:lvl>
    <w:lvl w:ilvl="7" w:tplc="E3FAA5C0" w:tentative="1">
      <w:start w:val="1"/>
      <w:numFmt w:val="lowerLetter"/>
      <w:lvlText w:val="%8."/>
      <w:lvlJc w:val="left"/>
      <w:pPr>
        <w:ind w:left="5760" w:hanging="360"/>
      </w:pPr>
    </w:lvl>
    <w:lvl w:ilvl="8" w:tplc="2C0629B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483051">
    <w:abstractNumId w:val="2"/>
  </w:num>
  <w:num w:numId="2" w16cid:durableId="1592008259">
    <w:abstractNumId w:val="13"/>
  </w:num>
  <w:num w:numId="3" w16cid:durableId="2077433525">
    <w:abstractNumId w:val="9"/>
  </w:num>
  <w:num w:numId="4" w16cid:durableId="1497918527">
    <w:abstractNumId w:val="6"/>
  </w:num>
  <w:num w:numId="5" w16cid:durableId="1765031168">
    <w:abstractNumId w:val="22"/>
  </w:num>
  <w:num w:numId="6" w16cid:durableId="223955120">
    <w:abstractNumId w:val="1"/>
  </w:num>
  <w:num w:numId="7" w16cid:durableId="242421050">
    <w:abstractNumId w:val="7"/>
  </w:num>
  <w:num w:numId="8" w16cid:durableId="1123227325">
    <w:abstractNumId w:val="5"/>
  </w:num>
  <w:num w:numId="9" w16cid:durableId="1044596597">
    <w:abstractNumId w:val="16"/>
  </w:num>
  <w:num w:numId="10" w16cid:durableId="168982713">
    <w:abstractNumId w:val="17"/>
  </w:num>
  <w:num w:numId="11" w16cid:durableId="2109932032">
    <w:abstractNumId w:val="12"/>
  </w:num>
  <w:num w:numId="12" w16cid:durableId="622808319">
    <w:abstractNumId w:val="3"/>
  </w:num>
  <w:num w:numId="13" w16cid:durableId="1962300814">
    <w:abstractNumId w:val="15"/>
  </w:num>
  <w:num w:numId="14" w16cid:durableId="790981351">
    <w:abstractNumId w:val="0"/>
  </w:num>
  <w:num w:numId="15" w16cid:durableId="263849302">
    <w:abstractNumId w:val="8"/>
  </w:num>
  <w:num w:numId="16" w16cid:durableId="2028486680">
    <w:abstractNumId w:val="23"/>
  </w:num>
  <w:num w:numId="17" w16cid:durableId="49546645">
    <w:abstractNumId w:val="25"/>
  </w:num>
  <w:num w:numId="18" w16cid:durableId="1773667600">
    <w:abstractNumId w:val="21"/>
  </w:num>
  <w:num w:numId="19" w16cid:durableId="253129420">
    <w:abstractNumId w:val="19"/>
  </w:num>
  <w:num w:numId="20" w16cid:durableId="1921332267">
    <w:abstractNumId w:val="10"/>
  </w:num>
  <w:num w:numId="21" w16cid:durableId="1228422913">
    <w:abstractNumId w:val="11"/>
  </w:num>
  <w:num w:numId="22" w16cid:durableId="149370529">
    <w:abstractNumId w:val="24"/>
  </w:num>
  <w:num w:numId="23" w16cid:durableId="1739816328">
    <w:abstractNumId w:val="18"/>
  </w:num>
  <w:num w:numId="24" w16cid:durableId="569194923">
    <w:abstractNumId w:val="4"/>
  </w:num>
  <w:num w:numId="25" w16cid:durableId="1913470628">
    <w:abstractNumId w:val="14"/>
  </w:num>
  <w:num w:numId="26" w16cid:durableId="1939366619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31"/>
    <w:rsid w:val="00001DC6"/>
    <w:rsid w:val="00002597"/>
    <w:rsid w:val="00003B46"/>
    <w:rsid w:val="00006D3E"/>
    <w:rsid w:val="00006E96"/>
    <w:rsid w:val="0001168A"/>
    <w:rsid w:val="00013161"/>
    <w:rsid w:val="000132A8"/>
    <w:rsid w:val="00013B00"/>
    <w:rsid w:val="0001407A"/>
    <w:rsid w:val="0001518B"/>
    <w:rsid w:val="00020216"/>
    <w:rsid w:val="000205AD"/>
    <w:rsid w:val="00020C23"/>
    <w:rsid w:val="00022B46"/>
    <w:rsid w:val="00023E4D"/>
    <w:rsid w:val="00026F05"/>
    <w:rsid w:val="0003030A"/>
    <w:rsid w:val="00033D76"/>
    <w:rsid w:val="00034ACC"/>
    <w:rsid w:val="00034E9C"/>
    <w:rsid w:val="000363F6"/>
    <w:rsid w:val="00036D24"/>
    <w:rsid w:val="000427DF"/>
    <w:rsid w:val="00044C09"/>
    <w:rsid w:val="00046F31"/>
    <w:rsid w:val="00047E09"/>
    <w:rsid w:val="0005003A"/>
    <w:rsid w:val="00054AEB"/>
    <w:rsid w:val="0005757B"/>
    <w:rsid w:val="0006118E"/>
    <w:rsid w:val="00062A65"/>
    <w:rsid w:val="00063D02"/>
    <w:rsid w:val="0006480E"/>
    <w:rsid w:val="00067978"/>
    <w:rsid w:val="000731B0"/>
    <w:rsid w:val="000814C9"/>
    <w:rsid w:val="00085A07"/>
    <w:rsid w:val="000943F4"/>
    <w:rsid w:val="00095176"/>
    <w:rsid w:val="00096838"/>
    <w:rsid w:val="000A08A2"/>
    <w:rsid w:val="000A23E8"/>
    <w:rsid w:val="000A3EF1"/>
    <w:rsid w:val="000A5FA8"/>
    <w:rsid w:val="000B019B"/>
    <w:rsid w:val="000B1087"/>
    <w:rsid w:val="000C4858"/>
    <w:rsid w:val="000C7549"/>
    <w:rsid w:val="000D0136"/>
    <w:rsid w:val="000D088E"/>
    <w:rsid w:val="000F47EB"/>
    <w:rsid w:val="000F5663"/>
    <w:rsid w:val="00104114"/>
    <w:rsid w:val="00104A4A"/>
    <w:rsid w:val="00111B22"/>
    <w:rsid w:val="001164CF"/>
    <w:rsid w:val="00133272"/>
    <w:rsid w:val="001354EF"/>
    <w:rsid w:val="001379CC"/>
    <w:rsid w:val="00140DA2"/>
    <w:rsid w:val="00143F31"/>
    <w:rsid w:val="001477D6"/>
    <w:rsid w:val="00147CEF"/>
    <w:rsid w:val="0015219E"/>
    <w:rsid w:val="0017199C"/>
    <w:rsid w:val="001740DB"/>
    <w:rsid w:val="00182920"/>
    <w:rsid w:val="001951F7"/>
    <w:rsid w:val="001970BD"/>
    <w:rsid w:val="001A1B15"/>
    <w:rsid w:val="001A1D03"/>
    <w:rsid w:val="001A3BF8"/>
    <w:rsid w:val="001A5212"/>
    <w:rsid w:val="001B385C"/>
    <w:rsid w:val="001B5B59"/>
    <w:rsid w:val="001C0A6E"/>
    <w:rsid w:val="001C3CF6"/>
    <w:rsid w:val="001C7192"/>
    <w:rsid w:val="001D01B3"/>
    <w:rsid w:val="001D0836"/>
    <w:rsid w:val="001D247B"/>
    <w:rsid w:val="001D52F6"/>
    <w:rsid w:val="001E13E3"/>
    <w:rsid w:val="001E52E9"/>
    <w:rsid w:val="001F3F5C"/>
    <w:rsid w:val="001F4F6F"/>
    <w:rsid w:val="001F523B"/>
    <w:rsid w:val="001F5333"/>
    <w:rsid w:val="0020059A"/>
    <w:rsid w:val="00200BE9"/>
    <w:rsid w:val="00200CD5"/>
    <w:rsid w:val="00202853"/>
    <w:rsid w:val="00212873"/>
    <w:rsid w:val="0021338C"/>
    <w:rsid w:val="00215459"/>
    <w:rsid w:val="00217836"/>
    <w:rsid w:val="00220EF3"/>
    <w:rsid w:val="00222CB3"/>
    <w:rsid w:val="00224DF0"/>
    <w:rsid w:val="00225A5E"/>
    <w:rsid w:val="00226B1D"/>
    <w:rsid w:val="00234029"/>
    <w:rsid w:val="00235D45"/>
    <w:rsid w:val="00240A97"/>
    <w:rsid w:val="002410EF"/>
    <w:rsid w:val="0024379E"/>
    <w:rsid w:val="002443D7"/>
    <w:rsid w:val="002457D1"/>
    <w:rsid w:val="00245941"/>
    <w:rsid w:val="00247FE3"/>
    <w:rsid w:val="00261550"/>
    <w:rsid w:val="00261920"/>
    <w:rsid w:val="00267B5C"/>
    <w:rsid w:val="00273FAC"/>
    <w:rsid w:val="00275ED2"/>
    <w:rsid w:val="00284717"/>
    <w:rsid w:val="0028634B"/>
    <w:rsid w:val="0028727E"/>
    <w:rsid w:val="0029003B"/>
    <w:rsid w:val="00290488"/>
    <w:rsid w:val="00292CFF"/>
    <w:rsid w:val="00296A7D"/>
    <w:rsid w:val="002A059E"/>
    <w:rsid w:val="002A756C"/>
    <w:rsid w:val="002A7C93"/>
    <w:rsid w:val="002A7EA3"/>
    <w:rsid w:val="002B0AB9"/>
    <w:rsid w:val="002B1E4A"/>
    <w:rsid w:val="002B3CF8"/>
    <w:rsid w:val="002B432E"/>
    <w:rsid w:val="002B57DF"/>
    <w:rsid w:val="002B7A81"/>
    <w:rsid w:val="002C2AC6"/>
    <w:rsid w:val="002C5875"/>
    <w:rsid w:val="002D1159"/>
    <w:rsid w:val="002D70F8"/>
    <w:rsid w:val="002D7244"/>
    <w:rsid w:val="002E4EDC"/>
    <w:rsid w:val="002F5AC6"/>
    <w:rsid w:val="00311193"/>
    <w:rsid w:val="00311A01"/>
    <w:rsid w:val="003138CD"/>
    <w:rsid w:val="003139D2"/>
    <w:rsid w:val="00315FCA"/>
    <w:rsid w:val="003243E1"/>
    <w:rsid w:val="00334D37"/>
    <w:rsid w:val="00343FAF"/>
    <w:rsid w:val="00354ABC"/>
    <w:rsid w:val="00354F6C"/>
    <w:rsid w:val="00357018"/>
    <w:rsid w:val="00360B5B"/>
    <w:rsid w:val="003612F3"/>
    <w:rsid w:val="00363DE9"/>
    <w:rsid w:val="00364A92"/>
    <w:rsid w:val="00380E56"/>
    <w:rsid w:val="00383392"/>
    <w:rsid w:val="00383AB5"/>
    <w:rsid w:val="00386E19"/>
    <w:rsid w:val="003872EA"/>
    <w:rsid w:val="0039138F"/>
    <w:rsid w:val="003951AD"/>
    <w:rsid w:val="00396FC6"/>
    <w:rsid w:val="003A1164"/>
    <w:rsid w:val="003A75BF"/>
    <w:rsid w:val="003B029A"/>
    <w:rsid w:val="003B3F26"/>
    <w:rsid w:val="003B6BA9"/>
    <w:rsid w:val="003D1823"/>
    <w:rsid w:val="003D227B"/>
    <w:rsid w:val="003D30E3"/>
    <w:rsid w:val="003E15D6"/>
    <w:rsid w:val="003E2C0F"/>
    <w:rsid w:val="003F107C"/>
    <w:rsid w:val="003F2304"/>
    <w:rsid w:val="004003D4"/>
    <w:rsid w:val="0040129A"/>
    <w:rsid w:val="0040235D"/>
    <w:rsid w:val="004067A2"/>
    <w:rsid w:val="00407E41"/>
    <w:rsid w:val="004104E0"/>
    <w:rsid w:val="00421378"/>
    <w:rsid w:val="00421485"/>
    <w:rsid w:val="00426F7C"/>
    <w:rsid w:val="0043144D"/>
    <w:rsid w:val="00431F3F"/>
    <w:rsid w:val="00437C51"/>
    <w:rsid w:val="004419C5"/>
    <w:rsid w:val="0044378E"/>
    <w:rsid w:val="00446665"/>
    <w:rsid w:val="00450476"/>
    <w:rsid w:val="00450C7E"/>
    <w:rsid w:val="00453E11"/>
    <w:rsid w:val="00463DE2"/>
    <w:rsid w:val="00467945"/>
    <w:rsid w:val="00473CC0"/>
    <w:rsid w:val="004746E3"/>
    <w:rsid w:val="00476E74"/>
    <w:rsid w:val="00481028"/>
    <w:rsid w:val="0048446C"/>
    <w:rsid w:val="00492F13"/>
    <w:rsid w:val="00495B4A"/>
    <w:rsid w:val="00495FD1"/>
    <w:rsid w:val="004A1220"/>
    <w:rsid w:val="004A265A"/>
    <w:rsid w:val="004B352F"/>
    <w:rsid w:val="004B4109"/>
    <w:rsid w:val="004B7093"/>
    <w:rsid w:val="004C2DDB"/>
    <w:rsid w:val="004C396D"/>
    <w:rsid w:val="004C4078"/>
    <w:rsid w:val="004C642D"/>
    <w:rsid w:val="004C6A8C"/>
    <w:rsid w:val="004C6AE3"/>
    <w:rsid w:val="004E0ABB"/>
    <w:rsid w:val="004E0AD6"/>
    <w:rsid w:val="004E3465"/>
    <w:rsid w:val="004E7ED6"/>
    <w:rsid w:val="004F4760"/>
    <w:rsid w:val="005014C9"/>
    <w:rsid w:val="0050265F"/>
    <w:rsid w:val="00503A7F"/>
    <w:rsid w:val="005109AB"/>
    <w:rsid w:val="00514F91"/>
    <w:rsid w:val="0052175C"/>
    <w:rsid w:val="00526024"/>
    <w:rsid w:val="0053452B"/>
    <w:rsid w:val="00534F18"/>
    <w:rsid w:val="00537E99"/>
    <w:rsid w:val="00550542"/>
    <w:rsid w:val="00552B22"/>
    <w:rsid w:val="005534CA"/>
    <w:rsid w:val="005614DC"/>
    <w:rsid w:val="00566990"/>
    <w:rsid w:val="00572099"/>
    <w:rsid w:val="005807CD"/>
    <w:rsid w:val="00582EEC"/>
    <w:rsid w:val="0058397D"/>
    <w:rsid w:val="005855DC"/>
    <w:rsid w:val="00595134"/>
    <w:rsid w:val="00597ACB"/>
    <w:rsid w:val="005A0568"/>
    <w:rsid w:val="005A1AEB"/>
    <w:rsid w:val="005A312B"/>
    <w:rsid w:val="005A5C31"/>
    <w:rsid w:val="005A7A31"/>
    <w:rsid w:val="005B2559"/>
    <w:rsid w:val="005B4E06"/>
    <w:rsid w:val="005C58F1"/>
    <w:rsid w:val="005C5E34"/>
    <w:rsid w:val="005C73E6"/>
    <w:rsid w:val="005D61EF"/>
    <w:rsid w:val="005E028A"/>
    <w:rsid w:val="005E08DD"/>
    <w:rsid w:val="005E2AA9"/>
    <w:rsid w:val="005E36DD"/>
    <w:rsid w:val="005F45DE"/>
    <w:rsid w:val="006058AC"/>
    <w:rsid w:val="00605C3A"/>
    <w:rsid w:val="00605D6C"/>
    <w:rsid w:val="00615D11"/>
    <w:rsid w:val="00615FCB"/>
    <w:rsid w:val="00616CB3"/>
    <w:rsid w:val="006258E3"/>
    <w:rsid w:val="0062686A"/>
    <w:rsid w:val="00635F49"/>
    <w:rsid w:val="00636645"/>
    <w:rsid w:val="00636D84"/>
    <w:rsid w:val="00647C60"/>
    <w:rsid w:val="00651464"/>
    <w:rsid w:val="0065571B"/>
    <w:rsid w:val="00657E12"/>
    <w:rsid w:val="0066125A"/>
    <w:rsid w:val="00661563"/>
    <w:rsid w:val="00663095"/>
    <w:rsid w:val="00664F3D"/>
    <w:rsid w:val="00667E5D"/>
    <w:rsid w:val="00670724"/>
    <w:rsid w:val="006713CC"/>
    <w:rsid w:val="006714F2"/>
    <w:rsid w:val="006744F8"/>
    <w:rsid w:val="00675962"/>
    <w:rsid w:val="006852E9"/>
    <w:rsid w:val="00685AFF"/>
    <w:rsid w:val="0069259B"/>
    <w:rsid w:val="00694A5B"/>
    <w:rsid w:val="006A1252"/>
    <w:rsid w:val="006A3B36"/>
    <w:rsid w:val="006A43C2"/>
    <w:rsid w:val="006A4806"/>
    <w:rsid w:val="006A5C1B"/>
    <w:rsid w:val="006A7E6C"/>
    <w:rsid w:val="006B208F"/>
    <w:rsid w:val="006B3B36"/>
    <w:rsid w:val="006C3334"/>
    <w:rsid w:val="006C4EB4"/>
    <w:rsid w:val="006C5114"/>
    <w:rsid w:val="006D547A"/>
    <w:rsid w:val="006D5E6C"/>
    <w:rsid w:val="006D682D"/>
    <w:rsid w:val="006D6892"/>
    <w:rsid w:val="006E4C87"/>
    <w:rsid w:val="006E67D2"/>
    <w:rsid w:val="006F62ED"/>
    <w:rsid w:val="00703563"/>
    <w:rsid w:val="00703A16"/>
    <w:rsid w:val="00705F2F"/>
    <w:rsid w:val="00705F45"/>
    <w:rsid w:val="00712F3D"/>
    <w:rsid w:val="00714629"/>
    <w:rsid w:val="00714673"/>
    <w:rsid w:val="0072229E"/>
    <w:rsid w:val="00725EB0"/>
    <w:rsid w:val="00726D99"/>
    <w:rsid w:val="007327B1"/>
    <w:rsid w:val="007379A0"/>
    <w:rsid w:val="00741F3A"/>
    <w:rsid w:val="00747D86"/>
    <w:rsid w:val="0075067F"/>
    <w:rsid w:val="00754D30"/>
    <w:rsid w:val="00756210"/>
    <w:rsid w:val="00760451"/>
    <w:rsid w:val="00762BF7"/>
    <w:rsid w:val="00762FA0"/>
    <w:rsid w:val="00767A52"/>
    <w:rsid w:val="00767ED9"/>
    <w:rsid w:val="007709C4"/>
    <w:rsid w:val="007712FC"/>
    <w:rsid w:val="007721DB"/>
    <w:rsid w:val="00773725"/>
    <w:rsid w:val="00777E86"/>
    <w:rsid w:val="00783593"/>
    <w:rsid w:val="00783842"/>
    <w:rsid w:val="0078443D"/>
    <w:rsid w:val="007858D7"/>
    <w:rsid w:val="00786B29"/>
    <w:rsid w:val="007879E1"/>
    <w:rsid w:val="00790328"/>
    <w:rsid w:val="00797984"/>
    <w:rsid w:val="007A0B18"/>
    <w:rsid w:val="007A5FAE"/>
    <w:rsid w:val="007B0541"/>
    <w:rsid w:val="007B22CC"/>
    <w:rsid w:val="007B3C5E"/>
    <w:rsid w:val="007C197D"/>
    <w:rsid w:val="007C51EF"/>
    <w:rsid w:val="007C6930"/>
    <w:rsid w:val="007C7B25"/>
    <w:rsid w:val="007D24DD"/>
    <w:rsid w:val="007D3D93"/>
    <w:rsid w:val="007D4392"/>
    <w:rsid w:val="007E2C5E"/>
    <w:rsid w:val="007F2229"/>
    <w:rsid w:val="007F425A"/>
    <w:rsid w:val="007F745B"/>
    <w:rsid w:val="00802929"/>
    <w:rsid w:val="00802E47"/>
    <w:rsid w:val="00803B76"/>
    <w:rsid w:val="00804A31"/>
    <w:rsid w:val="00805D5F"/>
    <w:rsid w:val="00811498"/>
    <w:rsid w:val="008124D1"/>
    <w:rsid w:val="0082121D"/>
    <w:rsid w:val="00822E43"/>
    <w:rsid w:val="00823327"/>
    <w:rsid w:val="00825466"/>
    <w:rsid w:val="008324CC"/>
    <w:rsid w:val="00833E51"/>
    <w:rsid w:val="00836955"/>
    <w:rsid w:val="00846F22"/>
    <w:rsid w:val="00851507"/>
    <w:rsid w:val="00855515"/>
    <w:rsid w:val="00862E23"/>
    <w:rsid w:val="00864978"/>
    <w:rsid w:val="008673EB"/>
    <w:rsid w:val="008711D1"/>
    <w:rsid w:val="0087268B"/>
    <w:rsid w:val="00875815"/>
    <w:rsid w:val="008841C1"/>
    <w:rsid w:val="00892CFF"/>
    <w:rsid w:val="00893476"/>
    <w:rsid w:val="00893CF9"/>
    <w:rsid w:val="00893EA0"/>
    <w:rsid w:val="00896122"/>
    <w:rsid w:val="008A501B"/>
    <w:rsid w:val="008A6E0D"/>
    <w:rsid w:val="008B1F51"/>
    <w:rsid w:val="008B2A81"/>
    <w:rsid w:val="008B2C6F"/>
    <w:rsid w:val="008B4A71"/>
    <w:rsid w:val="008B7FA5"/>
    <w:rsid w:val="008C3C7D"/>
    <w:rsid w:val="008C5FC1"/>
    <w:rsid w:val="008C6CE6"/>
    <w:rsid w:val="008D18C3"/>
    <w:rsid w:val="008D3488"/>
    <w:rsid w:val="008D624B"/>
    <w:rsid w:val="008D6F6C"/>
    <w:rsid w:val="008D7991"/>
    <w:rsid w:val="008E0E4B"/>
    <w:rsid w:val="008E538E"/>
    <w:rsid w:val="008E6506"/>
    <w:rsid w:val="008F472A"/>
    <w:rsid w:val="00903D1C"/>
    <w:rsid w:val="00904FE4"/>
    <w:rsid w:val="0090570A"/>
    <w:rsid w:val="00905E2E"/>
    <w:rsid w:val="00911BA0"/>
    <w:rsid w:val="00912A62"/>
    <w:rsid w:val="00920119"/>
    <w:rsid w:val="009262A3"/>
    <w:rsid w:val="00926C70"/>
    <w:rsid w:val="00935736"/>
    <w:rsid w:val="00937C44"/>
    <w:rsid w:val="00940529"/>
    <w:rsid w:val="0094386E"/>
    <w:rsid w:val="00945778"/>
    <w:rsid w:val="00960C51"/>
    <w:rsid w:val="0096199F"/>
    <w:rsid w:val="009629B7"/>
    <w:rsid w:val="00963194"/>
    <w:rsid w:val="00965F25"/>
    <w:rsid w:val="00971C12"/>
    <w:rsid w:val="00974599"/>
    <w:rsid w:val="00976ACC"/>
    <w:rsid w:val="009772E9"/>
    <w:rsid w:val="009814F8"/>
    <w:rsid w:val="009825AD"/>
    <w:rsid w:val="00982A87"/>
    <w:rsid w:val="00990041"/>
    <w:rsid w:val="00992E72"/>
    <w:rsid w:val="009944E9"/>
    <w:rsid w:val="00994B49"/>
    <w:rsid w:val="00994D8D"/>
    <w:rsid w:val="0099663E"/>
    <w:rsid w:val="00996C65"/>
    <w:rsid w:val="009A02DB"/>
    <w:rsid w:val="009A0522"/>
    <w:rsid w:val="009A433A"/>
    <w:rsid w:val="009A62E7"/>
    <w:rsid w:val="009B06B0"/>
    <w:rsid w:val="009B1645"/>
    <w:rsid w:val="009B3926"/>
    <w:rsid w:val="009B4D87"/>
    <w:rsid w:val="009B607A"/>
    <w:rsid w:val="009C2969"/>
    <w:rsid w:val="009C3184"/>
    <w:rsid w:val="009C3EDA"/>
    <w:rsid w:val="009C643C"/>
    <w:rsid w:val="009C65DB"/>
    <w:rsid w:val="009C73E1"/>
    <w:rsid w:val="009D0691"/>
    <w:rsid w:val="009D1796"/>
    <w:rsid w:val="009D47C5"/>
    <w:rsid w:val="009E19B2"/>
    <w:rsid w:val="009F7A41"/>
    <w:rsid w:val="00A016EC"/>
    <w:rsid w:val="00A05727"/>
    <w:rsid w:val="00A072CD"/>
    <w:rsid w:val="00A11062"/>
    <w:rsid w:val="00A12F48"/>
    <w:rsid w:val="00A23730"/>
    <w:rsid w:val="00A2789A"/>
    <w:rsid w:val="00A342DC"/>
    <w:rsid w:val="00A40B21"/>
    <w:rsid w:val="00A40D22"/>
    <w:rsid w:val="00A41E74"/>
    <w:rsid w:val="00A42937"/>
    <w:rsid w:val="00A4294F"/>
    <w:rsid w:val="00A46C5A"/>
    <w:rsid w:val="00A500CA"/>
    <w:rsid w:val="00A5225F"/>
    <w:rsid w:val="00A525CD"/>
    <w:rsid w:val="00A5672A"/>
    <w:rsid w:val="00A61352"/>
    <w:rsid w:val="00A6771E"/>
    <w:rsid w:val="00A7419E"/>
    <w:rsid w:val="00A7672A"/>
    <w:rsid w:val="00A76D53"/>
    <w:rsid w:val="00A876A5"/>
    <w:rsid w:val="00A87C7A"/>
    <w:rsid w:val="00A90BCD"/>
    <w:rsid w:val="00A915C2"/>
    <w:rsid w:val="00A973D8"/>
    <w:rsid w:val="00A97893"/>
    <w:rsid w:val="00AB0605"/>
    <w:rsid w:val="00AB1E5D"/>
    <w:rsid w:val="00AB2135"/>
    <w:rsid w:val="00AB2F8F"/>
    <w:rsid w:val="00AB7383"/>
    <w:rsid w:val="00AB7A5A"/>
    <w:rsid w:val="00AB7CC3"/>
    <w:rsid w:val="00AC2127"/>
    <w:rsid w:val="00AC2F0A"/>
    <w:rsid w:val="00AD214E"/>
    <w:rsid w:val="00AD3521"/>
    <w:rsid w:val="00AD3693"/>
    <w:rsid w:val="00AD53E7"/>
    <w:rsid w:val="00AE0869"/>
    <w:rsid w:val="00AE5574"/>
    <w:rsid w:val="00AE7BF9"/>
    <w:rsid w:val="00AE7F8B"/>
    <w:rsid w:val="00AF0D24"/>
    <w:rsid w:val="00AF5691"/>
    <w:rsid w:val="00AF5B47"/>
    <w:rsid w:val="00AF7D7D"/>
    <w:rsid w:val="00B12B3A"/>
    <w:rsid w:val="00B163DB"/>
    <w:rsid w:val="00B16B10"/>
    <w:rsid w:val="00B16F37"/>
    <w:rsid w:val="00B20910"/>
    <w:rsid w:val="00B21BB0"/>
    <w:rsid w:val="00B21CC2"/>
    <w:rsid w:val="00B24FB6"/>
    <w:rsid w:val="00B36F11"/>
    <w:rsid w:val="00B376AF"/>
    <w:rsid w:val="00B405BF"/>
    <w:rsid w:val="00B41FC8"/>
    <w:rsid w:val="00B47042"/>
    <w:rsid w:val="00B50677"/>
    <w:rsid w:val="00B5152A"/>
    <w:rsid w:val="00B5454C"/>
    <w:rsid w:val="00B6123A"/>
    <w:rsid w:val="00B62AD2"/>
    <w:rsid w:val="00B64704"/>
    <w:rsid w:val="00B65B82"/>
    <w:rsid w:val="00B74239"/>
    <w:rsid w:val="00B81C58"/>
    <w:rsid w:val="00B82098"/>
    <w:rsid w:val="00B85AB9"/>
    <w:rsid w:val="00B92799"/>
    <w:rsid w:val="00B93D46"/>
    <w:rsid w:val="00B93FA8"/>
    <w:rsid w:val="00B94FCC"/>
    <w:rsid w:val="00B968D3"/>
    <w:rsid w:val="00BA022B"/>
    <w:rsid w:val="00BA0936"/>
    <w:rsid w:val="00BA4D73"/>
    <w:rsid w:val="00BA66AC"/>
    <w:rsid w:val="00BB08E3"/>
    <w:rsid w:val="00BB17B6"/>
    <w:rsid w:val="00BB5BA0"/>
    <w:rsid w:val="00BC2D47"/>
    <w:rsid w:val="00BC3556"/>
    <w:rsid w:val="00BC7395"/>
    <w:rsid w:val="00BD5A07"/>
    <w:rsid w:val="00BD635C"/>
    <w:rsid w:val="00BE499D"/>
    <w:rsid w:val="00BE55BC"/>
    <w:rsid w:val="00BE6802"/>
    <w:rsid w:val="00BF5763"/>
    <w:rsid w:val="00BF77AA"/>
    <w:rsid w:val="00C01062"/>
    <w:rsid w:val="00C0169E"/>
    <w:rsid w:val="00C024B7"/>
    <w:rsid w:val="00C068E0"/>
    <w:rsid w:val="00C07FB0"/>
    <w:rsid w:val="00C119F8"/>
    <w:rsid w:val="00C2053B"/>
    <w:rsid w:val="00C24EAA"/>
    <w:rsid w:val="00C319A2"/>
    <w:rsid w:val="00C33CFB"/>
    <w:rsid w:val="00C34915"/>
    <w:rsid w:val="00C34DB6"/>
    <w:rsid w:val="00C35318"/>
    <w:rsid w:val="00C4024B"/>
    <w:rsid w:val="00C43A3F"/>
    <w:rsid w:val="00C462B7"/>
    <w:rsid w:val="00C4695B"/>
    <w:rsid w:val="00C46BEE"/>
    <w:rsid w:val="00C526BA"/>
    <w:rsid w:val="00C571B5"/>
    <w:rsid w:val="00C57A9E"/>
    <w:rsid w:val="00C57E25"/>
    <w:rsid w:val="00C605BD"/>
    <w:rsid w:val="00C73CE0"/>
    <w:rsid w:val="00C816A8"/>
    <w:rsid w:val="00C852EC"/>
    <w:rsid w:val="00C8619A"/>
    <w:rsid w:val="00C9097D"/>
    <w:rsid w:val="00C90CAD"/>
    <w:rsid w:val="00C949C7"/>
    <w:rsid w:val="00C95BDF"/>
    <w:rsid w:val="00CA1F05"/>
    <w:rsid w:val="00CA3747"/>
    <w:rsid w:val="00CA7A0F"/>
    <w:rsid w:val="00CB4722"/>
    <w:rsid w:val="00CB67BD"/>
    <w:rsid w:val="00CC2B8E"/>
    <w:rsid w:val="00CC3A82"/>
    <w:rsid w:val="00CD02E0"/>
    <w:rsid w:val="00CD0E15"/>
    <w:rsid w:val="00CD4FC8"/>
    <w:rsid w:val="00CD584F"/>
    <w:rsid w:val="00CD74B3"/>
    <w:rsid w:val="00CE461F"/>
    <w:rsid w:val="00CF2A94"/>
    <w:rsid w:val="00CF6C58"/>
    <w:rsid w:val="00D0189E"/>
    <w:rsid w:val="00D0690C"/>
    <w:rsid w:val="00D100EA"/>
    <w:rsid w:val="00D10BEB"/>
    <w:rsid w:val="00D10CE4"/>
    <w:rsid w:val="00D10DA6"/>
    <w:rsid w:val="00D11C22"/>
    <w:rsid w:val="00D1247D"/>
    <w:rsid w:val="00D16553"/>
    <w:rsid w:val="00D17240"/>
    <w:rsid w:val="00D20DF7"/>
    <w:rsid w:val="00D23E54"/>
    <w:rsid w:val="00D27C11"/>
    <w:rsid w:val="00D30664"/>
    <w:rsid w:val="00D36423"/>
    <w:rsid w:val="00D367D5"/>
    <w:rsid w:val="00D36E75"/>
    <w:rsid w:val="00D3715D"/>
    <w:rsid w:val="00D515F3"/>
    <w:rsid w:val="00D5187D"/>
    <w:rsid w:val="00D52CAC"/>
    <w:rsid w:val="00D5570B"/>
    <w:rsid w:val="00D627FB"/>
    <w:rsid w:val="00D6336F"/>
    <w:rsid w:val="00D729CC"/>
    <w:rsid w:val="00D744CA"/>
    <w:rsid w:val="00D87C07"/>
    <w:rsid w:val="00D927A4"/>
    <w:rsid w:val="00D931A7"/>
    <w:rsid w:val="00D933BA"/>
    <w:rsid w:val="00D95798"/>
    <w:rsid w:val="00D96268"/>
    <w:rsid w:val="00DA1806"/>
    <w:rsid w:val="00DB130C"/>
    <w:rsid w:val="00DB3787"/>
    <w:rsid w:val="00DB731A"/>
    <w:rsid w:val="00DC0ADC"/>
    <w:rsid w:val="00DC2059"/>
    <w:rsid w:val="00DC3871"/>
    <w:rsid w:val="00DC6529"/>
    <w:rsid w:val="00DD435B"/>
    <w:rsid w:val="00DD435F"/>
    <w:rsid w:val="00DD4A3D"/>
    <w:rsid w:val="00DE0647"/>
    <w:rsid w:val="00DE4211"/>
    <w:rsid w:val="00DE6520"/>
    <w:rsid w:val="00DF3BD3"/>
    <w:rsid w:val="00DF5A15"/>
    <w:rsid w:val="00E01FF8"/>
    <w:rsid w:val="00E04B40"/>
    <w:rsid w:val="00E06D46"/>
    <w:rsid w:val="00E1547D"/>
    <w:rsid w:val="00E17D52"/>
    <w:rsid w:val="00E22D36"/>
    <w:rsid w:val="00E2487C"/>
    <w:rsid w:val="00E25540"/>
    <w:rsid w:val="00E35BE5"/>
    <w:rsid w:val="00E37965"/>
    <w:rsid w:val="00E40481"/>
    <w:rsid w:val="00E40D3C"/>
    <w:rsid w:val="00E45D57"/>
    <w:rsid w:val="00E47156"/>
    <w:rsid w:val="00E50B4F"/>
    <w:rsid w:val="00E53833"/>
    <w:rsid w:val="00E5450F"/>
    <w:rsid w:val="00E559C4"/>
    <w:rsid w:val="00E56DB7"/>
    <w:rsid w:val="00E60182"/>
    <w:rsid w:val="00E7057D"/>
    <w:rsid w:val="00E72F1B"/>
    <w:rsid w:val="00E731F0"/>
    <w:rsid w:val="00E73CD8"/>
    <w:rsid w:val="00E75AA4"/>
    <w:rsid w:val="00E762A0"/>
    <w:rsid w:val="00E80659"/>
    <w:rsid w:val="00E87051"/>
    <w:rsid w:val="00E9114A"/>
    <w:rsid w:val="00E94F83"/>
    <w:rsid w:val="00EA0BD8"/>
    <w:rsid w:val="00EA2B24"/>
    <w:rsid w:val="00EA4A97"/>
    <w:rsid w:val="00EB1060"/>
    <w:rsid w:val="00EB44B6"/>
    <w:rsid w:val="00EB7D44"/>
    <w:rsid w:val="00EC007E"/>
    <w:rsid w:val="00EC3964"/>
    <w:rsid w:val="00EC750A"/>
    <w:rsid w:val="00ED2ACF"/>
    <w:rsid w:val="00ED4529"/>
    <w:rsid w:val="00ED5E58"/>
    <w:rsid w:val="00EE19F9"/>
    <w:rsid w:val="00EF0DEB"/>
    <w:rsid w:val="00EF1697"/>
    <w:rsid w:val="00EF2545"/>
    <w:rsid w:val="00EF4F64"/>
    <w:rsid w:val="00EF7470"/>
    <w:rsid w:val="00F03938"/>
    <w:rsid w:val="00F04748"/>
    <w:rsid w:val="00F04B91"/>
    <w:rsid w:val="00F12685"/>
    <w:rsid w:val="00F13941"/>
    <w:rsid w:val="00F139EB"/>
    <w:rsid w:val="00F1482E"/>
    <w:rsid w:val="00F260D9"/>
    <w:rsid w:val="00F27E3C"/>
    <w:rsid w:val="00F4493C"/>
    <w:rsid w:val="00F52C08"/>
    <w:rsid w:val="00F5444F"/>
    <w:rsid w:val="00F54DE9"/>
    <w:rsid w:val="00F61DEA"/>
    <w:rsid w:val="00F62DD4"/>
    <w:rsid w:val="00F70730"/>
    <w:rsid w:val="00F75004"/>
    <w:rsid w:val="00F75698"/>
    <w:rsid w:val="00F7736A"/>
    <w:rsid w:val="00F82021"/>
    <w:rsid w:val="00F83505"/>
    <w:rsid w:val="00F9397A"/>
    <w:rsid w:val="00F97715"/>
    <w:rsid w:val="00FA07EF"/>
    <w:rsid w:val="00FA48A9"/>
    <w:rsid w:val="00FA4DB2"/>
    <w:rsid w:val="00FA72AE"/>
    <w:rsid w:val="00FB01CF"/>
    <w:rsid w:val="00FB0A8F"/>
    <w:rsid w:val="00FB23C7"/>
    <w:rsid w:val="00FB51E8"/>
    <w:rsid w:val="00FB6C54"/>
    <w:rsid w:val="00FC5308"/>
    <w:rsid w:val="00FC65A7"/>
    <w:rsid w:val="00FC7909"/>
    <w:rsid w:val="00FD13E0"/>
    <w:rsid w:val="00FD14F9"/>
    <w:rsid w:val="00FE064F"/>
    <w:rsid w:val="00FE12FB"/>
    <w:rsid w:val="00FE500F"/>
    <w:rsid w:val="00FE5FFB"/>
    <w:rsid w:val="00FF5CA5"/>
    <w:rsid w:val="00FF6A70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5AA456AA"/>
  <w15:chartTrackingRefBased/>
  <w15:docId w15:val="{6D09E241-A1DD-4392-B16F-A49E05B5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3E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3E51"/>
    <w:rPr>
      <w:color w:val="0563C1" w:themeColor="hyperlink"/>
      <w:u w:val="single"/>
    </w:rPr>
  </w:style>
  <w:style w:type="character" w:customStyle="1" w:styleId="SnhebeiDdatrys1">
    <w:name w:val="Sôn heb ei Ddatrys1"/>
    <w:basedOn w:val="DefaultParagraphFont"/>
    <w:uiPriority w:val="99"/>
    <w:semiHidden/>
    <w:unhideWhenUsed/>
    <w:rsid w:val="00833E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2127"/>
    <w:pPr>
      <w:ind w:left="720"/>
      <w:contextualSpacing/>
    </w:pPr>
  </w:style>
  <w:style w:type="table" w:styleId="TableGrid">
    <w:name w:val="Table Grid"/>
    <w:basedOn w:val="TableNormal"/>
    <w:uiPriority w:val="39"/>
    <w:rsid w:val="00BE6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1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8C3"/>
  </w:style>
  <w:style w:type="paragraph" w:styleId="Footer">
    <w:name w:val="footer"/>
    <w:basedOn w:val="Normal"/>
    <w:link w:val="FooterChar"/>
    <w:uiPriority w:val="99"/>
    <w:unhideWhenUsed/>
    <w:rsid w:val="008D1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8C3"/>
  </w:style>
  <w:style w:type="character" w:customStyle="1" w:styleId="A5">
    <w:name w:val="A5"/>
    <w:uiPriority w:val="99"/>
    <w:rsid w:val="00363DE9"/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F25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A12F48"/>
  </w:style>
  <w:style w:type="character" w:customStyle="1" w:styleId="cf01">
    <w:name w:val="cf01"/>
    <w:basedOn w:val="DefaultParagraphFont"/>
    <w:rsid w:val="00044C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44C09"/>
    <w:rPr>
      <w:rFonts w:ascii="Segoe UI" w:hAnsi="Segoe UI" w:cs="Segoe UI" w:hint="default"/>
      <w:i/>
      <w:iCs/>
      <w:sz w:val="18"/>
      <w:szCs w:val="18"/>
    </w:rPr>
  </w:style>
  <w:style w:type="paragraph" w:customStyle="1" w:styleId="pf0">
    <w:name w:val="pf0"/>
    <w:basedOn w:val="Normal"/>
    <w:rsid w:val="00E53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y-GB" w:eastAsia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https://www.aber.ac.uk/cy/cgg/bilingual-polic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ber.ac.uk/cy/hr/info-staff/employment/welsh-languag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quality@aber.ac.uk" TargetMode="External"/><Relationship Id="rId14" Type="http://schemas.openxmlformats.org/officeDocument/2006/relationships/chart" Target="charts/chart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hr.disk.aber.ac.uk\shared\Equality%20&amp;%20Diversity\2024\Annual%20Equality%20Report%202024\2023.12.19_Katy_working_data\2024.01.10a_AER_raw_da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hr.disk.aber.ac.uk\shared\Equality%20&amp;%20Diversity\2024\Annual%20Equality%20Report%202024\2023.12.19_Katy_working_data\2024.01.10a_AER_raw_da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hr.disk.aber.ac.uk\shared\Equality%20&amp;%20Diversity\2023\Annual%20Equality%20Report%202023\Katy_working_data_to_Dylan\2023.01.16b_Annual_Equality_Report_01%2008%20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hr.disk.aber.ac.uk\shared\Equality%20&amp;%20Diversity\2024\Annual%20Equality%20Report%202024\2023.12.19_Katy_working_data\2024.01.10a_AER_raw_dat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hr.disk.aber.ac.uk\shared\Equality%20&amp;%20Diversity\2024\Annual%20Equality%20Report%202024\2023.12.19_Katy_working_data\2024.01.10a_AER_raw_dat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hr.disk.aber.ac.uk\shared\Equality%20&amp;%20Diversity\2024\Annual%20Equality%20Report%202024\2023.12.19_Katy_working_data\2024.01.10a_AER_raw_dat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[2024.01.10a_AER_raw_data.xlsx]% Job Family!PivotTable10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y-GB" sz="1400" b="0" i="0" u="none" strike="noStrike" baseline="0">
                <a:effectLst/>
              </a:rPr>
              <a:t>Ffigurau CALl yn ôl teuluoedd swyddi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'% Job Family'!$B$25:$B$26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'% Job Family'!$A$27:$A$38</c:f>
              <c:strCache>
                <c:ptCount val="11"/>
                <c:pt idx="0">
                  <c:v>AR</c:v>
                </c:pt>
                <c:pt idx="1">
                  <c:v>T&amp;R</c:v>
                </c:pt>
                <c:pt idx="2">
                  <c:v>T&amp;S</c:v>
                </c:pt>
                <c:pt idx="3">
                  <c:v>AMP</c:v>
                </c:pt>
                <c:pt idx="4">
                  <c:v>AWB</c:v>
                </c:pt>
                <c:pt idx="5">
                  <c:v>Campus</c:v>
                </c:pt>
                <c:pt idx="6">
                  <c:v>Clerical</c:v>
                </c:pt>
                <c:pt idx="7">
                  <c:v>Executive</c:v>
                </c:pt>
                <c:pt idx="8">
                  <c:v>Other</c:v>
                </c:pt>
                <c:pt idx="9">
                  <c:v>Professor</c:v>
                </c:pt>
                <c:pt idx="10">
                  <c:v>Technical</c:v>
                </c:pt>
              </c:strCache>
            </c:strRef>
          </c:cat>
          <c:val>
            <c:numRef>
              <c:f>'% Job Family'!$B$27:$B$38</c:f>
              <c:numCache>
                <c:formatCode>0.0%</c:formatCode>
                <c:ptCount val="11"/>
                <c:pt idx="0">
                  <c:v>8.3989929416685871E-2</c:v>
                </c:pt>
                <c:pt idx="1">
                  <c:v>0.15335318003818552</c:v>
                </c:pt>
                <c:pt idx="2">
                  <c:v>7.4787324470344613E-2</c:v>
                </c:pt>
                <c:pt idx="3">
                  <c:v>0.24839447598015924</c:v>
                </c:pt>
                <c:pt idx="4">
                  <c:v>7.9623961997849612E-3</c:v>
                </c:pt>
                <c:pt idx="5">
                  <c:v>0.12629741113090193</c:v>
                </c:pt>
                <c:pt idx="6">
                  <c:v>0.15199906941963817</c:v>
                </c:pt>
                <c:pt idx="7">
                  <c:v>4.4146016132758361E-3</c:v>
                </c:pt>
                <c:pt idx="8">
                  <c:v>8.2284826331904867E-3</c:v>
                </c:pt>
                <c:pt idx="9">
                  <c:v>4.6134279122684238E-2</c:v>
                </c:pt>
                <c:pt idx="10">
                  <c:v>9.4438849975148467E-2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C7-46A2-8A66-6764851CC19B}"/>
            </c:ext>
          </c:extLst>
        </c:ser>
        <c:ser>
          <c:idx val="1"/>
          <c:order val="1"/>
          <c:tx>
            <c:strRef>
              <c:f>'% Job Family'!$C$25:$C$26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'% Job Family'!$A$27:$A$38</c:f>
              <c:strCache>
                <c:ptCount val="11"/>
                <c:pt idx="0">
                  <c:v>AR</c:v>
                </c:pt>
                <c:pt idx="1">
                  <c:v>T&amp;R</c:v>
                </c:pt>
                <c:pt idx="2">
                  <c:v>T&amp;S</c:v>
                </c:pt>
                <c:pt idx="3">
                  <c:v>AMP</c:v>
                </c:pt>
                <c:pt idx="4">
                  <c:v>AWB</c:v>
                </c:pt>
                <c:pt idx="5">
                  <c:v>Campus</c:v>
                </c:pt>
                <c:pt idx="6">
                  <c:v>Clerical</c:v>
                </c:pt>
                <c:pt idx="7">
                  <c:v>Executive</c:v>
                </c:pt>
                <c:pt idx="8">
                  <c:v>Other</c:v>
                </c:pt>
                <c:pt idx="9">
                  <c:v>Professor</c:v>
                </c:pt>
                <c:pt idx="10">
                  <c:v>Technical</c:v>
                </c:pt>
              </c:strCache>
            </c:strRef>
          </c:cat>
          <c:val>
            <c:numRef>
              <c:f>'% Job Family'!$C$27:$C$38</c:f>
              <c:numCache>
                <c:formatCode>0.0%</c:formatCode>
                <c:ptCount val="11"/>
                <c:pt idx="0">
                  <c:v>9.30605044096907E-2</c:v>
                </c:pt>
                <c:pt idx="1">
                  <c:v>0.15176941463663451</c:v>
                </c:pt>
                <c:pt idx="2">
                  <c:v>7.122644229797008E-2</c:v>
                </c:pt>
                <c:pt idx="3">
                  <c:v>0.25223884459194862</c:v>
                </c:pt>
                <c:pt idx="4">
                  <c:v>4.3274327840096376E-3</c:v>
                </c:pt>
                <c:pt idx="5">
                  <c:v>0.13193065965774098</c:v>
                </c:pt>
                <c:pt idx="6">
                  <c:v>0.14348050058571141</c:v>
                </c:pt>
                <c:pt idx="7">
                  <c:v>4.3274327840096376E-3</c:v>
                </c:pt>
                <c:pt idx="8">
                  <c:v>6.9199580967759591E-3</c:v>
                </c:pt>
                <c:pt idx="9">
                  <c:v>4.8252606514821057E-2</c:v>
                </c:pt>
                <c:pt idx="10">
                  <c:v>9.2466203640686723E-2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C7-46A2-8A66-6764851CC19B}"/>
            </c:ext>
          </c:extLst>
        </c:ser>
        <c:ser>
          <c:idx val="2"/>
          <c:order val="2"/>
          <c:tx>
            <c:strRef>
              <c:f>'% Job Family'!$D$25:$D$26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'% Job Family'!$A$27:$A$38</c:f>
              <c:strCache>
                <c:ptCount val="11"/>
                <c:pt idx="0">
                  <c:v>AR</c:v>
                </c:pt>
                <c:pt idx="1">
                  <c:v>T&amp;R</c:v>
                </c:pt>
                <c:pt idx="2">
                  <c:v>T&amp;S</c:v>
                </c:pt>
                <c:pt idx="3">
                  <c:v>AMP</c:v>
                </c:pt>
                <c:pt idx="4">
                  <c:v>AWB</c:v>
                </c:pt>
                <c:pt idx="5">
                  <c:v>Campus</c:v>
                </c:pt>
                <c:pt idx="6">
                  <c:v>Clerical</c:v>
                </c:pt>
                <c:pt idx="7">
                  <c:v>Executive</c:v>
                </c:pt>
                <c:pt idx="8">
                  <c:v>Other</c:v>
                </c:pt>
                <c:pt idx="9">
                  <c:v>Professor</c:v>
                </c:pt>
                <c:pt idx="10">
                  <c:v>Technical</c:v>
                </c:pt>
              </c:strCache>
            </c:strRef>
          </c:cat>
          <c:val>
            <c:numRef>
              <c:f>'% Job Family'!$D$27:$D$38</c:f>
              <c:numCache>
                <c:formatCode>0.0%</c:formatCode>
                <c:ptCount val="11"/>
                <c:pt idx="0">
                  <c:v>7.8547364899811734E-2</c:v>
                </c:pt>
                <c:pt idx="1">
                  <c:v>0.15979403800280481</c:v>
                </c:pt>
                <c:pt idx="2">
                  <c:v>8.3634207106414893E-2</c:v>
                </c:pt>
                <c:pt idx="3">
                  <c:v>0.25452713784979808</c:v>
                </c:pt>
                <c:pt idx="4">
                  <c:v>6.9469487582085139E-3</c:v>
                </c:pt>
                <c:pt idx="5">
                  <c:v>0.13277577638498522</c:v>
                </c:pt>
                <c:pt idx="6">
                  <c:v>0.13914373117236217</c:v>
                </c:pt>
                <c:pt idx="7">
                  <c:v>4.2437504504475795E-3</c:v>
                </c:pt>
                <c:pt idx="8">
                  <c:v>6.1072838305416648E-3</c:v>
                </c:pt>
                <c:pt idx="9">
                  <c:v>4.8164657924877327E-2</c:v>
                </c:pt>
                <c:pt idx="10">
                  <c:v>8.6115103619746558E-2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CC7-46A2-8A66-6764851CC1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86452888"/>
        <c:axId val="1186448568"/>
      </c:barChart>
      <c:catAx>
        <c:axId val="11864528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y-GB" sz="1000" b="0" i="0" u="none" strike="noStrike" baseline="0">
                    <a:effectLst/>
                  </a:rPr>
                  <a:t>Teulu Swyddi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6350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186448568"/>
        <c:crosses val="autoZero"/>
        <c:auto val="1"/>
        <c:lblAlgn val="ctr"/>
        <c:lblOffset val="100"/>
        <c:noMultiLvlLbl val="0"/>
      </c:catAx>
      <c:valAx>
        <c:axId val="1186448568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/>
                  <a:t>CaLl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.0%" sourceLinked="1"/>
        <c:majorTickMark val="none"/>
        <c:minorTickMark val="none"/>
        <c:tickLblPos val="nextTo"/>
        <c:spPr>
          <a:noFill/>
          <a:ln w="6350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1864528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6350">
            <a:solidFill>
              <a:schemeClr val="dk1"/>
            </a:solidFill>
            <a:prstDash val="solid"/>
            <a:miter lim="800000"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20" b="0" i="0" u="none" strike="noStrike" kern="1200" baseline="0">
                <a:solidFill>
                  <a:schemeClr val="dk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12700">
      <a:solidFill>
        <a:schemeClr val="dk1"/>
      </a:solidFill>
      <a:prstDash val="solid"/>
      <a:miter lim="800000"/>
    </a:ln>
    <a:effectLst/>
  </c:spPr>
  <c:txPr>
    <a:bodyPr rot="-5400000" vert="horz"/>
    <a:lstStyle/>
    <a:p>
      <a:pPr>
        <a:defRPr>
          <a:solidFill>
            <a:schemeClr val="dk1"/>
          </a:solidFill>
          <a:latin typeface="Arial" panose="020B0604020202020204" pitchFamily="34" charset="0"/>
          <a:ea typeface="+mn-ea"/>
          <a:cs typeface="Arial" panose="020B0604020202020204" pitchFamily="34" charset="0"/>
        </a:defRPr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[2024.01.10a_AER_raw_data.xlsx]Gender!PivotTable3</c:name>
    <c:fmtId val="4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y-GB" sz="1400" b="0" i="0" u="none" strike="noStrike" baseline="0">
                <a:effectLst/>
              </a:rPr>
              <a:t>Staff Cyfan yn ôl Rhyw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Gender!$B$3:$B$4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Gender!$A$5:$A$11</c:f>
              <c:strCach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strCache>
            </c:strRef>
          </c:cat>
          <c:val>
            <c:numRef>
              <c:f>Gender!$B$5:$B$11</c:f>
              <c:numCache>
                <c:formatCode>General</c:formatCode>
                <c:ptCount val="6"/>
                <c:pt idx="0">
                  <c:v>1098</c:v>
                </c:pt>
                <c:pt idx="1">
                  <c:v>1031</c:v>
                </c:pt>
                <c:pt idx="2">
                  <c:v>1022</c:v>
                </c:pt>
                <c:pt idx="3">
                  <c:v>1065</c:v>
                </c:pt>
                <c:pt idx="4">
                  <c:v>1084</c:v>
                </c:pt>
                <c:pt idx="5">
                  <c:v>1049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B9-461A-AA6C-356A2227E5A6}"/>
            </c:ext>
          </c:extLst>
        </c:ser>
        <c:ser>
          <c:idx val="1"/>
          <c:order val="1"/>
          <c:tx>
            <c:strRef>
              <c:f>Gender!$C$3:$C$4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Gender!$A$5:$A$11</c:f>
              <c:strCach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strCache>
            </c:strRef>
          </c:cat>
          <c:val>
            <c:numRef>
              <c:f>Gender!$C$5:$C$11</c:f>
              <c:numCache>
                <c:formatCode>General</c:formatCode>
                <c:ptCount val="6"/>
                <c:pt idx="0">
                  <c:v>1021</c:v>
                </c:pt>
                <c:pt idx="1">
                  <c:v>958</c:v>
                </c:pt>
                <c:pt idx="2">
                  <c:v>891</c:v>
                </c:pt>
                <c:pt idx="3">
                  <c:v>917</c:v>
                </c:pt>
                <c:pt idx="4">
                  <c:v>910</c:v>
                </c:pt>
                <c:pt idx="5">
                  <c:v>901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B9-461A-AA6C-356A2227E5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0791744"/>
        <c:axId val="1240792104"/>
      </c:barChart>
      <c:catAx>
        <c:axId val="12407917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/>
                  <a:t>Blwyddyn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240792104"/>
        <c:crosses val="autoZero"/>
        <c:auto val="1"/>
        <c:lblAlgn val="ctr"/>
        <c:lblOffset val="100"/>
        <c:noMultiLvlLbl val="0"/>
      </c:catAx>
      <c:valAx>
        <c:axId val="1240792104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/>
                  <a:t>Unigolion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240791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y-GB" sz="1400" b="0" i="0" u="none" strike="noStrike" baseline="0">
                <a:effectLst/>
              </a:rPr>
              <a:t>Staff LlA a RhA yn ôl eu Rhyw dros Amser (eu prif gyflogaeth, ac eithrio cynllun GwaithAber) 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'FT PT Gender'!$X$12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'FT PT Gender'!$R$13:$S$18</c:f>
              <c:multiLvlStrCache>
                <c:ptCount val="6"/>
                <c:lvl>
                  <c:pt idx="0">
                    <c:v>FT</c:v>
                  </c:pt>
                  <c:pt idx="1">
                    <c:v>PT</c:v>
                  </c:pt>
                  <c:pt idx="2">
                    <c:v>FT</c:v>
                  </c:pt>
                  <c:pt idx="3">
                    <c:v>PT</c:v>
                  </c:pt>
                  <c:pt idx="4">
                    <c:v>FT</c:v>
                  </c:pt>
                  <c:pt idx="5">
                    <c:v>PT</c:v>
                  </c:pt>
                </c:lvl>
                <c:lvl>
                  <c:pt idx="0">
                    <c:v>Male</c:v>
                  </c:pt>
                  <c:pt idx="2">
                    <c:v>Female</c:v>
                  </c:pt>
                  <c:pt idx="4">
                    <c:v>All</c:v>
                  </c:pt>
                </c:lvl>
              </c:multiLvlStrCache>
            </c:multiLvlStrRef>
          </c:cat>
          <c:val>
            <c:numRef>
              <c:f>'FT PT Gender'!$X$13:$X$18</c:f>
              <c:numCache>
                <c:formatCode>0.0%</c:formatCode>
                <c:ptCount val="6"/>
                <c:pt idx="0">
                  <c:v>0.71141649048625788</c:v>
                </c:pt>
                <c:pt idx="1">
                  <c:v>0.28858350951374206</c:v>
                </c:pt>
                <c:pt idx="2">
                  <c:v>0.44618395303326808</c:v>
                </c:pt>
                <c:pt idx="3">
                  <c:v>0.55381604696673192</c:v>
                </c:pt>
                <c:pt idx="4">
                  <c:v>0.57367886178861793</c:v>
                </c:pt>
                <c:pt idx="5">
                  <c:v>0.42632113821138212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56-4D5B-9B3D-9E692274E1D6}"/>
            </c:ext>
          </c:extLst>
        </c:ser>
        <c:ser>
          <c:idx val="0"/>
          <c:order val="1"/>
          <c:tx>
            <c:strRef>
              <c:f>'FT PT Gender'!$W$12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'FT PT Gender'!$R$13:$S$18</c:f>
              <c:multiLvlStrCache>
                <c:ptCount val="6"/>
                <c:lvl>
                  <c:pt idx="0">
                    <c:v>FT</c:v>
                  </c:pt>
                  <c:pt idx="1">
                    <c:v>PT</c:v>
                  </c:pt>
                  <c:pt idx="2">
                    <c:v>FT</c:v>
                  </c:pt>
                  <c:pt idx="3">
                    <c:v>PT</c:v>
                  </c:pt>
                  <c:pt idx="4">
                    <c:v>FT</c:v>
                  </c:pt>
                  <c:pt idx="5">
                    <c:v>PT</c:v>
                  </c:pt>
                </c:lvl>
                <c:lvl>
                  <c:pt idx="0">
                    <c:v>Male</c:v>
                  </c:pt>
                  <c:pt idx="2">
                    <c:v>Female</c:v>
                  </c:pt>
                  <c:pt idx="4">
                    <c:v>All</c:v>
                  </c:pt>
                </c:lvl>
              </c:multiLvlStrCache>
            </c:multiLvlStrRef>
          </c:cat>
          <c:val>
            <c:numRef>
              <c:f>'FT PT Gender'!$W$13:$W$18</c:f>
              <c:numCache>
                <c:formatCode>0.0%</c:formatCode>
                <c:ptCount val="6"/>
                <c:pt idx="0">
                  <c:v>0.6526639344262295</c:v>
                </c:pt>
                <c:pt idx="1">
                  <c:v>0.3473360655737705</c:v>
                </c:pt>
                <c:pt idx="2">
                  <c:v>0.35064935064935066</c:v>
                </c:pt>
                <c:pt idx="3">
                  <c:v>0.64935064935064934</c:v>
                </c:pt>
                <c:pt idx="4">
                  <c:v>0.48414855072463769</c:v>
                </c:pt>
                <c:pt idx="5">
                  <c:v>0.51585144927536231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56-4D5B-9B3D-9E692274E1D6}"/>
            </c:ext>
          </c:extLst>
        </c:ser>
        <c:ser>
          <c:idx val="4"/>
          <c:order val="2"/>
          <c:tx>
            <c:strRef>
              <c:f>'FT PT Gender'!$V$12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'FT PT Gender'!$V$13:$V$18</c:f>
              <c:numCache>
                <c:formatCode>0.00%</c:formatCode>
                <c:ptCount val="6"/>
                <c:pt idx="0">
                  <c:v>0.62705314009661839</c:v>
                </c:pt>
                <c:pt idx="1">
                  <c:v>0.37294685990338167</c:v>
                </c:pt>
                <c:pt idx="2">
                  <c:v>0.36113236419280798</c:v>
                </c:pt>
                <c:pt idx="3">
                  <c:v>0.63886763580719208</c:v>
                </c:pt>
                <c:pt idx="4">
                  <c:v>0.47865072587532026</c:v>
                </c:pt>
                <c:pt idx="5">
                  <c:v>0.5213492741246798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56-4D5B-9B3D-9E692274E1D6}"/>
            </c:ext>
          </c:extLst>
        </c:ser>
        <c:ser>
          <c:idx val="5"/>
          <c:order val="3"/>
          <c:tx>
            <c:strRef>
              <c:f>'FT PT Gender'!$U$12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val>
            <c:numRef>
              <c:f>'FT PT Gender'!$U$13:$U$18</c:f>
              <c:numCache>
                <c:formatCode>0.00%</c:formatCode>
                <c:ptCount val="6"/>
                <c:pt idx="0">
                  <c:v>0.62080000000000002</c:v>
                </c:pt>
                <c:pt idx="1">
                  <c:v>0.37919999999999998</c:v>
                </c:pt>
                <c:pt idx="2">
                  <c:v>0.38700000000000001</c:v>
                </c:pt>
                <c:pt idx="3">
                  <c:v>0.61299999999999999</c:v>
                </c:pt>
                <c:pt idx="4">
                  <c:v>0.48899999999999999</c:v>
                </c:pt>
                <c:pt idx="5">
                  <c:v>0.51100000000000001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F56-4D5B-9B3D-9E692274E1D6}"/>
            </c:ext>
          </c:extLst>
        </c:ser>
        <c:ser>
          <c:idx val="2"/>
          <c:order val="4"/>
          <c:tx>
            <c:strRef>
              <c:f>'FT PT Gender'!$T$12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'FT PT Gender'!$T$13:$T$18</c:f>
              <c:numCache>
                <c:formatCode>0.00%</c:formatCode>
                <c:ptCount val="6"/>
                <c:pt idx="0">
                  <c:v>0.60299999999999998</c:v>
                </c:pt>
                <c:pt idx="1">
                  <c:v>0.39700000000000002</c:v>
                </c:pt>
                <c:pt idx="2">
                  <c:v>0.38400000000000001</c:v>
                </c:pt>
                <c:pt idx="3">
                  <c:v>0.61599999999999999</c:v>
                </c:pt>
                <c:pt idx="4">
                  <c:v>0.48</c:v>
                </c:pt>
                <c:pt idx="5">
                  <c:v>0.52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F56-4D5B-9B3D-9E692274E1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3561920"/>
        <c:axId val="1083562248"/>
      </c:barChart>
      <c:catAx>
        <c:axId val="108356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50000"/>
                <a:lumOff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83562248"/>
        <c:crosses val="autoZero"/>
        <c:auto val="1"/>
        <c:lblAlgn val="ctr"/>
        <c:lblOffset val="100"/>
        <c:noMultiLvlLbl val="0"/>
      </c:catAx>
      <c:valAx>
        <c:axId val="1083562248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50000"/>
                <a:lumOff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83561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y-GB" sz="1400" b="0" i="0" u="none" strike="noStrike" baseline="0">
                <a:effectLst/>
              </a:rPr>
              <a:t>Hunaniaeth Genedlaethol y staff % (unigolion)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Nationality!$I$31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Nationality!$H$32:$H$39</c:f>
              <c:strCache>
                <c:ptCount val="8"/>
                <c:pt idx="0">
                  <c:v>British</c:v>
                </c:pt>
                <c:pt idx="1">
                  <c:v>English</c:v>
                </c:pt>
                <c:pt idx="2">
                  <c:v>Information Refused</c:v>
                </c:pt>
                <c:pt idx="3">
                  <c:v>Irish</c:v>
                </c:pt>
                <c:pt idx="4">
                  <c:v>Other</c:v>
                </c:pt>
                <c:pt idx="5">
                  <c:v>Scottish</c:v>
                </c:pt>
                <c:pt idx="6">
                  <c:v>Unknown</c:v>
                </c:pt>
                <c:pt idx="7">
                  <c:v>Welsh</c:v>
                </c:pt>
              </c:strCache>
            </c:strRef>
          </c:cat>
          <c:val>
            <c:numRef>
              <c:f>Nationality!$I$32:$I$39</c:f>
              <c:numCache>
                <c:formatCode>0.0%</c:formatCode>
                <c:ptCount val="8"/>
                <c:pt idx="0">
                  <c:v>0.49764767381076841</c:v>
                </c:pt>
                <c:pt idx="1">
                  <c:v>4.181913225300575E-2</c:v>
                </c:pt>
                <c:pt idx="2">
                  <c:v>1.1500261369576581E-2</c:v>
                </c:pt>
                <c:pt idx="3">
                  <c:v>1.2023000522739153E-2</c:v>
                </c:pt>
                <c:pt idx="4">
                  <c:v>0.11395713538944068</c:v>
                </c:pt>
                <c:pt idx="5">
                  <c:v>1.3591217982226868E-2</c:v>
                </c:pt>
                <c:pt idx="6">
                  <c:v>5.0000000000000001E-3</c:v>
                </c:pt>
                <c:pt idx="7">
                  <c:v>0.30475692629377943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43-4B1C-8919-3986FC81035C}"/>
            </c:ext>
          </c:extLst>
        </c:ser>
        <c:ser>
          <c:idx val="1"/>
          <c:order val="1"/>
          <c:tx>
            <c:strRef>
              <c:f>Nationality!$J$31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Nationality!$H$32:$H$39</c:f>
              <c:strCache>
                <c:ptCount val="8"/>
                <c:pt idx="0">
                  <c:v>British</c:v>
                </c:pt>
                <c:pt idx="1">
                  <c:v>English</c:v>
                </c:pt>
                <c:pt idx="2">
                  <c:v>Information Refused</c:v>
                </c:pt>
                <c:pt idx="3">
                  <c:v>Irish</c:v>
                </c:pt>
                <c:pt idx="4">
                  <c:v>Other</c:v>
                </c:pt>
                <c:pt idx="5">
                  <c:v>Scottish</c:v>
                </c:pt>
                <c:pt idx="6">
                  <c:v>Unknown</c:v>
                </c:pt>
                <c:pt idx="7">
                  <c:v>Welsh</c:v>
                </c:pt>
              </c:strCache>
            </c:strRef>
          </c:cat>
          <c:val>
            <c:numRef>
              <c:f>Nationality!$J$32:$J$39</c:f>
              <c:numCache>
                <c:formatCode>0.0%</c:formatCode>
                <c:ptCount val="8"/>
                <c:pt idx="0">
                  <c:v>0.48486377396569125</c:v>
                </c:pt>
                <c:pt idx="1">
                  <c:v>3.8345105953582238E-2</c:v>
                </c:pt>
                <c:pt idx="2">
                  <c:v>1.3118062563067608E-2</c:v>
                </c:pt>
                <c:pt idx="3">
                  <c:v>1.4127144298688193E-2</c:v>
                </c:pt>
                <c:pt idx="4">
                  <c:v>0.10645812310797174</c:v>
                </c:pt>
                <c:pt idx="5">
                  <c:v>1.4127144298688193E-2</c:v>
                </c:pt>
                <c:pt idx="6">
                  <c:v>1.7999999999999999E-2</c:v>
                </c:pt>
                <c:pt idx="7">
                  <c:v>0.31079717457114026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43-4B1C-8919-3986FC81035C}"/>
            </c:ext>
          </c:extLst>
        </c:ser>
        <c:ser>
          <c:idx val="2"/>
          <c:order val="2"/>
          <c:tx>
            <c:strRef>
              <c:f>Nationality!$K$31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Nationality!$H$32:$H$39</c:f>
              <c:strCache>
                <c:ptCount val="8"/>
                <c:pt idx="0">
                  <c:v>British</c:v>
                </c:pt>
                <c:pt idx="1">
                  <c:v>English</c:v>
                </c:pt>
                <c:pt idx="2">
                  <c:v>Information Refused</c:v>
                </c:pt>
                <c:pt idx="3">
                  <c:v>Irish</c:v>
                </c:pt>
                <c:pt idx="4">
                  <c:v>Other</c:v>
                </c:pt>
                <c:pt idx="5">
                  <c:v>Scottish</c:v>
                </c:pt>
                <c:pt idx="6">
                  <c:v>Unknown</c:v>
                </c:pt>
                <c:pt idx="7">
                  <c:v>Welsh</c:v>
                </c:pt>
              </c:strCache>
            </c:strRef>
          </c:cat>
          <c:val>
            <c:numRef>
              <c:f>Nationality!$K$32:$K$39</c:f>
              <c:numCache>
                <c:formatCode>0.0%</c:formatCode>
                <c:ptCount val="8"/>
                <c:pt idx="0">
                  <c:v>0.47642928786359079</c:v>
                </c:pt>
                <c:pt idx="1">
                  <c:v>3.8615847542627882E-2</c:v>
                </c:pt>
                <c:pt idx="2">
                  <c:v>1.1534603811434303E-2</c:v>
                </c:pt>
                <c:pt idx="3">
                  <c:v>1.2537612838515547E-2</c:v>
                </c:pt>
                <c:pt idx="4">
                  <c:v>0.11033099297893681</c:v>
                </c:pt>
                <c:pt idx="5">
                  <c:v>1.4042126379137413E-2</c:v>
                </c:pt>
                <c:pt idx="6">
                  <c:v>3.1E-2</c:v>
                </c:pt>
                <c:pt idx="7">
                  <c:v>0.30541624874623874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43-4B1C-8919-3986FC81035C}"/>
            </c:ext>
          </c:extLst>
        </c:ser>
        <c:ser>
          <c:idx val="3"/>
          <c:order val="3"/>
          <c:tx>
            <c:strRef>
              <c:f>Nationality!$L$31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Nationality!$H$32:$H$39</c:f>
              <c:strCache>
                <c:ptCount val="8"/>
                <c:pt idx="0">
                  <c:v>British</c:v>
                </c:pt>
                <c:pt idx="1">
                  <c:v>English</c:v>
                </c:pt>
                <c:pt idx="2">
                  <c:v>Information Refused</c:v>
                </c:pt>
                <c:pt idx="3">
                  <c:v>Irish</c:v>
                </c:pt>
                <c:pt idx="4">
                  <c:v>Other</c:v>
                </c:pt>
                <c:pt idx="5">
                  <c:v>Scottish</c:v>
                </c:pt>
                <c:pt idx="6">
                  <c:v>Unknown</c:v>
                </c:pt>
                <c:pt idx="7">
                  <c:v>Welsh</c:v>
                </c:pt>
              </c:strCache>
            </c:strRef>
          </c:cat>
          <c:val>
            <c:numRef>
              <c:f>Nationality!$L$32:$L$39</c:f>
              <c:numCache>
                <c:formatCode>0.0%</c:formatCode>
                <c:ptCount val="8"/>
                <c:pt idx="0">
                  <c:v>0.47435897435897434</c:v>
                </c:pt>
                <c:pt idx="1">
                  <c:v>4.1538461538461538E-2</c:v>
                </c:pt>
                <c:pt idx="2">
                  <c:v>1.0769230769230769E-2</c:v>
                </c:pt>
                <c:pt idx="3">
                  <c:v>1.5384615384615385E-2</c:v>
                </c:pt>
                <c:pt idx="4">
                  <c:v>0.10923076923076923</c:v>
                </c:pt>
                <c:pt idx="5">
                  <c:v>1.3333333333333334E-2</c:v>
                </c:pt>
                <c:pt idx="6">
                  <c:v>1.7000000000000001E-2</c:v>
                </c:pt>
                <c:pt idx="7">
                  <c:v>0.31794871794871793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743-4B1C-8919-3986FC8103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46084495"/>
        <c:axId val="813463663"/>
      </c:barChart>
      <c:catAx>
        <c:axId val="7460844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3463663"/>
        <c:crosses val="autoZero"/>
        <c:auto val="1"/>
        <c:lblAlgn val="ctr"/>
        <c:lblOffset val="100"/>
        <c:noMultiLvlLbl val="0"/>
      </c:catAx>
      <c:valAx>
        <c:axId val="813463663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6084495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[2024.01.10a_AER_raw_data.xlsx]Age profile!PivotTable4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y-GB" sz="1400" b="0" i="0" u="none" strike="noStrike" baseline="0">
                <a:effectLst/>
              </a:rPr>
              <a:t>Demograffeg oedran fesul blwyddyn (canran)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'Age profile'!$P$3:$P$4</c:f>
              <c:strCache>
                <c:ptCount val="1"/>
                <c:pt idx="0">
                  <c:v>&lt;21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'Age profile'!$O$5:$O$9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strCache>
            </c:strRef>
          </c:cat>
          <c:val>
            <c:numRef>
              <c:f>'Age profile'!$P$5:$P$9</c:f>
              <c:numCache>
                <c:formatCode>0.0%</c:formatCode>
                <c:ptCount val="4"/>
                <c:pt idx="0">
                  <c:v>9.4093047569262945E-3</c:v>
                </c:pt>
                <c:pt idx="1">
                  <c:v>1.8668012108980829E-2</c:v>
                </c:pt>
                <c:pt idx="2">
                  <c:v>1.354062186559679E-2</c:v>
                </c:pt>
                <c:pt idx="3">
                  <c:v>1.7435897435897435E-2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F7-47C6-AD2F-0051DF68D67A}"/>
            </c:ext>
          </c:extLst>
        </c:ser>
        <c:ser>
          <c:idx val="1"/>
          <c:order val="1"/>
          <c:tx>
            <c:strRef>
              <c:f>'Age profile'!$Q$3:$Q$4</c:f>
              <c:strCache>
                <c:ptCount val="1"/>
                <c:pt idx="0">
                  <c:v>21-30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'Age profile'!$O$5:$O$9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strCache>
            </c:strRef>
          </c:cat>
          <c:val>
            <c:numRef>
              <c:f>'Age profile'!$Q$5:$Q$9</c:f>
              <c:numCache>
                <c:formatCode>0.0%</c:formatCode>
                <c:ptCount val="4"/>
                <c:pt idx="0">
                  <c:v>0.13643491897543125</c:v>
                </c:pt>
                <c:pt idx="1">
                  <c:v>0.14833501513622604</c:v>
                </c:pt>
                <c:pt idx="2">
                  <c:v>0.16850551654964896</c:v>
                </c:pt>
                <c:pt idx="3">
                  <c:v>0.14974358974358976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F7-47C6-AD2F-0051DF68D67A}"/>
            </c:ext>
          </c:extLst>
        </c:ser>
        <c:ser>
          <c:idx val="2"/>
          <c:order val="2"/>
          <c:tx>
            <c:strRef>
              <c:f>'Age profile'!$R$3:$R$4</c:f>
              <c:strCache>
                <c:ptCount val="1"/>
                <c:pt idx="0">
                  <c:v>31-40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'Age profile'!$O$5:$O$9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strCache>
            </c:strRef>
          </c:cat>
          <c:val>
            <c:numRef>
              <c:f>'Age profile'!$R$5:$R$9</c:f>
              <c:numCache>
                <c:formatCode>0.0%</c:formatCode>
                <c:ptCount val="4"/>
                <c:pt idx="0">
                  <c:v>0.20439100888656561</c:v>
                </c:pt>
                <c:pt idx="1">
                  <c:v>0.18819374369323916</c:v>
                </c:pt>
                <c:pt idx="2">
                  <c:v>0.18455366098294884</c:v>
                </c:pt>
                <c:pt idx="3">
                  <c:v>0.18615384615384614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7F7-47C6-AD2F-0051DF68D67A}"/>
            </c:ext>
          </c:extLst>
        </c:ser>
        <c:ser>
          <c:idx val="3"/>
          <c:order val="3"/>
          <c:tx>
            <c:strRef>
              <c:f>'Age profile'!$S$3:$S$4</c:f>
              <c:strCache>
                <c:ptCount val="1"/>
                <c:pt idx="0">
                  <c:v>41-50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'Age profile'!$O$5:$O$9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strCache>
            </c:strRef>
          </c:cat>
          <c:val>
            <c:numRef>
              <c:f>'Age profile'!$S$5:$S$9</c:f>
              <c:numCache>
                <c:formatCode>0.0%</c:formatCode>
                <c:ptCount val="4"/>
                <c:pt idx="0">
                  <c:v>0.24934657605854679</c:v>
                </c:pt>
                <c:pt idx="1">
                  <c:v>0.23562058526740667</c:v>
                </c:pt>
                <c:pt idx="2">
                  <c:v>0.23520561685055166</c:v>
                </c:pt>
                <c:pt idx="3">
                  <c:v>0.23948717948717949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F7-47C6-AD2F-0051DF68D67A}"/>
            </c:ext>
          </c:extLst>
        </c:ser>
        <c:ser>
          <c:idx val="4"/>
          <c:order val="4"/>
          <c:tx>
            <c:strRef>
              <c:f>'Age profile'!$T$3:$T$4</c:f>
              <c:strCache>
                <c:ptCount val="1"/>
                <c:pt idx="0">
                  <c:v>51-60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'Age profile'!$O$5:$O$9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strCache>
            </c:strRef>
          </c:cat>
          <c:val>
            <c:numRef>
              <c:f>'Age profile'!$T$5:$T$9</c:f>
              <c:numCache>
                <c:formatCode>0.0%</c:formatCode>
                <c:ptCount val="4"/>
                <c:pt idx="0">
                  <c:v>0.27077888133821221</c:v>
                </c:pt>
                <c:pt idx="1">
                  <c:v>0.27295660948536832</c:v>
                </c:pt>
                <c:pt idx="2">
                  <c:v>0.26629889669007023</c:v>
                </c:pt>
                <c:pt idx="3">
                  <c:v>0.26820512820512821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7F7-47C6-AD2F-0051DF68D67A}"/>
            </c:ext>
          </c:extLst>
        </c:ser>
        <c:ser>
          <c:idx val="5"/>
          <c:order val="5"/>
          <c:tx>
            <c:strRef>
              <c:f>'Age profile'!$U$3:$U$4</c:f>
              <c:strCache>
                <c:ptCount val="1"/>
                <c:pt idx="0">
                  <c:v>61-70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'Age profile'!$O$5:$O$9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strCache>
            </c:strRef>
          </c:cat>
          <c:val>
            <c:numRef>
              <c:f>'Age profile'!$U$5:$U$9</c:f>
              <c:numCache>
                <c:formatCode>0.0%</c:formatCode>
                <c:ptCount val="4"/>
                <c:pt idx="0">
                  <c:v>0.10663878724516467</c:v>
                </c:pt>
                <c:pt idx="1">
                  <c:v>0.11150353178607467</c:v>
                </c:pt>
                <c:pt idx="2">
                  <c:v>0.10982948846539618</c:v>
                </c:pt>
                <c:pt idx="3">
                  <c:v>0.11743589743589744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7F7-47C6-AD2F-0051DF68D67A}"/>
            </c:ext>
          </c:extLst>
        </c:ser>
        <c:ser>
          <c:idx val="6"/>
          <c:order val="6"/>
          <c:tx>
            <c:strRef>
              <c:f>'Age profile'!$V$3:$V$4</c:f>
              <c:strCache>
                <c:ptCount val="1"/>
                <c:pt idx="0">
                  <c:v>71+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'Age profile'!$O$5:$O$9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strCache>
            </c:strRef>
          </c:cat>
          <c:val>
            <c:numRef>
              <c:f>'Age profile'!$V$5:$V$9</c:f>
              <c:numCache>
                <c:formatCode>0.0%</c:formatCode>
                <c:ptCount val="4"/>
                <c:pt idx="0">
                  <c:v>2.3000522739153161E-2</c:v>
                </c:pt>
                <c:pt idx="1">
                  <c:v>2.4722502522704339E-2</c:v>
                </c:pt>
                <c:pt idx="2">
                  <c:v>2.2066198595787363E-2</c:v>
                </c:pt>
                <c:pt idx="3">
                  <c:v>2.1538461538461538E-2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7F7-47C6-AD2F-0051DF68D6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93358664"/>
        <c:axId val="1193355784"/>
      </c:barChart>
      <c:catAx>
        <c:axId val="119335866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/>
                  <a:t>Blwyddyn</a:t>
                </a:r>
                <a:r>
                  <a:rPr lang="en-GB" baseline="0"/>
                  <a:t> galendr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6350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193355784"/>
        <c:crosses val="autoZero"/>
        <c:auto val="1"/>
        <c:lblAlgn val="ctr"/>
        <c:lblOffset val="100"/>
        <c:noMultiLvlLbl val="0"/>
      </c:catAx>
      <c:valAx>
        <c:axId val="1193355784"/>
        <c:scaling>
          <c:orientation val="minMax"/>
        </c:scaling>
        <c:delete val="0"/>
        <c:axPos val="b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/>
                  <a:t>% o'r staff i gyd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 w="6350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193358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[2024.01.10a_AER_raw_data.xlsx]Age profile gender!PivotTable5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y-GB" sz="1400" b="0" i="0" u="none" strike="noStrike" baseline="0">
                <a:effectLst/>
              </a:rPr>
              <a:t>Rhaniad rhwng y rhywiau yn ôl categori oedran 2023</a:t>
            </a:r>
            <a:endParaRPr lang="en-GB" baseline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7"/>
        <c:spPr>
          <a:solidFill>
            <a:srgbClr val="EB818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9"/>
        <c:spPr>
          <a:solidFill>
            <a:srgbClr val="EB818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1"/>
        <c:spPr>
          <a:solidFill>
            <a:srgbClr val="EB818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'Age profile gender'!$C$3:$C$4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'Age profile gender'!$B$5:$B$12</c:f>
              <c:strCache>
                <c:ptCount val="7"/>
                <c:pt idx="0">
                  <c:v>&lt;21</c:v>
                </c:pt>
                <c:pt idx="1">
                  <c:v>21-30</c:v>
                </c:pt>
                <c:pt idx="2">
                  <c:v>31-40</c:v>
                </c:pt>
                <c:pt idx="3">
                  <c:v>41-50</c:v>
                </c:pt>
                <c:pt idx="4">
                  <c:v>51-60</c:v>
                </c:pt>
                <c:pt idx="5">
                  <c:v>61-70</c:v>
                </c:pt>
                <c:pt idx="6">
                  <c:v>71+</c:v>
                </c:pt>
              </c:strCache>
            </c:strRef>
          </c:cat>
          <c:val>
            <c:numRef>
              <c:f>'Age profile gender'!$C$5:$C$12</c:f>
              <c:numCache>
                <c:formatCode>General</c:formatCode>
                <c:ptCount val="7"/>
                <c:pt idx="0">
                  <c:v>12</c:v>
                </c:pt>
                <c:pt idx="1">
                  <c:v>157</c:v>
                </c:pt>
                <c:pt idx="2">
                  <c:v>198</c:v>
                </c:pt>
                <c:pt idx="3">
                  <c:v>255</c:v>
                </c:pt>
                <c:pt idx="4">
                  <c:v>291</c:v>
                </c:pt>
                <c:pt idx="5">
                  <c:v>114</c:v>
                </c:pt>
                <c:pt idx="6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D3-47F1-B84A-9D9C170996ED}"/>
            </c:ext>
          </c:extLst>
        </c:ser>
        <c:ser>
          <c:idx val="1"/>
          <c:order val="1"/>
          <c:tx>
            <c:strRef>
              <c:f>'Age profile gender'!$D$3:$D$4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'Age profile gender'!$B$5:$B$12</c:f>
              <c:strCache>
                <c:ptCount val="7"/>
                <c:pt idx="0">
                  <c:v>&lt;21</c:v>
                </c:pt>
                <c:pt idx="1">
                  <c:v>21-30</c:v>
                </c:pt>
                <c:pt idx="2">
                  <c:v>31-40</c:v>
                </c:pt>
                <c:pt idx="3">
                  <c:v>41-50</c:v>
                </c:pt>
                <c:pt idx="4">
                  <c:v>51-60</c:v>
                </c:pt>
                <c:pt idx="5">
                  <c:v>61-70</c:v>
                </c:pt>
                <c:pt idx="6">
                  <c:v>71+</c:v>
                </c:pt>
              </c:strCache>
            </c:strRef>
          </c:cat>
          <c:val>
            <c:numRef>
              <c:f>'Age profile gender'!$D$5:$D$12</c:f>
              <c:numCache>
                <c:formatCode>General</c:formatCode>
                <c:ptCount val="7"/>
                <c:pt idx="0">
                  <c:v>22</c:v>
                </c:pt>
                <c:pt idx="1">
                  <c:v>135</c:v>
                </c:pt>
                <c:pt idx="2">
                  <c:v>165</c:v>
                </c:pt>
                <c:pt idx="3">
                  <c:v>212</c:v>
                </c:pt>
                <c:pt idx="4">
                  <c:v>232</c:v>
                </c:pt>
                <c:pt idx="5">
                  <c:v>115</c:v>
                </c:pt>
                <c:pt idx="6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D3-47F1-B84A-9D9C170996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1216077432"/>
        <c:axId val="1216077792"/>
      </c:barChart>
      <c:catAx>
        <c:axId val="12160774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/>
                  <a:t>Categori oedran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6350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16077792"/>
        <c:crosses val="autoZero"/>
        <c:auto val="1"/>
        <c:lblAlgn val="ctr"/>
        <c:lblOffset val="100"/>
        <c:noMultiLvlLbl val="0"/>
      </c:catAx>
      <c:valAx>
        <c:axId val="1216077792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y-GB" sz="1000" b="0" i="0" u="none" strike="noStrike" baseline="0">
                    <a:effectLst/>
                  </a:rPr>
                  <a:t>Rhaniad rhwng y rhywiau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 w="6350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16077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CED45-C2B8-42F7-A693-D5C80EC8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10677</Words>
  <Characters>60864</Characters>
  <Application>Microsoft Office Word</Application>
  <DocSecurity>0</DocSecurity>
  <Lines>507</Lines>
  <Paragraphs>142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Dylan Jones [dej20] (Staff)</dc:creator>
  <cp:lastModifiedBy>Dylan Eurig Jones [dej20] (Staff)</cp:lastModifiedBy>
  <cp:revision>2</cp:revision>
  <cp:lastPrinted>2023-01-19T10:58:00Z</cp:lastPrinted>
  <dcterms:created xsi:type="dcterms:W3CDTF">2024-03-28T15:35:00Z</dcterms:created>
  <dcterms:modified xsi:type="dcterms:W3CDTF">2024-03-28T15:35:00Z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ActionId">
    <vt:lpwstr>402327f8-a0db-4a80-bc05-2ae1b2ffceda</vt:lpwstr>
  </property>
  <property fmtid="{D5CDD505-2E9C-101B-9397-08002B2CF9AE}" pid="3" name="MSIP_Label_f2dfecbd-fc97-4e8a-a9cd-19ed496c406e_ContentBits">
    <vt:lpwstr>0</vt:lpwstr>
  </property>
  <property fmtid="{D5CDD505-2E9C-101B-9397-08002B2CF9AE}" pid="4" name="MSIP_Label_f2dfecbd-fc97-4e8a-a9cd-19ed496c406e_Enabled">
    <vt:lpwstr>true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etDate">
    <vt:lpwstr>2024-01-22T09:43:19Z</vt:lpwstr>
  </property>
  <property fmtid="{D5CDD505-2E9C-101B-9397-08002B2CF9AE}" pid="8" name="MSIP_Label_f2dfecbd-fc97-4e8a-a9cd-19ed496c406e_SiteId">
    <vt:lpwstr>d47b090e-3f5a-4ca0-84d0-9f89d269f175</vt:lpwstr>
  </property>
</Properties>
</file>