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70C8A" w14:textId="4FD8BD36" w:rsidR="004C5DF7" w:rsidRDefault="004C5DF7" w:rsidP="004C5DF7">
      <w:pPr>
        <w:pStyle w:val="Heading1"/>
        <w:jc w:val="center"/>
      </w:pPr>
      <w:r>
        <w:rPr>
          <w:noProof/>
        </w:rPr>
        <w:drawing>
          <wp:inline distT="0" distB="0" distL="0" distR="0" wp14:anchorId="3A75A4CB" wp14:editId="4F2C456D">
            <wp:extent cx="2686050" cy="553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5951" cy="561927"/>
                    </a:xfrm>
                    <a:prstGeom prst="rect">
                      <a:avLst/>
                    </a:prstGeom>
                    <a:noFill/>
                    <a:ln>
                      <a:noFill/>
                    </a:ln>
                  </pic:spPr>
                </pic:pic>
              </a:graphicData>
            </a:graphic>
          </wp:inline>
        </w:drawing>
      </w:r>
    </w:p>
    <w:p w14:paraId="64F6E83E" w14:textId="27109942" w:rsidR="00E6556D" w:rsidRDefault="00284EE4" w:rsidP="004C5DF7">
      <w:pPr>
        <w:pStyle w:val="Heading1"/>
        <w:jc w:val="center"/>
      </w:pPr>
      <w:r>
        <w:t>Cloud</w:t>
      </w:r>
      <w:r w:rsidR="004C5DF7">
        <w:t xml:space="preserve"> Services Security Practices</w:t>
      </w:r>
    </w:p>
    <w:p w14:paraId="71FF7995" w14:textId="7491195C" w:rsidR="004C5DF7" w:rsidRDefault="004C5DF7" w:rsidP="004C5DF7">
      <w:pPr>
        <w:pStyle w:val="Heading2"/>
        <w:jc w:val="center"/>
      </w:pPr>
      <w:r>
        <w:t>Checklist for Providers</w:t>
      </w:r>
    </w:p>
    <w:p w14:paraId="7D86E284" w14:textId="3AACEB26" w:rsidR="004C5DF7" w:rsidRDefault="004C5DF7" w:rsidP="004C5DF7"/>
    <w:p w14:paraId="16C5DAC3" w14:textId="5C6B7EA6" w:rsidR="004C5DF7" w:rsidRDefault="004C5DF7" w:rsidP="004C5DF7">
      <w:r>
        <w:t xml:space="preserve">This document is to be completed by cloud providers themselves </w:t>
      </w:r>
      <w:r w:rsidR="00FF3082">
        <w:t>and/</w:t>
      </w:r>
      <w:r>
        <w:t xml:space="preserve">or by AU employees who are completing it based on information provided by such a provider. This checklist must be completed and returned to Information Services who must sign off and approve the list prior to procurement or commencement of use of any cloud service. Please contact Information Services with any questions regarding this checklist or the associated policy - </w:t>
      </w:r>
      <w:hyperlink r:id="rId9" w:history="1">
        <w:r w:rsidRPr="00766FF7">
          <w:rPr>
            <w:rStyle w:val="Hyperlink"/>
          </w:rPr>
          <w:t>https://www.aber.ac.uk/en/is/help/contactus/</w:t>
        </w:r>
      </w:hyperlink>
    </w:p>
    <w:p w14:paraId="5B7A56E7" w14:textId="7F64C4F7" w:rsidR="004C5DF7" w:rsidRDefault="004C5DF7" w:rsidP="004C5DF7"/>
    <w:p w14:paraId="7216E25D" w14:textId="0678C611" w:rsidR="52253749" w:rsidRDefault="52253749" w:rsidP="52253749"/>
    <w:p w14:paraId="34792A78" w14:textId="7DB443C9" w:rsidR="0053547A" w:rsidRDefault="0053547A" w:rsidP="0053547A">
      <w:pPr>
        <w:pStyle w:val="Heading2"/>
        <w:numPr>
          <w:ilvl w:val="0"/>
          <w:numId w:val="1"/>
        </w:numPr>
      </w:pPr>
      <w:r>
        <w:t>Project Details</w:t>
      </w:r>
    </w:p>
    <w:p w14:paraId="27BB3AC7" w14:textId="07996AC3" w:rsidR="52253749" w:rsidRDefault="52253749" w:rsidP="52253749"/>
    <w:tbl>
      <w:tblPr>
        <w:tblStyle w:val="TableGrid"/>
        <w:tblW w:w="0" w:type="auto"/>
        <w:tblInd w:w="720" w:type="dxa"/>
        <w:tblLook w:val="04A0" w:firstRow="1" w:lastRow="0" w:firstColumn="1" w:lastColumn="0" w:noHBand="0" w:noVBand="1"/>
      </w:tblPr>
      <w:tblGrid>
        <w:gridCol w:w="2394"/>
        <w:gridCol w:w="5902"/>
      </w:tblGrid>
      <w:tr w:rsidR="0053547A" w14:paraId="07DAF447" w14:textId="77777777" w:rsidTr="00DB383F">
        <w:tc>
          <w:tcPr>
            <w:tcW w:w="2394" w:type="dxa"/>
          </w:tcPr>
          <w:p w14:paraId="5E17F97E" w14:textId="33236244" w:rsidR="0053547A" w:rsidRDefault="00DB383F" w:rsidP="0053547A">
            <w:r>
              <w:t>Applicant Username</w:t>
            </w:r>
          </w:p>
        </w:tc>
        <w:tc>
          <w:tcPr>
            <w:tcW w:w="5902" w:type="dxa"/>
          </w:tcPr>
          <w:p w14:paraId="58CB3C73" w14:textId="7D6ADDDC" w:rsidR="0053547A" w:rsidRDefault="00DB383F" w:rsidP="0053547A">
            <w:proofErr w:type="spellStart"/>
            <w:r>
              <w:t>e.g</w:t>
            </w:r>
            <w:proofErr w:type="spellEnd"/>
            <w:r>
              <w:t xml:space="preserve"> abc123@aber.ac.uk</w:t>
            </w:r>
          </w:p>
        </w:tc>
      </w:tr>
      <w:tr w:rsidR="0053547A" w14:paraId="102B1654" w14:textId="77777777" w:rsidTr="00DB383F">
        <w:tc>
          <w:tcPr>
            <w:tcW w:w="2394" w:type="dxa"/>
          </w:tcPr>
          <w:p w14:paraId="75D9FBDD" w14:textId="1DE5DFE2" w:rsidR="0053547A" w:rsidRDefault="0053547A" w:rsidP="0053547A">
            <w:r>
              <w:t>Provider Name</w:t>
            </w:r>
          </w:p>
        </w:tc>
        <w:tc>
          <w:tcPr>
            <w:tcW w:w="5902" w:type="dxa"/>
          </w:tcPr>
          <w:p w14:paraId="46A056B4" w14:textId="77777777" w:rsidR="0053547A" w:rsidRDefault="0053547A" w:rsidP="0053547A"/>
        </w:tc>
      </w:tr>
      <w:tr w:rsidR="0053547A" w14:paraId="2460F78B" w14:textId="77777777" w:rsidTr="00DB383F">
        <w:tc>
          <w:tcPr>
            <w:tcW w:w="2394" w:type="dxa"/>
          </w:tcPr>
          <w:p w14:paraId="60044D4F" w14:textId="11FFF139" w:rsidR="0053547A" w:rsidRDefault="0053547A" w:rsidP="0053547A">
            <w:r>
              <w:t>Provider Website</w:t>
            </w:r>
          </w:p>
        </w:tc>
        <w:tc>
          <w:tcPr>
            <w:tcW w:w="5902" w:type="dxa"/>
          </w:tcPr>
          <w:p w14:paraId="2016C3C4" w14:textId="77777777" w:rsidR="0053547A" w:rsidRDefault="0053547A" w:rsidP="0053547A"/>
        </w:tc>
      </w:tr>
    </w:tbl>
    <w:p w14:paraId="2EA656F4" w14:textId="05F29D03" w:rsidR="52253749" w:rsidRDefault="52253749" w:rsidP="52253749"/>
    <w:p w14:paraId="57E52AE5" w14:textId="2882058C" w:rsidR="004C5DF7" w:rsidRDefault="2A5A0FCA" w:rsidP="0053547A">
      <w:pPr>
        <w:pStyle w:val="Heading2"/>
        <w:ind w:firstLine="360"/>
      </w:pPr>
      <w:r>
        <w:t xml:space="preserve">2. </w:t>
      </w:r>
      <w:r w:rsidR="004C5DF7">
        <w:t>Checklist</w:t>
      </w:r>
    </w:p>
    <w:p w14:paraId="51AA37F6" w14:textId="026C97D6" w:rsidR="004C5DF7" w:rsidRDefault="004C5DF7" w:rsidP="004C5DF7"/>
    <w:p w14:paraId="1B09A910" w14:textId="09927281" w:rsidR="002C2654" w:rsidRPr="004C5DF7" w:rsidRDefault="002C2654" w:rsidP="004C5DF7">
      <w:r>
        <w:t>If an item is not applicable, please explicitly state why in the ‘Notes’ column.</w:t>
      </w:r>
    </w:p>
    <w:tbl>
      <w:tblPr>
        <w:tblStyle w:val="TableGrid"/>
        <w:tblW w:w="11340" w:type="dxa"/>
        <w:tblInd w:w="-1139" w:type="dxa"/>
        <w:tblLook w:val="04A0" w:firstRow="1" w:lastRow="0" w:firstColumn="1" w:lastColumn="0" w:noHBand="0" w:noVBand="1"/>
      </w:tblPr>
      <w:tblGrid>
        <w:gridCol w:w="2571"/>
        <w:gridCol w:w="1020"/>
        <w:gridCol w:w="3139"/>
        <w:gridCol w:w="1350"/>
        <w:gridCol w:w="3260"/>
      </w:tblGrid>
      <w:tr w:rsidR="00FF3082" w14:paraId="6A198E07" w14:textId="77777777" w:rsidTr="52253749">
        <w:tc>
          <w:tcPr>
            <w:tcW w:w="2571" w:type="dxa"/>
          </w:tcPr>
          <w:p w14:paraId="355EF23C" w14:textId="4825E31E" w:rsidR="00FF3082" w:rsidRPr="0040181C" w:rsidRDefault="00B46CDB" w:rsidP="0040181C">
            <w:pPr>
              <w:jc w:val="center"/>
              <w:rPr>
                <w:b/>
                <w:bCs/>
              </w:rPr>
            </w:pPr>
            <w:r>
              <w:rPr>
                <w:b/>
                <w:bCs/>
              </w:rPr>
              <w:t>Responsibility Of</w:t>
            </w:r>
          </w:p>
        </w:tc>
        <w:tc>
          <w:tcPr>
            <w:tcW w:w="1020" w:type="dxa"/>
          </w:tcPr>
          <w:p w14:paraId="79AA5186" w14:textId="7EA23DC4" w:rsidR="00FF3082" w:rsidRPr="0040181C" w:rsidRDefault="00FF3082" w:rsidP="0040181C">
            <w:pPr>
              <w:jc w:val="center"/>
              <w:rPr>
                <w:b/>
                <w:bCs/>
              </w:rPr>
            </w:pPr>
            <w:r w:rsidRPr="0040181C">
              <w:rPr>
                <w:b/>
                <w:bCs/>
              </w:rPr>
              <w:t>Policy Section</w:t>
            </w:r>
          </w:p>
        </w:tc>
        <w:tc>
          <w:tcPr>
            <w:tcW w:w="3139" w:type="dxa"/>
          </w:tcPr>
          <w:p w14:paraId="16067659" w14:textId="3DCB5632" w:rsidR="00FF3082" w:rsidRPr="0040181C" w:rsidRDefault="00FF3082" w:rsidP="0040181C">
            <w:pPr>
              <w:jc w:val="center"/>
              <w:rPr>
                <w:b/>
                <w:bCs/>
              </w:rPr>
            </w:pPr>
            <w:r w:rsidRPr="0040181C">
              <w:rPr>
                <w:b/>
                <w:bCs/>
              </w:rPr>
              <w:t>Description</w:t>
            </w:r>
          </w:p>
        </w:tc>
        <w:tc>
          <w:tcPr>
            <w:tcW w:w="1350" w:type="dxa"/>
          </w:tcPr>
          <w:p w14:paraId="567A7A40" w14:textId="580D99A0" w:rsidR="00FF3082" w:rsidRPr="0040181C" w:rsidRDefault="00FF3082" w:rsidP="0040181C">
            <w:pPr>
              <w:jc w:val="center"/>
              <w:rPr>
                <w:b/>
                <w:bCs/>
              </w:rPr>
            </w:pPr>
            <w:r w:rsidRPr="0040181C">
              <w:rPr>
                <w:b/>
                <w:bCs/>
              </w:rPr>
              <w:t>Pass / Completed?</w:t>
            </w:r>
          </w:p>
        </w:tc>
        <w:tc>
          <w:tcPr>
            <w:tcW w:w="3260" w:type="dxa"/>
          </w:tcPr>
          <w:p w14:paraId="10F6E0C5" w14:textId="7597EFAE" w:rsidR="00FF3082" w:rsidRPr="0040181C" w:rsidRDefault="00FF3082" w:rsidP="0040181C">
            <w:pPr>
              <w:jc w:val="center"/>
              <w:rPr>
                <w:b/>
                <w:bCs/>
              </w:rPr>
            </w:pPr>
            <w:r w:rsidRPr="0040181C">
              <w:rPr>
                <w:b/>
                <w:bCs/>
              </w:rPr>
              <w:t>Notes</w:t>
            </w:r>
          </w:p>
        </w:tc>
      </w:tr>
      <w:tr w:rsidR="00FF3082" w14:paraId="6C57C22D" w14:textId="77777777" w:rsidTr="52253749">
        <w:tc>
          <w:tcPr>
            <w:tcW w:w="2571" w:type="dxa"/>
          </w:tcPr>
          <w:p w14:paraId="3E96177D" w14:textId="0ABF7D0F" w:rsidR="00FF3082" w:rsidRDefault="0040181C" w:rsidP="00FF3082">
            <w:r>
              <w:t>AU</w:t>
            </w:r>
          </w:p>
        </w:tc>
        <w:tc>
          <w:tcPr>
            <w:tcW w:w="1020" w:type="dxa"/>
          </w:tcPr>
          <w:p w14:paraId="716A7FAD" w14:textId="2A3550D7" w:rsidR="00FF3082" w:rsidRDefault="0040181C" w:rsidP="00FF3082">
            <w:r>
              <w:t>2</w:t>
            </w:r>
          </w:p>
        </w:tc>
        <w:tc>
          <w:tcPr>
            <w:tcW w:w="3139" w:type="dxa"/>
          </w:tcPr>
          <w:p w14:paraId="1DB10796" w14:textId="5090D7D5" w:rsidR="00FF3082" w:rsidRDefault="0040181C" w:rsidP="00FF3082">
            <w:r>
              <w:t>Privacy Impact Assessment Completed?</w:t>
            </w:r>
          </w:p>
        </w:tc>
        <w:tc>
          <w:tcPr>
            <w:tcW w:w="1350" w:type="dxa"/>
          </w:tcPr>
          <w:p w14:paraId="2269764D" w14:textId="77777777" w:rsidR="00FF3082" w:rsidRDefault="00FF3082" w:rsidP="00FF3082"/>
        </w:tc>
        <w:tc>
          <w:tcPr>
            <w:tcW w:w="3260" w:type="dxa"/>
          </w:tcPr>
          <w:p w14:paraId="2B7CC329" w14:textId="33B0D85F" w:rsidR="00FF3082" w:rsidRDefault="00FF3082" w:rsidP="00FF3082"/>
        </w:tc>
      </w:tr>
      <w:tr w:rsidR="00FF3082" w14:paraId="4CD627B6" w14:textId="77777777" w:rsidTr="52253749">
        <w:tc>
          <w:tcPr>
            <w:tcW w:w="2571" w:type="dxa"/>
          </w:tcPr>
          <w:p w14:paraId="436F02AE" w14:textId="0B65D1F8" w:rsidR="00FF3082" w:rsidRDefault="00B46CDB" w:rsidP="00FF3082">
            <w:r>
              <w:t>AU</w:t>
            </w:r>
          </w:p>
        </w:tc>
        <w:tc>
          <w:tcPr>
            <w:tcW w:w="1020" w:type="dxa"/>
          </w:tcPr>
          <w:p w14:paraId="7DC120B8" w14:textId="5C34BB5C" w:rsidR="00FF3082" w:rsidRDefault="00B46CDB" w:rsidP="00FF3082">
            <w:r>
              <w:t>3</w:t>
            </w:r>
          </w:p>
        </w:tc>
        <w:tc>
          <w:tcPr>
            <w:tcW w:w="3139" w:type="dxa"/>
          </w:tcPr>
          <w:p w14:paraId="75113418" w14:textId="1A94468C" w:rsidR="00FF3082" w:rsidRDefault="00B46CDB" w:rsidP="00FF3082">
            <w:r>
              <w:t>Asset Ownership</w:t>
            </w:r>
          </w:p>
        </w:tc>
        <w:tc>
          <w:tcPr>
            <w:tcW w:w="1350" w:type="dxa"/>
          </w:tcPr>
          <w:p w14:paraId="79A8FCA2" w14:textId="77777777" w:rsidR="00FF3082" w:rsidRDefault="00FF3082" w:rsidP="00FF3082"/>
        </w:tc>
        <w:tc>
          <w:tcPr>
            <w:tcW w:w="3260" w:type="dxa"/>
          </w:tcPr>
          <w:p w14:paraId="3008634C" w14:textId="42EC2DE2" w:rsidR="00FF3082" w:rsidRDefault="00FF3082" w:rsidP="00FF3082"/>
        </w:tc>
      </w:tr>
      <w:tr w:rsidR="00FF3082" w14:paraId="33606102" w14:textId="77777777" w:rsidTr="52253749">
        <w:tc>
          <w:tcPr>
            <w:tcW w:w="2571" w:type="dxa"/>
          </w:tcPr>
          <w:p w14:paraId="2134CFBA" w14:textId="041117B2" w:rsidR="00FF3082" w:rsidRDefault="00B46CDB" w:rsidP="00FF3082">
            <w:r>
              <w:t>Provider</w:t>
            </w:r>
          </w:p>
        </w:tc>
        <w:tc>
          <w:tcPr>
            <w:tcW w:w="1020" w:type="dxa"/>
          </w:tcPr>
          <w:p w14:paraId="4EBE476F" w14:textId="5120BEBA" w:rsidR="00FF3082" w:rsidRDefault="00B46CDB" w:rsidP="00FF3082">
            <w:r>
              <w:t>4.1</w:t>
            </w:r>
          </w:p>
        </w:tc>
        <w:tc>
          <w:tcPr>
            <w:tcW w:w="3139" w:type="dxa"/>
          </w:tcPr>
          <w:p w14:paraId="74C750C0" w14:textId="1A13BDFF" w:rsidR="00FF3082" w:rsidRDefault="002C2654" w:rsidP="00FF3082">
            <w:r>
              <w:t>Single Sign-On</w:t>
            </w:r>
          </w:p>
        </w:tc>
        <w:tc>
          <w:tcPr>
            <w:tcW w:w="1350" w:type="dxa"/>
          </w:tcPr>
          <w:p w14:paraId="4959AECD" w14:textId="77777777" w:rsidR="00FF3082" w:rsidRDefault="00FF3082" w:rsidP="00FF3082"/>
        </w:tc>
        <w:tc>
          <w:tcPr>
            <w:tcW w:w="3260" w:type="dxa"/>
          </w:tcPr>
          <w:p w14:paraId="1D71D761" w14:textId="62F0C245" w:rsidR="00FF3082" w:rsidRDefault="00FF3082" w:rsidP="00FF3082"/>
        </w:tc>
      </w:tr>
      <w:tr w:rsidR="00FF3082" w14:paraId="058EDDDC" w14:textId="77777777" w:rsidTr="52253749">
        <w:tc>
          <w:tcPr>
            <w:tcW w:w="2571" w:type="dxa"/>
          </w:tcPr>
          <w:p w14:paraId="03C1542B" w14:textId="45E682CA" w:rsidR="00FF3082" w:rsidRDefault="002C2654" w:rsidP="00FF3082">
            <w:r>
              <w:t>AU</w:t>
            </w:r>
          </w:p>
        </w:tc>
        <w:tc>
          <w:tcPr>
            <w:tcW w:w="1020" w:type="dxa"/>
          </w:tcPr>
          <w:p w14:paraId="1376491E" w14:textId="47D6B327" w:rsidR="00FF3082" w:rsidRDefault="002C2654" w:rsidP="00FF3082">
            <w:r>
              <w:t>4.2</w:t>
            </w:r>
          </w:p>
        </w:tc>
        <w:tc>
          <w:tcPr>
            <w:tcW w:w="3139" w:type="dxa"/>
          </w:tcPr>
          <w:p w14:paraId="3BDFD100" w14:textId="72416BBC" w:rsidR="00FF3082" w:rsidRDefault="002C2654" w:rsidP="00FF3082">
            <w:r>
              <w:t>Access only to relevant users</w:t>
            </w:r>
          </w:p>
        </w:tc>
        <w:tc>
          <w:tcPr>
            <w:tcW w:w="1350" w:type="dxa"/>
          </w:tcPr>
          <w:p w14:paraId="11CE8759" w14:textId="77777777" w:rsidR="00FF3082" w:rsidRDefault="00FF3082" w:rsidP="00FF3082"/>
        </w:tc>
        <w:tc>
          <w:tcPr>
            <w:tcW w:w="3260" w:type="dxa"/>
          </w:tcPr>
          <w:p w14:paraId="1461C352" w14:textId="1093D13B" w:rsidR="00FF3082" w:rsidRDefault="00FF3082" w:rsidP="00FF3082"/>
        </w:tc>
      </w:tr>
      <w:tr w:rsidR="00FF3082" w14:paraId="7C42A571" w14:textId="77777777" w:rsidTr="52253749">
        <w:tc>
          <w:tcPr>
            <w:tcW w:w="2571" w:type="dxa"/>
          </w:tcPr>
          <w:p w14:paraId="1FEAE86D" w14:textId="42B616DE" w:rsidR="00FF3082" w:rsidRDefault="002C2654" w:rsidP="00FF3082">
            <w:r>
              <w:t>Provider</w:t>
            </w:r>
          </w:p>
        </w:tc>
        <w:tc>
          <w:tcPr>
            <w:tcW w:w="1020" w:type="dxa"/>
          </w:tcPr>
          <w:p w14:paraId="54E1F5D2" w14:textId="7576764B" w:rsidR="00FF3082" w:rsidRDefault="002C2654" w:rsidP="00FF3082">
            <w:r>
              <w:t>5.1.1</w:t>
            </w:r>
          </w:p>
        </w:tc>
        <w:tc>
          <w:tcPr>
            <w:tcW w:w="3139" w:type="dxa"/>
          </w:tcPr>
          <w:p w14:paraId="7BA05C44" w14:textId="7C2CCBA4" w:rsidR="00FF3082" w:rsidRDefault="002C2654" w:rsidP="00FF3082">
            <w:r>
              <w:t>TLS 1.2 or higher and a score of ‘</w:t>
            </w:r>
            <w:proofErr w:type="gramStart"/>
            <w:r>
              <w:t>A</w:t>
            </w:r>
            <w:proofErr w:type="gramEnd"/>
            <w:r>
              <w:t>’ or higher on ssllabs.com</w:t>
            </w:r>
          </w:p>
        </w:tc>
        <w:tc>
          <w:tcPr>
            <w:tcW w:w="1350" w:type="dxa"/>
          </w:tcPr>
          <w:p w14:paraId="7FF7ED4A" w14:textId="77777777" w:rsidR="00FF3082" w:rsidRDefault="00FF3082" w:rsidP="00FF3082"/>
        </w:tc>
        <w:tc>
          <w:tcPr>
            <w:tcW w:w="3260" w:type="dxa"/>
          </w:tcPr>
          <w:p w14:paraId="52009AE2" w14:textId="3B2B1CAD" w:rsidR="00FF3082" w:rsidRDefault="00FF3082" w:rsidP="00FF3082"/>
        </w:tc>
      </w:tr>
      <w:tr w:rsidR="00FF3082" w14:paraId="029B5D19" w14:textId="77777777" w:rsidTr="52253749">
        <w:tc>
          <w:tcPr>
            <w:tcW w:w="2571" w:type="dxa"/>
          </w:tcPr>
          <w:p w14:paraId="5AA290E0" w14:textId="498A7EA1" w:rsidR="00FF3082" w:rsidRDefault="002C2654" w:rsidP="00FF3082">
            <w:r>
              <w:t>Provider</w:t>
            </w:r>
          </w:p>
        </w:tc>
        <w:tc>
          <w:tcPr>
            <w:tcW w:w="1020" w:type="dxa"/>
          </w:tcPr>
          <w:p w14:paraId="23D1DBFC" w14:textId="379DE8AC" w:rsidR="00FF3082" w:rsidRDefault="002C2654" w:rsidP="00FF3082">
            <w:r>
              <w:t>5.1.2</w:t>
            </w:r>
          </w:p>
        </w:tc>
        <w:tc>
          <w:tcPr>
            <w:tcW w:w="3139" w:type="dxa"/>
          </w:tcPr>
          <w:p w14:paraId="44F116CE" w14:textId="2C72A4F5" w:rsidR="00FF3082" w:rsidRDefault="002C2654" w:rsidP="00FF3082">
            <w:r>
              <w:t>Approved Certificate Authority</w:t>
            </w:r>
          </w:p>
        </w:tc>
        <w:tc>
          <w:tcPr>
            <w:tcW w:w="1350" w:type="dxa"/>
          </w:tcPr>
          <w:p w14:paraId="5B304115" w14:textId="77777777" w:rsidR="00FF3082" w:rsidRDefault="00FF3082" w:rsidP="00FF3082"/>
        </w:tc>
        <w:tc>
          <w:tcPr>
            <w:tcW w:w="3260" w:type="dxa"/>
          </w:tcPr>
          <w:p w14:paraId="7004C8E1" w14:textId="655724EB" w:rsidR="00FF3082" w:rsidRDefault="00FF3082" w:rsidP="00FF3082"/>
        </w:tc>
      </w:tr>
      <w:tr w:rsidR="00FF3082" w14:paraId="5E4669EE" w14:textId="77777777" w:rsidTr="52253749">
        <w:tc>
          <w:tcPr>
            <w:tcW w:w="2571" w:type="dxa"/>
          </w:tcPr>
          <w:p w14:paraId="006EA499" w14:textId="3F5AF44D" w:rsidR="00FF3082" w:rsidRDefault="002C2654" w:rsidP="00FF3082">
            <w:r>
              <w:t>Provider</w:t>
            </w:r>
          </w:p>
        </w:tc>
        <w:tc>
          <w:tcPr>
            <w:tcW w:w="1020" w:type="dxa"/>
          </w:tcPr>
          <w:p w14:paraId="1D4F3737" w14:textId="5A6B186E" w:rsidR="00FF3082" w:rsidRDefault="002C2654" w:rsidP="00FF3082">
            <w:r>
              <w:t>6.1</w:t>
            </w:r>
          </w:p>
        </w:tc>
        <w:tc>
          <w:tcPr>
            <w:tcW w:w="3139" w:type="dxa"/>
          </w:tcPr>
          <w:p w14:paraId="0305F621" w14:textId="53E8D4EA" w:rsidR="00FF3082" w:rsidRDefault="002C2654" w:rsidP="00FF3082">
            <w:r>
              <w:t>Support SPF &amp; DKIM &amp; DMARC</w:t>
            </w:r>
          </w:p>
        </w:tc>
        <w:tc>
          <w:tcPr>
            <w:tcW w:w="1350" w:type="dxa"/>
          </w:tcPr>
          <w:p w14:paraId="09B6819A" w14:textId="77777777" w:rsidR="00FF3082" w:rsidRDefault="00FF3082" w:rsidP="00FF3082"/>
        </w:tc>
        <w:tc>
          <w:tcPr>
            <w:tcW w:w="3260" w:type="dxa"/>
          </w:tcPr>
          <w:p w14:paraId="16BFFC80" w14:textId="653DAA2E" w:rsidR="00FF3082" w:rsidRDefault="00FF3082" w:rsidP="00FF3082"/>
        </w:tc>
      </w:tr>
      <w:tr w:rsidR="002C2654" w14:paraId="57CF36A4" w14:textId="77777777" w:rsidTr="52253749">
        <w:tc>
          <w:tcPr>
            <w:tcW w:w="2571" w:type="dxa"/>
          </w:tcPr>
          <w:p w14:paraId="59D73650" w14:textId="5B2B4B43" w:rsidR="002C2654" w:rsidRDefault="002C2654" w:rsidP="00FF3082">
            <w:r>
              <w:t>Provider</w:t>
            </w:r>
          </w:p>
        </w:tc>
        <w:tc>
          <w:tcPr>
            <w:tcW w:w="1020" w:type="dxa"/>
          </w:tcPr>
          <w:p w14:paraId="304B79D9" w14:textId="3E83D308" w:rsidR="002C2654" w:rsidRDefault="002C2654" w:rsidP="00FF3082">
            <w:r>
              <w:t>6.3</w:t>
            </w:r>
          </w:p>
        </w:tc>
        <w:tc>
          <w:tcPr>
            <w:tcW w:w="3139" w:type="dxa"/>
          </w:tcPr>
          <w:p w14:paraId="5A8E4B0E" w14:textId="538781C5" w:rsidR="002C2654" w:rsidRDefault="002C2654" w:rsidP="00FF3082">
            <w:r>
              <w:t>Mail TLS encrypted in transit</w:t>
            </w:r>
          </w:p>
        </w:tc>
        <w:tc>
          <w:tcPr>
            <w:tcW w:w="1350" w:type="dxa"/>
          </w:tcPr>
          <w:p w14:paraId="1FE22E08" w14:textId="77777777" w:rsidR="002C2654" w:rsidRDefault="002C2654" w:rsidP="00FF3082"/>
        </w:tc>
        <w:tc>
          <w:tcPr>
            <w:tcW w:w="3260" w:type="dxa"/>
          </w:tcPr>
          <w:p w14:paraId="430CA97F" w14:textId="77777777" w:rsidR="002C2654" w:rsidRDefault="002C2654" w:rsidP="00FF3082"/>
        </w:tc>
      </w:tr>
      <w:tr w:rsidR="002C2654" w14:paraId="26D3BE50" w14:textId="77777777" w:rsidTr="52253749">
        <w:tc>
          <w:tcPr>
            <w:tcW w:w="2571" w:type="dxa"/>
          </w:tcPr>
          <w:p w14:paraId="08E01669" w14:textId="209CF28E" w:rsidR="002C2654" w:rsidRDefault="002C2654" w:rsidP="00FF3082">
            <w:r>
              <w:t>Provider</w:t>
            </w:r>
          </w:p>
        </w:tc>
        <w:tc>
          <w:tcPr>
            <w:tcW w:w="1020" w:type="dxa"/>
          </w:tcPr>
          <w:p w14:paraId="17C86515" w14:textId="4F4015C3" w:rsidR="002C2654" w:rsidRDefault="002C2654" w:rsidP="00FF3082">
            <w:r>
              <w:t>6.4</w:t>
            </w:r>
          </w:p>
        </w:tc>
        <w:tc>
          <w:tcPr>
            <w:tcW w:w="3139" w:type="dxa"/>
          </w:tcPr>
          <w:p w14:paraId="7DDA8D2C" w14:textId="19A262F7" w:rsidR="002C2654" w:rsidRDefault="002C2654" w:rsidP="00FF3082">
            <w:r>
              <w:t>DKIM keys rotated within 28 days if a breach occurs</w:t>
            </w:r>
          </w:p>
        </w:tc>
        <w:tc>
          <w:tcPr>
            <w:tcW w:w="1350" w:type="dxa"/>
          </w:tcPr>
          <w:p w14:paraId="4466DA2E" w14:textId="77777777" w:rsidR="002C2654" w:rsidRDefault="002C2654" w:rsidP="00FF3082"/>
        </w:tc>
        <w:tc>
          <w:tcPr>
            <w:tcW w:w="3260" w:type="dxa"/>
          </w:tcPr>
          <w:p w14:paraId="38CCE0AA" w14:textId="77777777" w:rsidR="002C2654" w:rsidRDefault="002C2654" w:rsidP="00FF3082"/>
        </w:tc>
      </w:tr>
      <w:tr w:rsidR="002C2654" w14:paraId="4696BECB" w14:textId="77777777" w:rsidTr="52253749">
        <w:tc>
          <w:tcPr>
            <w:tcW w:w="2571" w:type="dxa"/>
          </w:tcPr>
          <w:p w14:paraId="7F963CF8" w14:textId="6A098FCD" w:rsidR="002C2654" w:rsidRDefault="002C2654" w:rsidP="00FF3082">
            <w:r>
              <w:t>Provider</w:t>
            </w:r>
          </w:p>
        </w:tc>
        <w:tc>
          <w:tcPr>
            <w:tcW w:w="1020" w:type="dxa"/>
          </w:tcPr>
          <w:p w14:paraId="41ADE357" w14:textId="15237631" w:rsidR="002C2654" w:rsidRDefault="002C2654" w:rsidP="00FF3082">
            <w:r>
              <w:t>6.4</w:t>
            </w:r>
          </w:p>
        </w:tc>
        <w:tc>
          <w:tcPr>
            <w:tcW w:w="3139" w:type="dxa"/>
          </w:tcPr>
          <w:p w14:paraId="46F75427" w14:textId="53AF7F60" w:rsidR="002C2654" w:rsidRDefault="002C2654" w:rsidP="00FF3082">
            <w:r>
              <w:t>DKIM keys rotated at least annually, preferably biannually</w:t>
            </w:r>
          </w:p>
        </w:tc>
        <w:tc>
          <w:tcPr>
            <w:tcW w:w="1350" w:type="dxa"/>
          </w:tcPr>
          <w:p w14:paraId="196423F4" w14:textId="77777777" w:rsidR="002C2654" w:rsidRDefault="002C2654" w:rsidP="00FF3082"/>
        </w:tc>
        <w:tc>
          <w:tcPr>
            <w:tcW w:w="3260" w:type="dxa"/>
          </w:tcPr>
          <w:p w14:paraId="31C3FB91" w14:textId="77777777" w:rsidR="002C2654" w:rsidRDefault="002C2654" w:rsidP="00FF3082"/>
        </w:tc>
      </w:tr>
      <w:tr w:rsidR="002C2654" w14:paraId="7F1CA1A1" w14:textId="77777777" w:rsidTr="52253749">
        <w:tc>
          <w:tcPr>
            <w:tcW w:w="2571" w:type="dxa"/>
          </w:tcPr>
          <w:p w14:paraId="7DDF1980" w14:textId="56D0459C" w:rsidR="002C2654" w:rsidRDefault="002C2654" w:rsidP="00FF3082">
            <w:r>
              <w:t>Provider</w:t>
            </w:r>
          </w:p>
        </w:tc>
        <w:tc>
          <w:tcPr>
            <w:tcW w:w="1020" w:type="dxa"/>
          </w:tcPr>
          <w:p w14:paraId="72E24F17" w14:textId="6FDD217F" w:rsidR="002C2654" w:rsidRDefault="002C2654" w:rsidP="00FF3082">
            <w:r>
              <w:t>6.4</w:t>
            </w:r>
          </w:p>
        </w:tc>
        <w:tc>
          <w:tcPr>
            <w:tcW w:w="3139" w:type="dxa"/>
          </w:tcPr>
          <w:p w14:paraId="6F011CDD" w14:textId="71259008" w:rsidR="002C2654" w:rsidRDefault="002C2654" w:rsidP="00FF3082">
            <w:r>
              <w:t>DKIM keys at least 1024-bit, preferably 2048-bit</w:t>
            </w:r>
          </w:p>
        </w:tc>
        <w:tc>
          <w:tcPr>
            <w:tcW w:w="1350" w:type="dxa"/>
          </w:tcPr>
          <w:p w14:paraId="18BD3FB3" w14:textId="77777777" w:rsidR="002C2654" w:rsidRDefault="002C2654" w:rsidP="00FF3082"/>
        </w:tc>
        <w:tc>
          <w:tcPr>
            <w:tcW w:w="3260" w:type="dxa"/>
          </w:tcPr>
          <w:p w14:paraId="2F4181C8" w14:textId="77777777" w:rsidR="002C2654" w:rsidRDefault="002C2654" w:rsidP="00FF3082"/>
        </w:tc>
      </w:tr>
      <w:tr w:rsidR="002C2654" w14:paraId="038ED814" w14:textId="77777777" w:rsidTr="52253749">
        <w:tc>
          <w:tcPr>
            <w:tcW w:w="2571" w:type="dxa"/>
          </w:tcPr>
          <w:p w14:paraId="3703966A" w14:textId="6FF9CAA6" w:rsidR="002C2654" w:rsidRDefault="002C2654" w:rsidP="002C2654">
            <w:r>
              <w:lastRenderedPageBreak/>
              <w:t>Provider</w:t>
            </w:r>
          </w:p>
        </w:tc>
        <w:tc>
          <w:tcPr>
            <w:tcW w:w="1020" w:type="dxa"/>
          </w:tcPr>
          <w:p w14:paraId="1FAE266B" w14:textId="278ECFB8" w:rsidR="002C2654" w:rsidRDefault="002C2654" w:rsidP="002C2654">
            <w:r>
              <w:t>8.1</w:t>
            </w:r>
          </w:p>
        </w:tc>
        <w:tc>
          <w:tcPr>
            <w:tcW w:w="3139" w:type="dxa"/>
          </w:tcPr>
          <w:p w14:paraId="77049C67" w14:textId="086C4387" w:rsidR="002C2654" w:rsidRDefault="002C2654" w:rsidP="002C2654">
            <w:r>
              <w:t>Data hosted within Europe, preferably within the United Kingdom</w:t>
            </w:r>
          </w:p>
        </w:tc>
        <w:tc>
          <w:tcPr>
            <w:tcW w:w="1350" w:type="dxa"/>
          </w:tcPr>
          <w:p w14:paraId="06F10AD7" w14:textId="77777777" w:rsidR="002C2654" w:rsidRDefault="002C2654" w:rsidP="002C2654"/>
        </w:tc>
        <w:tc>
          <w:tcPr>
            <w:tcW w:w="3260" w:type="dxa"/>
          </w:tcPr>
          <w:p w14:paraId="6839917A" w14:textId="77777777" w:rsidR="002C2654" w:rsidRDefault="002C2654" w:rsidP="002C2654"/>
        </w:tc>
      </w:tr>
      <w:tr w:rsidR="002C2654" w14:paraId="3B0FABE7" w14:textId="77777777" w:rsidTr="52253749">
        <w:tc>
          <w:tcPr>
            <w:tcW w:w="2571" w:type="dxa"/>
          </w:tcPr>
          <w:p w14:paraId="1008E5A2" w14:textId="4B3CEF7A" w:rsidR="002C2654" w:rsidRDefault="002C2654" w:rsidP="002C2654">
            <w:r>
              <w:t>Provider</w:t>
            </w:r>
          </w:p>
        </w:tc>
        <w:tc>
          <w:tcPr>
            <w:tcW w:w="1020" w:type="dxa"/>
          </w:tcPr>
          <w:p w14:paraId="405E349E" w14:textId="0E6C9172" w:rsidR="002C2654" w:rsidRDefault="002C2654" w:rsidP="002C2654">
            <w:r>
              <w:t>8.2</w:t>
            </w:r>
          </w:p>
        </w:tc>
        <w:tc>
          <w:tcPr>
            <w:tcW w:w="3139" w:type="dxa"/>
          </w:tcPr>
          <w:p w14:paraId="79157726" w14:textId="4D50B426" w:rsidR="002C2654" w:rsidRDefault="002C2654" w:rsidP="002C2654">
            <w:r>
              <w:t>Provider holds, and maintains, ISO 27001 certification</w:t>
            </w:r>
          </w:p>
        </w:tc>
        <w:tc>
          <w:tcPr>
            <w:tcW w:w="1350" w:type="dxa"/>
          </w:tcPr>
          <w:p w14:paraId="4788E045" w14:textId="77777777" w:rsidR="002C2654" w:rsidRDefault="002C2654" w:rsidP="002C2654"/>
        </w:tc>
        <w:tc>
          <w:tcPr>
            <w:tcW w:w="3260" w:type="dxa"/>
          </w:tcPr>
          <w:p w14:paraId="69108D75" w14:textId="77777777" w:rsidR="002C2654" w:rsidRDefault="002C2654" w:rsidP="002C2654"/>
        </w:tc>
      </w:tr>
      <w:tr w:rsidR="002C2654" w14:paraId="54B458BB" w14:textId="77777777" w:rsidTr="52253749">
        <w:tc>
          <w:tcPr>
            <w:tcW w:w="2571" w:type="dxa"/>
          </w:tcPr>
          <w:p w14:paraId="5A412F72" w14:textId="1121C5DE" w:rsidR="002C2654" w:rsidRDefault="002C2654" w:rsidP="002C2654">
            <w:r>
              <w:t>Provider</w:t>
            </w:r>
          </w:p>
        </w:tc>
        <w:tc>
          <w:tcPr>
            <w:tcW w:w="1020" w:type="dxa"/>
          </w:tcPr>
          <w:p w14:paraId="11C5FDFC" w14:textId="55901CC2" w:rsidR="002C2654" w:rsidRDefault="002C2654" w:rsidP="002C2654">
            <w:r>
              <w:t>8.3</w:t>
            </w:r>
          </w:p>
        </w:tc>
        <w:tc>
          <w:tcPr>
            <w:tcW w:w="3139" w:type="dxa"/>
          </w:tcPr>
          <w:p w14:paraId="73AD70A7" w14:textId="4A579DC4" w:rsidR="002C2654" w:rsidRDefault="002C2654" w:rsidP="002C2654">
            <w:r>
              <w:t>Special category data is encrypted at rest</w:t>
            </w:r>
          </w:p>
        </w:tc>
        <w:tc>
          <w:tcPr>
            <w:tcW w:w="1350" w:type="dxa"/>
          </w:tcPr>
          <w:p w14:paraId="5FC7BB24" w14:textId="77777777" w:rsidR="002C2654" w:rsidRDefault="002C2654" w:rsidP="002C2654"/>
        </w:tc>
        <w:tc>
          <w:tcPr>
            <w:tcW w:w="3260" w:type="dxa"/>
          </w:tcPr>
          <w:p w14:paraId="0C633351" w14:textId="77777777" w:rsidR="002C2654" w:rsidRDefault="002C2654" w:rsidP="002C2654"/>
        </w:tc>
      </w:tr>
      <w:tr w:rsidR="002C2654" w14:paraId="034950CC" w14:textId="77777777" w:rsidTr="52253749">
        <w:tc>
          <w:tcPr>
            <w:tcW w:w="2571" w:type="dxa"/>
          </w:tcPr>
          <w:p w14:paraId="343295FA" w14:textId="51BB9A25" w:rsidR="002C2654" w:rsidRDefault="002C2654" w:rsidP="002C2654">
            <w:r>
              <w:t>Provider</w:t>
            </w:r>
          </w:p>
        </w:tc>
        <w:tc>
          <w:tcPr>
            <w:tcW w:w="1020" w:type="dxa"/>
          </w:tcPr>
          <w:p w14:paraId="13B05BC9" w14:textId="129663FF" w:rsidR="002C2654" w:rsidRDefault="002C2654" w:rsidP="002C2654">
            <w:r>
              <w:t>8.4</w:t>
            </w:r>
          </w:p>
        </w:tc>
        <w:tc>
          <w:tcPr>
            <w:tcW w:w="3139" w:type="dxa"/>
          </w:tcPr>
          <w:p w14:paraId="6FBDD7D4" w14:textId="75A4751C" w:rsidR="002C2654" w:rsidRDefault="002C2654" w:rsidP="002C2654">
            <w:r>
              <w:t>Provider has a clear data retention policy</w:t>
            </w:r>
          </w:p>
        </w:tc>
        <w:tc>
          <w:tcPr>
            <w:tcW w:w="1350" w:type="dxa"/>
          </w:tcPr>
          <w:p w14:paraId="610DC77D" w14:textId="77777777" w:rsidR="002C2654" w:rsidRDefault="002C2654" w:rsidP="002C2654"/>
        </w:tc>
        <w:tc>
          <w:tcPr>
            <w:tcW w:w="3260" w:type="dxa"/>
          </w:tcPr>
          <w:p w14:paraId="68AB00C4" w14:textId="77777777" w:rsidR="002C2654" w:rsidRDefault="002C2654" w:rsidP="002C2654"/>
        </w:tc>
      </w:tr>
      <w:tr w:rsidR="002C2654" w14:paraId="162B7844" w14:textId="77777777" w:rsidTr="52253749">
        <w:tc>
          <w:tcPr>
            <w:tcW w:w="2571" w:type="dxa"/>
          </w:tcPr>
          <w:p w14:paraId="403FA988" w14:textId="15B371BF" w:rsidR="002C2654" w:rsidRDefault="002C2654" w:rsidP="002C2654">
            <w:r>
              <w:t>Provider</w:t>
            </w:r>
          </w:p>
        </w:tc>
        <w:tc>
          <w:tcPr>
            <w:tcW w:w="1020" w:type="dxa"/>
          </w:tcPr>
          <w:p w14:paraId="6557A736" w14:textId="25EEA079" w:rsidR="002C2654" w:rsidRDefault="002C2654" w:rsidP="002C2654">
            <w:r>
              <w:t>8.4</w:t>
            </w:r>
          </w:p>
        </w:tc>
        <w:tc>
          <w:tcPr>
            <w:tcW w:w="3139" w:type="dxa"/>
          </w:tcPr>
          <w:p w14:paraId="6EB6B687" w14:textId="4E01DADE" w:rsidR="002C2654" w:rsidRDefault="002C2654" w:rsidP="002C2654">
            <w:r>
              <w:t>Data can be deleted upon the request of the University and/or its Users</w:t>
            </w:r>
          </w:p>
        </w:tc>
        <w:tc>
          <w:tcPr>
            <w:tcW w:w="1350" w:type="dxa"/>
          </w:tcPr>
          <w:p w14:paraId="7285592B" w14:textId="77777777" w:rsidR="002C2654" w:rsidRDefault="002C2654" w:rsidP="002C2654"/>
        </w:tc>
        <w:tc>
          <w:tcPr>
            <w:tcW w:w="3260" w:type="dxa"/>
          </w:tcPr>
          <w:p w14:paraId="00BAB7D8" w14:textId="77777777" w:rsidR="002C2654" w:rsidRDefault="002C2654" w:rsidP="002C2654"/>
        </w:tc>
      </w:tr>
      <w:tr w:rsidR="002C2654" w14:paraId="42C55183" w14:textId="77777777" w:rsidTr="52253749">
        <w:tc>
          <w:tcPr>
            <w:tcW w:w="2571" w:type="dxa"/>
          </w:tcPr>
          <w:p w14:paraId="576229F8" w14:textId="3672598B" w:rsidR="002C2654" w:rsidRDefault="002C2654" w:rsidP="002C2654">
            <w:r>
              <w:t>Provider</w:t>
            </w:r>
          </w:p>
        </w:tc>
        <w:tc>
          <w:tcPr>
            <w:tcW w:w="1020" w:type="dxa"/>
          </w:tcPr>
          <w:p w14:paraId="6BF0E39C" w14:textId="1DA22842" w:rsidR="002C2654" w:rsidRDefault="002C2654" w:rsidP="002C2654">
            <w:r>
              <w:t>8.5</w:t>
            </w:r>
          </w:p>
        </w:tc>
        <w:tc>
          <w:tcPr>
            <w:tcW w:w="3139" w:type="dxa"/>
          </w:tcPr>
          <w:p w14:paraId="1358D3AE" w14:textId="414FA4DF" w:rsidR="002C2654" w:rsidRDefault="002C2654" w:rsidP="002C2654">
            <w:r>
              <w:t>All data can be exported by the University upon request</w:t>
            </w:r>
          </w:p>
        </w:tc>
        <w:tc>
          <w:tcPr>
            <w:tcW w:w="1350" w:type="dxa"/>
          </w:tcPr>
          <w:p w14:paraId="51BD855D" w14:textId="77777777" w:rsidR="002C2654" w:rsidRDefault="002C2654" w:rsidP="002C2654"/>
        </w:tc>
        <w:tc>
          <w:tcPr>
            <w:tcW w:w="3260" w:type="dxa"/>
          </w:tcPr>
          <w:p w14:paraId="6EB221BD" w14:textId="77777777" w:rsidR="002C2654" w:rsidRDefault="002C2654" w:rsidP="002C2654"/>
        </w:tc>
      </w:tr>
      <w:tr w:rsidR="002C2654" w14:paraId="3615C810" w14:textId="77777777" w:rsidTr="52253749">
        <w:tc>
          <w:tcPr>
            <w:tcW w:w="2571" w:type="dxa"/>
          </w:tcPr>
          <w:p w14:paraId="42FCE72F" w14:textId="5B213BA1" w:rsidR="002C2654" w:rsidRDefault="002C2654" w:rsidP="002C2654">
            <w:r>
              <w:t>Provider</w:t>
            </w:r>
          </w:p>
        </w:tc>
        <w:tc>
          <w:tcPr>
            <w:tcW w:w="1020" w:type="dxa"/>
          </w:tcPr>
          <w:p w14:paraId="7B3DBC47" w14:textId="10D04E50" w:rsidR="002C2654" w:rsidRDefault="002C2654" w:rsidP="002C2654">
            <w:r>
              <w:t>9</w:t>
            </w:r>
          </w:p>
        </w:tc>
        <w:tc>
          <w:tcPr>
            <w:tcW w:w="3139" w:type="dxa"/>
          </w:tcPr>
          <w:p w14:paraId="0A6CF791" w14:textId="2D0828B2" w:rsidR="002C2654" w:rsidRDefault="002C2654" w:rsidP="002C2654">
            <w:r>
              <w:t>Penetration testing performed by a CREST approved provider</w:t>
            </w:r>
          </w:p>
        </w:tc>
        <w:tc>
          <w:tcPr>
            <w:tcW w:w="1350" w:type="dxa"/>
          </w:tcPr>
          <w:p w14:paraId="11622E40" w14:textId="77777777" w:rsidR="002C2654" w:rsidRDefault="002C2654" w:rsidP="002C2654"/>
        </w:tc>
        <w:tc>
          <w:tcPr>
            <w:tcW w:w="3260" w:type="dxa"/>
          </w:tcPr>
          <w:p w14:paraId="7E95060B" w14:textId="77777777" w:rsidR="002C2654" w:rsidRDefault="002C2654" w:rsidP="002C2654"/>
        </w:tc>
      </w:tr>
      <w:tr w:rsidR="002C2654" w14:paraId="1F698560" w14:textId="77777777" w:rsidTr="52253749">
        <w:tc>
          <w:tcPr>
            <w:tcW w:w="2571" w:type="dxa"/>
          </w:tcPr>
          <w:p w14:paraId="77FB2B21" w14:textId="77777777" w:rsidR="002C2654" w:rsidRDefault="002C2654" w:rsidP="002C2654"/>
        </w:tc>
        <w:tc>
          <w:tcPr>
            <w:tcW w:w="1020" w:type="dxa"/>
          </w:tcPr>
          <w:p w14:paraId="79B289FF" w14:textId="77777777" w:rsidR="002C2654" w:rsidRDefault="002C2654" w:rsidP="002C2654"/>
        </w:tc>
        <w:tc>
          <w:tcPr>
            <w:tcW w:w="3139" w:type="dxa"/>
          </w:tcPr>
          <w:p w14:paraId="5164E2F6" w14:textId="77777777" w:rsidR="002C2654" w:rsidRDefault="002C2654" w:rsidP="002C2654"/>
        </w:tc>
        <w:tc>
          <w:tcPr>
            <w:tcW w:w="1350" w:type="dxa"/>
          </w:tcPr>
          <w:p w14:paraId="2663E3CA" w14:textId="77777777" w:rsidR="002C2654" w:rsidRDefault="002C2654" w:rsidP="002C2654"/>
        </w:tc>
        <w:tc>
          <w:tcPr>
            <w:tcW w:w="3260" w:type="dxa"/>
          </w:tcPr>
          <w:p w14:paraId="61268FDA" w14:textId="77777777" w:rsidR="002C2654" w:rsidRDefault="002C2654" w:rsidP="002C2654"/>
        </w:tc>
      </w:tr>
      <w:tr w:rsidR="002C2654" w14:paraId="5F89F226" w14:textId="77777777" w:rsidTr="52253749">
        <w:tc>
          <w:tcPr>
            <w:tcW w:w="2571" w:type="dxa"/>
          </w:tcPr>
          <w:p w14:paraId="0BC48C7E" w14:textId="77777777" w:rsidR="002C2654" w:rsidRDefault="002C2654" w:rsidP="002C2654"/>
        </w:tc>
        <w:tc>
          <w:tcPr>
            <w:tcW w:w="1020" w:type="dxa"/>
          </w:tcPr>
          <w:p w14:paraId="0E4E735A" w14:textId="77777777" w:rsidR="002C2654" w:rsidRDefault="002C2654" w:rsidP="002C2654"/>
        </w:tc>
        <w:tc>
          <w:tcPr>
            <w:tcW w:w="3139" w:type="dxa"/>
          </w:tcPr>
          <w:p w14:paraId="72ABF24C" w14:textId="77777777" w:rsidR="002C2654" w:rsidRDefault="002C2654" w:rsidP="002C2654"/>
        </w:tc>
        <w:tc>
          <w:tcPr>
            <w:tcW w:w="1350" w:type="dxa"/>
          </w:tcPr>
          <w:p w14:paraId="497B4D10" w14:textId="77777777" w:rsidR="002C2654" w:rsidRDefault="002C2654" w:rsidP="002C2654"/>
        </w:tc>
        <w:tc>
          <w:tcPr>
            <w:tcW w:w="3260" w:type="dxa"/>
          </w:tcPr>
          <w:p w14:paraId="1A48379B" w14:textId="77777777" w:rsidR="002C2654" w:rsidRDefault="002C2654" w:rsidP="002C2654"/>
        </w:tc>
      </w:tr>
      <w:tr w:rsidR="002C2654" w14:paraId="09586BF8" w14:textId="77777777" w:rsidTr="52253749">
        <w:tc>
          <w:tcPr>
            <w:tcW w:w="2571" w:type="dxa"/>
          </w:tcPr>
          <w:p w14:paraId="70F274FC" w14:textId="77777777" w:rsidR="002C2654" w:rsidRDefault="002C2654" w:rsidP="002C2654"/>
        </w:tc>
        <w:tc>
          <w:tcPr>
            <w:tcW w:w="1020" w:type="dxa"/>
          </w:tcPr>
          <w:p w14:paraId="207EE4C1" w14:textId="77777777" w:rsidR="002C2654" w:rsidRDefault="002C2654" w:rsidP="002C2654"/>
        </w:tc>
        <w:tc>
          <w:tcPr>
            <w:tcW w:w="3139" w:type="dxa"/>
          </w:tcPr>
          <w:p w14:paraId="3F1A87AC" w14:textId="77777777" w:rsidR="002C2654" w:rsidRDefault="002C2654" w:rsidP="002C2654"/>
        </w:tc>
        <w:tc>
          <w:tcPr>
            <w:tcW w:w="1350" w:type="dxa"/>
          </w:tcPr>
          <w:p w14:paraId="77D396DD" w14:textId="77777777" w:rsidR="002C2654" w:rsidRDefault="002C2654" w:rsidP="002C2654"/>
        </w:tc>
        <w:tc>
          <w:tcPr>
            <w:tcW w:w="3260" w:type="dxa"/>
          </w:tcPr>
          <w:p w14:paraId="0B4FA422" w14:textId="77777777" w:rsidR="002C2654" w:rsidRDefault="002C2654" w:rsidP="002C2654"/>
        </w:tc>
      </w:tr>
    </w:tbl>
    <w:p w14:paraId="47129167" w14:textId="539D7C65" w:rsidR="52253749" w:rsidRDefault="52253749" w:rsidP="52253749"/>
    <w:p w14:paraId="5B2CF372" w14:textId="60B865F6" w:rsidR="52253749" w:rsidRDefault="52253749" w:rsidP="52253749"/>
    <w:p w14:paraId="4CF11C0E" w14:textId="4B09EB13" w:rsidR="004E71BF" w:rsidRDefault="004E71BF" w:rsidP="004E71BF">
      <w:pPr>
        <w:pStyle w:val="Heading2"/>
        <w:numPr>
          <w:ilvl w:val="0"/>
          <w:numId w:val="4"/>
        </w:numPr>
      </w:pPr>
      <w:r>
        <w:t>Approval</w:t>
      </w:r>
    </w:p>
    <w:p w14:paraId="568C163C" w14:textId="573DEFEF" w:rsidR="004E71BF" w:rsidRDefault="004E71BF" w:rsidP="004E71BF"/>
    <w:p w14:paraId="7E2A927D" w14:textId="776017A7" w:rsidR="004E71BF" w:rsidRDefault="004E71BF" w:rsidP="004E71BF">
      <w:r>
        <w:rPr>
          <w:b/>
          <w:bCs/>
        </w:rPr>
        <w:t>Applicant</w:t>
      </w:r>
    </w:p>
    <w:p w14:paraId="3C78694A" w14:textId="10BD4EB8" w:rsidR="004E71BF" w:rsidRDefault="004E71BF" w:rsidP="004E71BF">
      <w:r>
        <w:t xml:space="preserve">Name: </w:t>
      </w:r>
      <w:r>
        <w:tab/>
      </w:r>
      <w:r>
        <w:tab/>
      </w:r>
      <w:r>
        <w:tab/>
      </w:r>
      <w:r>
        <w:tab/>
      </w:r>
      <w:r>
        <w:tab/>
      </w:r>
      <w:r>
        <w:tab/>
      </w:r>
      <w:r>
        <w:tab/>
      </w:r>
      <w:r>
        <w:tab/>
        <w:t>Date:</w:t>
      </w:r>
    </w:p>
    <w:p w14:paraId="08479D67" w14:textId="77777777" w:rsidR="004E71BF" w:rsidRDefault="004E71BF" w:rsidP="004E71BF"/>
    <w:p w14:paraId="4981A4C9" w14:textId="6BEE7DC0" w:rsidR="004E71BF" w:rsidRDefault="004E71BF" w:rsidP="004E71BF">
      <w:pPr>
        <w:pBdr>
          <w:bottom w:val="single" w:sz="6" w:space="1" w:color="auto"/>
        </w:pBdr>
      </w:pPr>
      <w:r>
        <w:t>Signature:</w:t>
      </w:r>
    </w:p>
    <w:p w14:paraId="375B140E" w14:textId="77777777" w:rsidR="00BC5457" w:rsidRDefault="00BC5457" w:rsidP="004E71BF">
      <w:pPr>
        <w:pBdr>
          <w:bottom w:val="single" w:sz="6" w:space="1" w:color="auto"/>
        </w:pBdr>
      </w:pPr>
    </w:p>
    <w:p w14:paraId="2311B359" w14:textId="77777777" w:rsidR="00BC5457" w:rsidRDefault="00BC5457" w:rsidP="004E71BF">
      <w:pPr>
        <w:rPr>
          <w:b/>
          <w:bCs/>
        </w:rPr>
      </w:pPr>
    </w:p>
    <w:p w14:paraId="604D121A" w14:textId="50D55459" w:rsidR="004E71BF" w:rsidRDefault="004E71BF" w:rsidP="004E71BF">
      <w:pPr>
        <w:rPr>
          <w:b/>
          <w:bCs/>
        </w:rPr>
      </w:pPr>
      <w:r>
        <w:rPr>
          <w:b/>
          <w:bCs/>
        </w:rPr>
        <w:t>Information Security Group Representative</w:t>
      </w:r>
    </w:p>
    <w:p w14:paraId="523C089F" w14:textId="08BC25A4" w:rsidR="004E71BF" w:rsidRDefault="004E71BF" w:rsidP="004E71BF">
      <w:r>
        <w:t>Name:</w:t>
      </w:r>
      <w:r>
        <w:tab/>
      </w:r>
      <w:r>
        <w:tab/>
      </w:r>
      <w:r>
        <w:tab/>
      </w:r>
      <w:r>
        <w:tab/>
      </w:r>
      <w:r>
        <w:tab/>
      </w:r>
      <w:r>
        <w:tab/>
      </w:r>
      <w:r>
        <w:tab/>
      </w:r>
      <w:r>
        <w:tab/>
        <w:t>Date:</w:t>
      </w:r>
    </w:p>
    <w:p w14:paraId="12F30C83" w14:textId="77777777" w:rsidR="004E71BF" w:rsidRDefault="004E71BF" w:rsidP="004E71BF"/>
    <w:p w14:paraId="34FCCCA9" w14:textId="6DE8B19F" w:rsidR="004E71BF" w:rsidRPr="004E71BF" w:rsidRDefault="004E71BF" w:rsidP="004E71BF">
      <w:r>
        <w:t>Signature:</w:t>
      </w:r>
    </w:p>
    <w:p w14:paraId="1D2C70D3" w14:textId="77777777" w:rsidR="004E71BF" w:rsidRDefault="004E71BF" w:rsidP="52253749"/>
    <w:sectPr w:rsidR="004E71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867BE"/>
    <w:multiLevelType w:val="hybridMultilevel"/>
    <w:tmpl w:val="756AC3F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CD746A"/>
    <w:multiLevelType w:val="hybridMultilevel"/>
    <w:tmpl w:val="4C5CD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26474D"/>
    <w:multiLevelType w:val="hybridMultilevel"/>
    <w:tmpl w:val="4C5CD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0134BB"/>
    <w:multiLevelType w:val="hybridMultilevel"/>
    <w:tmpl w:val="4C5CD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F7"/>
    <w:rsid w:val="000B6717"/>
    <w:rsid w:val="00284EE4"/>
    <w:rsid w:val="002C2654"/>
    <w:rsid w:val="0040181C"/>
    <w:rsid w:val="004C5DF7"/>
    <w:rsid w:val="004E71BF"/>
    <w:rsid w:val="0053547A"/>
    <w:rsid w:val="0090418F"/>
    <w:rsid w:val="00B46CDB"/>
    <w:rsid w:val="00BC5457"/>
    <w:rsid w:val="00DB383F"/>
    <w:rsid w:val="00E6556D"/>
    <w:rsid w:val="00FF3082"/>
    <w:rsid w:val="2A5A0FCA"/>
    <w:rsid w:val="52253749"/>
    <w:rsid w:val="593EF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7BF6"/>
  <w15:chartTrackingRefBased/>
  <w15:docId w15:val="{972F4968-9EDE-4CD0-9C75-BDA34962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D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5D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D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5DF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C5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5DF7"/>
    <w:rPr>
      <w:color w:val="0563C1" w:themeColor="hyperlink"/>
      <w:u w:val="single"/>
    </w:rPr>
  </w:style>
  <w:style w:type="character" w:styleId="UnresolvedMention">
    <w:name w:val="Unresolved Mention"/>
    <w:basedOn w:val="DefaultParagraphFont"/>
    <w:uiPriority w:val="99"/>
    <w:semiHidden/>
    <w:unhideWhenUsed/>
    <w:rsid w:val="004C5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ber.ac.uk/en/is/help/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D396E4A6A334BB7AD6EBF0615FA4C" ma:contentTypeVersion="4" ma:contentTypeDescription="Create a new document." ma:contentTypeScope="" ma:versionID="d6102fe8557a7ed583b8d00cc799a1d5">
  <xsd:schema xmlns:xsd="http://www.w3.org/2001/XMLSchema" xmlns:xs="http://www.w3.org/2001/XMLSchema" xmlns:p="http://schemas.microsoft.com/office/2006/metadata/properties" xmlns:ns2="ea40c683-f79e-43a3-a3ac-7a7d749b431b" targetNamespace="http://schemas.microsoft.com/office/2006/metadata/properties" ma:root="true" ma:fieldsID="aefa386031f6a92db557fe0d750f0ae3" ns2:_="">
    <xsd:import namespace="ea40c683-f79e-43a3-a3ac-7a7d749b43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0c683-f79e-43a3-a3ac-7a7d749b4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56385-C468-4EE5-AA04-D13B8ABF691A}">
  <ds:schemaRefs>
    <ds:schemaRef ds:uri="http://purl.org/dc/elements/1.1/"/>
    <ds:schemaRef ds:uri="http://purl.org/dc/terms/"/>
    <ds:schemaRef ds:uri="http://schemas.microsoft.com/office/infopath/2007/PartnerControls"/>
    <ds:schemaRef ds:uri="http://schemas.microsoft.com/office/2006/documentManagement/types"/>
    <ds:schemaRef ds:uri="ea40c683-f79e-43a3-a3ac-7a7d749b431b"/>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CB9635A-0DDC-4A13-935D-9BCCA553BE60}">
  <ds:schemaRefs>
    <ds:schemaRef ds:uri="http://schemas.microsoft.com/sharepoint/v3/contenttype/forms"/>
  </ds:schemaRefs>
</ds:datastoreItem>
</file>

<file path=customXml/itemProps3.xml><?xml version="1.0" encoding="utf-8"?>
<ds:datastoreItem xmlns:ds="http://schemas.openxmlformats.org/officeDocument/2006/customXml" ds:itemID="{1BD165F5-46F0-4069-8EF1-67E43C467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0c683-f79e-43a3-a3ac-7a7d749b4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Monaghan [dkm5] (Staff)</dc:creator>
  <cp:keywords/>
  <dc:description/>
  <cp:lastModifiedBy>Dan Monaghan</cp:lastModifiedBy>
  <cp:revision>12</cp:revision>
  <dcterms:created xsi:type="dcterms:W3CDTF">2021-07-26T14:10:00Z</dcterms:created>
  <dcterms:modified xsi:type="dcterms:W3CDTF">2021-07-26T14:34:00Z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0x01010016DD396E4A6A334BB7AD6EBF0615FA4C</vt:lpwstr>
  </property>
</Properties>
</file>