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98B2" w14:textId="77777777" w:rsidR="00A46F63" w:rsidRPr="00276350" w:rsidRDefault="00A46F63" w:rsidP="00A46F63">
      <w:pPr>
        <w:pStyle w:val="ConferenceTitle"/>
        <w:jc w:val="left"/>
        <w:rPr>
          <w:rFonts w:eastAsia="Arial"/>
        </w:rPr>
      </w:pPr>
      <w:r w:rsidRPr="2B4E7A6B">
        <w:rPr>
          <w:rFonts w:eastAsia="Arial"/>
        </w:rPr>
        <w:t>11eg Gynhadledd Dysgu ac Addysgu</w:t>
      </w:r>
    </w:p>
    <w:p w14:paraId="03E5BCEF" w14:textId="77777777" w:rsidR="00A46F63" w:rsidRPr="00276350" w:rsidRDefault="00A46F63" w:rsidP="00A46F63">
      <w:pPr>
        <w:pStyle w:val="ConferenceTitle"/>
        <w:jc w:val="left"/>
        <w:rPr>
          <w:rFonts w:eastAsia="Arial"/>
        </w:rPr>
      </w:pPr>
      <w:r w:rsidRPr="2B4E7A6B">
        <w:rPr>
          <w:rFonts w:eastAsia="Arial"/>
        </w:rPr>
        <w:t xml:space="preserve">11th </w:t>
      </w:r>
      <w:proofErr w:type="spellStart"/>
      <w:r w:rsidRPr="2B4E7A6B">
        <w:rPr>
          <w:rFonts w:eastAsia="Arial"/>
        </w:rPr>
        <w:t>Annual</w:t>
      </w:r>
      <w:proofErr w:type="spellEnd"/>
      <w:r w:rsidRPr="2B4E7A6B">
        <w:rPr>
          <w:rFonts w:eastAsia="Arial"/>
        </w:rPr>
        <w:t xml:space="preserve"> Learning and Teaching Conference</w:t>
      </w:r>
    </w:p>
    <w:p w14:paraId="1F8DCF41" w14:textId="77777777" w:rsidR="00A46F63" w:rsidRDefault="00A46F63" w:rsidP="00A46F63">
      <w:pPr>
        <w:pStyle w:val="ConferenceTitle"/>
        <w:jc w:val="left"/>
        <w:rPr>
          <w:rFonts w:eastAsia="Arial"/>
        </w:rPr>
      </w:pPr>
      <w:r w:rsidRPr="2B4E7A6B">
        <w:rPr>
          <w:rFonts w:eastAsia="Arial"/>
        </w:rPr>
        <w:t xml:space="preserve">4-6 Gorffennaf 2023 | 4-6 </w:t>
      </w:r>
      <w:proofErr w:type="spellStart"/>
      <w:r w:rsidRPr="2B4E7A6B">
        <w:rPr>
          <w:rFonts w:eastAsia="Arial"/>
        </w:rPr>
        <w:t>July</w:t>
      </w:r>
      <w:proofErr w:type="spellEnd"/>
      <w:r w:rsidRPr="2B4E7A6B">
        <w:rPr>
          <w:rFonts w:eastAsia="Arial"/>
        </w:rPr>
        <w:t xml:space="preserve"> 2023</w:t>
      </w:r>
    </w:p>
    <w:p w14:paraId="1E54AD75" w14:textId="34F00B81" w:rsidR="00A46F63" w:rsidRDefault="4CD71D98" w:rsidP="00A46F63">
      <w:pPr>
        <w:pStyle w:val="PaperandAuthor"/>
        <w:rPr>
          <w:rFonts w:eastAsia="Arial"/>
        </w:rPr>
      </w:pPr>
      <w:r w:rsidRPr="172F5083">
        <w:rPr>
          <w:rFonts w:eastAsia="Arial"/>
        </w:rPr>
        <w:t>Support</w:t>
      </w:r>
      <w:r w:rsidR="5FA87077" w:rsidRPr="172F5083">
        <w:rPr>
          <w:rFonts w:eastAsia="Arial"/>
        </w:rPr>
        <w:t>ing</w:t>
      </w:r>
      <w:r w:rsidR="30364AAC" w:rsidRPr="172F5083">
        <w:rPr>
          <w:rFonts w:eastAsia="Arial"/>
        </w:rPr>
        <w:t xml:space="preserve"> Skills Development: </w:t>
      </w:r>
      <w:r w:rsidR="0EF36D41" w:rsidRPr="172F5083">
        <w:rPr>
          <w:rFonts w:eastAsia="Arial"/>
        </w:rPr>
        <w:t>Showcasing n</w:t>
      </w:r>
      <w:r w:rsidR="30364AAC" w:rsidRPr="172F5083">
        <w:rPr>
          <w:rFonts w:eastAsia="Arial"/>
        </w:rPr>
        <w:t>ew resources</w:t>
      </w:r>
      <w:r w:rsidR="5D8AD194" w:rsidRPr="172F5083">
        <w:rPr>
          <w:rFonts w:eastAsia="Arial"/>
        </w:rPr>
        <w:t xml:space="preserve"> for students and staff</w:t>
      </w:r>
      <w:r w:rsidR="30364AAC" w:rsidRPr="172F5083">
        <w:rPr>
          <w:rFonts w:eastAsia="Arial"/>
        </w:rPr>
        <w:t xml:space="preserve"> </w:t>
      </w:r>
    </w:p>
    <w:p w14:paraId="318F27DD" w14:textId="337E9A60" w:rsidR="00A46F63" w:rsidRDefault="00A46F63" w:rsidP="00A46F63">
      <w:pPr>
        <w:pStyle w:val="PaperandAuthor"/>
        <w:rPr>
          <w:rFonts w:eastAsia="Arial"/>
        </w:rPr>
      </w:pPr>
      <w:r>
        <w:rPr>
          <w:rFonts w:eastAsia="Arial"/>
        </w:rPr>
        <w:t xml:space="preserve">Anita Saycell, </w:t>
      </w:r>
      <w:proofErr w:type="gramStart"/>
      <w:r>
        <w:rPr>
          <w:rFonts w:eastAsia="Arial"/>
        </w:rPr>
        <w:t>Non Jones</w:t>
      </w:r>
      <w:proofErr w:type="gramEnd"/>
      <w:r>
        <w:rPr>
          <w:rFonts w:eastAsia="Arial"/>
        </w:rPr>
        <w:t>, Sioned Llywelyn</w:t>
      </w:r>
    </w:p>
    <w:p w14:paraId="5BF91244" w14:textId="77777777" w:rsidR="00A46F63" w:rsidRDefault="00A46F63" w:rsidP="00A46F63">
      <w:pPr>
        <w:pStyle w:val="PaperandAuthor"/>
        <w:rPr>
          <w:rFonts w:eastAsia="Arial"/>
        </w:rPr>
      </w:pPr>
      <w:r w:rsidRPr="2B4E7A6B">
        <w:rPr>
          <w:rFonts w:eastAsia="Arial"/>
        </w:rPr>
        <w:t>Gwasanaethau Gwybodaeth | Information Services</w:t>
      </w:r>
    </w:p>
    <w:p w14:paraId="123E5FE9" w14:textId="77777777" w:rsidR="00A46F63" w:rsidRDefault="00A46F63" w:rsidP="00A46F63"/>
    <w:p w14:paraId="226D2AEF" w14:textId="36878A57" w:rsidR="00A46F63" w:rsidRDefault="00A46F63" w:rsidP="00A46F63">
      <w:r>
        <w:t>The Information Services (IS) Skills Group ha</w:t>
      </w:r>
      <w:r w:rsidR="001D6795">
        <w:t xml:space="preserve">s actively </w:t>
      </w:r>
      <w:r w:rsidR="00F66A2C">
        <w:t xml:space="preserve">collaborated </w:t>
      </w:r>
      <w:r>
        <w:t xml:space="preserve">with colleagues </w:t>
      </w:r>
      <w:r w:rsidR="00F66A2C">
        <w:t xml:space="preserve">from </w:t>
      </w:r>
      <w:r>
        <w:t xml:space="preserve">IS and </w:t>
      </w:r>
      <w:r w:rsidR="00F66A2C">
        <w:t xml:space="preserve">various </w:t>
      </w:r>
      <w:r w:rsidR="001D6795">
        <w:t>other departments</w:t>
      </w:r>
      <w:r>
        <w:t xml:space="preserve"> to develop </w:t>
      </w:r>
      <w:r w:rsidR="00F66A2C">
        <w:t xml:space="preserve">new </w:t>
      </w:r>
      <w:r w:rsidR="001D6795">
        <w:t xml:space="preserve">and </w:t>
      </w:r>
      <w:r w:rsidR="00F66A2C">
        <w:t xml:space="preserve">existing resources aimed at supporting the skills development of both students and staff. </w:t>
      </w:r>
      <w:r w:rsidR="001D6795">
        <w:t xml:space="preserve">These resources will be launched </w:t>
      </w:r>
      <w:r w:rsidR="00F66A2C">
        <w:t xml:space="preserve">in time </w:t>
      </w:r>
      <w:r>
        <w:t xml:space="preserve">for the </w:t>
      </w:r>
      <w:r w:rsidR="001D6795">
        <w:t xml:space="preserve">upcoming </w:t>
      </w:r>
      <w:r>
        <w:t>academic year</w:t>
      </w:r>
      <w:r w:rsidR="001D6795">
        <w:t>,</w:t>
      </w:r>
      <w:r>
        <w:t xml:space="preserve"> 2023/24. </w:t>
      </w:r>
      <w:r w:rsidR="00F66A2C">
        <w:t xml:space="preserve">In this </w:t>
      </w:r>
      <w:r>
        <w:t xml:space="preserve">session, </w:t>
      </w:r>
      <w:r w:rsidR="00F66A2C">
        <w:t xml:space="preserve">staff will get a preview of each new resource </w:t>
      </w:r>
      <w:r w:rsidR="001D6795">
        <w:t xml:space="preserve">and </w:t>
      </w:r>
      <w:r w:rsidR="00F66A2C">
        <w:t xml:space="preserve">there will be an opportunity </w:t>
      </w:r>
      <w:r w:rsidR="001D6795">
        <w:t xml:space="preserve">to provide </w:t>
      </w:r>
      <w:r>
        <w:t>feedback.</w:t>
      </w:r>
    </w:p>
    <w:p w14:paraId="0E8F2E26" w14:textId="77777777" w:rsidR="00A46F63" w:rsidRDefault="00A46F63" w:rsidP="00A46F63"/>
    <w:p w14:paraId="657D4D64" w14:textId="130EE50D" w:rsidR="00F66A2C" w:rsidRDefault="00F66A2C" w:rsidP="00F66A2C">
      <w:pPr>
        <w:spacing w:after="240"/>
      </w:pPr>
      <w:r>
        <w:t xml:space="preserve">During the session, we </w:t>
      </w:r>
      <w:r w:rsidR="00A46F63">
        <w:t>will provide a demonstration of</w:t>
      </w:r>
      <w:r>
        <w:t xml:space="preserve"> the following</w:t>
      </w:r>
      <w:r w:rsidR="00A46F63">
        <w:t>:</w:t>
      </w:r>
    </w:p>
    <w:p w14:paraId="5C59A3FC" w14:textId="445464AE" w:rsidR="00A46F63" w:rsidRDefault="00A46F63" w:rsidP="00F66A2C">
      <w:pPr>
        <w:pStyle w:val="ListParagraph"/>
        <w:numPr>
          <w:ilvl w:val="0"/>
          <w:numId w:val="3"/>
        </w:numPr>
        <w:spacing w:after="240"/>
      </w:pPr>
      <w:r w:rsidRPr="00A46F63">
        <w:rPr>
          <w:b/>
          <w:bCs/>
        </w:rPr>
        <w:t>IS Digital Essentials for Teaching module</w:t>
      </w:r>
      <w:r w:rsidR="00F66A2C">
        <w:rPr>
          <w:b/>
          <w:bCs/>
        </w:rPr>
        <w:t xml:space="preserve">: </w:t>
      </w:r>
      <w:r w:rsidR="00F66A2C">
        <w:t xml:space="preserve">This </w:t>
      </w:r>
      <w:r w:rsidR="001D6795">
        <w:t>newly developed module serves as a central</w:t>
      </w:r>
      <w:r w:rsidR="00F66A2C">
        <w:t>ised</w:t>
      </w:r>
      <w:r w:rsidR="001D6795">
        <w:t xml:space="preserve"> </w:t>
      </w:r>
      <w:r w:rsidR="00F66A2C">
        <w:t xml:space="preserve">platform, containing all crucial </w:t>
      </w:r>
      <w:r w:rsidR="000B2BCC">
        <w:t xml:space="preserve">information about </w:t>
      </w:r>
      <w:r>
        <w:t xml:space="preserve">training, support and guidance </w:t>
      </w:r>
      <w:r w:rsidR="00F66A2C">
        <w:t xml:space="preserve">provided </w:t>
      </w:r>
      <w:r w:rsidR="000B2BCC">
        <w:t>by IS for new academic staff members</w:t>
      </w:r>
      <w:r>
        <w:t>.</w:t>
      </w:r>
    </w:p>
    <w:p w14:paraId="46E55A20" w14:textId="5962EF18" w:rsidR="001D6795" w:rsidRDefault="000B2BCC" w:rsidP="00F66A2C">
      <w:pPr>
        <w:pStyle w:val="ListParagraph"/>
        <w:numPr>
          <w:ilvl w:val="0"/>
          <w:numId w:val="3"/>
        </w:numPr>
        <w:spacing w:after="240"/>
      </w:pPr>
      <w:r>
        <w:t xml:space="preserve">The updated </w:t>
      </w:r>
      <w:proofErr w:type="spellStart"/>
      <w:r w:rsidR="00A46F63">
        <w:rPr>
          <w:b/>
          <w:bCs/>
        </w:rPr>
        <w:t>AberSkills</w:t>
      </w:r>
      <w:proofErr w:type="spellEnd"/>
      <w:r w:rsidR="00A46F63">
        <w:rPr>
          <w:b/>
          <w:bCs/>
        </w:rPr>
        <w:t xml:space="preserve"> </w:t>
      </w:r>
      <w:r w:rsidR="00A46F63" w:rsidRPr="00F66A2C">
        <w:t>site</w:t>
      </w:r>
      <w:r w:rsidR="00F66A2C">
        <w:t>:</w:t>
      </w:r>
      <w:r>
        <w:rPr>
          <w:b/>
          <w:bCs/>
        </w:rPr>
        <w:t xml:space="preserve"> </w:t>
      </w:r>
      <w:r w:rsidR="00F66A2C">
        <w:t xml:space="preserve">This updated hub contains a wealth of advice and guidance for students on a wide range of skills, including support with writing assignments, plagiarism, employability, and </w:t>
      </w:r>
      <w:r w:rsidR="001D6795">
        <w:t>wellbeing.</w:t>
      </w:r>
    </w:p>
    <w:p w14:paraId="7AA5C4DC" w14:textId="0FA938E3" w:rsidR="00A46F63" w:rsidRDefault="001D6795" w:rsidP="00664AFB">
      <w:pPr>
        <w:pStyle w:val="ListParagraph"/>
        <w:numPr>
          <w:ilvl w:val="0"/>
          <w:numId w:val="3"/>
        </w:numPr>
      </w:pPr>
      <w:r w:rsidRPr="001D6795">
        <w:rPr>
          <w:b/>
          <w:bCs/>
        </w:rPr>
        <w:t xml:space="preserve">Digital Skills Library </w:t>
      </w:r>
      <w:r>
        <w:t xml:space="preserve">and </w:t>
      </w:r>
      <w:r w:rsidRPr="001D6795">
        <w:rPr>
          <w:b/>
          <w:bCs/>
        </w:rPr>
        <w:t>Digital Skills Collections in LinkedIn Learning</w:t>
      </w:r>
      <w:r w:rsidR="00F66A2C">
        <w:rPr>
          <w:b/>
          <w:bCs/>
        </w:rPr>
        <w:t xml:space="preserve">: </w:t>
      </w:r>
      <w:r w:rsidR="00F66A2C" w:rsidRPr="00F66A2C">
        <w:t>These</w:t>
      </w:r>
      <w:r w:rsidR="00F66A2C">
        <w:rPr>
          <w:b/>
          <w:bCs/>
        </w:rPr>
        <w:t xml:space="preserve"> </w:t>
      </w:r>
      <w:r>
        <w:t>two resources</w:t>
      </w:r>
      <w:r w:rsidR="00F66A2C">
        <w:t xml:space="preserve"> have been</w:t>
      </w:r>
      <w:r>
        <w:t xml:space="preserve"> </w:t>
      </w:r>
      <w:r w:rsidR="000B2BCC">
        <w:t xml:space="preserve">developed to </w:t>
      </w:r>
      <w:r w:rsidR="00F66A2C">
        <w:t>support</w:t>
      </w:r>
      <w:r w:rsidR="000B2BCC">
        <w:t xml:space="preserve"> both students and staff in developing an extensive range of digital skills, from coding, creating infographics, online collaboration, and </w:t>
      </w:r>
      <w:r>
        <w:t>digital wellbeing.</w:t>
      </w:r>
      <w:r w:rsidR="00A46F63">
        <w:t xml:space="preserve">  </w:t>
      </w:r>
    </w:p>
    <w:p w14:paraId="74D728F3" w14:textId="77777777" w:rsidR="001D6795" w:rsidRDefault="001D6795" w:rsidP="001D6795"/>
    <w:p w14:paraId="286FF5FC" w14:textId="77777777" w:rsidR="00A46F63" w:rsidRDefault="00A46F63" w:rsidP="00A46F63"/>
    <w:p w14:paraId="30562781" w14:textId="74364578" w:rsidR="00A46F63" w:rsidRDefault="00A46F63" w:rsidP="00A46F63">
      <w:pPr>
        <w:jc w:val="center"/>
      </w:pPr>
      <w:r>
        <w:rPr>
          <w:noProof/>
        </w:rPr>
        <w:drawing>
          <wp:inline distT="0" distB="0" distL="0" distR="0" wp14:anchorId="611402FB" wp14:editId="7D3254E9">
            <wp:extent cx="1314450" cy="1314450"/>
            <wp:effectExtent l="0" t="0" r="0" b="0"/>
            <wp:docPr id="492167346" name="Picture 492167346" descr="A picture containing graphics, art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67346" name="Picture 492167346" descr="A picture containing graphics, art, creativ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D2A68"/>
    <w:multiLevelType w:val="hybridMultilevel"/>
    <w:tmpl w:val="4718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012"/>
    <w:multiLevelType w:val="multilevel"/>
    <w:tmpl w:val="5A0E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926B1"/>
    <w:multiLevelType w:val="hybridMultilevel"/>
    <w:tmpl w:val="375A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872655">
    <w:abstractNumId w:val="2"/>
  </w:num>
  <w:num w:numId="2" w16cid:durableId="332144262">
    <w:abstractNumId w:val="2"/>
  </w:num>
  <w:num w:numId="3" w16cid:durableId="1665353537">
    <w:abstractNumId w:val="0"/>
  </w:num>
  <w:num w:numId="4" w16cid:durableId="144175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63"/>
    <w:rsid w:val="000B2BCC"/>
    <w:rsid w:val="001D6795"/>
    <w:rsid w:val="002559E7"/>
    <w:rsid w:val="004801BB"/>
    <w:rsid w:val="00612E2C"/>
    <w:rsid w:val="006B4029"/>
    <w:rsid w:val="008C0B9E"/>
    <w:rsid w:val="009C15E6"/>
    <w:rsid w:val="00A46F63"/>
    <w:rsid w:val="00E07708"/>
    <w:rsid w:val="00F66A2C"/>
    <w:rsid w:val="0EA5B945"/>
    <w:rsid w:val="0EF36D41"/>
    <w:rsid w:val="172F5083"/>
    <w:rsid w:val="2DB5C517"/>
    <w:rsid w:val="30364AAC"/>
    <w:rsid w:val="456485D7"/>
    <w:rsid w:val="4ACDEB52"/>
    <w:rsid w:val="4CD71D98"/>
    <w:rsid w:val="5D8AD194"/>
    <w:rsid w:val="5FA87077"/>
    <w:rsid w:val="6C588D69"/>
    <w:rsid w:val="6CB8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70B"/>
  <w15:chartTrackingRefBased/>
  <w15:docId w15:val="{F294DD77-D0B4-4DA9-A72C-31E59A4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63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F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F63"/>
    <w:pPr>
      <w:ind w:left="720"/>
    </w:pPr>
  </w:style>
  <w:style w:type="paragraph" w:customStyle="1" w:styleId="ConferenceTitle">
    <w:name w:val="Conference Title"/>
    <w:basedOn w:val="Title"/>
    <w:qFormat/>
    <w:rsid w:val="00A46F63"/>
    <w:pPr>
      <w:jc w:val="right"/>
    </w:pPr>
    <w:rPr>
      <w:rFonts w:ascii="Arial" w:hAnsi="Arial" w:cs="Arial"/>
      <w:sz w:val="40"/>
      <w:lang w:val="cy-GB"/>
      <w14:ligatures w14:val="none"/>
    </w:rPr>
  </w:style>
  <w:style w:type="paragraph" w:customStyle="1" w:styleId="PaperandAuthor">
    <w:name w:val="Paper and Author"/>
    <w:basedOn w:val="Heading1"/>
    <w:qFormat/>
    <w:rsid w:val="00A46F63"/>
    <w:pPr>
      <w:spacing w:line="259" w:lineRule="auto"/>
    </w:pPr>
    <w:rPr>
      <w:rFonts w:ascii="Arial" w:hAnsi="Arial" w:cs="Arial"/>
      <w:color w:val="000000" w:themeColor="text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46F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6F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Strong">
    <w:name w:val="Strong"/>
    <w:basedOn w:val="DefaultParagraphFont"/>
    <w:uiPriority w:val="22"/>
    <w:qFormat/>
    <w:rsid w:val="00A46F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6F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F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67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AD922-24A7-4646-A126-A2285B383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D1035-61D3-49C4-A2EF-7995AC4A940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3aa72657-aade-40dc-9fe9-efcfca6458f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7848b28-c835-4bfd-8f54-2996db37bb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F3AA98-126D-4D38-8712-BB596822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4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Sioned Llywelyn [sil12] (Staff)</dc:creator>
  <cp:keywords/>
  <dc:description/>
  <cp:lastModifiedBy>James Woolley [jbw] (Staff)</cp:lastModifiedBy>
  <cp:revision>2</cp:revision>
  <dcterms:created xsi:type="dcterms:W3CDTF">2023-06-15T10:43:00Z</dcterms:created>
  <dcterms:modified xsi:type="dcterms:W3CDTF">2023-06-15T10:43:00Z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2023-06-15T07:42:49Z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5f193a70-74d9-4b10-9cad-b1591ac138b1</vt:lpwstr>
  </property>
  <property fmtid="{D5CDD505-2E9C-101B-9397-08002B2CF9AE}" pid="10" name="MSIP_Label_f2dfecbd-fc97-4e8a-a9cd-19ed496c406e_ContentBits">
    <vt:lpwstr>0</vt:lpwstr>
  </property>
</Properties>
</file>