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FB4A7A">
      <w:pPr>
        <w:pStyle w:val="Title"/>
        <w:rPr>
          <w:lang w:val="cy-GB"/>
        </w:rPr>
      </w:pPr>
      <w:r>
        <w:rPr>
          <w:lang w:val="cy-GB"/>
        </w:rPr>
        <w:t>29 Mehefin –</w:t>
      </w:r>
      <w:r w:rsidR="00556BA8">
        <w:rPr>
          <w:lang w:val="cy-GB"/>
        </w:rPr>
        <w:t xml:space="preserve"> </w:t>
      </w:r>
      <w:r>
        <w:rPr>
          <w:lang w:val="cy-GB"/>
        </w:rPr>
        <w:t xml:space="preserve">2 </w:t>
      </w:r>
      <w:proofErr w:type="spellStart"/>
      <w:r w:rsidRPr="00FB4A7A">
        <w:t>Gorffennaf</w:t>
      </w:r>
      <w:proofErr w:type="spellEnd"/>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3D0E13CA" w14:textId="77777777" w:rsidR="0071672B" w:rsidRDefault="0071672B" w:rsidP="00FB4A7A">
      <w:pPr>
        <w:pStyle w:val="Title"/>
      </w:pPr>
      <w:r w:rsidRPr="0071672B">
        <w:t>Hints and Tips on Embedding Skills</w:t>
      </w:r>
    </w:p>
    <w:p w14:paraId="0BFA0B5F" w14:textId="7ED415AD" w:rsidR="0019674F" w:rsidRDefault="0071672B" w:rsidP="00FB4A7A">
      <w:pPr>
        <w:pStyle w:val="Title"/>
      </w:pPr>
      <w:proofErr w:type="spellStart"/>
      <w:r>
        <w:t>Si</w:t>
      </w:r>
      <w:r>
        <w:rPr>
          <w:rFonts w:cs="Calibri"/>
        </w:rPr>
        <w:t>â</w:t>
      </w:r>
      <w:r>
        <w:t>n</w:t>
      </w:r>
      <w:proofErr w:type="spellEnd"/>
      <w:r>
        <w:t xml:space="preserve"> Furlong-Davies &amp; Bev Herring</w:t>
      </w:r>
    </w:p>
    <w:p w14:paraId="20046D70" w14:textId="77777777" w:rsidR="0071672B" w:rsidRDefault="0071672B" w:rsidP="0071672B">
      <w:r w:rsidRPr="0071672B">
        <w:t xml:space="preserve">A degree course by its very nature provides students with a plentiful range of skills.  However, do our students recognise they have those skills and are they able to articulate these effectively when progressing onto their next steps after graduating?  Unfortunately, all too often the answer to this is quite simply, no.  As educators, we have a role to play in ensuring that our students can effectively operate as they transition out of university and on to their future paths as potential lifelong learners.  Join this session for hints and tips on simple ways to embed and extract skills from existing curriculum content, building employability awareness whilst also complementing and supporting academic teaching.  Discover the support that is available to help you embed and extract skills in your modules, as well as practical examples of ways in which this is already being done across a range of programmes here at AU.    </w:t>
      </w:r>
    </w:p>
    <w:p w14:paraId="1254A142" w14:textId="77777777" w:rsidR="0071672B" w:rsidRDefault="0071672B" w:rsidP="0071672B">
      <w:r w:rsidRPr="0071672B">
        <w:t xml:space="preserve">Session content:  </w:t>
      </w:r>
    </w:p>
    <w:p w14:paraId="68538117" w14:textId="77777777" w:rsidR="0071672B" w:rsidRDefault="0071672B" w:rsidP="0071672B">
      <w:pPr>
        <w:pStyle w:val="ListParagraph"/>
        <w:numPr>
          <w:ilvl w:val="0"/>
          <w:numId w:val="5"/>
        </w:numPr>
      </w:pPr>
      <w:r w:rsidRPr="0071672B">
        <w:t xml:space="preserve">Embedding employability in the curriculum – what does it mean?    </w:t>
      </w:r>
    </w:p>
    <w:p w14:paraId="6906AD14" w14:textId="77777777" w:rsidR="0071672B" w:rsidRDefault="0071672B" w:rsidP="0071672B">
      <w:pPr>
        <w:pStyle w:val="ListParagraph"/>
        <w:numPr>
          <w:ilvl w:val="0"/>
          <w:numId w:val="5"/>
        </w:numPr>
      </w:pPr>
      <w:r w:rsidRPr="0071672B">
        <w:t xml:space="preserve">Transferable nature of skills, employer expectations and needs post pandemic, new skill </w:t>
      </w:r>
      <w:proofErr w:type="gramStart"/>
      <w:r w:rsidRPr="0071672B">
        <w:t>sets</w:t>
      </w:r>
      <w:proofErr w:type="gramEnd"/>
      <w:r w:rsidRPr="0071672B">
        <w:t xml:space="preserve"> </w:t>
      </w:r>
    </w:p>
    <w:p w14:paraId="48C28C42" w14:textId="77777777" w:rsidR="0071672B" w:rsidRDefault="0071672B" w:rsidP="0071672B">
      <w:pPr>
        <w:pStyle w:val="ListParagraph"/>
        <w:numPr>
          <w:ilvl w:val="0"/>
          <w:numId w:val="5"/>
        </w:numPr>
      </w:pPr>
      <w:r w:rsidRPr="0071672B">
        <w:t xml:space="preserve">Practical examples   </w:t>
      </w:r>
    </w:p>
    <w:p w14:paraId="35BA8C82" w14:textId="1F4C2F62" w:rsidR="004E4F51" w:rsidRPr="00593F64" w:rsidRDefault="0071672B" w:rsidP="0071672B">
      <w:pPr>
        <w:pStyle w:val="ListParagraph"/>
        <w:numPr>
          <w:ilvl w:val="0"/>
          <w:numId w:val="5"/>
        </w:numPr>
      </w:pPr>
      <w:r w:rsidRPr="0071672B">
        <w:t xml:space="preserve">Support moving </w:t>
      </w:r>
      <w:proofErr w:type="gramStart"/>
      <w:r w:rsidRPr="0071672B">
        <w:t>forwards</w:t>
      </w:r>
      <w:proofErr w:type="gramEnd"/>
      <w:r w:rsidRPr="0071672B">
        <w:t xml:space="preserve">  </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9674F"/>
    <w:rsid w:val="001F086E"/>
    <w:rsid w:val="0021727B"/>
    <w:rsid w:val="00230E3E"/>
    <w:rsid w:val="002D50F5"/>
    <w:rsid w:val="00356541"/>
    <w:rsid w:val="00394D91"/>
    <w:rsid w:val="003B3B51"/>
    <w:rsid w:val="003D58D3"/>
    <w:rsid w:val="003D64F8"/>
    <w:rsid w:val="003E171D"/>
    <w:rsid w:val="0047143F"/>
    <w:rsid w:val="00482595"/>
    <w:rsid w:val="004E4F51"/>
    <w:rsid w:val="004F66CA"/>
    <w:rsid w:val="00501309"/>
    <w:rsid w:val="0053311B"/>
    <w:rsid w:val="00535A90"/>
    <w:rsid w:val="005561A7"/>
    <w:rsid w:val="00556BA8"/>
    <w:rsid w:val="00593F64"/>
    <w:rsid w:val="005C3EC1"/>
    <w:rsid w:val="006800D6"/>
    <w:rsid w:val="00710E42"/>
    <w:rsid w:val="0071672B"/>
    <w:rsid w:val="007519A5"/>
    <w:rsid w:val="00794426"/>
    <w:rsid w:val="008A644E"/>
    <w:rsid w:val="008E2912"/>
    <w:rsid w:val="00931A0D"/>
    <w:rsid w:val="00935B6B"/>
    <w:rsid w:val="0096430D"/>
    <w:rsid w:val="00974B07"/>
    <w:rsid w:val="00976A82"/>
    <w:rsid w:val="009C4E63"/>
    <w:rsid w:val="009D6021"/>
    <w:rsid w:val="009F2D5E"/>
    <w:rsid w:val="009F6D0A"/>
    <w:rsid w:val="00A040F8"/>
    <w:rsid w:val="00BA57BF"/>
    <w:rsid w:val="00C33E57"/>
    <w:rsid w:val="00C4591B"/>
    <w:rsid w:val="00C46CBC"/>
    <w:rsid w:val="00C513E1"/>
    <w:rsid w:val="00CD129A"/>
    <w:rsid w:val="00CD474E"/>
    <w:rsid w:val="00D34F51"/>
    <w:rsid w:val="00DD2C90"/>
    <w:rsid w:val="00DF4731"/>
    <w:rsid w:val="00E246F6"/>
    <w:rsid w:val="00E50EC1"/>
    <w:rsid w:val="00E75B78"/>
    <w:rsid w:val="00E906DD"/>
    <w:rsid w:val="00EE0425"/>
    <w:rsid w:val="00EF2C4E"/>
    <w:rsid w:val="00F07A8E"/>
    <w:rsid w:val="00FB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A7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4A7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FB4A7A"/>
    <w:rPr>
      <w:rFonts w:ascii="Calibri" w:eastAsia="SimSun" w:hAnsi="Calibri" w:cs="DejaVu Sans"/>
      <w:sz w:val="48"/>
      <w:szCs w:val="48"/>
    </w:rPr>
  </w:style>
  <w:style w:type="character" w:customStyle="1" w:styleId="Heading1Char">
    <w:name w:val="Heading 1 Char"/>
    <w:basedOn w:val="DefaultParagraphFont"/>
    <w:link w:val="Heading1"/>
    <w:rsid w:val="00FB4A7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3</cp:revision>
  <dcterms:created xsi:type="dcterms:W3CDTF">2021-05-06T07:43:00Z</dcterms:created>
  <dcterms:modified xsi:type="dcterms:W3CDTF">2021-05-10T12:05:00Z</dcterms:modified>
</cp:coreProperties>
</file>