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2B53" w14:textId="77777777" w:rsidR="00E71ABA" w:rsidRPr="00276350" w:rsidRDefault="00E71ABA" w:rsidP="00E71ABA">
      <w:pPr>
        <w:pStyle w:val="ConferenceTitle"/>
        <w:jc w:val="left"/>
      </w:pPr>
      <w:r w:rsidRPr="00276350">
        <w:t>10fed Gynhadledd Dysgu ac Addysgu</w:t>
      </w:r>
    </w:p>
    <w:p w14:paraId="24E50398" w14:textId="78BF6B8D" w:rsidR="00E71ABA" w:rsidRPr="00276350" w:rsidRDefault="00E71ABA" w:rsidP="00E71ABA">
      <w:pPr>
        <w:pStyle w:val="ConferenceTitle"/>
        <w:jc w:val="left"/>
      </w:pPr>
      <w:r>
        <w:t>1</w:t>
      </w:r>
      <w:r w:rsidRPr="00276350">
        <w:t>0th Annual Learning and Teaching Conference</w:t>
      </w:r>
    </w:p>
    <w:p w14:paraId="1548155B" w14:textId="57019C8F" w:rsidR="00DF747A" w:rsidRDefault="00E71ABA" w:rsidP="005E43E9">
      <w:pPr>
        <w:pStyle w:val="ConferenceTitle"/>
        <w:jc w:val="left"/>
      </w:pPr>
      <w:r w:rsidRPr="00276350">
        <w:t>12</w:t>
      </w:r>
      <w:r>
        <w:t>-1</w:t>
      </w:r>
      <w:r w:rsidRPr="00276350">
        <w:t>4 Medi 2022 | 12-14 September 2022</w:t>
      </w:r>
    </w:p>
    <w:p w14:paraId="2362906A" w14:textId="77777777" w:rsidR="00934BE2" w:rsidRDefault="00934BE2" w:rsidP="005E43E9">
      <w:pPr>
        <w:pStyle w:val="PaperandAuthor"/>
      </w:pPr>
      <w:r w:rsidRPr="00934BE2">
        <w:t xml:space="preserve">What does it mean to work in a partnership with students? The UAL Digital Learning Champions project </w:t>
      </w:r>
    </w:p>
    <w:p w14:paraId="43A34AA1" w14:textId="654A4ACB" w:rsidR="00934BE2" w:rsidRDefault="00934BE2" w:rsidP="005E43E9">
      <w:pPr>
        <w:pStyle w:val="PaperandAuthor"/>
      </w:pPr>
      <w:proofErr w:type="spellStart"/>
      <w:r w:rsidRPr="00934BE2">
        <w:t>Ania</w:t>
      </w:r>
      <w:proofErr w:type="spellEnd"/>
      <w:r w:rsidRPr="00934BE2">
        <w:t xml:space="preserve"> Udalowska &amp; </w:t>
      </w:r>
      <w:r w:rsidR="006A4E9B" w:rsidRPr="006A4E9B">
        <w:t>Jessie Gao, Anna Willis</w:t>
      </w:r>
      <w:r w:rsidR="006A4E9B">
        <w:t xml:space="preserve">, </w:t>
      </w:r>
      <w:r w:rsidR="006A4E9B" w:rsidRPr="006A4E9B">
        <w:t>Serafina Min</w:t>
      </w:r>
    </w:p>
    <w:p w14:paraId="6AEFF544" w14:textId="39280CE5" w:rsidR="006A16AC" w:rsidRDefault="00934BE2" w:rsidP="005E43E9">
      <w:pPr>
        <w:pStyle w:val="PaperandAuthor"/>
      </w:pPr>
      <w:r>
        <w:t>University of the Arts London</w:t>
      </w:r>
    </w:p>
    <w:p w14:paraId="5205C8F3" w14:textId="77777777" w:rsidR="005E43E9" w:rsidRPr="005E43E9" w:rsidRDefault="005E43E9" w:rsidP="005E43E9">
      <w:pPr>
        <w:rPr>
          <w:rFonts w:cs="Arial"/>
          <w:szCs w:val="24"/>
        </w:rPr>
      </w:pPr>
    </w:p>
    <w:p w14:paraId="627CEF04" w14:textId="77777777" w:rsidR="00934BE2" w:rsidRDefault="00934BE2" w:rsidP="005E43E9">
      <w:r w:rsidRPr="00934BE2">
        <w:t xml:space="preserve">Over the past few months, four students from Camberwell and Chelsea colleges at University of the Arts London worked in a partnership with the Digital Learning Team to improve students’ digital learning experience. In line with the students as partners approach, this session will be co-designed and co-delivered with students. As the project lead, I will ask them questions about their experience of the partnership and will also share my reflections on facilitating it. </w:t>
      </w:r>
    </w:p>
    <w:p w14:paraId="51CDC371" w14:textId="77777777" w:rsidR="00934BE2" w:rsidRDefault="00934BE2" w:rsidP="005E43E9">
      <w:r w:rsidRPr="00934BE2">
        <w:t xml:space="preserve">This session will give attendees the opportunity to: </w:t>
      </w:r>
    </w:p>
    <w:p w14:paraId="0038CAE3" w14:textId="06E59FDE" w:rsidR="00934BE2" w:rsidRDefault="00934BE2" w:rsidP="00934BE2">
      <w:pPr>
        <w:pStyle w:val="ListParagraph"/>
        <w:numPr>
          <w:ilvl w:val="0"/>
          <w:numId w:val="1"/>
        </w:numPr>
      </w:pPr>
      <w:r>
        <w:t>Learn more about what it means to work in a partnership with students and how it could be facilitated</w:t>
      </w:r>
    </w:p>
    <w:p w14:paraId="3232AC4A" w14:textId="57488B9F" w:rsidR="00934BE2" w:rsidRDefault="00934BE2" w:rsidP="00934BE2">
      <w:pPr>
        <w:pStyle w:val="ListParagraph"/>
        <w:numPr>
          <w:ilvl w:val="0"/>
          <w:numId w:val="1"/>
        </w:numPr>
      </w:pPr>
      <w:r>
        <w:t>Hear from students themselves about their experiences of working in a partnership with staff</w:t>
      </w:r>
    </w:p>
    <w:p w14:paraId="15213333" w14:textId="4D6417E0" w:rsidR="00934BE2" w:rsidRDefault="00934BE2" w:rsidP="00934BE2">
      <w:pPr>
        <w:pStyle w:val="ListParagraph"/>
        <w:numPr>
          <w:ilvl w:val="0"/>
          <w:numId w:val="1"/>
        </w:numPr>
      </w:pPr>
      <w:r>
        <w:t>Reflect on how they could implement the students as partners approach in what they do</w:t>
      </w:r>
    </w:p>
    <w:p w14:paraId="13F4C505" w14:textId="77777777" w:rsidR="00934BE2" w:rsidRDefault="00934BE2" w:rsidP="00934BE2">
      <w:pPr>
        <w:pStyle w:val="ListParagraph"/>
      </w:pPr>
    </w:p>
    <w:p w14:paraId="7109FFF8" w14:textId="380C994A" w:rsidR="005E43E9" w:rsidRPr="005E43E9" w:rsidRDefault="005E43E9" w:rsidP="005E43E9">
      <w:pPr>
        <w:jc w:val="center"/>
      </w:pPr>
      <w:r>
        <w:rPr>
          <w:noProof/>
        </w:rPr>
        <w:drawing>
          <wp:inline distT="0" distB="0" distL="0" distR="0" wp14:anchorId="56617F80" wp14:editId="5BEF0D3B">
            <wp:extent cx="1886694" cy="1799987"/>
            <wp:effectExtent l="0" t="0" r="0" b="0"/>
            <wp:docPr id="7" name="Picture 6" descr="10th Annual Conference Logo">
              <a:extLst xmlns:a="http://schemas.openxmlformats.org/drawingml/2006/main">
                <a:ext uri="{FF2B5EF4-FFF2-40B4-BE49-F238E27FC236}">
                  <a16:creationId xmlns:a16="http://schemas.microsoft.com/office/drawing/2014/main" id="{4A313D3F-0A2F-4225-8D7D-38949F3E58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10th Annual Conference Logo">
                      <a:extLst>
                        <a:ext uri="{FF2B5EF4-FFF2-40B4-BE49-F238E27FC236}">
                          <a16:creationId xmlns:a16="http://schemas.microsoft.com/office/drawing/2014/main" id="{4A313D3F-0A2F-4225-8D7D-38949F3E58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6"/>
                    <a:stretch/>
                  </pic:blipFill>
                  <pic:spPr>
                    <a:xfrm>
                      <a:off x="0" y="0"/>
                      <a:ext cx="1886694" cy="179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0A70" w14:textId="1649C1B2" w:rsidR="005E43E9" w:rsidRPr="005E43E9" w:rsidRDefault="005E43E9" w:rsidP="005E43E9"/>
    <w:p w14:paraId="2945C4D6" w14:textId="77777777" w:rsidR="00E71ABA" w:rsidRPr="00E71ABA" w:rsidRDefault="00E71ABA" w:rsidP="00E71ABA"/>
    <w:sectPr w:rsidR="00E71ABA" w:rsidRPr="00E7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5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5E43E9"/>
    <w:rsid w:val="006A16AC"/>
    <w:rsid w:val="006A4E9B"/>
    <w:rsid w:val="00934BE2"/>
    <w:rsid w:val="00DF747A"/>
    <w:rsid w:val="00E7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ferenceTitle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customStyle="1" w:styleId="Style1">
    <w:name w:val="Style1"/>
    <w:basedOn w:val="Normal"/>
    <w:qFormat/>
    <w:rsid w:val="00E71ABA"/>
  </w:style>
  <w:style w:type="character" w:customStyle="1" w:styleId="Heading2Char">
    <w:name w:val="Heading 2 Char"/>
    <w:basedOn w:val="DefaultParagraphFont"/>
    <w:link w:val="Heading2"/>
    <w:uiPriority w:val="9"/>
    <w:rsid w:val="00E71A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stracts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customStyle="1" w:styleId="Heading1Char">
    <w:name w:val="Heading 1 Char"/>
    <w:basedOn w:val="DefaultParagraphFont"/>
    <w:link w:val="Heading1"/>
    <w:uiPriority w:val="9"/>
    <w:rsid w:val="005E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perandAuthor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13D6E-7F4D-4A6E-AA00-CE0E7CFE9DC5}">
  <ds:schemaRefs>
    <ds:schemaRef ds:uri="http://schemas.microsoft.com/office/2006/metadata/properties"/>
    <ds:schemaRef ds:uri="http://schemas.microsoft.com/office/infopath/2007/PartnerControls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E5B9943C-2AB7-4905-8C45-295D62543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86533-E294-4B5C-ADE0-7319A1CB5F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</dc:creator>
  <cp:keywords/>
  <dc:description/>
  <cp:lastModifiedBy>James Woolley [jbw] (Staff)</cp:lastModifiedBy>
  <cp:revision>2</cp:revision>
  <dcterms:created xsi:type="dcterms:W3CDTF">2022-07-06T10:31:00Z</dcterms:created>
  <dcterms:modified xsi:type="dcterms:W3CDTF">2022-07-06T10:31:00Z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2022-06-15T12:35:22Z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b44e9047-a676-4778-9f21-de72ca193a6b</vt:lpwstr>
  </property>
  <property fmtid="{D5CDD505-2E9C-101B-9397-08002B2CF9AE}" pid="9" name="MSIP_Label_f2dfecbd-fc97-4e8a-a9cd-19ed496c406e_ContentBits">
    <vt:lpwstr>0</vt:lpwstr>
  </property>
</Properties>
</file>