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6853" w14:textId="77777777" w:rsidR="00A23F41" w:rsidRPr="00106551" w:rsidRDefault="00A23F41" w:rsidP="00A23F41">
      <w:pPr>
        <w:spacing w:after="0"/>
        <w:rPr>
          <w:lang w:val="en-GB"/>
        </w:rPr>
      </w:pPr>
      <w:r w:rsidRPr="00106551">
        <w:rPr>
          <w:noProof/>
          <w:lang w:val="en-GB"/>
        </w:rPr>
        <w:drawing>
          <wp:inline distT="0" distB="0" distL="0" distR="0" wp14:anchorId="3093F601" wp14:editId="37515E81">
            <wp:extent cx="46386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FB5E" w14:textId="77777777" w:rsidR="00A23F4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7540F600" w14:textId="77777777" w:rsidR="00A23F41" w:rsidRDefault="00A23F41" w:rsidP="00A23F41">
      <w:pPr>
        <w:pStyle w:val="Default"/>
      </w:pPr>
    </w:p>
    <w:p w14:paraId="582A4852" w14:textId="77777777" w:rsidR="00A23F41" w:rsidRDefault="00A23F41" w:rsidP="00A23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SEMESTER TWO 2022-2023 </w:t>
      </w:r>
    </w:p>
    <w:p w14:paraId="69256866" w14:textId="77777777" w:rsidR="00A23F41" w:rsidRDefault="00A23F41" w:rsidP="00A23F41">
      <w:pPr>
        <w:pStyle w:val="Default"/>
        <w:rPr>
          <w:b/>
          <w:bCs/>
          <w:sz w:val="28"/>
          <w:szCs w:val="28"/>
        </w:rPr>
      </w:pPr>
    </w:p>
    <w:p w14:paraId="5B22FF7F" w14:textId="77777777" w:rsidR="00A23F41" w:rsidRDefault="00A23F41" w:rsidP="00A23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DEPARTMENT OF INTERNATIONAL POLITICS </w:t>
      </w:r>
    </w:p>
    <w:p w14:paraId="68B0A14C" w14:textId="77777777" w:rsidR="00A23F41" w:rsidRDefault="00A23F41" w:rsidP="00A23F41">
      <w:pPr>
        <w:spacing w:after="0"/>
        <w:rPr>
          <w:b/>
          <w:bCs/>
          <w:sz w:val="28"/>
          <w:szCs w:val="28"/>
        </w:rPr>
      </w:pPr>
    </w:p>
    <w:p w14:paraId="13739135" w14:textId="77777777" w:rsidR="00A23F41" w:rsidRPr="00A23F41" w:rsidRDefault="00A23F41" w:rsidP="00A23F4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23F41">
        <w:rPr>
          <w:rFonts w:ascii="Arial" w:hAnsi="Arial" w:cs="Arial"/>
          <w:b/>
          <w:bCs/>
          <w:sz w:val="28"/>
          <w:szCs w:val="28"/>
        </w:rPr>
        <w:t xml:space="preserve">IQ2/31620 TRADE WARS AND THE LIBERAL ORDER </w:t>
      </w:r>
    </w:p>
    <w:p w14:paraId="4717E1D5" w14:textId="77777777" w:rsidR="00A23F4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7A3F9120" w14:textId="77777777" w:rsidR="00A23F41" w:rsidRPr="0010655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106551">
        <w:rPr>
          <w:rFonts w:ascii="Arial" w:hAnsi="Arial" w:cs="Arial"/>
          <w:sz w:val="28"/>
          <w:szCs w:val="28"/>
          <w:lang w:val="en-GB"/>
        </w:rPr>
        <w:t xml:space="preserve">Time allowed: </w:t>
      </w:r>
      <w:r w:rsidRPr="00106551">
        <w:rPr>
          <w:rFonts w:ascii="Arial" w:hAnsi="Arial" w:cs="Arial"/>
          <w:b/>
          <w:bCs/>
          <w:sz w:val="28"/>
          <w:szCs w:val="28"/>
          <w:lang w:val="en-GB"/>
        </w:rPr>
        <w:t xml:space="preserve">2 HOURS </w:t>
      </w:r>
    </w:p>
    <w:p w14:paraId="73AF7647" w14:textId="77777777" w:rsidR="00A23F41" w:rsidRDefault="00A23F41" w:rsidP="00A23F41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D597329" w14:textId="77777777" w:rsidR="00A23F41" w:rsidRPr="0010655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106551">
        <w:rPr>
          <w:rFonts w:ascii="Arial" w:hAnsi="Arial" w:cs="Arial"/>
          <w:b/>
          <w:bCs/>
          <w:sz w:val="28"/>
          <w:szCs w:val="28"/>
          <w:lang w:val="en-GB"/>
        </w:rPr>
        <w:t xml:space="preserve">Answer TWO questions </w:t>
      </w:r>
    </w:p>
    <w:p w14:paraId="5BA3BEFD" w14:textId="77777777" w:rsidR="00A23F41" w:rsidRDefault="00A23F41" w:rsidP="00A23F41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3E2DA9C" w14:textId="77777777" w:rsidR="00A23F41" w:rsidRPr="0010655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106551">
        <w:rPr>
          <w:rFonts w:ascii="Arial" w:hAnsi="Arial" w:cs="Arial"/>
          <w:b/>
          <w:bCs/>
          <w:sz w:val="28"/>
          <w:szCs w:val="28"/>
          <w:lang w:val="en-GB"/>
        </w:rPr>
        <w:t xml:space="preserve">CALCULATORS ARE NOT PERMITTED </w:t>
      </w:r>
    </w:p>
    <w:p w14:paraId="20E95F53" w14:textId="77777777" w:rsidR="00A23F4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</w:p>
    <w:p w14:paraId="33FAC606" w14:textId="77777777" w:rsidR="00A23F41" w:rsidRPr="0010655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106551">
        <w:rPr>
          <w:rFonts w:ascii="Arial" w:hAnsi="Arial" w:cs="Arial"/>
          <w:sz w:val="28"/>
          <w:szCs w:val="28"/>
          <w:lang w:val="en-GB"/>
        </w:rPr>
        <w:t xml:space="preserve">STUDENTS MAY SUBMIT ANSWERS TO THIS PAPER IN EITHER WELSH OR ENGLISH </w:t>
      </w:r>
    </w:p>
    <w:p w14:paraId="368BA9F9" w14:textId="77777777" w:rsidR="00A23F41" w:rsidRDefault="00A23F41" w:rsidP="00A23F41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7048E79" w14:textId="77777777" w:rsidR="00A23F41" w:rsidRPr="00106551" w:rsidRDefault="00A23F41" w:rsidP="00A23F41">
      <w:pPr>
        <w:spacing w:after="0"/>
        <w:rPr>
          <w:rFonts w:ascii="Arial" w:hAnsi="Arial" w:cs="Arial"/>
          <w:sz w:val="28"/>
          <w:szCs w:val="28"/>
          <w:lang w:val="en-GB"/>
        </w:rPr>
      </w:pPr>
      <w:r w:rsidRPr="00106551">
        <w:rPr>
          <w:rFonts w:ascii="Arial" w:hAnsi="Arial" w:cs="Arial"/>
          <w:b/>
          <w:bCs/>
          <w:sz w:val="28"/>
          <w:szCs w:val="28"/>
          <w:lang w:val="en-GB"/>
        </w:rPr>
        <w:t xml:space="preserve">Once seated, students may complete the front cover of the answer book(s) and the attendance slip ONLY. </w:t>
      </w:r>
    </w:p>
    <w:p w14:paraId="74DA89B3" w14:textId="77777777" w:rsidR="00A23F41" w:rsidRDefault="00A23F41" w:rsidP="00A23F41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EE19EBF" w14:textId="77777777" w:rsidR="00A23F41" w:rsidRPr="00106551" w:rsidRDefault="00A23F41" w:rsidP="00A23F41">
      <w:pPr>
        <w:spacing w:after="0"/>
        <w:rPr>
          <w:rFonts w:ascii="Arial" w:hAnsi="Arial" w:cs="Arial"/>
          <w:sz w:val="28"/>
          <w:szCs w:val="28"/>
        </w:rPr>
      </w:pPr>
      <w:r w:rsidRPr="00106551">
        <w:rPr>
          <w:rFonts w:ascii="Arial" w:hAnsi="Arial" w:cs="Arial"/>
          <w:b/>
          <w:bCs/>
          <w:sz w:val="28"/>
          <w:szCs w:val="28"/>
          <w:lang w:val="en-GB"/>
        </w:rPr>
        <w:t>DO NOT TURN THE EXAMINATION QUESTION PAPER OVER UNTIL INSTRUCTED TO DO SO.</w:t>
      </w:r>
    </w:p>
    <w:p w14:paraId="5ACD1BA3" w14:textId="77777777" w:rsidR="009A311F" w:rsidRPr="000F0CE2" w:rsidRDefault="009A311F" w:rsidP="009A311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03C94B3C" w14:textId="77777777" w:rsidR="00961CE8" w:rsidRDefault="00961CE8" w:rsidP="00EB72AF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A1DCA62" w14:textId="7A0E977D" w:rsidR="002B3659" w:rsidRDefault="002B3659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1CD68827" w14:textId="6D320FD0" w:rsidR="00A23F41" w:rsidRDefault="00A23F41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3495A1FD" w14:textId="6B743176" w:rsidR="00A23F41" w:rsidRDefault="00A23F41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639A71CD" w14:textId="370CC214" w:rsidR="00A23F41" w:rsidRDefault="00A23F41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7F7E55B9" w14:textId="2CAB9FF5" w:rsidR="00A23F41" w:rsidRDefault="00A23F41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4F243652" w14:textId="3B44CA18" w:rsidR="00A23F41" w:rsidRDefault="00A23F41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5909E08C" w14:textId="6AF82EED" w:rsidR="00A23F41" w:rsidRDefault="00A23F41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4E2D32A8" w14:textId="36FD3AE9" w:rsidR="00A23F41" w:rsidRDefault="00A23F41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34F15BDF" w14:textId="177C6165" w:rsidR="00961CE8" w:rsidRPr="00961CE8" w:rsidRDefault="00961CE8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961CE8">
        <w:rPr>
          <w:rFonts w:ascii="Arial" w:eastAsia="Times New Roman" w:hAnsi="Arial" w:cs="Arial"/>
          <w:sz w:val="28"/>
          <w:szCs w:val="28"/>
          <w:u w:val="single"/>
        </w:rPr>
        <w:lastRenderedPageBreak/>
        <w:t>Questions</w:t>
      </w:r>
      <w:r>
        <w:rPr>
          <w:rFonts w:ascii="Arial" w:eastAsia="Times New Roman" w:hAnsi="Arial" w:cs="Arial"/>
          <w:sz w:val="28"/>
          <w:szCs w:val="28"/>
          <w:u w:val="single"/>
        </w:rPr>
        <w:t>:</w:t>
      </w:r>
    </w:p>
    <w:p w14:paraId="48805E85" w14:textId="77777777" w:rsidR="00961CE8" w:rsidRDefault="00961CE8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7FB6E34A" w14:textId="2D2D7537" w:rsidR="00961CE8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</w:t>
      </w:r>
      <w:r w:rsidR="007E6C49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To what extent can we understand trade diplomacy as a zero-sum game?</w:t>
      </w:r>
    </w:p>
    <w:p w14:paraId="725383B4" w14:textId="77777777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08F072A0" w14:textId="0DBA7419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</w:t>
      </w:r>
      <w:r w:rsidR="007E6C49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How effective is China’s trade diplomacy in resisting the </w:t>
      </w:r>
      <w:r w:rsidR="00E34EB4">
        <w:rPr>
          <w:rFonts w:ascii="Arial" w:eastAsia="Times New Roman" w:hAnsi="Arial" w:cs="Arial"/>
          <w:sz w:val="28"/>
          <w:szCs w:val="28"/>
        </w:rPr>
        <w:t>aggressive trade</w:t>
      </w:r>
      <w:r>
        <w:rPr>
          <w:rFonts w:ascii="Arial" w:eastAsia="Times New Roman" w:hAnsi="Arial" w:cs="Arial"/>
          <w:sz w:val="28"/>
          <w:szCs w:val="28"/>
        </w:rPr>
        <w:t xml:space="preserve"> policies of US governments?</w:t>
      </w:r>
    </w:p>
    <w:p w14:paraId="4E1EB861" w14:textId="77777777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0B944545" w14:textId="63F5DD1E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</w:t>
      </w:r>
      <w:r w:rsidR="007E6C49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How has the process of UK’s withdrawal from the EU affected UK-EU relations in the field of trade?</w:t>
      </w:r>
    </w:p>
    <w:p w14:paraId="7D48B88A" w14:textId="77777777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69DC74F3" w14:textId="6913EDD6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</w:t>
      </w:r>
      <w:r w:rsidR="00E34EB4">
        <w:rPr>
          <w:rFonts w:ascii="Arial" w:eastAsia="Times New Roman" w:hAnsi="Arial" w:cs="Arial"/>
          <w:sz w:val="28"/>
          <w:szCs w:val="28"/>
        </w:rPr>
        <w:t>. What</w:t>
      </w:r>
      <w:r w:rsidR="007E6C49">
        <w:rPr>
          <w:rFonts w:ascii="Arial" w:eastAsia="Times New Roman" w:hAnsi="Arial" w:cs="Arial"/>
          <w:sz w:val="28"/>
          <w:szCs w:val="28"/>
        </w:rPr>
        <w:t xml:space="preserve"> </w:t>
      </w:r>
      <w:r w:rsidR="00E34EB4">
        <w:rPr>
          <w:rFonts w:ascii="Arial" w:eastAsia="Times New Roman" w:hAnsi="Arial" w:cs="Arial"/>
          <w:sz w:val="28"/>
          <w:szCs w:val="28"/>
        </w:rPr>
        <w:t xml:space="preserve">strategy has the </w:t>
      </w:r>
      <w:r w:rsidR="00AC6C81">
        <w:rPr>
          <w:rFonts w:ascii="Arial" w:eastAsia="Times New Roman" w:hAnsi="Arial" w:cs="Arial"/>
          <w:sz w:val="28"/>
          <w:szCs w:val="28"/>
        </w:rPr>
        <w:t xml:space="preserve">EU </w:t>
      </w:r>
      <w:r w:rsidR="00E34EB4">
        <w:rPr>
          <w:rFonts w:ascii="Arial" w:eastAsia="Times New Roman" w:hAnsi="Arial" w:cs="Arial"/>
          <w:sz w:val="28"/>
          <w:szCs w:val="28"/>
        </w:rPr>
        <w:t>followed</w:t>
      </w:r>
      <w:r w:rsidR="007E6C49">
        <w:rPr>
          <w:rFonts w:ascii="Arial" w:eastAsia="Times New Roman" w:hAnsi="Arial" w:cs="Arial"/>
          <w:sz w:val="28"/>
          <w:szCs w:val="28"/>
        </w:rPr>
        <w:t xml:space="preserve"> in the Brexit</w:t>
      </w:r>
      <w:r w:rsidR="00AC6C81">
        <w:rPr>
          <w:rFonts w:ascii="Arial" w:eastAsia="Times New Roman" w:hAnsi="Arial" w:cs="Arial"/>
          <w:sz w:val="28"/>
          <w:szCs w:val="28"/>
        </w:rPr>
        <w:t xml:space="preserve"> trade negotiations</w:t>
      </w:r>
      <w:r w:rsidR="007E6C49">
        <w:rPr>
          <w:rFonts w:ascii="Arial" w:eastAsia="Times New Roman" w:hAnsi="Arial" w:cs="Arial"/>
          <w:sz w:val="28"/>
          <w:szCs w:val="28"/>
        </w:rPr>
        <w:t>?</w:t>
      </w:r>
      <w:r w:rsidR="00E34EB4">
        <w:rPr>
          <w:rFonts w:ascii="Arial" w:eastAsia="Times New Roman" w:hAnsi="Arial" w:cs="Arial"/>
          <w:sz w:val="28"/>
          <w:szCs w:val="28"/>
        </w:rPr>
        <w:t xml:space="preserve"> Discuss.</w:t>
      </w:r>
    </w:p>
    <w:p w14:paraId="0B6A1CB3" w14:textId="77777777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2E063CAD" w14:textId="69DE7D1E" w:rsidR="00583D30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</w:t>
      </w:r>
      <w:r w:rsidR="007E6C49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961CE8">
        <w:rPr>
          <w:rFonts w:ascii="Arial" w:eastAsia="Times New Roman" w:hAnsi="Arial" w:cs="Arial"/>
          <w:sz w:val="28"/>
          <w:szCs w:val="28"/>
        </w:rPr>
        <w:t xml:space="preserve">To what extent has Turkey’s energy policy </w:t>
      </w:r>
      <w:r>
        <w:rPr>
          <w:rFonts w:ascii="Arial" w:eastAsia="Times New Roman" w:hAnsi="Arial" w:cs="Arial"/>
          <w:sz w:val="28"/>
          <w:szCs w:val="28"/>
        </w:rPr>
        <w:t>been effective</w:t>
      </w:r>
      <w:r w:rsidR="00961CE8">
        <w:rPr>
          <w:rFonts w:ascii="Arial" w:eastAsia="Times New Roman" w:hAnsi="Arial" w:cs="Arial"/>
          <w:sz w:val="28"/>
          <w:szCs w:val="28"/>
        </w:rPr>
        <w:t xml:space="preserve"> in shaping a new regional orde</w:t>
      </w:r>
      <w:r>
        <w:rPr>
          <w:rFonts w:ascii="Arial" w:eastAsia="Times New Roman" w:hAnsi="Arial" w:cs="Arial"/>
          <w:sz w:val="28"/>
          <w:szCs w:val="28"/>
        </w:rPr>
        <w:t>r in the Eastern Mediterranean?</w:t>
      </w:r>
    </w:p>
    <w:p w14:paraId="03AACAE1" w14:textId="77777777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</w:p>
    <w:p w14:paraId="49A4B0C8" w14:textId="1DBC0055" w:rsidR="008C4FB3" w:rsidRDefault="008C4FB3" w:rsidP="00F75D00">
      <w:pPr>
        <w:spacing w:after="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6</w:t>
      </w:r>
      <w:r w:rsidR="007E6C49">
        <w:rPr>
          <w:rFonts w:ascii="Arial" w:eastAsia="Times New Roman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t xml:space="preserve"> What policies do states such as Egypt and Greece follow in order to enhance their energy security in the Eastern Mediterranean?</w:t>
      </w:r>
      <w:r w:rsidR="000D4AA7">
        <w:rPr>
          <w:rFonts w:ascii="Arial" w:eastAsia="Times New Roman" w:hAnsi="Arial" w:cs="Arial"/>
          <w:sz w:val="28"/>
          <w:szCs w:val="28"/>
        </w:rPr>
        <w:t xml:space="preserve"> Discuss.</w:t>
      </w:r>
    </w:p>
    <w:sectPr w:rsidR="008C4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4711" w14:textId="77777777" w:rsidR="004D158E" w:rsidRDefault="004D158E" w:rsidP="00394B62">
      <w:pPr>
        <w:spacing w:after="0" w:line="240" w:lineRule="auto"/>
      </w:pPr>
      <w:r>
        <w:separator/>
      </w:r>
    </w:p>
  </w:endnote>
  <w:endnote w:type="continuationSeparator" w:id="0">
    <w:p w14:paraId="775DDDE3" w14:textId="77777777" w:rsidR="004D158E" w:rsidRDefault="004D158E" w:rsidP="003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1687" w14:textId="77777777" w:rsidR="004D158E" w:rsidRDefault="004D158E" w:rsidP="00394B62">
      <w:pPr>
        <w:spacing w:after="0" w:line="240" w:lineRule="auto"/>
      </w:pPr>
      <w:r>
        <w:separator/>
      </w:r>
    </w:p>
  </w:footnote>
  <w:footnote w:type="continuationSeparator" w:id="0">
    <w:p w14:paraId="18EC78E3" w14:textId="77777777" w:rsidR="004D158E" w:rsidRDefault="004D158E" w:rsidP="0039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8E3"/>
    <w:multiLevelType w:val="multilevel"/>
    <w:tmpl w:val="D076D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C116F7"/>
    <w:multiLevelType w:val="multilevel"/>
    <w:tmpl w:val="82E4EF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EF10943"/>
    <w:multiLevelType w:val="multilevel"/>
    <w:tmpl w:val="1E9218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69AC48D5"/>
    <w:multiLevelType w:val="multilevel"/>
    <w:tmpl w:val="D7D21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79634631">
    <w:abstractNumId w:val="3"/>
  </w:num>
  <w:num w:numId="2" w16cid:durableId="796918817">
    <w:abstractNumId w:val="0"/>
  </w:num>
  <w:num w:numId="3" w16cid:durableId="1619989077">
    <w:abstractNumId w:val="1"/>
  </w:num>
  <w:num w:numId="4" w16cid:durableId="1900238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83E"/>
    <w:rsid w:val="00056D25"/>
    <w:rsid w:val="000B1B2C"/>
    <w:rsid w:val="000D4AA7"/>
    <w:rsid w:val="000F0CE2"/>
    <w:rsid w:val="00105F7F"/>
    <w:rsid w:val="00122300"/>
    <w:rsid w:val="001D7EA6"/>
    <w:rsid w:val="002A18B8"/>
    <w:rsid w:val="002B3659"/>
    <w:rsid w:val="002C255E"/>
    <w:rsid w:val="00310BDE"/>
    <w:rsid w:val="00394B62"/>
    <w:rsid w:val="00423F62"/>
    <w:rsid w:val="004B6591"/>
    <w:rsid w:val="004C1101"/>
    <w:rsid w:val="004D158E"/>
    <w:rsid w:val="00501756"/>
    <w:rsid w:val="00557B6B"/>
    <w:rsid w:val="00583D30"/>
    <w:rsid w:val="005840C7"/>
    <w:rsid w:val="00601685"/>
    <w:rsid w:val="006F6887"/>
    <w:rsid w:val="007E6C49"/>
    <w:rsid w:val="0087083E"/>
    <w:rsid w:val="008C4FB3"/>
    <w:rsid w:val="008D3CC2"/>
    <w:rsid w:val="008F257D"/>
    <w:rsid w:val="00900B67"/>
    <w:rsid w:val="00934D94"/>
    <w:rsid w:val="009471C5"/>
    <w:rsid w:val="00961CE8"/>
    <w:rsid w:val="009A311F"/>
    <w:rsid w:val="009A79A1"/>
    <w:rsid w:val="00A23F41"/>
    <w:rsid w:val="00AC6C81"/>
    <w:rsid w:val="00B25495"/>
    <w:rsid w:val="00B50D40"/>
    <w:rsid w:val="00BD2955"/>
    <w:rsid w:val="00C114D2"/>
    <w:rsid w:val="00D154A9"/>
    <w:rsid w:val="00D54D96"/>
    <w:rsid w:val="00E34EB4"/>
    <w:rsid w:val="00EB695A"/>
    <w:rsid w:val="00EB72AF"/>
    <w:rsid w:val="00EE57BB"/>
    <w:rsid w:val="00EE5AA9"/>
    <w:rsid w:val="00F61B49"/>
    <w:rsid w:val="00F75D00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127EE"/>
  <w15:docId w15:val="{A2063E6C-502A-4095-8D36-B5D3B86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3E"/>
    <w:pPr>
      <w:ind w:left="720"/>
      <w:contextualSpacing/>
    </w:pPr>
  </w:style>
  <w:style w:type="paragraph" w:customStyle="1" w:styleId="Default">
    <w:name w:val="Default"/>
    <w:rsid w:val="0087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4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62"/>
  </w:style>
  <w:style w:type="paragraph" w:styleId="Footer">
    <w:name w:val="footer"/>
    <w:basedOn w:val="Normal"/>
    <w:link w:val="FooterChar"/>
    <w:uiPriority w:val="99"/>
    <w:unhideWhenUsed/>
    <w:rsid w:val="00394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Vaughan [jrv] (Staff)</dc:creator>
  <cp:keywords/>
  <dc:description/>
  <cp:lastModifiedBy>James Vaughan [jrv] (Staff)</cp:lastModifiedBy>
  <cp:revision>10</cp:revision>
  <dcterms:created xsi:type="dcterms:W3CDTF">2023-03-07T14:25:00Z</dcterms:created>
  <dcterms:modified xsi:type="dcterms:W3CDTF">2023-03-15T12:53:00Z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2023-03-15T11:27:19Z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058313b7-b554-4758-ae45-ebf2ae980833</vt:lpwstr>
  </property>
  <property fmtid="{D5CDD505-2E9C-101B-9397-08002B2CF9AE}" pid="8" name="MSIP_Label_f2dfecbd-fc97-4e8a-a9cd-19ed496c406e_ContentBits">
    <vt:lpwstr>0</vt:lpwstr>
  </property>
</Properties>
</file>