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53BA" w14:textId="77777777" w:rsidR="00CA0F73" w:rsidRDefault="00CA0F73" w:rsidP="00CA0F73">
      <w:pPr>
        <w:rPr>
          <w:b/>
          <w:bCs/>
        </w:rPr>
      </w:pPr>
      <w:r>
        <w:rPr>
          <w:b/>
          <w:bCs/>
          <w:noProof/>
        </w:rPr>
        <w:drawing>
          <wp:anchor distT="0" distB="0" distL="114300" distR="114300" simplePos="0" relativeHeight="251659264" behindDoc="1" locked="0" layoutInCell="1" allowOverlap="1" wp14:anchorId="7A1C76C1" wp14:editId="3104B783">
            <wp:simplePos x="0" y="0"/>
            <wp:positionH relativeFrom="column">
              <wp:posOffset>1485900</wp:posOffset>
            </wp:positionH>
            <wp:positionV relativeFrom="paragraph">
              <wp:posOffset>-571500</wp:posOffset>
            </wp:positionV>
            <wp:extent cx="2286000" cy="504825"/>
            <wp:effectExtent l="0" t="0" r="0" b="9525"/>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anchor>
        </w:drawing>
      </w:r>
      <w:r>
        <w:rPr>
          <w:rFonts w:ascii="Arial" w:hAnsi="Arial" w:cs="Arial"/>
          <w:color w:val="000000"/>
          <w:shd w:val="clear" w:color="auto" w:fill="FFFFFF"/>
        </w:rPr>
        <w:br/>
      </w:r>
    </w:p>
    <w:tbl>
      <w:tblPr>
        <w:tblStyle w:val="TableGrid"/>
        <w:tblW w:w="0" w:type="auto"/>
        <w:tblLook w:val="04A0" w:firstRow="1" w:lastRow="0" w:firstColumn="1" w:lastColumn="0" w:noHBand="0" w:noVBand="1"/>
      </w:tblPr>
      <w:tblGrid>
        <w:gridCol w:w="1980"/>
        <w:gridCol w:w="7036"/>
      </w:tblGrid>
      <w:tr w:rsidR="00CA0F73" w14:paraId="36B23D14" w14:textId="77777777" w:rsidTr="00BE11D4">
        <w:tc>
          <w:tcPr>
            <w:tcW w:w="1980" w:type="dxa"/>
          </w:tcPr>
          <w:p w14:paraId="4FC3CB81" w14:textId="77777777" w:rsidR="00CA0F73" w:rsidRDefault="00CA0F73" w:rsidP="00BE11D4">
            <w:pPr>
              <w:rPr>
                <w:b/>
                <w:bCs/>
              </w:rPr>
            </w:pPr>
            <w:bookmarkStart w:id="0" w:name="_Hlk139545473"/>
            <w:r>
              <w:rPr>
                <w:b/>
                <w:bCs/>
              </w:rPr>
              <w:t>Title</w:t>
            </w:r>
          </w:p>
          <w:p w14:paraId="2562F1E6" w14:textId="77777777" w:rsidR="00CA0F73" w:rsidRDefault="00CA0F73" w:rsidP="00BE11D4">
            <w:pPr>
              <w:rPr>
                <w:b/>
                <w:bCs/>
              </w:rPr>
            </w:pPr>
          </w:p>
        </w:tc>
        <w:tc>
          <w:tcPr>
            <w:tcW w:w="7036" w:type="dxa"/>
          </w:tcPr>
          <w:p w14:paraId="5FE6DCD2" w14:textId="03B5FC42" w:rsidR="00CA0F73" w:rsidRPr="00CA0F73" w:rsidRDefault="00CA0F73" w:rsidP="00CA0F73">
            <w:pPr>
              <w:spacing w:after="160" w:line="259" w:lineRule="auto"/>
              <w:rPr>
                <w:rFonts w:cstheme="minorHAnsi"/>
                <w:color w:val="000000" w:themeColor="text1"/>
              </w:rPr>
            </w:pPr>
            <w:r w:rsidRPr="00CA0F73">
              <w:rPr>
                <w:rFonts w:cstheme="minorHAnsi"/>
                <w:color w:val="000000" w:themeColor="text1"/>
              </w:rPr>
              <w:t xml:space="preserve">Natural History Illustration: Wildflowers </w:t>
            </w:r>
          </w:p>
        </w:tc>
      </w:tr>
      <w:tr w:rsidR="00CA0F73" w14:paraId="0EAF6759" w14:textId="77777777" w:rsidTr="00BE11D4">
        <w:tc>
          <w:tcPr>
            <w:tcW w:w="1980" w:type="dxa"/>
          </w:tcPr>
          <w:p w14:paraId="6EDE0B78" w14:textId="77777777" w:rsidR="00CA0F73" w:rsidRDefault="00CA0F73" w:rsidP="00BE11D4">
            <w:pPr>
              <w:rPr>
                <w:b/>
                <w:bCs/>
              </w:rPr>
            </w:pPr>
            <w:r>
              <w:rPr>
                <w:b/>
                <w:bCs/>
              </w:rPr>
              <w:t>Tutor</w:t>
            </w:r>
          </w:p>
          <w:p w14:paraId="576AE750" w14:textId="77777777" w:rsidR="00CA0F73" w:rsidRDefault="00CA0F73" w:rsidP="00BE11D4">
            <w:pPr>
              <w:rPr>
                <w:b/>
                <w:bCs/>
              </w:rPr>
            </w:pPr>
          </w:p>
        </w:tc>
        <w:tc>
          <w:tcPr>
            <w:tcW w:w="7036" w:type="dxa"/>
          </w:tcPr>
          <w:p w14:paraId="3B38D77B" w14:textId="3B5557F0" w:rsidR="00CA0F73" w:rsidRPr="001F0371" w:rsidRDefault="00CA0F73" w:rsidP="00BE11D4">
            <w:r>
              <w:rPr>
                <w:rFonts w:cstheme="minorHAnsi"/>
                <w:sz w:val="24"/>
                <w:szCs w:val="24"/>
              </w:rPr>
              <w:t>Sarah Bowe</w:t>
            </w:r>
          </w:p>
        </w:tc>
      </w:tr>
      <w:bookmarkEnd w:id="0"/>
    </w:tbl>
    <w:p w14:paraId="315B66AB" w14:textId="77777777" w:rsidR="00CA0F73" w:rsidRDefault="00CA0F73">
      <w:pPr>
        <w:rPr>
          <w:rFonts w:cstheme="minorHAnsi"/>
          <w:b/>
          <w:bCs/>
        </w:rPr>
      </w:pPr>
    </w:p>
    <w:p w14:paraId="00F6C189" w14:textId="33647EA6" w:rsidR="0025039A" w:rsidRPr="00AE786F" w:rsidRDefault="00570B68">
      <w:pPr>
        <w:rPr>
          <w:rFonts w:cstheme="minorHAnsi"/>
          <w:b/>
          <w:bCs/>
        </w:rPr>
      </w:pPr>
      <w:r w:rsidRPr="00AE786F">
        <w:rPr>
          <w:rFonts w:cstheme="minorHAnsi"/>
          <w:b/>
          <w:bCs/>
        </w:rPr>
        <w:t>D</w:t>
      </w:r>
      <w:r w:rsidR="0092338F" w:rsidRPr="00AE786F">
        <w:rPr>
          <w:rFonts w:cstheme="minorHAnsi"/>
          <w:b/>
          <w:bCs/>
        </w:rPr>
        <w:t xml:space="preserve">elivered online </w:t>
      </w:r>
      <w:r w:rsidRPr="00AE786F">
        <w:rPr>
          <w:rFonts w:cstheme="minorHAnsi"/>
          <w:b/>
          <w:bCs/>
        </w:rPr>
        <w:t xml:space="preserve">as </w:t>
      </w:r>
      <w:r w:rsidR="008D3FCF" w:rsidRPr="00AE786F">
        <w:rPr>
          <w:rFonts w:cstheme="minorHAnsi"/>
          <w:b/>
          <w:bCs/>
        </w:rPr>
        <w:t>blended learning</w:t>
      </w:r>
      <w:r w:rsidR="00BF4FEF" w:rsidRPr="00AE786F">
        <w:rPr>
          <w:rFonts w:cstheme="minorHAnsi"/>
          <w:b/>
          <w:bCs/>
        </w:rPr>
        <w:t xml:space="preserve"> using</w:t>
      </w:r>
      <w:r w:rsidRPr="00AE786F">
        <w:rPr>
          <w:rFonts w:cstheme="minorHAnsi"/>
          <w:b/>
          <w:bCs/>
        </w:rPr>
        <w:t xml:space="preserve"> our Virtual Learning platform</w:t>
      </w:r>
      <w:r w:rsidR="008D3FCF" w:rsidRPr="00AE786F">
        <w:rPr>
          <w:rFonts w:cstheme="minorHAnsi"/>
          <w:b/>
          <w:bCs/>
        </w:rPr>
        <w:t xml:space="preserve"> and face-to-face</w:t>
      </w:r>
      <w:r w:rsidR="00D279D2" w:rsidRPr="00AE786F">
        <w:rPr>
          <w:rFonts w:cstheme="minorHAnsi"/>
          <w:b/>
          <w:bCs/>
        </w:rPr>
        <w:t xml:space="preserve"> teaching</w:t>
      </w:r>
      <w:r w:rsidRPr="00AE786F">
        <w:rPr>
          <w:rFonts w:cstheme="minorHAnsi"/>
          <w:b/>
          <w:bCs/>
        </w:rPr>
        <w:t xml:space="preserve">. </w:t>
      </w:r>
      <w:r w:rsidR="001C729A" w:rsidRPr="00AE786F">
        <w:rPr>
          <w:rFonts w:cstheme="minorHAnsi"/>
          <w:b/>
          <w:bCs/>
        </w:rPr>
        <w:t xml:space="preserve"> </w:t>
      </w:r>
    </w:p>
    <w:p w14:paraId="35D820F8" w14:textId="2C09B58C" w:rsidR="00AC538C" w:rsidRPr="00AE786F" w:rsidRDefault="00AC538C">
      <w:pPr>
        <w:rPr>
          <w:rFonts w:cstheme="minorHAnsi"/>
        </w:rPr>
      </w:pPr>
      <w:r w:rsidRPr="00AE786F">
        <w:rPr>
          <w:rFonts w:cstheme="minorHAnsi"/>
        </w:rPr>
        <w:t>Dear student</w:t>
      </w:r>
      <w:r w:rsidR="00BF4FEF" w:rsidRPr="00AE786F">
        <w:rPr>
          <w:rFonts w:cstheme="minorHAnsi"/>
        </w:rPr>
        <w:t>,</w:t>
      </w:r>
    </w:p>
    <w:p w14:paraId="01B591A4" w14:textId="6BFA1A32" w:rsidR="007415FD" w:rsidRPr="00AE786F" w:rsidRDefault="005D634C">
      <w:pPr>
        <w:rPr>
          <w:rFonts w:cstheme="minorHAnsi"/>
        </w:rPr>
      </w:pPr>
      <w:r w:rsidRPr="00AE786F">
        <w:rPr>
          <w:rFonts w:cstheme="minorHAnsi"/>
        </w:rPr>
        <w:t>Your</w:t>
      </w:r>
      <w:r w:rsidR="00AC538C" w:rsidRPr="00AE786F">
        <w:rPr>
          <w:rFonts w:cstheme="minorHAnsi"/>
        </w:rPr>
        <w:t xml:space="preserve"> course will be delivered </w:t>
      </w:r>
      <w:r w:rsidRPr="00AE786F">
        <w:rPr>
          <w:rFonts w:cstheme="minorHAnsi"/>
        </w:rPr>
        <w:t>using</w:t>
      </w:r>
      <w:r w:rsidR="00AC538C" w:rsidRPr="00AE786F">
        <w:rPr>
          <w:rFonts w:cstheme="minorHAnsi"/>
        </w:rPr>
        <w:t xml:space="preserve"> a </w:t>
      </w:r>
      <w:r w:rsidR="00591602" w:rsidRPr="00AE786F">
        <w:rPr>
          <w:rFonts w:cstheme="minorHAnsi"/>
        </w:rPr>
        <w:t>self-paced</w:t>
      </w:r>
      <w:r w:rsidR="00AC538C" w:rsidRPr="00AE786F">
        <w:rPr>
          <w:rFonts w:cstheme="minorHAnsi"/>
        </w:rPr>
        <w:t xml:space="preserve"> learning format</w:t>
      </w:r>
      <w:r w:rsidRPr="00AE786F">
        <w:rPr>
          <w:rFonts w:cstheme="minorHAnsi"/>
        </w:rPr>
        <w:t xml:space="preserve"> even if it is blended or online learning</w:t>
      </w:r>
      <w:r w:rsidR="00AC538C" w:rsidRPr="00AE786F">
        <w:rPr>
          <w:rFonts w:cstheme="minorHAnsi"/>
        </w:rPr>
        <w:t xml:space="preserve">. </w:t>
      </w:r>
      <w:r w:rsidR="002A67ED" w:rsidRPr="00AE786F">
        <w:rPr>
          <w:rFonts w:cstheme="minorHAnsi"/>
        </w:rPr>
        <w:t xml:space="preserve">Blended learning has some online content to prepare you for </w:t>
      </w:r>
      <w:r w:rsidR="00793110" w:rsidRPr="00AE786F">
        <w:rPr>
          <w:rFonts w:cstheme="minorHAnsi"/>
        </w:rPr>
        <w:t>meet</w:t>
      </w:r>
      <w:r w:rsidR="002A67ED" w:rsidRPr="00AE786F">
        <w:rPr>
          <w:rFonts w:cstheme="minorHAnsi"/>
        </w:rPr>
        <w:t xml:space="preserve">ing face to face with the tutor. </w:t>
      </w:r>
      <w:r w:rsidR="00793110" w:rsidRPr="00AE786F">
        <w:rPr>
          <w:rFonts w:cstheme="minorHAnsi"/>
        </w:rPr>
        <w:t xml:space="preserve">This content is really useful and will </w:t>
      </w:r>
      <w:r w:rsidR="00A01547" w:rsidRPr="00AE786F">
        <w:rPr>
          <w:rFonts w:cstheme="minorHAnsi"/>
        </w:rPr>
        <w:t>guarantee that the tie you have with your tutor is used to the best</w:t>
      </w:r>
      <w:r w:rsidR="00BF4FEF" w:rsidRPr="00AE786F">
        <w:rPr>
          <w:rFonts w:cstheme="minorHAnsi"/>
        </w:rPr>
        <w:t xml:space="preserve"> advantage</w:t>
      </w:r>
      <w:r w:rsidR="00A01547" w:rsidRPr="00AE786F">
        <w:rPr>
          <w:rFonts w:cstheme="minorHAnsi"/>
        </w:rPr>
        <w:t xml:space="preserve">. </w:t>
      </w:r>
      <w:r w:rsidR="002A67ED" w:rsidRPr="00AE786F">
        <w:rPr>
          <w:rFonts w:cstheme="minorHAnsi"/>
        </w:rPr>
        <w:t>The</w:t>
      </w:r>
      <w:r w:rsidR="00A01547" w:rsidRPr="00AE786F">
        <w:rPr>
          <w:rFonts w:cstheme="minorHAnsi"/>
        </w:rPr>
        <w:t xml:space="preserve"> on-l</w:t>
      </w:r>
      <w:r w:rsidR="002A67ED" w:rsidRPr="00AE786F">
        <w:rPr>
          <w:rFonts w:cstheme="minorHAnsi"/>
        </w:rPr>
        <w:t xml:space="preserve">ocation dates will be listed within the learning content and also added below in this letter. </w:t>
      </w:r>
    </w:p>
    <w:p w14:paraId="2CEDA907" w14:textId="05F292F4" w:rsidR="007415FD" w:rsidRPr="00AE786F" w:rsidRDefault="002C3364">
      <w:pPr>
        <w:rPr>
          <w:rFonts w:cstheme="minorHAnsi"/>
          <w:b/>
          <w:bCs/>
        </w:rPr>
      </w:pPr>
      <w:r w:rsidRPr="00AE786F">
        <w:rPr>
          <w:rFonts w:cstheme="minorHAnsi"/>
          <w:b/>
          <w:bCs/>
        </w:rPr>
        <w:t>Just a quick heads-up regarding o</w:t>
      </w:r>
      <w:r w:rsidR="007415FD" w:rsidRPr="00AE786F">
        <w:rPr>
          <w:rFonts w:cstheme="minorHAnsi"/>
          <w:b/>
          <w:bCs/>
        </w:rPr>
        <w:t xml:space="preserve">ur enrolment protocol </w:t>
      </w:r>
      <w:r w:rsidR="00BF4FEF" w:rsidRPr="00AE786F">
        <w:rPr>
          <w:rFonts w:cstheme="minorHAnsi"/>
          <w:b/>
          <w:bCs/>
        </w:rPr>
        <w:t xml:space="preserve">which </w:t>
      </w:r>
      <w:r w:rsidR="007415FD" w:rsidRPr="00AE786F">
        <w:rPr>
          <w:rFonts w:cstheme="minorHAnsi"/>
          <w:b/>
          <w:bCs/>
        </w:rPr>
        <w:t>is in two parts.</w:t>
      </w:r>
    </w:p>
    <w:p w14:paraId="22E9AC9C" w14:textId="78A4E0F5" w:rsidR="007415FD" w:rsidRPr="00AE786F" w:rsidRDefault="007415FD">
      <w:pPr>
        <w:rPr>
          <w:rFonts w:cstheme="minorHAnsi"/>
        </w:rPr>
      </w:pPr>
      <w:r w:rsidRPr="00AE786F">
        <w:rPr>
          <w:rFonts w:cstheme="minorHAnsi"/>
        </w:rPr>
        <w:t>You will have received a confirmation of booking email</w:t>
      </w:r>
      <w:r w:rsidR="002C3364" w:rsidRPr="00AE786F">
        <w:rPr>
          <w:rFonts w:cstheme="minorHAnsi"/>
        </w:rPr>
        <w:t xml:space="preserve"> when you paid for your course</w:t>
      </w:r>
      <w:r w:rsidRPr="00AE786F">
        <w:rPr>
          <w:rFonts w:cstheme="minorHAnsi"/>
        </w:rPr>
        <w:t xml:space="preserve">; the next process will be a letter from the office </w:t>
      </w:r>
      <w:r w:rsidR="009B3329" w:rsidRPr="00AE786F">
        <w:rPr>
          <w:rFonts w:cstheme="minorHAnsi"/>
        </w:rPr>
        <w:t xml:space="preserve">sent </w:t>
      </w:r>
      <w:r w:rsidRPr="00AE786F">
        <w:rPr>
          <w:rFonts w:cstheme="minorHAnsi"/>
        </w:rPr>
        <w:t xml:space="preserve">by email. </w:t>
      </w:r>
    </w:p>
    <w:p w14:paraId="60C26662" w14:textId="16CAFE0D" w:rsidR="007415FD" w:rsidRPr="00AE786F" w:rsidRDefault="007415FD" w:rsidP="007415FD">
      <w:pPr>
        <w:rPr>
          <w:rFonts w:cstheme="minorHAnsi"/>
        </w:rPr>
      </w:pPr>
      <w:r w:rsidRPr="00AE786F">
        <w:rPr>
          <w:rFonts w:cstheme="minorHAnsi"/>
          <w:b/>
          <w:bCs/>
        </w:rPr>
        <w:t>Part one:</w:t>
      </w:r>
      <w:r w:rsidRPr="00AE786F">
        <w:rPr>
          <w:rFonts w:cstheme="minorHAnsi"/>
        </w:rPr>
        <w:t xml:space="preserve"> The office will send </w:t>
      </w:r>
      <w:r w:rsidR="009B3329" w:rsidRPr="00AE786F">
        <w:rPr>
          <w:rFonts w:cstheme="minorHAnsi"/>
        </w:rPr>
        <w:t xml:space="preserve">you </w:t>
      </w:r>
      <w:r w:rsidRPr="00AE786F">
        <w:rPr>
          <w:rFonts w:cstheme="minorHAnsi"/>
        </w:rPr>
        <w:t xml:space="preserve">a student number and a link to a web site to access, so that you can </w:t>
      </w:r>
      <w:r w:rsidR="003054C7" w:rsidRPr="00AE786F">
        <w:rPr>
          <w:rFonts w:cstheme="minorHAnsi"/>
        </w:rPr>
        <w:t xml:space="preserve">register and </w:t>
      </w:r>
      <w:r w:rsidRPr="00AE786F">
        <w:rPr>
          <w:rFonts w:cstheme="minorHAnsi"/>
        </w:rPr>
        <w:t xml:space="preserve">set a unique password that protects you from </w:t>
      </w:r>
      <w:r w:rsidR="00BF4FEF" w:rsidRPr="00AE786F">
        <w:rPr>
          <w:rFonts w:cstheme="minorHAnsi"/>
        </w:rPr>
        <w:t>cyber-attacks</w:t>
      </w:r>
      <w:r w:rsidRPr="00AE786F">
        <w:rPr>
          <w:rFonts w:cstheme="minorHAnsi"/>
        </w:rPr>
        <w:t xml:space="preserve"> and online fraud. </w:t>
      </w:r>
    </w:p>
    <w:p w14:paraId="05D8020A" w14:textId="52EF18EA" w:rsidR="00884249" w:rsidRPr="00AE786F" w:rsidRDefault="00884249" w:rsidP="00884249">
      <w:pPr>
        <w:rPr>
          <w:rFonts w:cstheme="minorHAnsi"/>
        </w:rPr>
      </w:pPr>
      <w:r w:rsidRPr="00AE786F">
        <w:rPr>
          <w:rFonts w:cstheme="minorHAnsi"/>
        </w:rPr>
        <w:t>This require</w:t>
      </w:r>
      <w:r w:rsidR="009B3329" w:rsidRPr="00AE786F">
        <w:rPr>
          <w:rFonts w:cstheme="minorHAnsi"/>
        </w:rPr>
        <w:t>s</w:t>
      </w:r>
      <w:r w:rsidRPr="00AE786F">
        <w:rPr>
          <w:rFonts w:cstheme="minorHAnsi"/>
        </w:rPr>
        <w:t xml:space="preserve"> you to remember your </w:t>
      </w:r>
      <w:r w:rsidR="00BF4FEF" w:rsidRPr="00AE786F">
        <w:rPr>
          <w:rFonts w:cstheme="minorHAnsi"/>
        </w:rPr>
        <w:t>username</w:t>
      </w:r>
      <w:r w:rsidRPr="00AE786F">
        <w:rPr>
          <w:rFonts w:cstheme="minorHAnsi"/>
        </w:rPr>
        <w:t xml:space="preserve"> (usually three letters and a few number) and for you to think about a long password in readiness for the </w:t>
      </w:r>
      <w:r w:rsidR="00247D4E" w:rsidRPr="00AE786F">
        <w:rPr>
          <w:rFonts w:cstheme="minorHAnsi"/>
        </w:rPr>
        <w:t xml:space="preserve">access </w:t>
      </w:r>
      <w:r w:rsidRPr="00AE786F">
        <w:rPr>
          <w:rFonts w:cstheme="minorHAnsi"/>
        </w:rPr>
        <w:t>procedure. I</w:t>
      </w:r>
      <w:r w:rsidR="00A87BD3" w:rsidRPr="00AE786F">
        <w:rPr>
          <w:rFonts w:cstheme="minorHAnsi"/>
        </w:rPr>
        <w:t>deally, i</w:t>
      </w:r>
      <w:r w:rsidRPr="00AE786F">
        <w:rPr>
          <w:rFonts w:cstheme="minorHAnsi"/>
        </w:rPr>
        <w:t>t should be 1</w:t>
      </w:r>
      <w:r w:rsidR="00A87BD3" w:rsidRPr="00AE786F">
        <w:rPr>
          <w:rFonts w:cstheme="minorHAnsi"/>
        </w:rPr>
        <w:t>0</w:t>
      </w:r>
      <w:r w:rsidRPr="00AE786F">
        <w:rPr>
          <w:rFonts w:cstheme="minorHAnsi"/>
        </w:rPr>
        <w:t xml:space="preserve"> characters with no word in any language. This can be a challenge</w:t>
      </w:r>
      <w:r w:rsidR="00247D4E" w:rsidRPr="00AE786F">
        <w:rPr>
          <w:rFonts w:cstheme="minorHAnsi"/>
        </w:rPr>
        <w:t>,</w:t>
      </w:r>
      <w:r w:rsidRPr="00AE786F">
        <w:rPr>
          <w:rFonts w:cstheme="minorHAnsi"/>
        </w:rPr>
        <w:t xml:space="preserve"> so have a few goes before starting the process. </w:t>
      </w:r>
      <w:r w:rsidR="00247D4E" w:rsidRPr="00AE786F">
        <w:rPr>
          <w:rFonts w:cstheme="minorHAnsi"/>
        </w:rPr>
        <w:t xml:space="preserve">Some people use the first letter </w:t>
      </w:r>
      <w:r w:rsidR="00E406FC" w:rsidRPr="00AE786F">
        <w:rPr>
          <w:rFonts w:cstheme="minorHAnsi"/>
        </w:rPr>
        <w:t xml:space="preserve">of a song title and add some letters or symbols. </w:t>
      </w:r>
    </w:p>
    <w:p w14:paraId="4AD2E252" w14:textId="4CBE354D" w:rsidR="00884249" w:rsidRPr="00AE786F" w:rsidRDefault="00884249" w:rsidP="00884249">
      <w:pPr>
        <w:rPr>
          <w:rFonts w:cstheme="minorHAnsi"/>
        </w:rPr>
      </w:pPr>
      <w:r w:rsidRPr="00AE786F">
        <w:rPr>
          <w:rFonts w:cstheme="minorHAnsi"/>
        </w:rPr>
        <w:t xml:space="preserve">This </w:t>
      </w:r>
      <w:r w:rsidR="00BF4FEF" w:rsidRPr="00AE786F">
        <w:rPr>
          <w:rFonts w:cstheme="minorHAnsi"/>
        </w:rPr>
        <w:t>password will</w:t>
      </w:r>
      <w:r w:rsidRPr="00AE786F">
        <w:rPr>
          <w:rFonts w:cstheme="minorHAnsi"/>
        </w:rPr>
        <w:t xml:space="preserve"> need to be changed yearly because our security is set up to keep your home computers safe. This username </w:t>
      </w:r>
      <w:r w:rsidR="00DE5DAC" w:rsidRPr="00AE786F">
        <w:rPr>
          <w:rFonts w:cstheme="minorHAnsi"/>
        </w:rPr>
        <w:t xml:space="preserve">and password </w:t>
      </w:r>
      <w:r w:rsidRPr="00AE786F">
        <w:rPr>
          <w:rFonts w:cstheme="minorHAnsi"/>
        </w:rPr>
        <w:t xml:space="preserve">also </w:t>
      </w:r>
      <w:r w:rsidR="009D7480" w:rsidRPr="00AE786F">
        <w:rPr>
          <w:rFonts w:cstheme="minorHAnsi"/>
        </w:rPr>
        <w:t>allow</w:t>
      </w:r>
      <w:r w:rsidRPr="00AE786F">
        <w:rPr>
          <w:rFonts w:cstheme="minorHAnsi"/>
        </w:rPr>
        <w:t xml:space="preserve"> access to a whole host of online journals, a secure free email, library books and a site called Box of Broadcasts which is a searchable secure web site of Radio and TV programmes; this adds another dimension and a greater depth to your learning. It is </w:t>
      </w:r>
      <w:r w:rsidR="00BF4FEF" w:rsidRPr="00AE786F">
        <w:rPr>
          <w:rFonts w:cstheme="minorHAnsi"/>
        </w:rPr>
        <w:t>important to</w:t>
      </w:r>
      <w:r w:rsidRPr="00AE786F">
        <w:rPr>
          <w:rFonts w:cstheme="minorHAnsi"/>
        </w:rPr>
        <w:t xml:space="preserve"> remember your password and keep it secure. </w:t>
      </w:r>
      <w:r w:rsidR="00DE5DAC" w:rsidRPr="00AE786F">
        <w:rPr>
          <w:rFonts w:cstheme="minorHAnsi"/>
        </w:rPr>
        <w:t>I also recommend that</w:t>
      </w:r>
      <w:r w:rsidRPr="00AE786F">
        <w:rPr>
          <w:rFonts w:cstheme="minorHAnsi"/>
        </w:rPr>
        <w:t xml:space="preserve"> </w:t>
      </w:r>
      <w:r w:rsidR="00DE5DAC" w:rsidRPr="00AE786F">
        <w:rPr>
          <w:rFonts w:cstheme="minorHAnsi"/>
        </w:rPr>
        <w:t>you</w:t>
      </w:r>
      <w:r w:rsidRPr="00AE786F">
        <w:rPr>
          <w:rFonts w:cstheme="minorHAnsi"/>
        </w:rPr>
        <w:t xml:space="preserve"> watch the </w:t>
      </w:r>
      <w:r w:rsidR="009D7480" w:rsidRPr="00AE786F">
        <w:rPr>
          <w:rFonts w:cstheme="minorHAnsi"/>
        </w:rPr>
        <w:t>set-up</w:t>
      </w:r>
      <w:r w:rsidRPr="00AE786F">
        <w:rPr>
          <w:rFonts w:cstheme="minorHAnsi"/>
        </w:rPr>
        <w:t xml:space="preserve"> process </w:t>
      </w:r>
      <w:r w:rsidR="00DE5DAC" w:rsidRPr="00AE786F">
        <w:rPr>
          <w:rFonts w:cstheme="minorHAnsi"/>
        </w:rPr>
        <w:t xml:space="preserve">video </w:t>
      </w:r>
      <w:r w:rsidRPr="00AE786F">
        <w:rPr>
          <w:rFonts w:cstheme="minorHAnsi"/>
        </w:rPr>
        <w:t xml:space="preserve">on </w:t>
      </w:r>
      <w:r w:rsidR="00BF4FEF" w:rsidRPr="00AE786F">
        <w:rPr>
          <w:rFonts w:cstheme="minorHAnsi"/>
        </w:rPr>
        <w:t>your</w:t>
      </w:r>
      <w:r w:rsidRPr="00AE786F">
        <w:rPr>
          <w:rFonts w:cstheme="minorHAnsi"/>
        </w:rPr>
        <w:t xml:space="preserve"> phone next to your computer.</w:t>
      </w:r>
    </w:p>
    <w:p w14:paraId="17412F78" w14:textId="77777777" w:rsidR="00884249" w:rsidRPr="00AE786F" w:rsidRDefault="00000000" w:rsidP="00884249">
      <w:pPr>
        <w:rPr>
          <w:rFonts w:cstheme="minorHAnsi"/>
        </w:rPr>
      </w:pPr>
      <w:hyperlink r:id="rId9" w:history="1">
        <w:r w:rsidR="00884249" w:rsidRPr="00AE786F">
          <w:rPr>
            <w:rStyle w:val="Hyperlink"/>
            <w:rFonts w:cstheme="minorHAnsi"/>
          </w:rPr>
          <w:t>https://www.aber.ac.uk/en/media/departmental/lll/Power-point-for-video-to-activate-student-account.pdf</w:t>
        </w:r>
      </w:hyperlink>
    </w:p>
    <w:p w14:paraId="43C3A292" w14:textId="49579D01" w:rsidR="00FF470E" w:rsidRPr="00AE786F" w:rsidRDefault="00884249">
      <w:pPr>
        <w:rPr>
          <w:rFonts w:cstheme="minorHAnsi"/>
        </w:rPr>
      </w:pPr>
      <w:r w:rsidRPr="00AE786F">
        <w:rPr>
          <w:rFonts w:cstheme="minorHAnsi"/>
          <w:b/>
          <w:bCs/>
        </w:rPr>
        <w:t>Part Two</w:t>
      </w:r>
      <w:r w:rsidRPr="00AE786F">
        <w:rPr>
          <w:rFonts w:cstheme="minorHAnsi"/>
        </w:rPr>
        <w:t xml:space="preserve">: Wait half a day for your username and details to be </w:t>
      </w:r>
      <w:r w:rsidR="00933CC1" w:rsidRPr="00AE786F">
        <w:rPr>
          <w:rFonts w:cstheme="minorHAnsi"/>
        </w:rPr>
        <w:t xml:space="preserve">logged into the </w:t>
      </w:r>
      <w:r w:rsidR="00EB7D7E" w:rsidRPr="00AE786F">
        <w:rPr>
          <w:rFonts w:cstheme="minorHAnsi"/>
        </w:rPr>
        <w:t xml:space="preserve">University </w:t>
      </w:r>
      <w:r w:rsidR="00933CC1" w:rsidRPr="00AE786F">
        <w:rPr>
          <w:rFonts w:cstheme="minorHAnsi"/>
        </w:rPr>
        <w:t xml:space="preserve">system. </w:t>
      </w:r>
      <w:r w:rsidR="00AC538C" w:rsidRPr="00AE786F">
        <w:rPr>
          <w:rFonts w:cstheme="minorHAnsi"/>
        </w:rPr>
        <w:t xml:space="preserve">In order to access your </w:t>
      </w:r>
      <w:r w:rsidR="007415FD" w:rsidRPr="00AE786F">
        <w:rPr>
          <w:rFonts w:cstheme="minorHAnsi"/>
        </w:rPr>
        <w:t>email and registration as a temporary University student</w:t>
      </w:r>
      <w:r w:rsidR="00933CC1" w:rsidRPr="00AE786F">
        <w:rPr>
          <w:rFonts w:cstheme="minorHAnsi"/>
        </w:rPr>
        <w:t xml:space="preserve">, </w:t>
      </w:r>
      <w:r w:rsidR="00AC538C" w:rsidRPr="00AE786F">
        <w:rPr>
          <w:rFonts w:cstheme="minorHAnsi"/>
        </w:rPr>
        <w:t>we us</w:t>
      </w:r>
      <w:r w:rsidR="00AE6FF2" w:rsidRPr="00AE786F">
        <w:rPr>
          <w:rFonts w:cstheme="minorHAnsi"/>
        </w:rPr>
        <w:t>e the University’s</w:t>
      </w:r>
      <w:r w:rsidR="00AC538C" w:rsidRPr="00AE786F">
        <w:rPr>
          <w:rFonts w:cstheme="minorHAnsi"/>
        </w:rPr>
        <w:t xml:space="preserve"> Virtual </w:t>
      </w:r>
      <w:r w:rsidR="00591602" w:rsidRPr="00AE786F">
        <w:rPr>
          <w:rFonts w:cstheme="minorHAnsi"/>
        </w:rPr>
        <w:t>L</w:t>
      </w:r>
      <w:r w:rsidR="00AC538C" w:rsidRPr="00AE786F">
        <w:rPr>
          <w:rFonts w:cstheme="minorHAnsi"/>
        </w:rPr>
        <w:t xml:space="preserve">earning Platform called Blackboard. </w:t>
      </w:r>
      <w:r w:rsidR="00A8767D" w:rsidRPr="00AE786F">
        <w:rPr>
          <w:rFonts w:cstheme="minorHAnsi"/>
        </w:rPr>
        <w:t>Th</w:t>
      </w:r>
      <w:r w:rsidR="00AC538C" w:rsidRPr="00AE786F">
        <w:rPr>
          <w:rFonts w:cstheme="minorHAnsi"/>
        </w:rPr>
        <w:t xml:space="preserve">is can be accessed using </w:t>
      </w:r>
      <w:r w:rsidR="00F93DE0" w:rsidRPr="00AE786F">
        <w:rPr>
          <w:rFonts w:cstheme="minorHAnsi"/>
        </w:rPr>
        <w:t>the</w:t>
      </w:r>
      <w:r w:rsidR="00AC538C" w:rsidRPr="00AE786F">
        <w:rPr>
          <w:rFonts w:cstheme="minorHAnsi"/>
        </w:rPr>
        <w:t xml:space="preserve"> </w:t>
      </w:r>
      <w:r w:rsidR="00933CC1" w:rsidRPr="00AE786F">
        <w:rPr>
          <w:rFonts w:cstheme="minorHAnsi"/>
        </w:rPr>
        <w:t xml:space="preserve">same </w:t>
      </w:r>
      <w:r w:rsidR="00AC538C" w:rsidRPr="00AE786F">
        <w:rPr>
          <w:rFonts w:cstheme="minorHAnsi"/>
        </w:rPr>
        <w:t xml:space="preserve">username </w:t>
      </w:r>
      <w:r w:rsidR="00933CC1" w:rsidRPr="00AE786F">
        <w:rPr>
          <w:rFonts w:cstheme="minorHAnsi"/>
        </w:rPr>
        <w:t>and your new password</w:t>
      </w:r>
      <w:r w:rsidR="00AC538C" w:rsidRPr="00AE786F">
        <w:rPr>
          <w:rFonts w:cstheme="minorHAnsi"/>
        </w:rPr>
        <w:t xml:space="preserve">. </w:t>
      </w:r>
    </w:p>
    <w:p w14:paraId="7B3C205A" w14:textId="7D0F3697" w:rsidR="00237132" w:rsidRPr="00AE786F" w:rsidRDefault="00237132">
      <w:pPr>
        <w:rPr>
          <w:rFonts w:cstheme="minorHAnsi"/>
        </w:rPr>
      </w:pPr>
      <w:r w:rsidRPr="00AE786F">
        <w:rPr>
          <w:rFonts w:cstheme="minorHAnsi"/>
        </w:rPr>
        <w:t xml:space="preserve">Once you are enrolled you will need to log on to Blackboard, this is where your learning materials are stored. </w:t>
      </w:r>
      <w:r w:rsidR="00BF4FEF" w:rsidRPr="00AE786F">
        <w:rPr>
          <w:rFonts w:cstheme="minorHAnsi"/>
        </w:rPr>
        <w:t>Again,</w:t>
      </w:r>
      <w:r w:rsidRPr="00AE786F">
        <w:rPr>
          <w:rFonts w:cstheme="minorHAnsi"/>
        </w:rPr>
        <w:t xml:space="preserve"> this is a secure platform. </w:t>
      </w:r>
      <w:r w:rsidR="0025039A" w:rsidRPr="00AE786F">
        <w:rPr>
          <w:rFonts w:cstheme="minorHAnsi"/>
        </w:rPr>
        <w:t>It is always best to access Blackb</w:t>
      </w:r>
      <w:r w:rsidR="00D51513" w:rsidRPr="00AE786F">
        <w:rPr>
          <w:rFonts w:cstheme="minorHAnsi"/>
        </w:rPr>
        <w:t>o</w:t>
      </w:r>
      <w:r w:rsidR="0025039A" w:rsidRPr="00AE786F">
        <w:rPr>
          <w:rFonts w:cstheme="minorHAnsi"/>
        </w:rPr>
        <w:t xml:space="preserve">ard using the search engines of </w:t>
      </w:r>
      <w:r w:rsidR="00D51513" w:rsidRPr="00AE786F">
        <w:rPr>
          <w:rFonts w:cstheme="minorHAnsi"/>
        </w:rPr>
        <w:t xml:space="preserve">either Chrome or Firefox. Safari </w:t>
      </w:r>
      <w:r w:rsidR="00EB7D7E" w:rsidRPr="00AE786F">
        <w:rPr>
          <w:rFonts w:cstheme="minorHAnsi"/>
        </w:rPr>
        <w:t>or Ex</w:t>
      </w:r>
      <w:r w:rsidR="009D309F" w:rsidRPr="00AE786F">
        <w:rPr>
          <w:rFonts w:cstheme="minorHAnsi"/>
        </w:rPr>
        <w:t xml:space="preserve">plorer </w:t>
      </w:r>
      <w:r w:rsidR="00D51513" w:rsidRPr="00AE786F">
        <w:rPr>
          <w:rFonts w:cstheme="minorHAnsi"/>
        </w:rPr>
        <w:t>does not allow full access. W</w:t>
      </w:r>
      <w:r w:rsidR="002C2F1E" w:rsidRPr="00AE786F">
        <w:rPr>
          <w:rFonts w:cstheme="minorHAnsi"/>
        </w:rPr>
        <w:t>e</w:t>
      </w:r>
      <w:r w:rsidR="00D51513" w:rsidRPr="00AE786F">
        <w:rPr>
          <w:rFonts w:cstheme="minorHAnsi"/>
        </w:rPr>
        <w:t xml:space="preserve"> also recommend that you access your learning from a laptop or desktop computer so that you can make n</w:t>
      </w:r>
      <w:r w:rsidR="002C2F1E" w:rsidRPr="00AE786F">
        <w:rPr>
          <w:rFonts w:cstheme="minorHAnsi"/>
        </w:rPr>
        <w:t>o</w:t>
      </w:r>
      <w:r w:rsidR="00D51513" w:rsidRPr="00AE786F">
        <w:rPr>
          <w:rFonts w:cstheme="minorHAnsi"/>
        </w:rPr>
        <w:t>tes and</w:t>
      </w:r>
      <w:r w:rsidR="00366181" w:rsidRPr="00AE786F">
        <w:rPr>
          <w:rFonts w:cstheme="minorHAnsi"/>
        </w:rPr>
        <w:t xml:space="preserve"> watch</w:t>
      </w:r>
      <w:r w:rsidR="00D51513" w:rsidRPr="00AE786F">
        <w:rPr>
          <w:rFonts w:cstheme="minorHAnsi"/>
        </w:rPr>
        <w:t xml:space="preserve"> the </w:t>
      </w:r>
      <w:r w:rsidR="002C2F1E" w:rsidRPr="00AE786F">
        <w:rPr>
          <w:rFonts w:cstheme="minorHAnsi"/>
        </w:rPr>
        <w:t xml:space="preserve">recorded demonstrations </w:t>
      </w:r>
      <w:r w:rsidR="00366181" w:rsidRPr="00AE786F">
        <w:rPr>
          <w:rFonts w:cstheme="minorHAnsi"/>
        </w:rPr>
        <w:t>o</w:t>
      </w:r>
      <w:r w:rsidR="002C2F1E" w:rsidRPr="00AE786F">
        <w:rPr>
          <w:rFonts w:cstheme="minorHAnsi"/>
        </w:rPr>
        <w:t>n a larger screen.</w:t>
      </w:r>
      <w:r w:rsidR="00366181" w:rsidRPr="00AE786F">
        <w:rPr>
          <w:rFonts w:cstheme="minorHAnsi"/>
        </w:rPr>
        <w:t xml:space="preserve"> </w:t>
      </w:r>
      <w:r w:rsidR="009D309F" w:rsidRPr="00AE786F">
        <w:rPr>
          <w:rFonts w:cstheme="minorHAnsi"/>
        </w:rPr>
        <w:t xml:space="preserve">All learning content is </w:t>
      </w:r>
      <w:r w:rsidR="00276666" w:rsidRPr="00AE786F">
        <w:rPr>
          <w:rFonts w:cstheme="minorHAnsi"/>
        </w:rPr>
        <w:t xml:space="preserve">delivered in bite size units. </w:t>
      </w:r>
      <w:r w:rsidR="00366181" w:rsidRPr="00AE786F">
        <w:rPr>
          <w:rFonts w:cstheme="minorHAnsi"/>
        </w:rPr>
        <w:t xml:space="preserve">You will need a computer with a camera </w:t>
      </w:r>
      <w:r w:rsidR="009D309F" w:rsidRPr="00AE786F">
        <w:rPr>
          <w:rFonts w:cstheme="minorHAnsi"/>
        </w:rPr>
        <w:t xml:space="preserve">or web cam </w:t>
      </w:r>
      <w:r w:rsidR="00366181" w:rsidRPr="00AE786F">
        <w:rPr>
          <w:rFonts w:cstheme="minorHAnsi"/>
        </w:rPr>
        <w:t xml:space="preserve">so that you can </w:t>
      </w:r>
      <w:r w:rsidR="00B7516D" w:rsidRPr="00AE786F">
        <w:rPr>
          <w:rFonts w:cstheme="minorHAnsi"/>
        </w:rPr>
        <w:t xml:space="preserve">contribute to </w:t>
      </w:r>
      <w:r w:rsidR="00B7516D" w:rsidRPr="00AE786F">
        <w:rPr>
          <w:rFonts w:cstheme="minorHAnsi"/>
        </w:rPr>
        <w:lastRenderedPageBreak/>
        <w:t>Tutorial meetings with your tuto</w:t>
      </w:r>
      <w:r w:rsidR="00C74282" w:rsidRPr="00AE786F">
        <w:rPr>
          <w:rFonts w:cstheme="minorHAnsi"/>
        </w:rPr>
        <w:t>r</w:t>
      </w:r>
      <w:r w:rsidR="00B7516D" w:rsidRPr="00AE786F">
        <w:rPr>
          <w:rFonts w:cstheme="minorHAnsi"/>
        </w:rPr>
        <w:t xml:space="preserve"> as well as a mobile phone to </w:t>
      </w:r>
      <w:r w:rsidR="00C74282" w:rsidRPr="00AE786F">
        <w:rPr>
          <w:rFonts w:cstheme="minorHAnsi"/>
        </w:rPr>
        <w:t>take photos in order to send your work regularly to your tutor for feedback</w:t>
      </w:r>
      <w:r w:rsidR="00B7516D" w:rsidRPr="00AE786F">
        <w:rPr>
          <w:rFonts w:cstheme="minorHAnsi"/>
        </w:rPr>
        <w:t>.</w:t>
      </w:r>
    </w:p>
    <w:p w14:paraId="4ECE4D6A" w14:textId="74FE280E" w:rsidR="00E80310" w:rsidRPr="00AE786F" w:rsidRDefault="00F87165">
      <w:pPr>
        <w:rPr>
          <w:rFonts w:cstheme="minorHAnsi"/>
        </w:rPr>
      </w:pPr>
      <w:r w:rsidRPr="00AE786F">
        <w:rPr>
          <w:rFonts w:cstheme="minorHAnsi"/>
        </w:rPr>
        <w:t>Th</w:t>
      </w:r>
      <w:r w:rsidR="00E80310" w:rsidRPr="00AE786F">
        <w:rPr>
          <w:rFonts w:cstheme="minorHAnsi"/>
        </w:rPr>
        <w:t xml:space="preserve">ere will be a </w:t>
      </w:r>
      <w:r w:rsidR="00044A11" w:rsidRPr="00AE786F">
        <w:rPr>
          <w:rFonts w:cstheme="minorHAnsi"/>
        </w:rPr>
        <w:t>T</w:t>
      </w:r>
      <w:r w:rsidR="00E80310" w:rsidRPr="00AE786F">
        <w:rPr>
          <w:rFonts w:cstheme="minorHAnsi"/>
        </w:rPr>
        <w:t xml:space="preserve">utorial using free </w:t>
      </w:r>
      <w:r w:rsidR="00013098" w:rsidRPr="00AE786F">
        <w:rPr>
          <w:rFonts w:cstheme="minorHAnsi"/>
        </w:rPr>
        <w:t xml:space="preserve">secure </w:t>
      </w:r>
      <w:r w:rsidR="00E80310" w:rsidRPr="00AE786F">
        <w:rPr>
          <w:rFonts w:cstheme="minorHAnsi"/>
        </w:rPr>
        <w:t xml:space="preserve">software </w:t>
      </w:r>
      <w:r w:rsidR="00013098" w:rsidRPr="00AE786F">
        <w:rPr>
          <w:rFonts w:cstheme="minorHAnsi"/>
        </w:rPr>
        <w:t>which</w:t>
      </w:r>
      <w:r w:rsidR="00E80310" w:rsidRPr="00AE786F">
        <w:rPr>
          <w:rFonts w:cstheme="minorHAnsi"/>
        </w:rPr>
        <w:t xml:space="preserve"> is pa</w:t>
      </w:r>
      <w:r w:rsidR="00013098" w:rsidRPr="00AE786F">
        <w:rPr>
          <w:rFonts w:cstheme="minorHAnsi"/>
        </w:rPr>
        <w:t>r</w:t>
      </w:r>
      <w:r w:rsidR="00E80310" w:rsidRPr="00AE786F">
        <w:rPr>
          <w:rFonts w:cstheme="minorHAnsi"/>
        </w:rPr>
        <w:t xml:space="preserve">t </w:t>
      </w:r>
      <w:r w:rsidR="00013098" w:rsidRPr="00AE786F">
        <w:rPr>
          <w:rFonts w:cstheme="minorHAnsi"/>
        </w:rPr>
        <w:t>o</w:t>
      </w:r>
      <w:r w:rsidR="00E80310" w:rsidRPr="00AE786F">
        <w:rPr>
          <w:rFonts w:cstheme="minorHAnsi"/>
        </w:rPr>
        <w:t>f your university site called Teams</w:t>
      </w:r>
      <w:r w:rsidR="00013098" w:rsidRPr="00AE786F">
        <w:rPr>
          <w:rFonts w:cstheme="minorHAnsi"/>
        </w:rPr>
        <w:t>;</w:t>
      </w:r>
      <w:r w:rsidR="00E80310" w:rsidRPr="00AE786F">
        <w:rPr>
          <w:rFonts w:cstheme="minorHAnsi"/>
        </w:rPr>
        <w:t xml:space="preserve"> it links to your </w:t>
      </w:r>
      <w:r w:rsidR="00604FCE" w:rsidRPr="00AE786F">
        <w:rPr>
          <w:rFonts w:cstheme="minorHAnsi"/>
        </w:rPr>
        <w:t xml:space="preserve">university </w:t>
      </w:r>
      <w:r w:rsidR="00E80310" w:rsidRPr="00AE786F">
        <w:rPr>
          <w:rFonts w:cstheme="minorHAnsi"/>
        </w:rPr>
        <w:t xml:space="preserve">email. </w:t>
      </w:r>
      <w:r w:rsidR="003476A8" w:rsidRPr="00AE786F">
        <w:rPr>
          <w:rFonts w:cstheme="minorHAnsi"/>
        </w:rPr>
        <w:t xml:space="preserve">You will also be able to send a draft of your </w:t>
      </w:r>
      <w:r w:rsidR="004E2B8A" w:rsidRPr="00AE786F">
        <w:rPr>
          <w:rFonts w:cstheme="minorHAnsi"/>
        </w:rPr>
        <w:t xml:space="preserve">designs </w:t>
      </w:r>
      <w:r w:rsidR="009D309F" w:rsidRPr="00AE786F">
        <w:rPr>
          <w:rFonts w:cstheme="minorHAnsi"/>
        </w:rPr>
        <w:t xml:space="preserve">and artwork </w:t>
      </w:r>
      <w:r w:rsidR="004E2B8A" w:rsidRPr="00AE786F">
        <w:rPr>
          <w:rFonts w:cstheme="minorHAnsi"/>
        </w:rPr>
        <w:t>for feedback</w:t>
      </w:r>
      <w:r w:rsidR="005A23A8" w:rsidRPr="00AE786F">
        <w:rPr>
          <w:rFonts w:cstheme="minorHAnsi"/>
        </w:rPr>
        <w:t xml:space="preserve"> after each unit.</w:t>
      </w:r>
      <w:r w:rsidR="004E2B8A" w:rsidRPr="00AE786F">
        <w:rPr>
          <w:rFonts w:cstheme="minorHAnsi"/>
        </w:rPr>
        <w:t xml:space="preserve"> </w:t>
      </w:r>
      <w:r w:rsidR="00E80310" w:rsidRPr="00AE786F">
        <w:rPr>
          <w:rFonts w:cstheme="minorHAnsi"/>
        </w:rPr>
        <w:t xml:space="preserve">Further instructions will be given under the </w:t>
      </w:r>
      <w:r w:rsidR="00E80310" w:rsidRPr="00AE786F">
        <w:rPr>
          <w:rFonts w:cstheme="minorHAnsi"/>
          <w:b/>
          <w:bCs/>
        </w:rPr>
        <w:t>Student Support</w:t>
      </w:r>
      <w:r w:rsidR="00E80310" w:rsidRPr="00AE786F">
        <w:rPr>
          <w:rFonts w:cstheme="minorHAnsi"/>
        </w:rPr>
        <w:t xml:space="preserve"> section of Blackboard. There will also be opportunities to ask your tutor questions and have a personal learning experience</w:t>
      </w:r>
      <w:r w:rsidR="005E3337" w:rsidRPr="00AE786F">
        <w:rPr>
          <w:rFonts w:cstheme="minorHAnsi"/>
        </w:rPr>
        <w:t xml:space="preserve"> and share your finding</w:t>
      </w:r>
      <w:r w:rsidR="00B7751C" w:rsidRPr="00AE786F">
        <w:rPr>
          <w:rFonts w:cstheme="minorHAnsi"/>
        </w:rPr>
        <w:t>s</w:t>
      </w:r>
      <w:r w:rsidR="005E3337" w:rsidRPr="00AE786F">
        <w:rPr>
          <w:rFonts w:cstheme="minorHAnsi"/>
        </w:rPr>
        <w:t xml:space="preserve"> with your fellow students.</w:t>
      </w:r>
      <w:r w:rsidR="00E80310" w:rsidRPr="00AE786F">
        <w:rPr>
          <w:rFonts w:cstheme="minorHAnsi"/>
        </w:rPr>
        <w:t xml:space="preserve">  </w:t>
      </w:r>
    </w:p>
    <w:p w14:paraId="4D333424" w14:textId="48A39AAE" w:rsidR="003F7073" w:rsidRPr="00AE786F" w:rsidRDefault="00E80310">
      <w:pPr>
        <w:rPr>
          <w:rFonts w:cstheme="minorHAnsi"/>
        </w:rPr>
      </w:pPr>
      <w:r w:rsidRPr="00AE786F">
        <w:rPr>
          <w:rFonts w:cstheme="minorHAnsi"/>
        </w:rPr>
        <w:t xml:space="preserve">Please watch the Blackboard navigation video and how to find it. </w:t>
      </w:r>
      <w:r w:rsidR="00933CC1" w:rsidRPr="00AE786F">
        <w:rPr>
          <w:rFonts w:cstheme="minorHAnsi"/>
        </w:rPr>
        <w:t>W</w:t>
      </w:r>
      <w:r w:rsidR="00276666" w:rsidRPr="00AE786F">
        <w:rPr>
          <w:rFonts w:cstheme="minorHAnsi"/>
        </w:rPr>
        <w:t>e</w:t>
      </w:r>
      <w:r w:rsidR="00933CC1" w:rsidRPr="00AE786F">
        <w:rPr>
          <w:rFonts w:cstheme="minorHAnsi"/>
        </w:rPr>
        <w:t xml:space="preserve"> suggest that you save the B</w:t>
      </w:r>
      <w:r w:rsidR="00BF4FEF" w:rsidRPr="00AE786F">
        <w:rPr>
          <w:rFonts w:cstheme="minorHAnsi"/>
        </w:rPr>
        <w:t>l</w:t>
      </w:r>
      <w:r w:rsidR="00933CC1" w:rsidRPr="00AE786F">
        <w:rPr>
          <w:rFonts w:cstheme="minorHAnsi"/>
        </w:rPr>
        <w:t xml:space="preserve">ackboard site as a favourite </w:t>
      </w:r>
      <w:r w:rsidR="00276666" w:rsidRPr="00AE786F">
        <w:rPr>
          <w:rFonts w:cstheme="minorHAnsi"/>
        </w:rPr>
        <w:t xml:space="preserve">internet </w:t>
      </w:r>
      <w:r w:rsidR="00933CC1" w:rsidRPr="00AE786F">
        <w:rPr>
          <w:rFonts w:cstheme="minorHAnsi"/>
        </w:rPr>
        <w:t xml:space="preserve">search. </w:t>
      </w:r>
      <w:r w:rsidR="006F651D" w:rsidRPr="00AE786F">
        <w:rPr>
          <w:rFonts w:cstheme="minorHAnsi"/>
        </w:rPr>
        <w:t>This</w:t>
      </w:r>
      <w:r w:rsidR="00276666" w:rsidRPr="00AE786F">
        <w:rPr>
          <w:rFonts w:cstheme="minorHAnsi"/>
        </w:rPr>
        <w:t xml:space="preserve"> video link</w:t>
      </w:r>
      <w:r w:rsidR="006F651D" w:rsidRPr="00AE786F">
        <w:rPr>
          <w:rFonts w:cstheme="minorHAnsi"/>
        </w:rPr>
        <w:t xml:space="preserve"> is for a general course and not your specific </w:t>
      </w:r>
      <w:r w:rsidR="00BF4FEF" w:rsidRPr="00AE786F">
        <w:rPr>
          <w:rFonts w:cstheme="minorHAnsi"/>
        </w:rPr>
        <w:t>course, but the</w:t>
      </w:r>
      <w:r w:rsidR="006F651D" w:rsidRPr="00AE786F">
        <w:rPr>
          <w:rFonts w:cstheme="minorHAnsi"/>
        </w:rPr>
        <w:t xml:space="preserve"> navigation is the same. </w:t>
      </w:r>
      <w:r w:rsidRPr="00AE786F">
        <w:rPr>
          <w:rFonts w:cstheme="minorHAnsi"/>
        </w:rPr>
        <w:t xml:space="preserve">This will </w:t>
      </w:r>
      <w:r w:rsidR="009C555D" w:rsidRPr="00AE786F">
        <w:rPr>
          <w:rFonts w:cstheme="minorHAnsi"/>
        </w:rPr>
        <w:t xml:space="preserve">all </w:t>
      </w:r>
      <w:r w:rsidRPr="00AE786F">
        <w:rPr>
          <w:rFonts w:cstheme="minorHAnsi"/>
        </w:rPr>
        <w:t xml:space="preserve">make sense when you have received and set up your university username with password. </w:t>
      </w:r>
    </w:p>
    <w:p w14:paraId="5BB3347D" w14:textId="60F7DC47" w:rsidR="00E80310" w:rsidRPr="00AE786F" w:rsidRDefault="00000000">
      <w:pPr>
        <w:rPr>
          <w:rFonts w:cstheme="minorHAnsi"/>
        </w:rPr>
      </w:pPr>
      <w:hyperlink r:id="rId10" w:history="1">
        <w:r w:rsidR="003F7073" w:rsidRPr="00AE786F">
          <w:rPr>
            <w:rStyle w:val="Hyperlink"/>
            <w:rFonts w:cstheme="minorHAnsi"/>
          </w:rPr>
          <w:t>https://youtu.be/Lf0b79Q7d3Q</w:t>
        </w:r>
      </w:hyperlink>
      <w:r w:rsidR="003F7073" w:rsidRPr="00AE786F">
        <w:rPr>
          <w:rStyle w:val="Hyperlink"/>
          <w:rFonts w:cstheme="minorHAnsi"/>
        </w:rPr>
        <w:t xml:space="preserve">  - how to set up your username and password</w:t>
      </w:r>
    </w:p>
    <w:p w14:paraId="75A74251" w14:textId="0E114429" w:rsidR="00E80310" w:rsidRPr="00AE786F" w:rsidRDefault="00CE6359">
      <w:pPr>
        <w:rPr>
          <w:rFonts w:cstheme="minorHAnsi"/>
        </w:rPr>
      </w:pPr>
      <w:r w:rsidRPr="00AE786F">
        <w:rPr>
          <w:rFonts w:cstheme="minorHAnsi"/>
        </w:rPr>
        <w:t xml:space="preserve">NB: </w:t>
      </w:r>
      <w:r w:rsidR="00E80310" w:rsidRPr="00AE786F">
        <w:rPr>
          <w:rFonts w:cstheme="minorHAnsi"/>
        </w:rPr>
        <w:t>It may be wor</w:t>
      </w:r>
      <w:r w:rsidR="00AE6FF2" w:rsidRPr="00AE786F">
        <w:rPr>
          <w:rFonts w:cstheme="minorHAnsi"/>
        </w:rPr>
        <w:t>th watching this video on a phone next to your computer.</w:t>
      </w:r>
    </w:p>
    <w:p w14:paraId="2E87CB84" w14:textId="567AC5ED" w:rsidR="00B00B88" w:rsidRPr="00AE786F" w:rsidRDefault="00F43D8E">
      <w:pPr>
        <w:rPr>
          <w:rFonts w:cstheme="minorHAnsi"/>
          <w:b/>
          <w:bCs/>
        </w:rPr>
      </w:pPr>
      <w:r w:rsidRPr="00AE786F">
        <w:rPr>
          <w:rFonts w:cstheme="minorHAnsi"/>
          <w:b/>
          <w:bCs/>
        </w:rPr>
        <w:t xml:space="preserve">Please note: </w:t>
      </w:r>
      <w:r w:rsidR="00B00B88" w:rsidRPr="00AE786F">
        <w:rPr>
          <w:rFonts w:cstheme="minorHAnsi"/>
          <w:b/>
          <w:bCs/>
        </w:rPr>
        <w:t xml:space="preserve">If you are a </w:t>
      </w:r>
      <w:r w:rsidR="00BF4FEF" w:rsidRPr="00AE786F">
        <w:rPr>
          <w:rFonts w:cstheme="minorHAnsi"/>
          <w:b/>
          <w:bCs/>
        </w:rPr>
        <w:t>university</w:t>
      </w:r>
      <w:r w:rsidR="00B00B88" w:rsidRPr="00AE786F">
        <w:rPr>
          <w:rFonts w:cstheme="minorHAnsi"/>
          <w:b/>
          <w:bCs/>
        </w:rPr>
        <w:t xml:space="preserve"> student or member of staff</w:t>
      </w:r>
    </w:p>
    <w:p w14:paraId="08A9DC46" w14:textId="07844E5A" w:rsidR="00F94B2E" w:rsidRPr="00AE786F" w:rsidRDefault="00F94B2E" w:rsidP="00F94B2E">
      <w:pPr>
        <w:pStyle w:val="xmsonormal"/>
        <w:rPr>
          <w:rFonts w:asciiTheme="minorHAnsi" w:hAnsiTheme="minorHAnsi" w:cstheme="minorHAnsi"/>
          <w:b/>
          <w:bCs/>
        </w:rPr>
      </w:pPr>
      <w:r w:rsidRPr="00AE786F">
        <w:rPr>
          <w:rFonts w:asciiTheme="minorHAnsi" w:hAnsiTheme="minorHAnsi" w:cstheme="minorHAnsi"/>
        </w:rPr>
        <w:t>You are enrolled on this course for free as an AU student/AU Staff member. We would like to remind you that you agreed to the following when completing the enrolment form:</w:t>
      </w:r>
      <w:r w:rsidRPr="00AE786F">
        <w:rPr>
          <w:rStyle w:val="xapple-converted-space"/>
          <w:rFonts w:asciiTheme="minorHAnsi" w:hAnsiTheme="minorHAnsi" w:cstheme="minorHAnsi"/>
        </w:rPr>
        <w:t> </w:t>
      </w:r>
      <w:r w:rsidRPr="00AE786F">
        <w:rPr>
          <w:rFonts w:asciiTheme="minorHAnsi" w:hAnsiTheme="minorHAnsi" w:cstheme="minorHAnsi"/>
          <w:b/>
          <w:bCs/>
        </w:rPr>
        <w:t>I hereby agree that by enrolling and participating on th</w:t>
      </w:r>
      <w:r w:rsidR="009D7480" w:rsidRPr="00AE786F">
        <w:rPr>
          <w:rFonts w:asciiTheme="minorHAnsi" w:hAnsiTheme="minorHAnsi" w:cstheme="minorHAnsi"/>
          <w:b/>
          <w:bCs/>
        </w:rPr>
        <w:t xml:space="preserve">is </w:t>
      </w:r>
      <w:r w:rsidRPr="00AE786F">
        <w:rPr>
          <w:rFonts w:asciiTheme="minorHAnsi" w:hAnsiTheme="minorHAnsi" w:cstheme="minorHAnsi"/>
          <w:b/>
          <w:bCs/>
        </w:rPr>
        <w:t>Lifelong Learning module without payment, I agree to submit all course assessments required for this module within the agreed deadlines. </w:t>
      </w:r>
    </w:p>
    <w:p w14:paraId="77743195" w14:textId="77777777" w:rsidR="00F94B2E" w:rsidRPr="00AE786F" w:rsidRDefault="00F94B2E" w:rsidP="00F94B2E">
      <w:pPr>
        <w:pStyle w:val="xmsonormal"/>
        <w:rPr>
          <w:rFonts w:asciiTheme="minorHAnsi" w:hAnsiTheme="minorHAnsi" w:cstheme="minorHAnsi"/>
          <w:b/>
          <w:bCs/>
        </w:rPr>
      </w:pPr>
    </w:p>
    <w:p w14:paraId="787C9036" w14:textId="5C191CD0" w:rsidR="00F94B2E" w:rsidRPr="00AE786F" w:rsidRDefault="00F94B2E" w:rsidP="00F94B2E">
      <w:pPr>
        <w:rPr>
          <w:rFonts w:cstheme="minorHAnsi"/>
        </w:rPr>
      </w:pPr>
      <w:r w:rsidRPr="00AE786F">
        <w:rPr>
          <w:rFonts w:cstheme="minorHAnsi"/>
        </w:rPr>
        <w:t xml:space="preserve">If you need any help accessing the course, please </w:t>
      </w:r>
      <w:r w:rsidR="00F43D8E" w:rsidRPr="00AE786F">
        <w:rPr>
          <w:rFonts w:cstheme="minorHAnsi"/>
        </w:rPr>
        <w:t xml:space="preserve">let </w:t>
      </w:r>
      <w:r w:rsidRPr="00AE786F">
        <w:rPr>
          <w:rFonts w:cstheme="minorHAnsi"/>
        </w:rPr>
        <w:t xml:space="preserve">the tutor </w:t>
      </w:r>
      <w:r w:rsidR="00F43D8E" w:rsidRPr="00AE786F">
        <w:rPr>
          <w:rFonts w:cstheme="minorHAnsi"/>
        </w:rPr>
        <w:t xml:space="preserve">or </w:t>
      </w:r>
      <w:hyperlink r:id="rId11" w:history="1">
        <w:r w:rsidR="00E219B3" w:rsidRPr="00AE786F">
          <w:rPr>
            <w:rStyle w:val="Hyperlink"/>
            <w:rFonts w:cstheme="minorHAnsi"/>
          </w:rPr>
          <w:t>is@aber.ac.uk</w:t>
        </w:r>
      </w:hyperlink>
      <w:r w:rsidR="00E219B3" w:rsidRPr="00AE786F">
        <w:rPr>
          <w:rFonts w:cstheme="minorHAnsi"/>
        </w:rPr>
        <w:t xml:space="preserve"> </w:t>
      </w:r>
    </w:p>
    <w:p w14:paraId="4A733B97" w14:textId="4D162A8A" w:rsidR="00A21589" w:rsidRPr="00AE786F" w:rsidRDefault="00A21589" w:rsidP="00F94B2E">
      <w:pPr>
        <w:rPr>
          <w:rFonts w:eastAsia="Calibri" w:cstheme="minorHAnsi"/>
          <w:color w:val="000000" w:themeColor="text1"/>
        </w:rPr>
      </w:pPr>
      <w:r w:rsidRPr="00AE786F">
        <w:rPr>
          <w:rFonts w:cstheme="minorHAnsi"/>
          <w:b/>
          <w:bCs/>
        </w:rPr>
        <w:t>Course information:</w:t>
      </w:r>
      <w:r w:rsidR="003816B5" w:rsidRPr="00AE786F">
        <w:rPr>
          <w:rFonts w:cstheme="minorHAnsi"/>
          <w:b/>
          <w:bCs/>
        </w:rPr>
        <w:t xml:space="preserve"> </w:t>
      </w:r>
      <w:r w:rsidR="00AE786F" w:rsidRPr="00AE786F">
        <w:rPr>
          <w:rFonts w:eastAsia="Calibri" w:cstheme="minorHAnsi"/>
          <w:color w:val="000000" w:themeColor="text1"/>
        </w:rPr>
        <w:t>In this module we are going to delve into the wonderful world of wildflowers, you will be creating your own sketchbook guide to the local wildflowers in your area using the drawing, painting, and observational skills throughout this module. This 5-credit module is suitable for beginner artists in watercolour and drawing techniques within Natural History Illustration and for students who wish to hone their observational drawing and painting skills and create accurate paintings with fine detail and accurate colours. The module will cover drawing with pencil, ink, and watercolour painting techniques. There will also be colour mixing and form drawing techniques with ideas for drawing in the field and creating an informed and accurate visual diary. There will be guides on observation and interesting discussions on habitat and Ecology.</w:t>
      </w:r>
    </w:p>
    <w:p w14:paraId="02D10128" w14:textId="1A3DA2FF" w:rsidR="006578BB" w:rsidRPr="00AE786F" w:rsidRDefault="006578BB" w:rsidP="006578BB">
      <w:pPr>
        <w:rPr>
          <w:rFonts w:cstheme="minorHAnsi"/>
        </w:rPr>
      </w:pPr>
      <w:r w:rsidRPr="00AE786F">
        <w:rPr>
          <w:rFonts w:cstheme="minorHAnsi"/>
          <w:b/>
        </w:rPr>
        <w:t>Course Code</w:t>
      </w:r>
      <w:r w:rsidRPr="00AE786F">
        <w:rPr>
          <w:rFonts w:cstheme="minorHAnsi"/>
        </w:rPr>
        <w:t xml:space="preserve"> </w:t>
      </w:r>
      <w:r w:rsidRPr="00AE786F">
        <w:rPr>
          <w:rFonts w:cstheme="minorHAnsi"/>
        </w:rPr>
        <w:tab/>
      </w:r>
      <w:r w:rsidR="00E6787D">
        <w:rPr>
          <w:rFonts w:cstheme="minorHAnsi"/>
          <w:b/>
          <w:bCs/>
        </w:rPr>
        <w:t>CA306</w:t>
      </w:r>
      <w:r w:rsidRPr="00AE786F">
        <w:rPr>
          <w:rFonts w:cstheme="minorHAnsi"/>
        </w:rPr>
        <w:tab/>
        <w:t xml:space="preserve"> </w:t>
      </w:r>
    </w:p>
    <w:p w14:paraId="27261B4C" w14:textId="77777777" w:rsidR="006578BB" w:rsidRPr="00AE786F" w:rsidRDefault="006578BB" w:rsidP="006578BB">
      <w:pPr>
        <w:rPr>
          <w:rFonts w:cstheme="minorHAnsi"/>
        </w:rPr>
      </w:pPr>
      <w:r w:rsidRPr="00AE786F">
        <w:rPr>
          <w:rFonts w:cstheme="minorHAnsi"/>
          <w:b/>
        </w:rPr>
        <w:t xml:space="preserve">Tutor </w:t>
      </w:r>
      <w:r w:rsidRPr="00AE786F">
        <w:rPr>
          <w:rFonts w:cstheme="minorHAnsi"/>
        </w:rPr>
        <w:tab/>
        <w:t>Sarah Bowe</w:t>
      </w:r>
      <w:r w:rsidRPr="00AE786F">
        <w:rPr>
          <w:rFonts w:cstheme="minorHAnsi"/>
        </w:rPr>
        <w:tab/>
      </w:r>
      <w:r w:rsidRPr="00AE786F">
        <w:rPr>
          <w:rFonts w:cstheme="minorHAnsi"/>
        </w:rPr>
        <w:tab/>
      </w:r>
      <w:r w:rsidRPr="00AE786F">
        <w:rPr>
          <w:rFonts w:cstheme="minorHAnsi"/>
        </w:rPr>
        <w:tab/>
      </w:r>
    </w:p>
    <w:p w14:paraId="7BF1FC30" w14:textId="1255A869" w:rsidR="006578BB" w:rsidRPr="00AE786F" w:rsidRDefault="006578BB" w:rsidP="006578BB">
      <w:pPr>
        <w:ind w:left="2880" w:hanging="2880"/>
        <w:rPr>
          <w:rFonts w:cstheme="minorHAnsi"/>
        </w:rPr>
      </w:pPr>
      <w:r w:rsidRPr="00AE786F">
        <w:rPr>
          <w:rFonts w:cstheme="minorHAnsi"/>
          <w:b/>
        </w:rPr>
        <w:t>Venues/dates/times</w:t>
      </w:r>
      <w:r w:rsidRPr="00AE786F">
        <w:rPr>
          <w:rFonts w:cstheme="minorHAnsi"/>
        </w:rPr>
        <w:tab/>
        <w:t xml:space="preserve">The online part of the course will be available from </w:t>
      </w:r>
      <w:r w:rsidR="002F634E">
        <w:rPr>
          <w:rFonts w:cstheme="minorHAnsi"/>
        </w:rPr>
        <w:t>(</w:t>
      </w:r>
      <w:r w:rsidR="0099308A">
        <w:rPr>
          <w:rFonts w:cstheme="minorHAnsi"/>
        </w:rPr>
        <w:t>29/05/24)</w:t>
      </w:r>
      <w:r w:rsidR="002F634E">
        <w:rPr>
          <w:rFonts w:cstheme="minorHAnsi"/>
        </w:rPr>
        <w:t xml:space="preserve"> </w:t>
      </w:r>
      <w:r w:rsidRPr="00AE786F">
        <w:rPr>
          <w:rFonts w:cstheme="minorHAnsi"/>
        </w:rPr>
        <w:t>to prepare for the face-to-face portion.</w:t>
      </w:r>
    </w:p>
    <w:p w14:paraId="0D64BC85" w14:textId="0AC2E70A" w:rsidR="006578BB" w:rsidRPr="00AE786F" w:rsidRDefault="006578BB" w:rsidP="006578BB">
      <w:pPr>
        <w:ind w:left="2880"/>
        <w:rPr>
          <w:rFonts w:cstheme="minorHAnsi"/>
          <w:color w:val="202124"/>
          <w:shd w:val="clear" w:color="auto" w:fill="FFFFFF"/>
        </w:rPr>
      </w:pPr>
      <w:r w:rsidRPr="00AE786F">
        <w:rPr>
          <w:rFonts w:cstheme="minorHAnsi"/>
        </w:rPr>
        <w:t>The face-to-face portion of the course will be taught at</w:t>
      </w:r>
      <w:r w:rsidR="00051F2D" w:rsidRPr="00AE786F">
        <w:rPr>
          <w:rFonts w:cstheme="minorHAnsi"/>
        </w:rPr>
        <w:t xml:space="preserve"> Ynyslas</w:t>
      </w:r>
      <w:r w:rsidR="006E7E2D" w:rsidRPr="00AE786F">
        <w:rPr>
          <w:rFonts w:cstheme="minorHAnsi"/>
        </w:rPr>
        <w:t xml:space="preserve"> Sand Dunes, </w:t>
      </w:r>
      <w:r w:rsidR="006E7E2D" w:rsidRPr="00AE786F">
        <w:rPr>
          <w:rFonts w:cstheme="minorHAnsi"/>
          <w:color w:val="202124"/>
          <w:shd w:val="clear" w:color="auto" w:fill="FFFFFF"/>
        </w:rPr>
        <w:t>Ynyslas, Borth SY24 5JZ</w:t>
      </w:r>
      <w:r w:rsidRPr="00AE786F">
        <w:rPr>
          <w:rFonts w:cstheme="minorHAnsi"/>
          <w:color w:val="202124"/>
          <w:shd w:val="clear" w:color="auto" w:fill="FFFFFF"/>
        </w:rPr>
        <w:t xml:space="preserve"> </w:t>
      </w:r>
      <w:r w:rsidR="00742C09">
        <w:rPr>
          <w:rFonts w:cstheme="minorHAnsi"/>
          <w:color w:val="202124"/>
          <w:shd w:val="clear" w:color="auto" w:fill="FFFFFF"/>
        </w:rPr>
        <w:t>and is compulsory attendance.</w:t>
      </w:r>
      <w:r w:rsidRPr="00AE786F">
        <w:rPr>
          <w:rFonts w:cstheme="minorHAnsi"/>
          <w:color w:val="202124"/>
          <w:shd w:val="clear" w:color="auto" w:fill="FFFFFF"/>
        </w:rPr>
        <w:t xml:space="preserve"> </w:t>
      </w:r>
    </w:p>
    <w:p w14:paraId="2590FDE9" w14:textId="53EA409E" w:rsidR="00C43D27" w:rsidRPr="00AE786F" w:rsidRDefault="007F0EDF" w:rsidP="006578BB">
      <w:pPr>
        <w:ind w:left="2880"/>
        <w:rPr>
          <w:rFonts w:cstheme="minorHAnsi"/>
          <w:color w:val="202124"/>
          <w:shd w:val="clear" w:color="auto" w:fill="FFFFFF"/>
        </w:rPr>
      </w:pPr>
      <w:r>
        <w:rPr>
          <w:rFonts w:cstheme="minorHAnsi"/>
          <w:bCs/>
        </w:rPr>
        <w:t>5</w:t>
      </w:r>
      <w:r w:rsidRPr="007F0EDF">
        <w:rPr>
          <w:rFonts w:cstheme="minorHAnsi"/>
          <w:bCs/>
          <w:vertAlign w:val="superscript"/>
        </w:rPr>
        <w:t>th</w:t>
      </w:r>
      <w:r>
        <w:rPr>
          <w:rFonts w:cstheme="minorHAnsi"/>
          <w:bCs/>
        </w:rPr>
        <w:t xml:space="preserve"> and 6th</w:t>
      </w:r>
      <w:r w:rsidR="00C43D27" w:rsidRPr="00AE786F">
        <w:rPr>
          <w:rFonts w:cstheme="minorHAnsi"/>
          <w:bCs/>
        </w:rPr>
        <w:t xml:space="preserve"> </w:t>
      </w:r>
      <w:r>
        <w:rPr>
          <w:rFonts w:cstheme="minorHAnsi"/>
          <w:bCs/>
        </w:rPr>
        <w:t>July</w:t>
      </w:r>
      <w:r w:rsidR="00C43D27" w:rsidRPr="00AE786F">
        <w:rPr>
          <w:rFonts w:cstheme="minorHAnsi"/>
          <w:bCs/>
        </w:rPr>
        <w:t xml:space="preserve"> on location from 11am – 3pm</w:t>
      </w:r>
    </w:p>
    <w:p w14:paraId="6CA0F030" w14:textId="55E6A2A5" w:rsidR="006578BB" w:rsidRPr="00AE786F" w:rsidRDefault="00B27E26" w:rsidP="00C43D27">
      <w:pPr>
        <w:ind w:left="2880"/>
        <w:rPr>
          <w:rFonts w:cstheme="minorHAnsi"/>
          <w:color w:val="202124"/>
          <w:shd w:val="clear" w:color="auto" w:fill="FFFFFF"/>
        </w:rPr>
      </w:pPr>
      <w:r w:rsidRPr="00AE786F">
        <w:rPr>
          <w:rFonts w:cstheme="minorHAnsi"/>
          <w:color w:val="202124"/>
          <w:shd w:val="clear" w:color="auto" w:fill="FFFFFF"/>
        </w:rPr>
        <w:t xml:space="preserve">Further information on the site can be found here - </w:t>
      </w:r>
      <w:hyperlink r:id="rId12" w:history="1">
        <w:r w:rsidR="00C43D27" w:rsidRPr="00AE786F">
          <w:rPr>
            <w:rStyle w:val="Hyperlink"/>
            <w:rFonts w:cstheme="minorHAnsi"/>
            <w:shd w:val="clear" w:color="auto" w:fill="FFFFFF"/>
          </w:rPr>
          <w:t>https://naturalresources.wales/days-out/places-to-visit/mid-wales/dyfi-national-nature-reserve-ynyslas-visitor-centre/?lang=en</w:t>
        </w:r>
      </w:hyperlink>
      <w:r w:rsidR="00C43D27" w:rsidRPr="00AE786F">
        <w:rPr>
          <w:rFonts w:cstheme="minorHAnsi"/>
          <w:color w:val="202124"/>
          <w:shd w:val="clear" w:color="auto" w:fill="FFFFFF"/>
        </w:rPr>
        <w:t xml:space="preserve"> </w:t>
      </w:r>
    </w:p>
    <w:p w14:paraId="752B5247" w14:textId="754F8478" w:rsidR="006578BB" w:rsidRDefault="006578BB" w:rsidP="006578BB">
      <w:pPr>
        <w:ind w:left="2880" w:hanging="2880"/>
        <w:rPr>
          <w:rFonts w:cstheme="minorHAnsi"/>
          <w:bCs/>
        </w:rPr>
      </w:pPr>
      <w:r w:rsidRPr="00AE786F">
        <w:rPr>
          <w:rFonts w:cstheme="minorHAnsi"/>
          <w:bCs/>
        </w:rPr>
        <w:lastRenderedPageBreak/>
        <w:tab/>
        <w:t xml:space="preserve">All tasks and work </w:t>
      </w:r>
      <w:r w:rsidR="00B67733" w:rsidRPr="00AE786F">
        <w:rPr>
          <w:rFonts w:cstheme="minorHAnsi"/>
          <w:bCs/>
        </w:rPr>
        <w:t>need</w:t>
      </w:r>
      <w:r w:rsidRPr="00AE786F">
        <w:rPr>
          <w:rFonts w:cstheme="minorHAnsi"/>
          <w:bCs/>
        </w:rPr>
        <w:t xml:space="preserve"> to be sent ready for assessment by </w:t>
      </w:r>
      <w:r w:rsidR="007F0EDF">
        <w:rPr>
          <w:rFonts w:cstheme="minorHAnsi"/>
          <w:bCs/>
        </w:rPr>
        <w:t>(</w:t>
      </w:r>
      <w:r w:rsidR="0099308A">
        <w:rPr>
          <w:rFonts w:cstheme="minorHAnsi"/>
          <w:bCs/>
        </w:rPr>
        <w:t>18/07/24</w:t>
      </w:r>
      <w:r w:rsidR="007F0EDF">
        <w:rPr>
          <w:rFonts w:cstheme="minorHAnsi"/>
          <w:bCs/>
        </w:rPr>
        <w:t>)</w:t>
      </w:r>
    </w:p>
    <w:p w14:paraId="4A61290F" w14:textId="7EBA8924" w:rsidR="007F0EDF" w:rsidRPr="00742C09" w:rsidRDefault="007F0EDF" w:rsidP="006578BB">
      <w:pPr>
        <w:ind w:left="2880" w:hanging="2880"/>
        <w:rPr>
          <w:rFonts w:cstheme="minorHAnsi"/>
          <w:b/>
          <w:color w:val="202124"/>
          <w:shd w:val="clear" w:color="auto" w:fill="FFFFFF"/>
        </w:rPr>
      </w:pPr>
      <w:r w:rsidRPr="00742C09">
        <w:rPr>
          <w:rFonts w:cstheme="minorHAnsi"/>
          <w:b/>
        </w:rPr>
        <w:t xml:space="preserve">This course is a blended learning course and so </w:t>
      </w:r>
      <w:r w:rsidR="004E20F8" w:rsidRPr="00742C09">
        <w:rPr>
          <w:rFonts w:cstheme="minorHAnsi"/>
          <w:b/>
        </w:rPr>
        <w:t>the two day in-person portion of the course is compulsory attendance to complete the course.</w:t>
      </w:r>
    </w:p>
    <w:p w14:paraId="4C41E293" w14:textId="68CA70D9" w:rsidR="00626172" w:rsidRPr="00AE786F" w:rsidRDefault="00626172" w:rsidP="00626172">
      <w:pPr>
        <w:rPr>
          <w:rFonts w:eastAsia="Calibri" w:cstheme="minorHAnsi"/>
          <w:b/>
          <w:bCs/>
          <w:color w:val="000000" w:themeColor="text1"/>
        </w:rPr>
      </w:pPr>
      <w:r w:rsidRPr="00AE786F">
        <w:rPr>
          <w:rFonts w:eastAsia="Calibri" w:cstheme="minorHAnsi"/>
          <w:b/>
          <w:bCs/>
          <w:color w:val="000000" w:themeColor="text1"/>
        </w:rPr>
        <w:t xml:space="preserve">Equipment you will </w:t>
      </w:r>
      <w:r w:rsidR="00F3282E" w:rsidRPr="00AE786F">
        <w:rPr>
          <w:rFonts w:eastAsia="Calibri" w:cstheme="minorHAnsi"/>
          <w:b/>
          <w:bCs/>
          <w:color w:val="000000" w:themeColor="text1"/>
        </w:rPr>
        <w:t>need.</w:t>
      </w:r>
    </w:p>
    <w:p w14:paraId="169DF7A6" w14:textId="2665FC6F" w:rsidR="00626172" w:rsidRPr="00AE786F" w:rsidRDefault="00626172" w:rsidP="00626172">
      <w:pPr>
        <w:rPr>
          <w:rFonts w:eastAsia="Calibri" w:cstheme="minorHAnsi"/>
          <w:color w:val="000000" w:themeColor="text1"/>
        </w:rPr>
      </w:pPr>
      <w:r w:rsidRPr="00AE786F">
        <w:rPr>
          <w:rFonts w:eastAsia="Calibri" w:cstheme="minorHAnsi"/>
          <w:color w:val="000000" w:themeColor="text1"/>
        </w:rPr>
        <w:t>You will need to provide all your own art equipment for the two days we are at the venue</w:t>
      </w:r>
      <w:r w:rsidR="005F2AAE" w:rsidRPr="00AE786F">
        <w:rPr>
          <w:rFonts w:eastAsia="Calibri" w:cstheme="minorHAnsi"/>
          <w:color w:val="000000" w:themeColor="text1"/>
        </w:rPr>
        <w:t xml:space="preserve"> and for the duration of the course</w:t>
      </w:r>
      <w:r w:rsidRPr="00AE786F">
        <w:rPr>
          <w:rFonts w:eastAsia="Calibri" w:cstheme="minorHAnsi"/>
          <w:color w:val="000000" w:themeColor="text1"/>
        </w:rPr>
        <w:t>, you will need.</w:t>
      </w:r>
    </w:p>
    <w:p w14:paraId="45325167"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 xml:space="preserve">Hardbacked sketchbook A5 or A4 with multimedia paper or paper suitable for using with watercolour. Hardback sketchbook – paper in a heavier weight will give you more versatility in the mediums you can use e.g., Daler Rowney or Windsor &amp; Newton </w:t>
      </w:r>
    </w:p>
    <w:p w14:paraId="3669BBCD"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Graphite pencils – 2H, H, HB &amp; 2B, Faber Castell or Derwent are excellent quality brands.</w:t>
      </w:r>
    </w:p>
    <w:p w14:paraId="11568A15"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Pencil Sharpener</w:t>
      </w:r>
    </w:p>
    <w:p w14:paraId="3FFBFC9B"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Erasers – Putty erasers are better for fine sketching, but you can use plastic.</w:t>
      </w:r>
    </w:p>
    <w:p w14:paraId="411689E5" w14:textId="7400CCF9"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Watercolour paints – Winsor &amp; Newton, FaberCastell or Daler Rowney are excellent quality paints. Recommended colours are Prussian Blue, Cadmium Red, Viridian, Alizarin Crimson, Burnt Umber, Cadmium Yellow and Chinese White.</w:t>
      </w:r>
    </w:p>
    <w:p w14:paraId="5DC469A9" w14:textId="14461BE2" w:rsidR="00552D29" w:rsidRPr="00AE786F" w:rsidRDefault="00552D29" w:rsidP="00552D29">
      <w:pPr>
        <w:pStyle w:val="ListParagraph"/>
        <w:numPr>
          <w:ilvl w:val="0"/>
          <w:numId w:val="3"/>
        </w:numPr>
        <w:rPr>
          <w:rFonts w:cstheme="minorHAnsi"/>
          <w:color w:val="000000" w:themeColor="text1"/>
        </w:rPr>
      </w:pPr>
      <w:r w:rsidRPr="00AE786F">
        <w:rPr>
          <w:rFonts w:eastAsia="Calibri" w:cstheme="minorHAnsi"/>
          <w:color w:val="000000" w:themeColor="text1"/>
        </w:rPr>
        <w:t xml:space="preserve">Watercolour paper pad </w:t>
      </w:r>
      <w:r w:rsidR="00A20B80">
        <w:rPr>
          <w:rFonts w:eastAsia="Calibri" w:cstheme="minorHAnsi"/>
          <w:color w:val="000000" w:themeColor="text1"/>
        </w:rPr>
        <w:t>– Seawhite Travel Journal</w:t>
      </w:r>
      <w:r w:rsidR="00A71733">
        <w:rPr>
          <w:rFonts w:eastAsia="Calibri" w:cstheme="minorHAnsi"/>
          <w:color w:val="000000" w:themeColor="text1"/>
        </w:rPr>
        <w:t xml:space="preserve"> A5/A4</w:t>
      </w:r>
      <w:r w:rsidRPr="00AE786F">
        <w:rPr>
          <w:rFonts w:cstheme="minorHAnsi"/>
        </w:rPr>
        <w:t xml:space="preserve"> (I use this as my preference as it does not need stretching but you can use whichever good quality watercolour paper you prefer e.g., Bockingford).</w:t>
      </w:r>
    </w:p>
    <w:p w14:paraId="18B4E9E4"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Fine liner pens – For example Faber Castell Pitt Artist Pen Fine liners 0.3, 0.4 and 0.5.</w:t>
      </w:r>
    </w:p>
    <w:p w14:paraId="6F7D7F2E"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 xml:space="preserve">Paintbrushes – a broad selection of sizes 0.5, 1,2, 3 &amp; 5, if they have a good point to them. Also, a larger brush for paint mixing. </w:t>
      </w:r>
    </w:p>
    <w:p w14:paraId="3C85001F" w14:textId="77777777" w:rsidR="00626172" w:rsidRPr="00AE786F" w:rsidRDefault="00626172" w:rsidP="00626172">
      <w:pPr>
        <w:pStyle w:val="ListParagraph"/>
        <w:numPr>
          <w:ilvl w:val="0"/>
          <w:numId w:val="3"/>
        </w:numPr>
        <w:rPr>
          <w:rFonts w:eastAsiaTheme="minorEastAsia" w:cstheme="minorHAnsi"/>
          <w:color w:val="000000" w:themeColor="text1"/>
        </w:rPr>
      </w:pPr>
      <w:r w:rsidRPr="00AE786F">
        <w:rPr>
          <w:rFonts w:eastAsia="Calibri" w:cstheme="minorHAnsi"/>
          <w:color w:val="000000" w:themeColor="text1"/>
        </w:rPr>
        <w:t>Palette</w:t>
      </w:r>
    </w:p>
    <w:p w14:paraId="55627B34" w14:textId="77777777"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Tracing paper</w:t>
      </w:r>
    </w:p>
    <w:p w14:paraId="3E1D60D8" w14:textId="77777777"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A jar or container suitable for water to mix your paints.</w:t>
      </w:r>
    </w:p>
    <w:p w14:paraId="081907FA" w14:textId="10C44DE2" w:rsidR="00626172" w:rsidRPr="00AE786F" w:rsidRDefault="00626172" w:rsidP="00626172">
      <w:pPr>
        <w:pStyle w:val="ListParagraph"/>
        <w:numPr>
          <w:ilvl w:val="0"/>
          <w:numId w:val="3"/>
        </w:numPr>
        <w:rPr>
          <w:rFonts w:cstheme="minorHAnsi"/>
          <w:color w:val="000000" w:themeColor="text1"/>
        </w:rPr>
      </w:pPr>
      <w:r w:rsidRPr="00AE786F">
        <w:rPr>
          <w:rFonts w:eastAsia="Calibri" w:cstheme="minorHAnsi"/>
          <w:color w:val="000000" w:themeColor="text1"/>
        </w:rPr>
        <w:t>A smartphone, tablet, or good quality digital camera for taking video footage and photographic references.</w:t>
      </w:r>
    </w:p>
    <w:p w14:paraId="44F7C27D" w14:textId="5CE92A8A" w:rsidR="005F2AAE" w:rsidRPr="00AE786F" w:rsidRDefault="00626172" w:rsidP="008D3FCF">
      <w:pPr>
        <w:spacing w:line="240" w:lineRule="auto"/>
        <w:rPr>
          <w:rFonts w:cstheme="minorHAnsi"/>
        </w:rPr>
      </w:pPr>
      <w:r w:rsidRPr="00AE786F">
        <w:rPr>
          <w:rFonts w:cstheme="minorHAnsi"/>
          <w:b/>
          <w:bCs/>
        </w:rPr>
        <w:t>We estimate that the cost of materials for this course will be:</w:t>
      </w:r>
      <w:r w:rsidRPr="00AE786F">
        <w:rPr>
          <w:rFonts w:cstheme="minorHAnsi"/>
        </w:rPr>
        <w:t xml:space="preserve"> £75</w:t>
      </w:r>
    </w:p>
    <w:p w14:paraId="7811DAFA" w14:textId="7847FE00" w:rsidR="005F2AAE" w:rsidRPr="00AE786F" w:rsidRDefault="005F2AAE" w:rsidP="008D3FCF">
      <w:pPr>
        <w:spacing w:line="240" w:lineRule="auto"/>
        <w:rPr>
          <w:rFonts w:cstheme="minorHAnsi"/>
          <w:b/>
          <w:bCs/>
        </w:rPr>
      </w:pPr>
      <w:r w:rsidRPr="00AE786F">
        <w:rPr>
          <w:rFonts w:cstheme="minorHAnsi"/>
          <w:b/>
          <w:bCs/>
        </w:rPr>
        <w:t>Recommended reading</w:t>
      </w:r>
    </w:p>
    <w:p w14:paraId="7CE8314B" w14:textId="03B7DE12" w:rsidR="00D568C5" w:rsidRPr="00AE786F" w:rsidRDefault="00D568C5" w:rsidP="008D3FCF">
      <w:pPr>
        <w:spacing w:line="240" w:lineRule="auto"/>
        <w:rPr>
          <w:rFonts w:cstheme="minorHAnsi"/>
        </w:rPr>
      </w:pPr>
      <w:r w:rsidRPr="00AE786F">
        <w:rPr>
          <w:rFonts w:cstheme="minorHAnsi"/>
        </w:rPr>
        <w:t>Collins Complete Guide to British Wildflowers</w:t>
      </w:r>
      <w:r w:rsidR="005144CE" w:rsidRPr="00AE786F">
        <w:rPr>
          <w:rFonts w:cstheme="minorHAnsi"/>
        </w:rPr>
        <w:t>, HarperCollins</w:t>
      </w:r>
      <w:r w:rsidR="00A91836" w:rsidRPr="00AE786F">
        <w:rPr>
          <w:rFonts w:cstheme="minorHAnsi"/>
        </w:rPr>
        <w:t xml:space="preserve"> 2006 </w:t>
      </w:r>
    </w:p>
    <w:p w14:paraId="3FCF0C51" w14:textId="3D5D0596" w:rsidR="00A91836" w:rsidRPr="00AE786F" w:rsidRDefault="00BF7882" w:rsidP="008D3FCF">
      <w:pPr>
        <w:spacing w:line="240" w:lineRule="auto"/>
        <w:rPr>
          <w:rFonts w:cstheme="minorHAnsi"/>
        </w:rPr>
      </w:pPr>
      <w:r w:rsidRPr="00AE786F">
        <w:rPr>
          <w:rFonts w:cstheme="minorHAnsi"/>
        </w:rPr>
        <w:t>The Shirley Sherwood Collection</w:t>
      </w:r>
      <w:r w:rsidR="00AE0FC9" w:rsidRPr="00AE786F">
        <w:rPr>
          <w:rFonts w:cstheme="minorHAnsi"/>
        </w:rPr>
        <w:t xml:space="preserve">, Shirley Sherwood, Kew Publishing </w:t>
      </w:r>
      <w:r w:rsidR="00DE6784" w:rsidRPr="00AE786F">
        <w:rPr>
          <w:rFonts w:cstheme="minorHAnsi"/>
        </w:rPr>
        <w:t>2019</w:t>
      </w:r>
    </w:p>
    <w:p w14:paraId="34AC294E" w14:textId="42627261" w:rsidR="00DE6784" w:rsidRPr="00AE786F" w:rsidRDefault="00DE6784" w:rsidP="008D3FCF">
      <w:pPr>
        <w:spacing w:line="240" w:lineRule="auto"/>
        <w:rPr>
          <w:rFonts w:cstheme="minorHAnsi"/>
        </w:rPr>
      </w:pPr>
      <w:r w:rsidRPr="00AE786F">
        <w:rPr>
          <w:rFonts w:cstheme="minorHAnsi"/>
        </w:rPr>
        <w:t xml:space="preserve">Art of Nature, Judith Magee, </w:t>
      </w:r>
      <w:r w:rsidR="009C4190" w:rsidRPr="00AE786F">
        <w:rPr>
          <w:rFonts w:cstheme="minorHAnsi"/>
        </w:rPr>
        <w:t>Natural History Museum</w:t>
      </w:r>
      <w:r w:rsidR="00563551" w:rsidRPr="00AE786F">
        <w:rPr>
          <w:rFonts w:cstheme="minorHAnsi"/>
        </w:rPr>
        <w:t xml:space="preserve"> 2017</w:t>
      </w:r>
    </w:p>
    <w:p w14:paraId="4353BC90" w14:textId="77777777" w:rsidR="00626172" w:rsidRPr="00AE786F" w:rsidRDefault="00626172" w:rsidP="00626172">
      <w:pPr>
        <w:tabs>
          <w:tab w:val="left" w:pos="1980"/>
        </w:tabs>
        <w:rPr>
          <w:rFonts w:cstheme="minorHAnsi"/>
          <w:b/>
        </w:rPr>
      </w:pPr>
      <w:r w:rsidRPr="00AE786F">
        <w:rPr>
          <w:rFonts w:cstheme="minorHAnsi"/>
          <w:b/>
        </w:rPr>
        <w:t>Parking and refreshments</w:t>
      </w:r>
      <w:r w:rsidRPr="00AE786F">
        <w:rPr>
          <w:rFonts w:cstheme="minorHAnsi"/>
          <w:b/>
        </w:rPr>
        <w:tab/>
      </w:r>
    </w:p>
    <w:p w14:paraId="5EFE579F" w14:textId="77777777" w:rsidR="00D81C76" w:rsidRPr="00D81C76" w:rsidRDefault="00D81C76" w:rsidP="00D81C76">
      <w:pPr>
        <w:numPr>
          <w:ilvl w:val="0"/>
          <w:numId w:val="4"/>
        </w:numPr>
        <w:spacing w:after="75" w:line="240" w:lineRule="auto"/>
        <w:ind w:left="990"/>
        <w:rPr>
          <w:rFonts w:eastAsia="Times New Roman" w:cstheme="minorHAnsi"/>
          <w:color w:val="333333"/>
          <w:lang w:eastAsia="en-GB"/>
        </w:rPr>
      </w:pPr>
      <w:r w:rsidRPr="00D81C76">
        <w:rPr>
          <w:rFonts w:eastAsia="Times New Roman" w:cstheme="minorHAnsi"/>
          <w:color w:val="333333"/>
          <w:lang w:eastAsia="en-GB"/>
        </w:rPr>
        <w:t>£3 per day</w:t>
      </w:r>
    </w:p>
    <w:p w14:paraId="5E745018" w14:textId="77777777" w:rsidR="00D81C76" w:rsidRPr="00D81C76" w:rsidRDefault="00D81C76" w:rsidP="00D81C76">
      <w:pPr>
        <w:numPr>
          <w:ilvl w:val="0"/>
          <w:numId w:val="4"/>
        </w:numPr>
        <w:spacing w:after="75" w:line="240" w:lineRule="auto"/>
        <w:ind w:left="990"/>
        <w:rPr>
          <w:rFonts w:eastAsia="Times New Roman" w:cstheme="minorHAnsi"/>
          <w:color w:val="333333"/>
          <w:lang w:eastAsia="en-GB"/>
        </w:rPr>
      </w:pPr>
      <w:r w:rsidRPr="00D81C76">
        <w:rPr>
          <w:rFonts w:eastAsia="Times New Roman" w:cstheme="minorHAnsi"/>
          <w:color w:val="333333"/>
          <w:lang w:eastAsia="en-GB"/>
        </w:rPr>
        <w:t>£30 for an annual season ticket</w:t>
      </w:r>
    </w:p>
    <w:p w14:paraId="2F3180B0" w14:textId="77777777" w:rsidR="00D81C76" w:rsidRPr="00D81C76" w:rsidRDefault="00D81C76" w:rsidP="00D81C76">
      <w:pPr>
        <w:numPr>
          <w:ilvl w:val="0"/>
          <w:numId w:val="4"/>
        </w:numPr>
        <w:spacing w:after="75" w:line="240" w:lineRule="auto"/>
        <w:ind w:left="990"/>
        <w:rPr>
          <w:rFonts w:eastAsia="Times New Roman" w:cstheme="minorHAnsi"/>
          <w:color w:val="333333"/>
          <w:lang w:eastAsia="en-GB"/>
        </w:rPr>
      </w:pPr>
      <w:r w:rsidRPr="00D81C76">
        <w:rPr>
          <w:rFonts w:eastAsia="Times New Roman" w:cstheme="minorHAnsi"/>
          <w:color w:val="333333"/>
          <w:lang w:eastAsia="en-GB"/>
        </w:rPr>
        <w:t>Free for Blue Badge holders (please display your badge in your vehicle)</w:t>
      </w:r>
    </w:p>
    <w:p w14:paraId="19229CDB" w14:textId="717BEBF8" w:rsidR="00D81C76" w:rsidRPr="00D81C76" w:rsidRDefault="00D81C76" w:rsidP="00D81C76">
      <w:pPr>
        <w:numPr>
          <w:ilvl w:val="0"/>
          <w:numId w:val="4"/>
        </w:numPr>
        <w:spacing w:after="75" w:line="240" w:lineRule="auto"/>
        <w:ind w:left="990"/>
        <w:rPr>
          <w:rFonts w:eastAsia="Times New Roman" w:cstheme="minorHAnsi"/>
          <w:color w:val="333333"/>
          <w:lang w:eastAsia="en-GB"/>
        </w:rPr>
      </w:pPr>
      <w:r w:rsidRPr="00D81C76">
        <w:rPr>
          <w:rFonts w:eastAsia="Times New Roman" w:cstheme="minorHAnsi"/>
          <w:color w:val="333333"/>
          <w:lang w:eastAsia="en-GB"/>
        </w:rPr>
        <w:t>Free for local residents</w:t>
      </w:r>
    </w:p>
    <w:p w14:paraId="71638401" w14:textId="3AB7EB0E" w:rsidR="00D81C76" w:rsidRPr="00AE786F" w:rsidRDefault="00D81C76" w:rsidP="00D81C76">
      <w:pPr>
        <w:spacing w:after="300" w:line="360" w:lineRule="atLeast"/>
        <w:rPr>
          <w:rFonts w:eastAsia="Times New Roman" w:cstheme="minorHAnsi"/>
          <w:color w:val="333333"/>
          <w:lang w:eastAsia="en-GB"/>
        </w:rPr>
      </w:pPr>
      <w:r w:rsidRPr="00D81C76">
        <w:rPr>
          <w:rFonts w:eastAsia="Times New Roman" w:cstheme="minorHAnsi"/>
          <w:color w:val="333333"/>
          <w:lang w:eastAsia="en-GB"/>
        </w:rPr>
        <w:t>Pay the car park attendant on arrival by cash or card.</w:t>
      </w:r>
      <w:r w:rsidR="003816B5" w:rsidRPr="00AE786F">
        <w:rPr>
          <w:rFonts w:eastAsia="Times New Roman" w:cstheme="minorHAnsi"/>
          <w:color w:val="333333"/>
          <w:lang w:eastAsia="en-GB"/>
        </w:rPr>
        <w:t xml:space="preserve"> </w:t>
      </w:r>
      <w:r w:rsidRPr="00D81C76">
        <w:rPr>
          <w:rFonts w:eastAsia="Times New Roman" w:cstheme="minorHAnsi"/>
          <w:color w:val="333333"/>
          <w:lang w:eastAsia="en-GB"/>
        </w:rPr>
        <w:t xml:space="preserve">If the car park is </w:t>
      </w:r>
      <w:r w:rsidR="00D21B71" w:rsidRPr="00AE786F">
        <w:rPr>
          <w:rFonts w:eastAsia="Times New Roman" w:cstheme="minorHAnsi"/>
          <w:color w:val="333333"/>
          <w:lang w:eastAsia="en-GB"/>
        </w:rPr>
        <w:t>unstaffed,</w:t>
      </w:r>
      <w:r w:rsidRPr="00D81C76">
        <w:rPr>
          <w:rFonts w:eastAsia="Times New Roman" w:cstheme="minorHAnsi"/>
          <w:color w:val="333333"/>
          <w:lang w:eastAsia="en-GB"/>
        </w:rPr>
        <w:t xml:space="preserve"> please pay in the visitor centre after parking your vehicle.</w:t>
      </w:r>
    </w:p>
    <w:p w14:paraId="370B3718" w14:textId="1316EBDF" w:rsidR="007E7F22" w:rsidRPr="00AE786F" w:rsidRDefault="00626172" w:rsidP="00626172">
      <w:pPr>
        <w:tabs>
          <w:tab w:val="left" w:pos="1980"/>
        </w:tabs>
        <w:rPr>
          <w:rFonts w:cstheme="minorHAnsi"/>
        </w:rPr>
      </w:pPr>
      <w:r w:rsidRPr="00AE786F">
        <w:rPr>
          <w:rFonts w:cstheme="minorHAnsi"/>
        </w:rPr>
        <w:lastRenderedPageBreak/>
        <w:t>There are café facilities, but I would recommend bringing your own lunch and drinks for the day, remember to keep hydrated and bring sturdy shoes and sun cream as we will be outdoors.</w:t>
      </w:r>
    </w:p>
    <w:p w14:paraId="77DCF9F8" w14:textId="60E6A2E1" w:rsidR="00952725" w:rsidRPr="00AE786F" w:rsidRDefault="00952725" w:rsidP="00626172">
      <w:pPr>
        <w:tabs>
          <w:tab w:val="left" w:pos="1980"/>
        </w:tabs>
        <w:rPr>
          <w:rFonts w:cstheme="minorHAnsi"/>
        </w:rPr>
      </w:pPr>
      <w:r w:rsidRPr="00AE786F">
        <w:rPr>
          <w:rFonts w:cstheme="minorHAnsi"/>
        </w:rPr>
        <w:t xml:space="preserve">If you are bringing your own </w:t>
      </w:r>
      <w:r w:rsidR="00D60584" w:rsidRPr="00AE786F">
        <w:rPr>
          <w:rFonts w:cstheme="minorHAnsi"/>
        </w:rPr>
        <w:t>seating,</w:t>
      </w:r>
      <w:r w:rsidRPr="00AE786F">
        <w:rPr>
          <w:rFonts w:cstheme="minorHAnsi"/>
        </w:rPr>
        <w:t xml:space="preserve"> make sure it is safe to use and comfortable</w:t>
      </w:r>
      <w:r w:rsidR="00E74659" w:rsidRPr="00AE786F">
        <w:rPr>
          <w:rFonts w:cstheme="minorHAnsi"/>
        </w:rPr>
        <w:t>.</w:t>
      </w:r>
    </w:p>
    <w:p w14:paraId="653557B7" w14:textId="77777777" w:rsidR="00F85B77" w:rsidRDefault="00F85B77" w:rsidP="00E93D46">
      <w:pPr>
        <w:rPr>
          <w:rFonts w:cstheme="minorHAnsi"/>
          <w:b/>
          <w:bCs/>
        </w:rPr>
      </w:pPr>
    </w:p>
    <w:p w14:paraId="6B2597B0" w14:textId="03155A49" w:rsidR="00E93D46" w:rsidRPr="00AE786F" w:rsidRDefault="00E93D46" w:rsidP="00E93D46">
      <w:pPr>
        <w:rPr>
          <w:rFonts w:cstheme="minorHAnsi"/>
          <w:b/>
          <w:bCs/>
        </w:rPr>
      </w:pPr>
      <w:r w:rsidRPr="00AE786F">
        <w:rPr>
          <w:rFonts w:cstheme="minorHAnsi"/>
          <w:b/>
          <w:bCs/>
        </w:rPr>
        <w:t xml:space="preserve">Additional information: </w:t>
      </w:r>
      <w:r w:rsidRPr="00AE786F">
        <w:rPr>
          <w:rFonts w:cstheme="minorHAnsi"/>
        </w:rPr>
        <w:t xml:space="preserve">My email is </w:t>
      </w:r>
      <w:hyperlink r:id="rId13" w:history="1">
        <w:r w:rsidRPr="00AE786F">
          <w:rPr>
            <w:rStyle w:val="Hyperlink"/>
            <w:rFonts w:cstheme="minorHAnsi"/>
          </w:rPr>
          <w:t>sab129@aber.ac.uk</w:t>
        </w:r>
      </w:hyperlink>
      <w:r w:rsidRPr="00AE786F">
        <w:rPr>
          <w:rFonts w:cstheme="minorHAnsi"/>
        </w:rPr>
        <w:t xml:space="preserve"> and I look forward to working with you.</w:t>
      </w:r>
    </w:p>
    <w:p w14:paraId="3F05B6E0" w14:textId="55BF1DF4" w:rsidR="00E80310" w:rsidRPr="00AE786F" w:rsidRDefault="00E93D46">
      <w:pPr>
        <w:rPr>
          <w:rFonts w:cstheme="minorHAnsi"/>
        </w:rPr>
      </w:pPr>
      <w:r w:rsidRPr="00AE786F">
        <w:rPr>
          <w:rFonts w:cstheme="minorHAnsi"/>
        </w:rPr>
        <w:t>Sarah Bowe</w:t>
      </w:r>
    </w:p>
    <w:p w14:paraId="62E9E9A0" w14:textId="0A5020C4" w:rsidR="00AC538C" w:rsidRDefault="00AC538C">
      <w:r>
        <w:t xml:space="preserve"> </w:t>
      </w:r>
    </w:p>
    <w:sectPr w:rsidR="00AC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10F1A"/>
    <w:multiLevelType w:val="multilevel"/>
    <w:tmpl w:val="194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47283"/>
    <w:multiLevelType w:val="hybridMultilevel"/>
    <w:tmpl w:val="C19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272F7"/>
    <w:multiLevelType w:val="hybridMultilevel"/>
    <w:tmpl w:val="8ADCA25C"/>
    <w:lvl w:ilvl="0" w:tplc="1960F3EC">
      <w:start w:val="1"/>
      <w:numFmt w:val="bullet"/>
      <w:lvlText w:val="·"/>
      <w:lvlJc w:val="left"/>
      <w:pPr>
        <w:ind w:left="720" w:hanging="360"/>
      </w:pPr>
      <w:rPr>
        <w:rFonts w:ascii="Symbol" w:hAnsi="Symbol" w:hint="default"/>
      </w:rPr>
    </w:lvl>
    <w:lvl w:ilvl="1" w:tplc="2F94A676">
      <w:start w:val="1"/>
      <w:numFmt w:val="bullet"/>
      <w:lvlText w:val="o"/>
      <w:lvlJc w:val="left"/>
      <w:pPr>
        <w:ind w:left="1440" w:hanging="360"/>
      </w:pPr>
      <w:rPr>
        <w:rFonts w:ascii="Courier New" w:hAnsi="Courier New" w:hint="default"/>
      </w:rPr>
    </w:lvl>
    <w:lvl w:ilvl="2" w:tplc="83360E7A">
      <w:start w:val="1"/>
      <w:numFmt w:val="bullet"/>
      <w:lvlText w:val=""/>
      <w:lvlJc w:val="left"/>
      <w:pPr>
        <w:ind w:left="2160" w:hanging="360"/>
      </w:pPr>
      <w:rPr>
        <w:rFonts w:ascii="Wingdings" w:hAnsi="Wingdings" w:hint="default"/>
      </w:rPr>
    </w:lvl>
    <w:lvl w:ilvl="3" w:tplc="9C2259EA">
      <w:start w:val="1"/>
      <w:numFmt w:val="bullet"/>
      <w:lvlText w:val=""/>
      <w:lvlJc w:val="left"/>
      <w:pPr>
        <w:ind w:left="2880" w:hanging="360"/>
      </w:pPr>
      <w:rPr>
        <w:rFonts w:ascii="Symbol" w:hAnsi="Symbol" w:hint="default"/>
      </w:rPr>
    </w:lvl>
    <w:lvl w:ilvl="4" w:tplc="D82CABB8">
      <w:start w:val="1"/>
      <w:numFmt w:val="bullet"/>
      <w:lvlText w:val="o"/>
      <w:lvlJc w:val="left"/>
      <w:pPr>
        <w:ind w:left="3600" w:hanging="360"/>
      </w:pPr>
      <w:rPr>
        <w:rFonts w:ascii="Courier New" w:hAnsi="Courier New" w:hint="default"/>
      </w:rPr>
    </w:lvl>
    <w:lvl w:ilvl="5" w:tplc="5AFAC2D4">
      <w:start w:val="1"/>
      <w:numFmt w:val="bullet"/>
      <w:lvlText w:val=""/>
      <w:lvlJc w:val="left"/>
      <w:pPr>
        <w:ind w:left="4320" w:hanging="360"/>
      </w:pPr>
      <w:rPr>
        <w:rFonts w:ascii="Wingdings" w:hAnsi="Wingdings" w:hint="default"/>
      </w:rPr>
    </w:lvl>
    <w:lvl w:ilvl="6" w:tplc="C674034A">
      <w:start w:val="1"/>
      <w:numFmt w:val="bullet"/>
      <w:lvlText w:val=""/>
      <w:lvlJc w:val="left"/>
      <w:pPr>
        <w:ind w:left="5040" w:hanging="360"/>
      </w:pPr>
      <w:rPr>
        <w:rFonts w:ascii="Symbol" w:hAnsi="Symbol" w:hint="default"/>
      </w:rPr>
    </w:lvl>
    <w:lvl w:ilvl="7" w:tplc="87789592">
      <w:start w:val="1"/>
      <w:numFmt w:val="bullet"/>
      <w:lvlText w:val="o"/>
      <w:lvlJc w:val="left"/>
      <w:pPr>
        <w:ind w:left="5760" w:hanging="360"/>
      </w:pPr>
      <w:rPr>
        <w:rFonts w:ascii="Courier New" w:hAnsi="Courier New" w:hint="default"/>
      </w:rPr>
    </w:lvl>
    <w:lvl w:ilvl="8" w:tplc="7CA2B49C">
      <w:start w:val="1"/>
      <w:numFmt w:val="bullet"/>
      <w:lvlText w:val=""/>
      <w:lvlJc w:val="left"/>
      <w:pPr>
        <w:ind w:left="6480" w:hanging="360"/>
      </w:pPr>
      <w:rPr>
        <w:rFonts w:ascii="Wingdings" w:hAnsi="Wingdings" w:hint="default"/>
      </w:rPr>
    </w:lvl>
  </w:abstractNum>
  <w:abstractNum w:abstractNumId="3" w15:restartNumberingAfterBreak="0">
    <w:nsid w:val="43B40B0F"/>
    <w:multiLevelType w:val="hybridMultilevel"/>
    <w:tmpl w:val="E5F46B9E"/>
    <w:lvl w:ilvl="0" w:tplc="0A96A186">
      <w:start w:val="1"/>
      <w:numFmt w:val="bullet"/>
      <w:lvlText w:val="·"/>
      <w:lvlJc w:val="left"/>
      <w:pPr>
        <w:ind w:left="720" w:hanging="360"/>
      </w:pPr>
      <w:rPr>
        <w:rFonts w:ascii="Symbol" w:hAnsi="Symbol" w:hint="default"/>
      </w:rPr>
    </w:lvl>
    <w:lvl w:ilvl="1" w:tplc="40E01D32">
      <w:start w:val="1"/>
      <w:numFmt w:val="bullet"/>
      <w:lvlText w:val="o"/>
      <w:lvlJc w:val="left"/>
      <w:pPr>
        <w:ind w:left="1440" w:hanging="360"/>
      </w:pPr>
      <w:rPr>
        <w:rFonts w:ascii="Courier New" w:hAnsi="Courier New" w:hint="default"/>
      </w:rPr>
    </w:lvl>
    <w:lvl w:ilvl="2" w:tplc="5F8CD674">
      <w:start w:val="1"/>
      <w:numFmt w:val="bullet"/>
      <w:lvlText w:val=""/>
      <w:lvlJc w:val="left"/>
      <w:pPr>
        <w:ind w:left="2160" w:hanging="360"/>
      </w:pPr>
      <w:rPr>
        <w:rFonts w:ascii="Wingdings" w:hAnsi="Wingdings" w:hint="default"/>
      </w:rPr>
    </w:lvl>
    <w:lvl w:ilvl="3" w:tplc="AFF4A2A6">
      <w:start w:val="1"/>
      <w:numFmt w:val="bullet"/>
      <w:lvlText w:val=""/>
      <w:lvlJc w:val="left"/>
      <w:pPr>
        <w:ind w:left="2880" w:hanging="360"/>
      </w:pPr>
      <w:rPr>
        <w:rFonts w:ascii="Symbol" w:hAnsi="Symbol" w:hint="default"/>
      </w:rPr>
    </w:lvl>
    <w:lvl w:ilvl="4" w:tplc="463CEA4C">
      <w:start w:val="1"/>
      <w:numFmt w:val="bullet"/>
      <w:lvlText w:val="o"/>
      <w:lvlJc w:val="left"/>
      <w:pPr>
        <w:ind w:left="3600" w:hanging="360"/>
      </w:pPr>
      <w:rPr>
        <w:rFonts w:ascii="Courier New" w:hAnsi="Courier New" w:hint="default"/>
      </w:rPr>
    </w:lvl>
    <w:lvl w:ilvl="5" w:tplc="EE26A788">
      <w:start w:val="1"/>
      <w:numFmt w:val="bullet"/>
      <w:lvlText w:val=""/>
      <w:lvlJc w:val="left"/>
      <w:pPr>
        <w:ind w:left="4320" w:hanging="360"/>
      </w:pPr>
      <w:rPr>
        <w:rFonts w:ascii="Wingdings" w:hAnsi="Wingdings" w:hint="default"/>
      </w:rPr>
    </w:lvl>
    <w:lvl w:ilvl="6" w:tplc="85FC8932">
      <w:start w:val="1"/>
      <w:numFmt w:val="bullet"/>
      <w:lvlText w:val=""/>
      <w:lvlJc w:val="left"/>
      <w:pPr>
        <w:ind w:left="5040" w:hanging="360"/>
      </w:pPr>
      <w:rPr>
        <w:rFonts w:ascii="Symbol" w:hAnsi="Symbol" w:hint="default"/>
      </w:rPr>
    </w:lvl>
    <w:lvl w:ilvl="7" w:tplc="B56C9E78">
      <w:start w:val="1"/>
      <w:numFmt w:val="bullet"/>
      <w:lvlText w:val="o"/>
      <w:lvlJc w:val="left"/>
      <w:pPr>
        <w:ind w:left="5760" w:hanging="360"/>
      </w:pPr>
      <w:rPr>
        <w:rFonts w:ascii="Courier New" w:hAnsi="Courier New" w:hint="default"/>
      </w:rPr>
    </w:lvl>
    <w:lvl w:ilvl="8" w:tplc="0A7EF55C">
      <w:start w:val="1"/>
      <w:numFmt w:val="bullet"/>
      <w:lvlText w:val=""/>
      <w:lvlJc w:val="left"/>
      <w:pPr>
        <w:ind w:left="6480" w:hanging="360"/>
      </w:pPr>
      <w:rPr>
        <w:rFonts w:ascii="Wingdings" w:hAnsi="Wingdings" w:hint="default"/>
      </w:rPr>
    </w:lvl>
  </w:abstractNum>
  <w:num w:numId="1" w16cid:durableId="2033722550">
    <w:abstractNumId w:val="2"/>
  </w:num>
  <w:num w:numId="2" w16cid:durableId="175268299">
    <w:abstractNumId w:val="1"/>
  </w:num>
  <w:num w:numId="3" w16cid:durableId="111092257">
    <w:abstractNumId w:val="3"/>
  </w:num>
  <w:num w:numId="4" w16cid:durableId="206799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C"/>
    <w:rsid w:val="00002614"/>
    <w:rsid w:val="00013098"/>
    <w:rsid w:val="00044A11"/>
    <w:rsid w:val="00051F2D"/>
    <w:rsid w:val="00055214"/>
    <w:rsid w:val="00084310"/>
    <w:rsid w:val="000B16AB"/>
    <w:rsid w:val="000B2E6E"/>
    <w:rsid w:val="00151E7C"/>
    <w:rsid w:val="0015775F"/>
    <w:rsid w:val="00163BB0"/>
    <w:rsid w:val="001A2974"/>
    <w:rsid w:val="001C729A"/>
    <w:rsid w:val="00207A21"/>
    <w:rsid w:val="00226309"/>
    <w:rsid w:val="00237132"/>
    <w:rsid w:val="00247D4E"/>
    <w:rsid w:val="0025039A"/>
    <w:rsid w:val="00276666"/>
    <w:rsid w:val="002A67ED"/>
    <w:rsid w:val="002C20AC"/>
    <w:rsid w:val="002C2F1E"/>
    <w:rsid w:val="002C3364"/>
    <w:rsid w:val="002C6E67"/>
    <w:rsid w:val="002F634E"/>
    <w:rsid w:val="002F6398"/>
    <w:rsid w:val="003054C7"/>
    <w:rsid w:val="00321EAB"/>
    <w:rsid w:val="003476A8"/>
    <w:rsid w:val="00366181"/>
    <w:rsid w:val="003816B5"/>
    <w:rsid w:val="003F7073"/>
    <w:rsid w:val="00416395"/>
    <w:rsid w:val="00446936"/>
    <w:rsid w:val="00455AD0"/>
    <w:rsid w:val="00476561"/>
    <w:rsid w:val="00495242"/>
    <w:rsid w:val="00495A6C"/>
    <w:rsid w:val="004C6457"/>
    <w:rsid w:val="004E20F8"/>
    <w:rsid w:val="004E2B8A"/>
    <w:rsid w:val="004F7487"/>
    <w:rsid w:val="005144CE"/>
    <w:rsid w:val="00552D29"/>
    <w:rsid w:val="00563551"/>
    <w:rsid w:val="00570B68"/>
    <w:rsid w:val="00591602"/>
    <w:rsid w:val="005A23A8"/>
    <w:rsid w:val="005C081D"/>
    <w:rsid w:val="005C7B5D"/>
    <w:rsid w:val="005D634C"/>
    <w:rsid w:val="005E3337"/>
    <w:rsid w:val="005F2AAE"/>
    <w:rsid w:val="00604FCE"/>
    <w:rsid w:val="00621750"/>
    <w:rsid w:val="00625702"/>
    <w:rsid w:val="00625893"/>
    <w:rsid w:val="00626172"/>
    <w:rsid w:val="00627481"/>
    <w:rsid w:val="006578BB"/>
    <w:rsid w:val="00665EAD"/>
    <w:rsid w:val="00695E02"/>
    <w:rsid w:val="006E624E"/>
    <w:rsid w:val="006E7E2D"/>
    <w:rsid w:val="006F352E"/>
    <w:rsid w:val="006F651D"/>
    <w:rsid w:val="00705E41"/>
    <w:rsid w:val="007415FD"/>
    <w:rsid w:val="00742C09"/>
    <w:rsid w:val="00747F2B"/>
    <w:rsid w:val="00787D8F"/>
    <w:rsid w:val="00793110"/>
    <w:rsid w:val="007A552B"/>
    <w:rsid w:val="007B398A"/>
    <w:rsid w:val="007E7F22"/>
    <w:rsid w:val="007F0EDF"/>
    <w:rsid w:val="007F43D0"/>
    <w:rsid w:val="00803B51"/>
    <w:rsid w:val="0081351C"/>
    <w:rsid w:val="0085477D"/>
    <w:rsid w:val="00884249"/>
    <w:rsid w:val="008B45BC"/>
    <w:rsid w:val="008D3FCF"/>
    <w:rsid w:val="0092338F"/>
    <w:rsid w:val="00933CC1"/>
    <w:rsid w:val="00952725"/>
    <w:rsid w:val="0099308A"/>
    <w:rsid w:val="009B3329"/>
    <w:rsid w:val="009C4190"/>
    <w:rsid w:val="009C555D"/>
    <w:rsid w:val="009D309F"/>
    <w:rsid w:val="009D7480"/>
    <w:rsid w:val="00A01547"/>
    <w:rsid w:val="00A02320"/>
    <w:rsid w:val="00A20B80"/>
    <w:rsid w:val="00A21589"/>
    <w:rsid w:val="00A521B0"/>
    <w:rsid w:val="00A644B5"/>
    <w:rsid w:val="00A71733"/>
    <w:rsid w:val="00A8088B"/>
    <w:rsid w:val="00A8767D"/>
    <w:rsid w:val="00A87BD3"/>
    <w:rsid w:val="00A91836"/>
    <w:rsid w:val="00AA09E1"/>
    <w:rsid w:val="00AC538C"/>
    <w:rsid w:val="00AE0FC9"/>
    <w:rsid w:val="00AE6FF2"/>
    <w:rsid w:val="00AE786F"/>
    <w:rsid w:val="00B00B88"/>
    <w:rsid w:val="00B271D9"/>
    <w:rsid w:val="00B27E26"/>
    <w:rsid w:val="00B603E1"/>
    <w:rsid w:val="00B67733"/>
    <w:rsid w:val="00B7516D"/>
    <w:rsid w:val="00B7751C"/>
    <w:rsid w:val="00BC3F98"/>
    <w:rsid w:val="00BD1860"/>
    <w:rsid w:val="00BD4051"/>
    <w:rsid w:val="00BF4FEF"/>
    <w:rsid w:val="00BF7882"/>
    <w:rsid w:val="00C02171"/>
    <w:rsid w:val="00C43D27"/>
    <w:rsid w:val="00C74282"/>
    <w:rsid w:val="00CA0F73"/>
    <w:rsid w:val="00CE6359"/>
    <w:rsid w:val="00D137BF"/>
    <w:rsid w:val="00D21B71"/>
    <w:rsid w:val="00D279D2"/>
    <w:rsid w:val="00D51513"/>
    <w:rsid w:val="00D568C5"/>
    <w:rsid w:val="00D56D68"/>
    <w:rsid w:val="00D56EC5"/>
    <w:rsid w:val="00D60584"/>
    <w:rsid w:val="00D81C76"/>
    <w:rsid w:val="00DB34D8"/>
    <w:rsid w:val="00DC23B8"/>
    <w:rsid w:val="00DD5A31"/>
    <w:rsid w:val="00DE5DAC"/>
    <w:rsid w:val="00DE6784"/>
    <w:rsid w:val="00E025CD"/>
    <w:rsid w:val="00E219B3"/>
    <w:rsid w:val="00E372B7"/>
    <w:rsid w:val="00E406FC"/>
    <w:rsid w:val="00E55949"/>
    <w:rsid w:val="00E6787D"/>
    <w:rsid w:val="00E74659"/>
    <w:rsid w:val="00E80310"/>
    <w:rsid w:val="00E93D46"/>
    <w:rsid w:val="00EA6688"/>
    <w:rsid w:val="00EB445F"/>
    <w:rsid w:val="00EB7D7E"/>
    <w:rsid w:val="00ED2529"/>
    <w:rsid w:val="00EE348E"/>
    <w:rsid w:val="00F23879"/>
    <w:rsid w:val="00F3282E"/>
    <w:rsid w:val="00F43D8E"/>
    <w:rsid w:val="00F74FEB"/>
    <w:rsid w:val="00F85B77"/>
    <w:rsid w:val="00F87165"/>
    <w:rsid w:val="00F93DE0"/>
    <w:rsid w:val="00F94B2E"/>
    <w:rsid w:val="00FC24D7"/>
    <w:rsid w:val="00FF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880"/>
  <w15:chartTrackingRefBased/>
  <w15:docId w15:val="{6B94D9E9-647C-451F-B605-F06A9048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10"/>
    <w:rPr>
      <w:color w:val="0563C1" w:themeColor="hyperlink"/>
      <w:u w:val="single"/>
    </w:rPr>
  </w:style>
  <w:style w:type="character" w:styleId="UnresolvedMention">
    <w:name w:val="Unresolved Mention"/>
    <w:basedOn w:val="DefaultParagraphFont"/>
    <w:uiPriority w:val="99"/>
    <w:semiHidden/>
    <w:unhideWhenUsed/>
    <w:rsid w:val="00E80310"/>
    <w:rPr>
      <w:color w:val="605E5C"/>
      <w:shd w:val="clear" w:color="auto" w:fill="E1DFDD"/>
    </w:rPr>
  </w:style>
  <w:style w:type="character" w:styleId="FollowedHyperlink">
    <w:name w:val="FollowedHyperlink"/>
    <w:basedOn w:val="DefaultParagraphFont"/>
    <w:uiPriority w:val="99"/>
    <w:semiHidden/>
    <w:unhideWhenUsed/>
    <w:rsid w:val="004E2B8A"/>
    <w:rPr>
      <w:color w:val="954F72" w:themeColor="followedHyperlink"/>
      <w:u w:val="single"/>
    </w:rPr>
  </w:style>
  <w:style w:type="paragraph" w:customStyle="1" w:styleId="xmsonormal">
    <w:name w:val="x_msonormal"/>
    <w:basedOn w:val="Normal"/>
    <w:rsid w:val="00F94B2E"/>
    <w:pPr>
      <w:spacing w:after="0" w:line="240" w:lineRule="auto"/>
    </w:pPr>
    <w:rPr>
      <w:rFonts w:ascii="Calibri" w:eastAsiaTheme="minorEastAsia" w:hAnsi="Calibri" w:cs="Calibri"/>
      <w:lang w:eastAsia="en-GB"/>
    </w:rPr>
  </w:style>
  <w:style w:type="character" w:customStyle="1" w:styleId="xapple-converted-space">
    <w:name w:val="x_apple-converted-space"/>
    <w:basedOn w:val="DefaultParagraphFont"/>
    <w:rsid w:val="00F94B2E"/>
  </w:style>
  <w:style w:type="paragraph" w:styleId="ListParagraph">
    <w:name w:val="List Paragraph"/>
    <w:basedOn w:val="Normal"/>
    <w:uiPriority w:val="34"/>
    <w:qFormat/>
    <w:rsid w:val="007E7F22"/>
    <w:pPr>
      <w:ind w:left="720"/>
      <w:contextualSpacing/>
    </w:pPr>
    <w:rPr>
      <w:lang w:val="en-US"/>
    </w:rPr>
  </w:style>
  <w:style w:type="paragraph" w:styleId="NormalWeb">
    <w:name w:val="Normal (Web)"/>
    <w:basedOn w:val="Normal"/>
    <w:uiPriority w:val="99"/>
    <w:semiHidden/>
    <w:unhideWhenUsed/>
    <w:rsid w:val="00D81C7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A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603">
      <w:bodyDiv w:val="1"/>
      <w:marLeft w:val="0"/>
      <w:marRight w:val="0"/>
      <w:marTop w:val="0"/>
      <w:marBottom w:val="0"/>
      <w:divBdr>
        <w:top w:val="none" w:sz="0" w:space="0" w:color="auto"/>
        <w:left w:val="none" w:sz="0" w:space="0" w:color="auto"/>
        <w:bottom w:val="none" w:sz="0" w:space="0" w:color="auto"/>
        <w:right w:val="none" w:sz="0" w:space="0" w:color="auto"/>
      </w:divBdr>
    </w:div>
    <w:div w:id="372340665">
      <w:bodyDiv w:val="1"/>
      <w:marLeft w:val="0"/>
      <w:marRight w:val="0"/>
      <w:marTop w:val="0"/>
      <w:marBottom w:val="0"/>
      <w:divBdr>
        <w:top w:val="none" w:sz="0" w:space="0" w:color="auto"/>
        <w:left w:val="none" w:sz="0" w:space="0" w:color="auto"/>
        <w:bottom w:val="none" w:sz="0" w:space="0" w:color="auto"/>
        <w:right w:val="none" w:sz="0" w:space="0" w:color="auto"/>
      </w:divBdr>
    </w:div>
    <w:div w:id="18804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b129@ab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uralresources.wales/days-out/places-to-visit/mid-wales/dyfi-national-nature-reserve-ynyslas-visitor-centre/?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abe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Lf0b79Q7d3Q" TargetMode="External"/><Relationship Id="rId4" Type="http://schemas.openxmlformats.org/officeDocument/2006/relationships/numbering" Target="numbering.xml"/><Relationship Id="rId9" Type="http://schemas.openxmlformats.org/officeDocument/2006/relationships/hyperlink" Target="https://www.aber.ac.uk/en/media/departmental/lll/Power-point-for-video-to-activate-student-accou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3" ma:contentTypeDescription="Create a new document." ma:contentTypeScope="" ma:versionID="741936492d96c96942becd323070bf56">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d9d106c304f6cf2ce7489bf0b55dfa3e"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BD9C-C5F6-4B1B-8BC4-645112672065}">
  <ds:schemaRefs>
    <ds:schemaRef ds:uri="http://schemas.microsoft.com/sharepoint/v3/contenttype/forms"/>
  </ds:schemaRefs>
</ds:datastoreItem>
</file>

<file path=customXml/itemProps2.xml><?xml version="1.0" encoding="utf-8"?>
<ds:datastoreItem xmlns:ds="http://schemas.openxmlformats.org/officeDocument/2006/customXml" ds:itemID="{11A56CA7-6A61-488C-A6CA-5AE8A4EE9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ACD29B-FAD6-4A41-BE01-19D16FA0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Pierse [chp]</dc:creator>
  <cp:keywords/>
  <dc:description/>
  <cp:lastModifiedBy>Faye Davies [fad4] (Staff)</cp:lastModifiedBy>
  <cp:revision>6</cp:revision>
  <dcterms:created xsi:type="dcterms:W3CDTF">2023-11-16T11:17:00Z</dcterms:created>
  <dcterms:modified xsi:type="dcterms:W3CDTF">2024-03-13T08:37:00Z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y fmtid="{D5CDD505-2E9C-101B-9397-08002B2CF9AE}" pid="3" name="MSIP_Label_f2dfecbd-fc97-4e8a-a9cd-19ed496c406e_Enabled">
    <vt:lpwstr>true</vt:lpwstr>
  </property>
  <property fmtid="{D5CDD505-2E9C-101B-9397-08002B2CF9AE}" pid="4" name="MSIP_Label_f2dfecbd-fc97-4e8a-a9cd-19ed496c406e_SetDate">
    <vt:lpwstr>2022-12-01T12:54:33Z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0fa4f043-825a-42cb-afb8-2a20070dbecc</vt:lpwstr>
  </property>
  <property fmtid="{D5CDD505-2E9C-101B-9397-08002B2CF9AE}" pid="9" name="MSIP_Label_f2dfecbd-fc97-4e8a-a9cd-19ed496c406e_ContentBits">
    <vt:lpwstr>0</vt:lpwstr>
  </property>
</Properties>
</file>