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78A9" w14:textId="51FBB43F" w:rsidR="00282DAE" w:rsidRDefault="00577303">
      <w:r>
        <w:rPr>
          <w:noProof/>
        </w:rPr>
        <w:drawing>
          <wp:anchor distT="0" distB="0" distL="114300" distR="114300" simplePos="0" relativeHeight="251661312" behindDoc="0" locked="0" layoutInCell="1" allowOverlap="1" wp14:anchorId="403EB29F" wp14:editId="17D89314">
            <wp:simplePos x="0" y="0"/>
            <wp:positionH relativeFrom="column">
              <wp:posOffset>4191000</wp:posOffset>
            </wp:positionH>
            <wp:positionV relativeFrom="paragraph">
              <wp:posOffset>-313055</wp:posOffset>
            </wp:positionV>
            <wp:extent cx="1914525" cy="461645"/>
            <wp:effectExtent l="0" t="0" r="9525" b="0"/>
            <wp:wrapNone/>
            <wp:docPr id="2034199472" name="Picture 3" descr="The University logo consists of the shield taken from the University ceremonial crest and the text ‘Prifysgol Aberystwyth University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99472" name="Picture 3" descr="The University logo consists of the shield taken from the University ceremonial crest and the text ‘Prifysgol Aberystwyth University’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6" b="36111"/>
                    <a:stretch/>
                  </pic:blipFill>
                  <pic:spPr bwMode="auto">
                    <a:xfrm>
                      <a:off x="0" y="0"/>
                      <a:ext cx="19145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1C5EF5" wp14:editId="6434BCFF">
            <wp:simplePos x="0" y="0"/>
            <wp:positionH relativeFrom="column">
              <wp:posOffset>-281940</wp:posOffset>
            </wp:positionH>
            <wp:positionV relativeFrom="paragraph">
              <wp:posOffset>-289560</wp:posOffset>
            </wp:positionV>
            <wp:extent cx="1988788" cy="438150"/>
            <wp:effectExtent l="0" t="0" r="0" b="0"/>
            <wp:wrapNone/>
            <wp:docPr id="255278630" name="Picture 2" descr="A blue, yellow and white SgiliauAb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78630" name="Picture 2" descr="A blue, yellow and white SgiliauAber log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88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10F79" w14:textId="04DBA277" w:rsidR="0046350B" w:rsidRDefault="0046350B" w:rsidP="0046350B">
      <w:pPr>
        <w:pStyle w:val="Heading1"/>
        <w:jc w:val="center"/>
        <w:rPr>
          <w:b/>
          <w:bCs/>
          <w:color w:val="auto"/>
        </w:rPr>
      </w:pPr>
      <w:r w:rsidRPr="0046350B">
        <w:rPr>
          <w:b/>
          <w:bCs/>
          <w:color w:val="auto"/>
        </w:rPr>
        <w:t xml:space="preserve">Sut </w:t>
      </w:r>
      <w:proofErr w:type="spellStart"/>
      <w:r w:rsidRPr="0046350B">
        <w:rPr>
          <w:b/>
          <w:bCs/>
          <w:color w:val="auto"/>
        </w:rPr>
        <w:t>i</w:t>
      </w:r>
      <w:proofErr w:type="spellEnd"/>
      <w:r w:rsidRPr="0046350B">
        <w:rPr>
          <w:b/>
          <w:bCs/>
          <w:color w:val="auto"/>
        </w:rPr>
        <w:t xml:space="preserve"> </w:t>
      </w:r>
      <w:proofErr w:type="spellStart"/>
      <w:r w:rsidRPr="0046350B">
        <w:rPr>
          <w:b/>
          <w:bCs/>
          <w:color w:val="auto"/>
        </w:rPr>
        <w:t>ysgrifennu</w:t>
      </w:r>
      <w:proofErr w:type="spellEnd"/>
      <w:r w:rsidRPr="0046350B">
        <w:rPr>
          <w:b/>
          <w:bCs/>
          <w:color w:val="auto"/>
        </w:rPr>
        <w:t>…</w:t>
      </w:r>
    </w:p>
    <w:p w14:paraId="50AFA01E" w14:textId="01A187E4" w:rsidR="0046350B" w:rsidRDefault="0046350B" w:rsidP="0046350B">
      <w:pPr>
        <w:pStyle w:val="Heading1"/>
        <w:jc w:val="center"/>
        <w:rPr>
          <w:b/>
          <w:bCs/>
          <w:color w:val="auto"/>
        </w:rPr>
      </w:pPr>
      <w:r w:rsidRPr="0046350B">
        <w:rPr>
          <w:b/>
          <w:bCs/>
          <w:color w:val="auto"/>
        </w:rPr>
        <w:t xml:space="preserve">Poster </w:t>
      </w:r>
      <w:proofErr w:type="spellStart"/>
      <w:r w:rsidRPr="0046350B">
        <w:rPr>
          <w:b/>
          <w:bCs/>
          <w:color w:val="auto"/>
        </w:rPr>
        <w:t>Academaidd</w:t>
      </w:r>
      <w:proofErr w:type="spellEnd"/>
    </w:p>
    <w:p w14:paraId="0C45F6CE" w14:textId="77777777" w:rsidR="0046350B" w:rsidRPr="0046350B" w:rsidRDefault="0046350B" w:rsidP="0046350B"/>
    <w:p w14:paraId="37D8128C" w14:textId="7C1050E9" w:rsidR="0046350B" w:rsidRDefault="0046350B" w:rsidP="0046350B">
      <w:pPr>
        <w:spacing w:line="360" w:lineRule="auto"/>
        <w:rPr>
          <w:rFonts w:ascii="Arial" w:hAnsi="Arial" w:cs="Arial"/>
          <w:sz w:val="24"/>
          <w:szCs w:val="24"/>
        </w:rPr>
      </w:pPr>
      <w:r w:rsidRPr="0046350B">
        <w:rPr>
          <w:rFonts w:ascii="Arial" w:hAnsi="Arial" w:cs="Arial"/>
          <w:sz w:val="24"/>
          <w:szCs w:val="24"/>
        </w:rPr>
        <w:t xml:space="preserve">Mae poster </w:t>
      </w:r>
      <w:proofErr w:type="spellStart"/>
      <w:r w:rsidRPr="0046350B">
        <w:rPr>
          <w:rFonts w:ascii="Arial" w:hAnsi="Arial" w:cs="Arial"/>
          <w:sz w:val="24"/>
          <w:szCs w:val="24"/>
        </w:rPr>
        <w:t>academaidd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ffordd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weledol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6350B">
        <w:rPr>
          <w:rFonts w:ascii="Arial" w:hAnsi="Arial" w:cs="Arial"/>
          <w:sz w:val="24"/>
          <w:szCs w:val="24"/>
        </w:rPr>
        <w:t>gyfathrebu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rhannu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gwybodaeth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6350B">
        <w:rPr>
          <w:rFonts w:ascii="Arial" w:hAnsi="Arial" w:cs="Arial"/>
          <w:sz w:val="24"/>
          <w:szCs w:val="24"/>
        </w:rPr>
        <w:t>Mae'n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rhaid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iddo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fod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drawiadol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chael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pwynt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draws </w:t>
      </w:r>
      <w:proofErr w:type="spellStart"/>
      <w:r w:rsidRPr="0046350B">
        <w:rPr>
          <w:rFonts w:ascii="Arial" w:hAnsi="Arial" w:cs="Arial"/>
          <w:sz w:val="24"/>
          <w:szCs w:val="24"/>
        </w:rPr>
        <w:t>gan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ddefnyddio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cymysgedd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6350B">
        <w:rPr>
          <w:rFonts w:ascii="Arial" w:hAnsi="Arial" w:cs="Arial"/>
          <w:sz w:val="24"/>
          <w:szCs w:val="24"/>
        </w:rPr>
        <w:t>destun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delweddau</w:t>
      </w:r>
      <w:proofErr w:type="spellEnd"/>
      <w:r w:rsidRPr="0046350B">
        <w:rPr>
          <w:rFonts w:ascii="Arial" w:hAnsi="Arial" w:cs="Arial"/>
          <w:sz w:val="24"/>
          <w:szCs w:val="24"/>
        </w:rPr>
        <w:t>. Mae poster</w:t>
      </w:r>
      <w:proofErr w:type="spellStart"/>
      <w:r w:rsidRPr="0046350B">
        <w:rPr>
          <w:rFonts w:ascii="Arial" w:hAnsi="Arial" w:cs="Arial"/>
          <w:sz w:val="24"/>
          <w:szCs w:val="24"/>
        </w:rPr>
        <w:t>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academaidd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ffurfiol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rhaid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cyfeirnodi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3B6411B0" w14:textId="77777777" w:rsidR="0046350B" w:rsidRPr="0046350B" w:rsidRDefault="0046350B" w:rsidP="0046350B">
      <w:pPr>
        <w:spacing w:line="360" w:lineRule="auto"/>
        <w:rPr>
          <w:rFonts w:ascii="Arial" w:hAnsi="Arial" w:cs="Arial"/>
          <w:sz w:val="24"/>
          <w:szCs w:val="24"/>
        </w:rPr>
      </w:pPr>
    </w:p>
    <w:p w14:paraId="24828D29" w14:textId="7BD86643" w:rsidR="0046350B" w:rsidRPr="0046350B" w:rsidRDefault="0046350B" w:rsidP="0046350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6350B">
        <w:rPr>
          <w:rFonts w:ascii="Arial" w:hAnsi="Arial" w:cs="Arial"/>
          <w:b/>
          <w:bCs/>
          <w:sz w:val="24"/>
          <w:szCs w:val="24"/>
        </w:rPr>
        <w:t>Pwysig</w:t>
      </w:r>
      <w:proofErr w:type="spellEnd"/>
      <w:r w:rsidRPr="0046350B">
        <w:rPr>
          <w:rFonts w:ascii="Arial" w:hAnsi="Arial" w:cs="Arial"/>
          <w:b/>
          <w:bCs/>
          <w:sz w:val="24"/>
          <w:szCs w:val="24"/>
        </w:rPr>
        <w:t xml:space="preserve">! </w:t>
      </w:r>
    </w:p>
    <w:p w14:paraId="3F6E1F4F" w14:textId="77777777" w:rsidR="0046350B" w:rsidRDefault="0046350B" w:rsidP="0046350B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Gwiriwch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ganllawiau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46350B">
        <w:rPr>
          <w:rFonts w:ascii="Arial" w:hAnsi="Arial" w:cs="Arial"/>
          <w:sz w:val="24"/>
          <w:szCs w:val="24"/>
        </w:rPr>
        <w:t>gyfarwyddiadau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aseiniad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adran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46350B">
        <w:rPr>
          <w:rFonts w:ascii="Arial" w:hAnsi="Arial" w:cs="Arial"/>
          <w:sz w:val="24"/>
          <w:szCs w:val="24"/>
        </w:rPr>
        <w:t>arweiniad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pellach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bosteri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academaidd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0687B6BA" w14:textId="77777777" w:rsidR="0046350B" w:rsidRPr="0046350B" w:rsidRDefault="0046350B" w:rsidP="0046350B">
      <w:pPr>
        <w:spacing w:line="360" w:lineRule="auto"/>
        <w:rPr>
          <w:rFonts w:ascii="Arial" w:hAnsi="Arial" w:cs="Arial"/>
          <w:sz w:val="24"/>
          <w:szCs w:val="24"/>
        </w:rPr>
      </w:pPr>
    </w:p>
    <w:p w14:paraId="495539A1" w14:textId="4FC09370" w:rsidR="0046350B" w:rsidRDefault="0046350B" w:rsidP="0046350B">
      <w:pPr>
        <w:pStyle w:val="Heading2"/>
        <w:rPr>
          <w:b/>
          <w:bCs/>
          <w:color w:val="auto"/>
        </w:rPr>
      </w:pPr>
      <w:proofErr w:type="spellStart"/>
      <w:r w:rsidRPr="0046350B">
        <w:rPr>
          <w:b/>
          <w:bCs/>
          <w:color w:val="auto"/>
        </w:rPr>
        <w:t>Hanfodion</w:t>
      </w:r>
      <w:proofErr w:type="spellEnd"/>
      <w:r w:rsidRPr="0046350B">
        <w:rPr>
          <w:b/>
          <w:bCs/>
          <w:color w:val="auto"/>
        </w:rPr>
        <w:t xml:space="preserve"> </w:t>
      </w:r>
      <w:proofErr w:type="spellStart"/>
      <w:r w:rsidRPr="0046350B">
        <w:rPr>
          <w:b/>
          <w:bCs/>
          <w:color w:val="auto"/>
        </w:rPr>
        <w:t>posteri</w:t>
      </w:r>
      <w:proofErr w:type="spellEnd"/>
      <w:r w:rsidRPr="0046350B">
        <w:rPr>
          <w:b/>
          <w:bCs/>
          <w:color w:val="auto"/>
        </w:rPr>
        <w:t xml:space="preserve"> </w:t>
      </w:r>
      <w:proofErr w:type="spellStart"/>
      <w:r w:rsidRPr="0046350B">
        <w:rPr>
          <w:b/>
          <w:bCs/>
          <w:color w:val="auto"/>
        </w:rPr>
        <w:t>academaidd</w:t>
      </w:r>
      <w:proofErr w:type="spellEnd"/>
    </w:p>
    <w:p w14:paraId="1811877C" w14:textId="77777777" w:rsidR="0046350B" w:rsidRDefault="0046350B" w:rsidP="0046350B"/>
    <w:p w14:paraId="2D2E243A" w14:textId="34B07ABA" w:rsidR="0046350B" w:rsidRDefault="0046350B" w:rsidP="0046350B">
      <w:pPr>
        <w:pStyle w:val="Heading2"/>
        <w:numPr>
          <w:ilvl w:val="0"/>
          <w:numId w:val="2"/>
        </w:numPr>
        <w:rPr>
          <w:b/>
          <w:bCs/>
          <w:color w:val="auto"/>
        </w:rPr>
      </w:pPr>
      <w:proofErr w:type="spellStart"/>
      <w:r w:rsidRPr="0046350B">
        <w:rPr>
          <w:b/>
          <w:bCs/>
          <w:color w:val="auto"/>
        </w:rPr>
        <w:t>Cynulleidfa</w:t>
      </w:r>
      <w:proofErr w:type="spellEnd"/>
    </w:p>
    <w:p w14:paraId="42FFE068" w14:textId="77777777" w:rsidR="0046350B" w:rsidRPr="0046350B" w:rsidRDefault="0046350B" w:rsidP="004635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Nodwch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pwy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rydych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chi'n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siarad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46350B">
        <w:rPr>
          <w:rFonts w:ascii="Arial" w:hAnsi="Arial" w:cs="Arial"/>
          <w:sz w:val="24"/>
          <w:szCs w:val="24"/>
        </w:rPr>
        <w:t>nhw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chadwch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nhw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mewn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cof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0B01D3A6" w14:textId="51F610AC" w:rsidR="0046350B" w:rsidRDefault="0046350B" w:rsidP="0046350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Pwy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fydd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cynulleidfa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6350B">
        <w:rPr>
          <w:rFonts w:ascii="Arial" w:hAnsi="Arial" w:cs="Arial"/>
          <w:sz w:val="24"/>
          <w:szCs w:val="24"/>
        </w:rPr>
        <w:t>academyddion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eraill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cyfoedion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neu </w:t>
      </w:r>
      <w:proofErr w:type="spellStart"/>
      <w:r w:rsidRPr="0046350B">
        <w:rPr>
          <w:rFonts w:ascii="Arial" w:hAnsi="Arial" w:cs="Arial"/>
          <w:sz w:val="24"/>
          <w:szCs w:val="24"/>
        </w:rPr>
        <w:t>gymysgedd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o'r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ddau</w:t>
      </w:r>
      <w:proofErr w:type="spellEnd"/>
      <w:r w:rsidRPr="0046350B">
        <w:rPr>
          <w:rFonts w:ascii="Arial" w:hAnsi="Arial" w:cs="Arial"/>
          <w:sz w:val="24"/>
          <w:szCs w:val="24"/>
        </w:rPr>
        <w:t>?</w:t>
      </w:r>
    </w:p>
    <w:p w14:paraId="39604A86" w14:textId="77777777" w:rsidR="0046350B" w:rsidRPr="0046350B" w:rsidRDefault="0046350B" w:rsidP="0046350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620E90A1" w14:textId="39ECA8EA" w:rsidR="0046350B" w:rsidRDefault="0046350B" w:rsidP="0046350B">
      <w:pPr>
        <w:pStyle w:val="Heading2"/>
        <w:numPr>
          <w:ilvl w:val="0"/>
          <w:numId w:val="2"/>
        </w:numPr>
        <w:rPr>
          <w:b/>
          <w:bCs/>
          <w:color w:val="auto"/>
        </w:rPr>
      </w:pPr>
      <w:r w:rsidRPr="0046350B">
        <w:rPr>
          <w:b/>
          <w:bCs/>
          <w:color w:val="auto"/>
        </w:rPr>
        <w:t>Neges</w:t>
      </w:r>
    </w:p>
    <w:p w14:paraId="24F21495" w14:textId="77777777" w:rsidR="0046350B" w:rsidRPr="0046350B" w:rsidRDefault="0046350B" w:rsidP="0046350B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Byddwch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cael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arwain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gan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6350B">
        <w:rPr>
          <w:rFonts w:ascii="Arial" w:hAnsi="Arial" w:cs="Arial"/>
          <w:sz w:val="24"/>
          <w:szCs w:val="24"/>
        </w:rPr>
        <w:t>canlyniadau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dysgu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a'r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pwnc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760C5378" w14:textId="77777777" w:rsidR="0046350B" w:rsidRPr="0046350B" w:rsidRDefault="0046350B" w:rsidP="0046350B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Gwnewch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siŵr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46350B">
        <w:rPr>
          <w:rFonts w:ascii="Arial" w:hAnsi="Arial" w:cs="Arial"/>
          <w:sz w:val="24"/>
          <w:szCs w:val="24"/>
        </w:rPr>
        <w:t>chi'n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atgoffa'ch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hun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6350B">
        <w:rPr>
          <w:rFonts w:ascii="Arial" w:hAnsi="Arial" w:cs="Arial"/>
          <w:sz w:val="24"/>
          <w:szCs w:val="24"/>
        </w:rPr>
        <w:t>hyd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pam </w:t>
      </w:r>
      <w:proofErr w:type="spellStart"/>
      <w:r w:rsidRPr="0046350B">
        <w:rPr>
          <w:rFonts w:ascii="Arial" w:hAnsi="Arial" w:cs="Arial"/>
          <w:sz w:val="24"/>
          <w:szCs w:val="24"/>
        </w:rPr>
        <w:t>rydych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chi'n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gwneud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y poster. </w:t>
      </w:r>
    </w:p>
    <w:p w14:paraId="51EB1D67" w14:textId="77777777" w:rsidR="0046350B" w:rsidRPr="0046350B" w:rsidRDefault="0046350B" w:rsidP="0046350B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6350B">
        <w:rPr>
          <w:rFonts w:ascii="Arial" w:hAnsi="Arial" w:cs="Arial"/>
          <w:sz w:val="24"/>
          <w:szCs w:val="24"/>
        </w:rPr>
        <w:t xml:space="preserve">Beth </w:t>
      </w:r>
      <w:proofErr w:type="spellStart"/>
      <w:r w:rsidRPr="0046350B">
        <w:rPr>
          <w:rFonts w:ascii="Arial" w:hAnsi="Arial" w:cs="Arial"/>
          <w:sz w:val="24"/>
          <w:szCs w:val="24"/>
        </w:rPr>
        <w:t>ydych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46350B">
        <w:rPr>
          <w:rFonts w:ascii="Arial" w:hAnsi="Arial" w:cs="Arial"/>
          <w:sz w:val="24"/>
          <w:szCs w:val="24"/>
        </w:rPr>
        <w:t>eisiau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bobl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ddysgu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o'ch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poster? </w:t>
      </w:r>
    </w:p>
    <w:p w14:paraId="43D3C72B" w14:textId="77777777" w:rsidR="0046350B" w:rsidRPr="0046350B" w:rsidRDefault="0046350B" w:rsidP="0046350B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6350B">
        <w:rPr>
          <w:rFonts w:ascii="Arial" w:hAnsi="Arial" w:cs="Arial"/>
          <w:sz w:val="24"/>
          <w:szCs w:val="24"/>
        </w:rPr>
        <w:t xml:space="preserve">Pan </w:t>
      </w:r>
      <w:proofErr w:type="spellStart"/>
      <w:r w:rsidRPr="0046350B">
        <w:rPr>
          <w:rFonts w:ascii="Arial" w:hAnsi="Arial" w:cs="Arial"/>
          <w:sz w:val="24"/>
          <w:szCs w:val="24"/>
        </w:rPr>
        <w:t>fyddwch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chi'n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llunio'ch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poster, </w:t>
      </w:r>
      <w:proofErr w:type="spellStart"/>
      <w:r w:rsidRPr="0046350B">
        <w:rPr>
          <w:rFonts w:ascii="Arial" w:hAnsi="Arial" w:cs="Arial"/>
          <w:sz w:val="24"/>
          <w:szCs w:val="24"/>
        </w:rPr>
        <w:t>meddyliwch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sut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rydych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chi am </w:t>
      </w:r>
      <w:proofErr w:type="spellStart"/>
      <w:r w:rsidRPr="0046350B">
        <w:rPr>
          <w:rFonts w:ascii="Arial" w:hAnsi="Arial" w:cs="Arial"/>
          <w:sz w:val="24"/>
          <w:szCs w:val="24"/>
        </w:rPr>
        <w:t>ei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drefnu</w:t>
      </w:r>
      <w:proofErr w:type="spellEnd"/>
      <w:r w:rsidRPr="0046350B">
        <w:rPr>
          <w:rFonts w:ascii="Arial" w:hAnsi="Arial" w:cs="Arial"/>
          <w:sz w:val="24"/>
          <w:szCs w:val="24"/>
        </w:rPr>
        <w:t>.</w:t>
      </w:r>
    </w:p>
    <w:p w14:paraId="2E8C92CA" w14:textId="77777777" w:rsidR="0046350B" w:rsidRPr="0046350B" w:rsidRDefault="0046350B" w:rsidP="0046350B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Ystyriwch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beth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yw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prif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bwynt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poster a </w:t>
      </w:r>
      <w:proofErr w:type="spellStart"/>
      <w:r w:rsidRPr="0046350B">
        <w:rPr>
          <w:rFonts w:ascii="Arial" w:hAnsi="Arial" w:cs="Arial"/>
          <w:sz w:val="24"/>
          <w:szCs w:val="24"/>
        </w:rPr>
        <w:t>dewiswch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gynllun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sy'n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cyd-fynd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â'r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pwrpas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hwnnw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61E824E0" w14:textId="77777777" w:rsidR="0046350B" w:rsidRPr="0046350B" w:rsidRDefault="0046350B" w:rsidP="0046350B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6350B">
        <w:rPr>
          <w:rFonts w:ascii="Arial" w:hAnsi="Arial" w:cs="Arial"/>
          <w:sz w:val="24"/>
          <w:szCs w:val="24"/>
        </w:rPr>
        <w:lastRenderedPageBreak/>
        <w:t xml:space="preserve">Fe </w:t>
      </w:r>
      <w:proofErr w:type="spellStart"/>
      <w:r w:rsidRPr="0046350B">
        <w:rPr>
          <w:rFonts w:ascii="Arial" w:hAnsi="Arial" w:cs="Arial"/>
          <w:sz w:val="24"/>
          <w:szCs w:val="24"/>
        </w:rPr>
        <w:t>allech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46350B">
        <w:rPr>
          <w:rFonts w:ascii="Arial" w:hAnsi="Arial" w:cs="Arial"/>
          <w:sz w:val="24"/>
          <w:szCs w:val="24"/>
        </w:rPr>
        <w:t>fynd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46350B">
        <w:rPr>
          <w:rFonts w:ascii="Arial" w:hAnsi="Arial" w:cs="Arial"/>
          <w:sz w:val="24"/>
          <w:szCs w:val="24"/>
        </w:rPr>
        <w:t>ddyluniad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crwn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sy'n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llifo'n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llyfn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6350B">
        <w:rPr>
          <w:rFonts w:ascii="Arial" w:hAnsi="Arial" w:cs="Arial"/>
          <w:sz w:val="24"/>
          <w:szCs w:val="24"/>
        </w:rPr>
        <w:t>adran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adran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neu </w:t>
      </w:r>
      <w:proofErr w:type="spellStart"/>
      <w:r w:rsidRPr="0046350B">
        <w:rPr>
          <w:rFonts w:ascii="Arial" w:hAnsi="Arial" w:cs="Arial"/>
          <w:sz w:val="24"/>
          <w:szCs w:val="24"/>
        </w:rPr>
        <w:t>ddyluniad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colofnog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sy'n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hawdd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ddarllen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fel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papur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newydd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21DB88E2" w14:textId="77777777" w:rsidR="0046350B" w:rsidRPr="0046350B" w:rsidRDefault="0046350B" w:rsidP="0046350B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Penderfynwch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ydych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46350B">
        <w:rPr>
          <w:rFonts w:ascii="Arial" w:hAnsi="Arial" w:cs="Arial"/>
          <w:sz w:val="24"/>
          <w:szCs w:val="24"/>
        </w:rPr>
        <w:t>rifo'r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adrannau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46350B">
        <w:rPr>
          <w:rFonts w:ascii="Arial" w:hAnsi="Arial" w:cs="Arial"/>
          <w:sz w:val="24"/>
          <w:szCs w:val="24"/>
        </w:rPr>
        <w:t>ddefnyddio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saethau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ddangos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6350B">
        <w:rPr>
          <w:rFonts w:ascii="Arial" w:hAnsi="Arial" w:cs="Arial"/>
          <w:sz w:val="24"/>
          <w:szCs w:val="24"/>
        </w:rPr>
        <w:t>ffordd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7E1F01F7" w14:textId="77777777" w:rsidR="0046350B" w:rsidRPr="0046350B" w:rsidRDefault="0046350B" w:rsidP="0046350B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Ystyriwch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fyddai'n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well </w:t>
      </w:r>
      <w:proofErr w:type="spellStart"/>
      <w:r w:rsidRPr="0046350B">
        <w:rPr>
          <w:rFonts w:ascii="Arial" w:hAnsi="Arial" w:cs="Arial"/>
          <w:sz w:val="24"/>
          <w:szCs w:val="24"/>
        </w:rPr>
        <w:t>defnyddio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testun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46350B">
        <w:rPr>
          <w:rFonts w:ascii="Arial" w:hAnsi="Arial" w:cs="Arial"/>
          <w:sz w:val="24"/>
          <w:szCs w:val="24"/>
        </w:rPr>
        <w:t>graffig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gyfer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6350B">
        <w:rPr>
          <w:rFonts w:ascii="Arial" w:hAnsi="Arial" w:cs="Arial"/>
          <w:sz w:val="24"/>
          <w:szCs w:val="24"/>
        </w:rPr>
        <w:t>cynnwys</w:t>
      </w:r>
      <w:proofErr w:type="spellEnd"/>
      <w:r w:rsidRPr="0046350B">
        <w:rPr>
          <w:rFonts w:ascii="Arial" w:hAnsi="Arial" w:cs="Arial"/>
          <w:sz w:val="24"/>
          <w:szCs w:val="24"/>
        </w:rPr>
        <w:t>.</w:t>
      </w:r>
    </w:p>
    <w:p w14:paraId="069B65F5" w14:textId="77777777" w:rsidR="0046350B" w:rsidRPr="0046350B" w:rsidRDefault="0046350B" w:rsidP="0046350B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Mapiwch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dyluniad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350B">
        <w:rPr>
          <w:rFonts w:ascii="Arial" w:hAnsi="Arial" w:cs="Arial"/>
          <w:sz w:val="24"/>
          <w:szCs w:val="24"/>
        </w:rPr>
        <w:t>gan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feddwl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46350B">
        <w:rPr>
          <w:rFonts w:ascii="Arial" w:hAnsi="Arial" w:cs="Arial"/>
          <w:sz w:val="24"/>
          <w:szCs w:val="24"/>
        </w:rPr>
        <w:t>ble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bydd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pobl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dechrau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darllen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llif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naturiol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gwybodaeth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12A319FC" w14:textId="77777777" w:rsidR="0046350B" w:rsidRPr="0046350B" w:rsidRDefault="0046350B" w:rsidP="0046350B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6350B">
        <w:rPr>
          <w:rFonts w:ascii="Arial" w:hAnsi="Arial" w:cs="Arial"/>
          <w:sz w:val="24"/>
          <w:szCs w:val="24"/>
        </w:rPr>
        <w:t xml:space="preserve">Sut </w:t>
      </w:r>
      <w:proofErr w:type="spellStart"/>
      <w:r w:rsidRPr="0046350B">
        <w:rPr>
          <w:rFonts w:ascii="Arial" w:hAnsi="Arial" w:cs="Arial"/>
          <w:sz w:val="24"/>
          <w:szCs w:val="24"/>
        </w:rPr>
        <w:t>byddwch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chi'n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sicrhau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cynulleidfa'n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deall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sut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lywio'ch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poster?</w:t>
      </w:r>
    </w:p>
    <w:p w14:paraId="327F11CD" w14:textId="77777777" w:rsidR="0046350B" w:rsidRPr="0046350B" w:rsidRDefault="0046350B" w:rsidP="0046350B"/>
    <w:p w14:paraId="1B929596" w14:textId="6BDA5986" w:rsidR="0046350B" w:rsidRDefault="0046350B" w:rsidP="0046350B">
      <w:pPr>
        <w:pStyle w:val="Heading2"/>
        <w:numPr>
          <w:ilvl w:val="0"/>
          <w:numId w:val="2"/>
        </w:numPr>
        <w:rPr>
          <w:b/>
          <w:bCs/>
          <w:color w:val="auto"/>
        </w:rPr>
      </w:pPr>
      <w:proofErr w:type="spellStart"/>
      <w:r w:rsidRPr="0046350B">
        <w:rPr>
          <w:b/>
          <w:bCs/>
          <w:color w:val="auto"/>
        </w:rPr>
        <w:t>Crynoder</w:t>
      </w:r>
      <w:proofErr w:type="spellEnd"/>
    </w:p>
    <w:p w14:paraId="183DD60B" w14:textId="77777777" w:rsidR="0046350B" w:rsidRPr="0046350B" w:rsidRDefault="0046350B" w:rsidP="0046350B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6350B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46350B">
        <w:rPr>
          <w:rFonts w:ascii="Arial" w:hAnsi="Arial" w:cs="Arial"/>
          <w:sz w:val="24"/>
          <w:szCs w:val="24"/>
        </w:rPr>
        <w:t>angen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cyfathrebu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manwl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gywir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chryno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boster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felly </w:t>
      </w:r>
      <w:proofErr w:type="spellStart"/>
      <w:r w:rsidRPr="0046350B">
        <w:rPr>
          <w:rFonts w:ascii="Arial" w:hAnsi="Arial" w:cs="Arial"/>
          <w:sz w:val="24"/>
          <w:szCs w:val="24"/>
        </w:rPr>
        <w:t>treuliwch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amser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nodi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pwyntiau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allweddol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350B">
        <w:rPr>
          <w:rFonts w:ascii="Arial" w:hAnsi="Arial" w:cs="Arial"/>
          <w:sz w:val="24"/>
          <w:szCs w:val="24"/>
        </w:rPr>
        <w:t>byddwch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benodol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defnyddiwch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iaith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glir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350B">
        <w:rPr>
          <w:rFonts w:ascii="Arial" w:hAnsi="Arial" w:cs="Arial"/>
          <w:sz w:val="24"/>
          <w:szCs w:val="24"/>
        </w:rPr>
        <w:t>nid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jargon. </w:t>
      </w:r>
    </w:p>
    <w:p w14:paraId="73F150FB" w14:textId="3288D316" w:rsidR="0046350B" w:rsidRDefault="0046350B" w:rsidP="0046350B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6350B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46350B">
        <w:rPr>
          <w:rFonts w:ascii="Arial" w:hAnsi="Arial" w:cs="Arial"/>
          <w:sz w:val="24"/>
          <w:szCs w:val="24"/>
        </w:rPr>
        <w:t>angen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i'r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cynnwys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gael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effaith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unwaith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6350B">
        <w:rPr>
          <w:rFonts w:ascii="Arial" w:hAnsi="Arial" w:cs="Arial"/>
          <w:sz w:val="24"/>
          <w:szCs w:val="24"/>
        </w:rPr>
        <w:t>Peidiwch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46350B">
        <w:rPr>
          <w:rFonts w:ascii="Arial" w:hAnsi="Arial" w:cs="Arial"/>
          <w:sz w:val="24"/>
          <w:szCs w:val="24"/>
        </w:rPr>
        <w:t>gorlwytho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gwybodaeth</w:t>
      </w:r>
      <w:proofErr w:type="spellEnd"/>
      <w:r w:rsidRPr="0046350B">
        <w:rPr>
          <w:rFonts w:ascii="Arial" w:hAnsi="Arial" w:cs="Arial"/>
          <w:sz w:val="24"/>
          <w:szCs w:val="24"/>
        </w:rPr>
        <w:t>.</w:t>
      </w:r>
    </w:p>
    <w:p w14:paraId="731EC029" w14:textId="77777777" w:rsidR="0046350B" w:rsidRPr="0046350B" w:rsidRDefault="0046350B" w:rsidP="0046350B">
      <w:pPr>
        <w:pStyle w:val="ListParagraph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5F65EB5E" w14:textId="15F2B61E" w:rsidR="0046350B" w:rsidRDefault="0046350B" w:rsidP="0046350B">
      <w:pPr>
        <w:pStyle w:val="Heading2"/>
        <w:numPr>
          <w:ilvl w:val="0"/>
          <w:numId w:val="2"/>
        </w:numPr>
        <w:rPr>
          <w:b/>
          <w:bCs/>
          <w:color w:val="auto"/>
        </w:rPr>
      </w:pPr>
      <w:proofErr w:type="spellStart"/>
      <w:r w:rsidRPr="0046350B">
        <w:rPr>
          <w:b/>
          <w:bCs/>
          <w:color w:val="auto"/>
        </w:rPr>
        <w:t>Apêl</w:t>
      </w:r>
      <w:proofErr w:type="spellEnd"/>
      <w:r w:rsidRPr="0046350B">
        <w:rPr>
          <w:b/>
          <w:bCs/>
          <w:color w:val="auto"/>
        </w:rPr>
        <w:t xml:space="preserve"> weledol</w:t>
      </w:r>
    </w:p>
    <w:p w14:paraId="51C7DC8B" w14:textId="77777777" w:rsidR="0046350B" w:rsidRPr="0046350B" w:rsidRDefault="0046350B" w:rsidP="0046350B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Dewiswch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ddelweddau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350B">
        <w:rPr>
          <w:rFonts w:ascii="Arial" w:hAnsi="Arial" w:cs="Arial"/>
          <w:sz w:val="24"/>
          <w:szCs w:val="24"/>
        </w:rPr>
        <w:t>graffiau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46350B">
        <w:rPr>
          <w:rFonts w:ascii="Arial" w:hAnsi="Arial" w:cs="Arial"/>
          <w:sz w:val="24"/>
          <w:szCs w:val="24"/>
        </w:rPr>
        <w:t>dablau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addas a </w:t>
      </w:r>
      <w:proofErr w:type="spellStart"/>
      <w:r w:rsidRPr="0046350B">
        <w:rPr>
          <w:rFonts w:ascii="Arial" w:hAnsi="Arial" w:cs="Arial"/>
          <w:sz w:val="24"/>
          <w:szCs w:val="24"/>
        </w:rPr>
        <w:t>phwysleisiwch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pwynt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labelwch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nhw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46350B">
        <w:rPr>
          <w:rFonts w:ascii="Arial" w:hAnsi="Arial" w:cs="Arial"/>
          <w:sz w:val="24"/>
          <w:szCs w:val="24"/>
        </w:rPr>
        <w:t>amser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7B64B010" w14:textId="77777777" w:rsidR="0046350B" w:rsidRPr="0046350B" w:rsidRDefault="0046350B" w:rsidP="0046350B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6350B">
        <w:rPr>
          <w:rFonts w:ascii="Arial" w:hAnsi="Arial" w:cs="Arial"/>
          <w:sz w:val="24"/>
          <w:szCs w:val="24"/>
        </w:rPr>
        <w:t xml:space="preserve">Gall </w:t>
      </w:r>
      <w:proofErr w:type="spellStart"/>
      <w:r w:rsidRPr="0046350B">
        <w:rPr>
          <w:rFonts w:ascii="Arial" w:hAnsi="Arial" w:cs="Arial"/>
          <w:sz w:val="24"/>
          <w:szCs w:val="24"/>
        </w:rPr>
        <w:t>darluniau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fel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graffiau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350B">
        <w:rPr>
          <w:rFonts w:ascii="Arial" w:hAnsi="Arial" w:cs="Arial"/>
          <w:sz w:val="24"/>
          <w:szCs w:val="24"/>
        </w:rPr>
        <w:t>siartiau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delweddau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wneud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gwybodaeth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gymhleth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haws </w:t>
      </w:r>
      <w:proofErr w:type="spellStart"/>
      <w:r w:rsidRPr="0046350B">
        <w:rPr>
          <w:rFonts w:ascii="Arial" w:hAnsi="Arial" w:cs="Arial"/>
          <w:sz w:val="24"/>
          <w:szCs w:val="24"/>
        </w:rPr>
        <w:t>i'w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deall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rhoi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toriad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gweledol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braf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ddarllenwyr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o'r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holl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destun</w:t>
      </w:r>
      <w:proofErr w:type="spellEnd"/>
      <w:r w:rsidRPr="0046350B">
        <w:rPr>
          <w:rFonts w:ascii="Arial" w:hAnsi="Arial" w:cs="Arial"/>
          <w:sz w:val="24"/>
          <w:szCs w:val="24"/>
        </w:rPr>
        <w:t>.</w:t>
      </w:r>
    </w:p>
    <w:p w14:paraId="60C34168" w14:textId="77777777" w:rsidR="0046350B" w:rsidRPr="0046350B" w:rsidRDefault="0046350B" w:rsidP="0046350B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Ceisiwch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ddangos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ymchwil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weledol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trwy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ddefnyddio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siartiau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46350B">
        <w:rPr>
          <w:rFonts w:ascii="Arial" w:hAnsi="Arial" w:cs="Arial"/>
          <w:sz w:val="24"/>
          <w:szCs w:val="24"/>
        </w:rPr>
        <w:t>graffiau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egluro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gwybodaeth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gymhleth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3DB12CB1" w14:textId="77777777" w:rsidR="0046350B" w:rsidRPr="0046350B" w:rsidRDefault="0046350B" w:rsidP="0046350B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6350B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46350B">
        <w:rPr>
          <w:rFonts w:ascii="Arial" w:hAnsi="Arial" w:cs="Arial"/>
          <w:sz w:val="24"/>
          <w:szCs w:val="24"/>
        </w:rPr>
        <w:t>delweddau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cyhoeddedig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ddarostyngedig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gyfraith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hawlfraint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felly </w:t>
      </w:r>
      <w:proofErr w:type="spellStart"/>
      <w:r w:rsidRPr="0046350B">
        <w:rPr>
          <w:rFonts w:ascii="Arial" w:hAnsi="Arial" w:cs="Arial"/>
          <w:sz w:val="24"/>
          <w:szCs w:val="24"/>
        </w:rPr>
        <w:t>ni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allwch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ddefnyddio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unrhyw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ddelwedd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ddarganfyddwch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6350B">
        <w:rPr>
          <w:rFonts w:ascii="Arial" w:hAnsi="Arial" w:cs="Arial"/>
          <w:sz w:val="24"/>
          <w:szCs w:val="24"/>
        </w:rPr>
        <w:t>rhyngrwyd</w:t>
      </w:r>
      <w:proofErr w:type="spellEnd"/>
      <w:r w:rsidRPr="0046350B">
        <w:rPr>
          <w:rFonts w:ascii="Arial" w:hAnsi="Arial" w:cs="Arial"/>
          <w:sz w:val="24"/>
          <w:szCs w:val="24"/>
        </w:rPr>
        <w:t>.</w:t>
      </w:r>
    </w:p>
    <w:p w14:paraId="510C4A15" w14:textId="77777777" w:rsidR="0046350B" w:rsidRPr="0046350B" w:rsidRDefault="0046350B" w:rsidP="0046350B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Os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ydych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chi'n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defnyddio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delweddau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o'r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rhyngrwyd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350B">
        <w:rPr>
          <w:rFonts w:ascii="Arial" w:hAnsi="Arial" w:cs="Arial"/>
          <w:sz w:val="24"/>
          <w:szCs w:val="24"/>
        </w:rPr>
        <w:t>chwiliwch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46350B">
        <w:rPr>
          <w:rFonts w:ascii="Arial" w:hAnsi="Arial" w:cs="Arial"/>
          <w:sz w:val="24"/>
          <w:szCs w:val="24"/>
        </w:rPr>
        <w:t>wefannau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gyda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delweddau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heb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freindal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sy'n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dod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o dan </w:t>
      </w:r>
      <w:proofErr w:type="spellStart"/>
      <w:r w:rsidRPr="0046350B">
        <w:rPr>
          <w:rFonts w:ascii="Arial" w:hAnsi="Arial" w:cs="Arial"/>
          <w:sz w:val="24"/>
          <w:szCs w:val="24"/>
        </w:rPr>
        <w:t>drwydded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Creative Commons.</w:t>
      </w:r>
    </w:p>
    <w:p w14:paraId="5F82E1EA" w14:textId="77777777" w:rsidR="0046350B" w:rsidRPr="0046350B" w:rsidRDefault="0046350B" w:rsidP="0046350B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Cofiwch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46350B">
        <w:rPr>
          <w:rFonts w:ascii="Arial" w:hAnsi="Arial" w:cs="Arial"/>
          <w:sz w:val="24"/>
          <w:szCs w:val="24"/>
        </w:rPr>
        <w:t>amser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gydnabod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6350B">
        <w:rPr>
          <w:rFonts w:ascii="Arial" w:hAnsi="Arial" w:cs="Arial"/>
          <w:sz w:val="24"/>
          <w:szCs w:val="24"/>
        </w:rPr>
        <w:t>sawl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greodd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6350B">
        <w:rPr>
          <w:rFonts w:ascii="Arial" w:hAnsi="Arial" w:cs="Arial"/>
          <w:sz w:val="24"/>
          <w:szCs w:val="24"/>
        </w:rPr>
        <w:t>ddelwedd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a'i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dyfynnu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y dull </w:t>
      </w:r>
      <w:proofErr w:type="spellStart"/>
      <w:r w:rsidRPr="0046350B">
        <w:rPr>
          <w:rFonts w:ascii="Arial" w:hAnsi="Arial" w:cs="Arial"/>
          <w:sz w:val="24"/>
          <w:szCs w:val="24"/>
        </w:rPr>
        <w:t>cyfeirnodi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cywir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3B21C97E" w14:textId="77777777" w:rsidR="0046350B" w:rsidRPr="0046350B" w:rsidRDefault="0046350B" w:rsidP="0046350B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6350B">
        <w:rPr>
          <w:rFonts w:ascii="Arial" w:hAnsi="Arial" w:cs="Arial"/>
          <w:sz w:val="24"/>
          <w:szCs w:val="24"/>
        </w:rPr>
        <w:t xml:space="preserve">Cyfeiriwch at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llawlyfr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modiwl</w:t>
      </w:r>
      <w:proofErr w:type="spellEnd"/>
      <w:r w:rsidRPr="0046350B">
        <w:rPr>
          <w:rFonts w:ascii="Arial" w:hAnsi="Arial" w:cs="Arial"/>
          <w:sz w:val="24"/>
          <w:szCs w:val="24"/>
        </w:rPr>
        <w:t>/</w:t>
      </w:r>
      <w:proofErr w:type="spellStart"/>
      <w:r w:rsidRPr="0046350B">
        <w:rPr>
          <w:rFonts w:ascii="Arial" w:hAnsi="Arial" w:cs="Arial"/>
          <w:sz w:val="24"/>
          <w:szCs w:val="24"/>
        </w:rPr>
        <w:t>adrannol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46350B">
        <w:rPr>
          <w:rFonts w:ascii="Arial" w:hAnsi="Arial" w:cs="Arial"/>
          <w:sz w:val="24"/>
          <w:szCs w:val="24"/>
        </w:rPr>
        <w:t>yr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arddull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cyfeirnodi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i'w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ddefnyddio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1A3BA770" w14:textId="77777777" w:rsidR="0046350B" w:rsidRPr="0046350B" w:rsidRDefault="0046350B" w:rsidP="0046350B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Peidiwch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46350B">
        <w:rPr>
          <w:rFonts w:ascii="Arial" w:hAnsi="Arial" w:cs="Arial"/>
          <w:sz w:val="24"/>
          <w:szCs w:val="24"/>
        </w:rPr>
        <w:t>mynd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dros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ben </w:t>
      </w:r>
      <w:proofErr w:type="spellStart"/>
      <w:r w:rsidRPr="0046350B">
        <w:rPr>
          <w:rFonts w:ascii="Arial" w:hAnsi="Arial" w:cs="Arial"/>
          <w:sz w:val="24"/>
          <w:szCs w:val="24"/>
        </w:rPr>
        <w:t>llestri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gyda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delweddau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7D934428" w14:textId="77777777" w:rsidR="0046350B" w:rsidRPr="0046350B" w:rsidRDefault="0046350B" w:rsidP="0046350B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lastRenderedPageBreak/>
        <w:t>Gwnewch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siŵr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Pr="0046350B">
        <w:rPr>
          <w:rFonts w:ascii="Arial" w:hAnsi="Arial" w:cs="Arial"/>
          <w:sz w:val="24"/>
          <w:szCs w:val="24"/>
        </w:rPr>
        <w:t>delweddau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ddefnyddiwch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berthnasol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i'r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hyn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sydd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y poster, neu </w:t>
      </w:r>
      <w:proofErr w:type="spellStart"/>
      <w:r w:rsidRPr="0046350B">
        <w:rPr>
          <w:rFonts w:ascii="Arial" w:hAnsi="Arial" w:cs="Arial"/>
          <w:sz w:val="24"/>
          <w:szCs w:val="24"/>
        </w:rPr>
        <w:t>fel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arall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byddant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tynnu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sylw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oddi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arno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15AAB5E2" w14:textId="77777777" w:rsidR="0046350B" w:rsidRPr="0046350B" w:rsidRDefault="0046350B" w:rsidP="0046350B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Byddwch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gyson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wrth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ddefnyddio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ffontiau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5110629C" w14:textId="77777777" w:rsidR="0046350B" w:rsidRPr="0046350B" w:rsidRDefault="0046350B" w:rsidP="0046350B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6350B">
        <w:rPr>
          <w:rFonts w:ascii="Arial" w:hAnsi="Arial" w:cs="Arial"/>
          <w:sz w:val="24"/>
          <w:szCs w:val="24"/>
        </w:rPr>
        <w:t xml:space="preserve">Gall </w:t>
      </w:r>
      <w:proofErr w:type="spellStart"/>
      <w:r w:rsidRPr="0046350B">
        <w:rPr>
          <w:rFonts w:ascii="Arial" w:hAnsi="Arial" w:cs="Arial"/>
          <w:sz w:val="24"/>
          <w:szCs w:val="24"/>
        </w:rPr>
        <w:t>defnyddio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lliw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ychwanegu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apêl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weledol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dda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poster. </w:t>
      </w:r>
    </w:p>
    <w:p w14:paraId="7CA3EDC2" w14:textId="77777777" w:rsidR="0046350B" w:rsidRPr="0046350B" w:rsidRDefault="0046350B" w:rsidP="0046350B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Anelwch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46350B">
        <w:rPr>
          <w:rFonts w:ascii="Arial" w:hAnsi="Arial" w:cs="Arial"/>
          <w:sz w:val="24"/>
          <w:szCs w:val="24"/>
        </w:rPr>
        <w:t>gyferbyniad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da </w:t>
      </w:r>
      <w:proofErr w:type="spellStart"/>
      <w:r w:rsidRPr="0046350B">
        <w:rPr>
          <w:rFonts w:ascii="Arial" w:hAnsi="Arial" w:cs="Arial"/>
          <w:sz w:val="24"/>
          <w:szCs w:val="24"/>
        </w:rPr>
        <w:t>rhwng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testun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lliwiau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cefndir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 er </w:t>
      </w:r>
      <w:proofErr w:type="spellStart"/>
      <w:r w:rsidRPr="0046350B">
        <w:rPr>
          <w:rFonts w:ascii="Arial" w:hAnsi="Arial" w:cs="Arial"/>
          <w:sz w:val="24"/>
          <w:szCs w:val="24"/>
        </w:rPr>
        <w:t>mwyn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sicrhau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darllenadwyedd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37E52BAE" w14:textId="77777777" w:rsidR="0046350B" w:rsidRPr="0046350B" w:rsidRDefault="0046350B" w:rsidP="0046350B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Byddwch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ofalus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hefyd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46350B">
        <w:rPr>
          <w:rFonts w:ascii="Arial" w:hAnsi="Arial" w:cs="Arial"/>
          <w:sz w:val="24"/>
          <w:szCs w:val="24"/>
        </w:rPr>
        <w:t>rhai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cyfuniadau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lliw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cyferbyniol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haws </w:t>
      </w:r>
      <w:proofErr w:type="spellStart"/>
      <w:r w:rsidRPr="0046350B">
        <w:rPr>
          <w:rFonts w:ascii="Arial" w:hAnsi="Arial" w:cs="Arial"/>
          <w:sz w:val="24"/>
          <w:szCs w:val="24"/>
        </w:rPr>
        <w:t>i'w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darllen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nag </w:t>
      </w:r>
      <w:proofErr w:type="spellStart"/>
      <w:r w:rsidRPr="0046350B">
        <w:rPr>
          <w:rFonts w:ascii="Arial" w:hAnsi="Arial" w:cs="Arial"/>
          <w:sz w:val="24"/>
          <w:szCs w:val="24"/>
        </w:rPr>
        <w:t>eraill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6DC983F5" w14:textId="77777777" w:rsidR="0046350B" w:rsidRDefault="0046350B" w:rsidP="0046350B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Gwnewch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siŵr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bod 'man </w:t>
      </w:r>
      <w:proofErr w:type="spellStart"/>
      <w:r w:rsidRPr="0046350B">
        <w:rPr>
          <w:rFonts w:ascii="Arial" w:hAnsi="Arial" w:cs="Arial"/>
          <w:sz w:val="24"/>
          <w:szCs w:val="24"/>
        </w:rPr>
        <w:t>gwyn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'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y poster - does dim </w:t>
      </w:r>
      <w:proofErr w:type="spellStart"/>
      <w:r w:rsidRPr="0046350B">
        <w:rPr>
          <w:rFonts w:ascii="Arial" w:hAnsi="Arial" w:cs="Arial"/>
          <w:sz w:val="24"/>
          <w:szCs w:val="24"/>
        </w:rPr>
        <w:t>rhaid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iddo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fod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wyn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dim </w:t>
      </w:r>
      <w:proofErr w:type="spellStart"/>
      <w:r w:rsidRPr="0046350B">
        <w:rPr>
          <w:rFonts w:ascii="Arial" w:hAnsi="Arial" w:cs="Arial"/>
          <w:sz w:val="24"/>
          <w:szCs w:val="24"/>
        </w:rPr>
        <w:t>ond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digon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6350B">
        <w:rPr>
          <w:rFonts w:ascii="Arial" w:hAnsi="Arial" w:cs="Arial"/>
          <w:sz w:val="24"/>
          <w:szCs w:val="24"/>
        </w:rPr>
        <w:t>ofod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gwyn</w:t>
      </w:r>
      <w:proofErr w:type="spellEnd"/>
      <w:r w:rsidRPr="0046350B">
        <w:rPr>
          <w:rFonts w:ascii="Arial" w:hAnsi="Arial" w:cs="Arial"/>
          <w:sz w:val="24"/>
          <w:szCs w:val="24"/>
        </w:rPr>
        <w:t>/</w:t>
      </w:r>
      <w:proofErr w:type="spellStart"/>
      <w:r w:rsidRPr="0046350B">
        <w:rPr>
          <w:rFonts w:ascii="Arial" w:hAnsi="Arial" w:cs="Arial"/>
          <w:sz w:val="24"/>
          <w:szCs w:val="24"/>
        </w:rPr>
        <w:t>mannau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gwag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rhwng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adrannau</w:t>
      </w:r>
      <w:proofErr w:type="spellEnd"/>
      <w:r w:rsidRPr="0046350B">
        <w:rPr>
          <w:rFonts w:ascii="Arial" w:hAnsi="Arial" w:cs="Arial"/>
          <w:sz w:val="24"/>
          <w:szCs w:val="24"/>
        </w:rPr>
        <w:t>.</w:t>
      </w:r>
    </w:p>
    <w:p w14:paraId="2170BFD4" w14:textId="77777777" w:rsidR="0046350B" w:rsidRPr="0046350B" w:rsidRDefault="0046350B" w:rsidP="0046350B">
      <w:pPr>
        <w:pStyle w:val="ListParagraph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1ECF68C3" w14:textId="2DC6A1B9" w:rsidR="0046350B" w:rsidRDefault="0046350B" w:rsidP="0046350B">
      <w:pPr>
        <w:pStyle w:val="Heading2"/>
        <w:numPr>
          <w:ilvl w:val="0"/>
          <w:numId w:val="2"/>
        </w:numPr>
        <w:rPr>
          <w:b/>
          <w:bCs/>
          <w:color w:val="auto"/>
        </w:rPr>
      </w:pPr>
      <w:proofErr w:type="spellStart"/>
      <w:r w:rsidRPr="0046350B">
        <w:rPr>
          <w:b/>
          <w:bCs/>
          <w:color w:val="auto"/>
        </w:rPr>
        <w:t>Agwedd</w:t>
      </w:r>
      <w:proofErr w:type="spellEnd"/>
      <w:r w:rsidRPr="0046350B">
        <w:rPr>
          <w:b/>
          <w:bCs/>
          <w:color w:val="auto"/>
        </w:rPr>
        <w:t xml:space="preserve"> </w:t>
      </w:r>
      <w:proofErr w:type="spellStart"/>
      <w:r w:rsidRPr="0046350B">
        <w:rPr>
          <w:b/>
          <w:bCs/>
          <w:color w:val="auto"/>
        </w:rPr>
        <w:t>feirniadol</w:t>
      </w:r>
      <w:proofErr w:type="spellEnd"/>
    </w:p>
    <w:p w14:paraId="7598374F" w14:textId="77777777" w:rsidR="0046350B" w:rsidRDefault="0046350B" w:rsidP="0046350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6350B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46350B">
        <w:rPr>
          <w:rFonts w:ascii="Arial" w:hAnsi="Arial" w:cs="Arial"/>
          <w:sz w:val="24"/>
          <w:szCs w:val="24"/>
        </w:rPr>
        <w:t>angen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46350B">
        <w:rPr>
          <w:rFonts w:ascii="Arial" w:hAnsi="Arial" w:cs="Arial"/>
          <w:sz w:val="24"/>
          <w:szCs w:val="24"/>
        </w:rPr>
        <w:t>fod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46350B">
        <w:rPr>
          <w:rFonts w:ascii="Arial" w:hAnsi="Arial" w:cs="Arial"/>
          <w:sz w:val="24"/>
          <w:szCs w:val="24"/>
        </w:rPr>
        <w:t>agwedd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feirniadol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at y </w:t>
      </w:r>
      <w:proofErr w:type="spellStart"/>
      <w:r w:rsidRPr="0046350B">
        <w:rPr>
          <w:rFonts w:ascii="Arial" w:hAnsi="Arial" w:cs="Arial"/>
          <w:sz w:val="24"/>
          <w:szCs w:val="24"/>
        </w:rPr>
        <w:t>cynnwys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pheidio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â bod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ddisgrifiadol</w:t>
      </w:r>
      <w:proofErr w:type="spellEnd"/>
      <w:r w:rsidRPr="0046350B">
        <w:rPr>
          <w:rFonts w:ascii="Arial" w:hAnsi="Arial" w:cs="Arial"/>
          <w:sz w:val="24"/>
          <w:szCs w:val="24"/>
        </w:rPr>
        <w:t>.</w:t>
      </w:r>
    </w:p>
    <w:p w14:paraId="7A4F0F5C" w14:textId="77777777" w:rsidR="0046350B" w:rsidRDefault="0046350B" w:rsidP="0046350B">
      <w:pPr>
        <w:rPr>
          <w:rFonts w:ascii="Arial" w:hAnsi="Arial" w:cs="Arial"/>
          <w:sz w:val="24"/>
          <w:szCs w:val="24"/>
        </w:rPr>
      </w:pPr>
    </w:p>
    <w:p w14:paraId="79C86B70" w14:textId="77777777" w:rsidR="0046350B" w:rsidRDefault="0046350B" w:rsidP="0046350B">
      <w:pPr>
        <w:rPr>
          <w:rFonts w:ascii="Arial" w:hAnsi="Arial" w:cs="Arial"/>
          <w:sz w:val="24"/>
          <w:szCs w:val="24"/>
        </w:rPr>
      </w:pPr>
    </w:p>
    <w:p w14:paraId="2C2C4AAD" w14:textId="00AA5638" w:rsidR="0046350B" w:rsidRPr="0046350B" w:rsidRDefault="0046350B" w:rsidP="0046350B">
      <w:pPr>
        <w:pStyle w:val="Heading2"/>
        <w:numPr>
          <w:ilvl w:val="0"/>
          <w:numId w:val="2"/>
        </w:numPr>
        <w:rPr>
          <w:b/>
          <w:bCs/>
          <w:color w:val="auto"/>
        </w:rPr>
      </w:pPr>
      <w:proofErr w:type="spellStart"/>
      <w:r w:rsidRPr="0046350B">
        <w:rPr>
          <w:b/>
          <w:bCs/>
          <w:color w:val="auto"/>
        </w:rPr>
        <w:t>Cyfeirnodi</w:t>
      </w:r>
      <w:proofErr w:type="spellEnd"/>
    </w:p>
    <w:p w14:paraId="53D44E84" w14:textId="77777777" w:rsidR="0046350B" w:rsidRPr="0046350B" w:rsidRDefault="0046350B" w:rsidP="0046350B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6350B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46350B">
        <w:rPr>
          <w:rFonts w:ascii="Arial" w:hAnsi="Arial" w:cs="Arial"/>
          <w:sz w:val="24"/>
          <w:szCs w:val="24"/>
        </w:rPr>
        <w:t>posteri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academaidd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cynnwys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gwybodaeth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academaidd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felly </w:t>
      </w:r>
      <w:proofErr w:type="spellStart"/>
      <w:r w:rsidRPr="0046350B">
        <w:rPr>
          <w:rFonts w:ascii="Arial" w:hAnsi="Arial" w:cs="Arial"/>
          <w:sz w:val="24"/>
          <w:szCs w:val="24"/>
        </w:rPr>
        <w:t>bydd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angen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iddynt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fod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ffurfiol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strwythuredig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12D50834" w14:textId="77777777" w:rsidR="0046350B" w:rsidRPr="0046350B" w:rsidRDefault="0046350B" w:rsidP="0046350B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Peidiwch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46350B">
        <w:rPr>
          <w:rFonts w:ascii="Arial" w:hAnsi="Arial" w:cs="Arial"/>
          <w:sz w:val="24"/>
          <w:szCs w:val="24"/>
        </w:rPr>
        <w:t>anghofio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cynnwys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dyfyniadau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chyfeiriadau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blwch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46350B">
        <w:rPr>
          <w:rFonts w:ascii="Arial" w:hAnsi="Arial" w:cs="Arial"/>
          <w:sz w:val="24"/>
          <w:szCs w:val="24"/>
        </w:rPr>
        <w:t>ddelwedd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olaf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y poster - dyna </w:t>
      </w:r>
      <w:proofErr w:type="spellStart"/>
      <w:r w:rsidRPr="0046350B">
        <w:rPr>
          <w:rFonts w:ascii="Arial" w:hAnsi="Arial" w:cs="Arial"/>
          <w:sz w:val="24"/>
          <w:szCs w:val="24"/>
        </w:rPr>
        <w:t>lle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mae'r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rhestr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gyfeiriadau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mynd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! </w:t>
      </w:r>
    </w:p>
    <w:p w14:paraId="11A87C19" w14:textId="77777777" w:rsidR="0046350B" w:rsidRPr="0046350B" w:rsidRDefault="0046350B" w:rsidP="0046350B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Gwnewch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siŵr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cydnabod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unrhyw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ffynonellau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ydych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sôn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amdanynt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mewn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poster </w:t>
      </w:r>
      <w:proofErr w:type="spellStart"/>
      <w:r w:rsidRPr="0046350B">
        <w:rPr>
          <w:rFonts w:ascii="Arial" w:hAnsi="Arial" w:cs="Arial"/>
          <w:sz w:val="24"/>
          <w:szCs w:val="24"/>
        </w:rPr>
        <w:t>academaidd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350B">
        <w:rPr>
          <w:rFonts w:ascii="Arial" w:hAnsi="Arial" w:cs="Arial"/>
          <w:sz w:val="24"/>
          <w:szCs w:val="24"/>
        </w:rPr>
        <w:t>megis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llyfrau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350B">
        <w:rPr>
          <w:rFonts w:ascii="Arial" w:hAnsi="Arial" w:cs="Arial"/>
          <w:sz w:val="24"/>
          <w:szCs w:val="24"/>
        </w:rPr>
        <w:t>erthyglau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350B">
        <w:rPr>
          <w:rFonts w:ascii="Arial" w:hAnsi="Arial" w:cs="Arial"/>
          <w:sz w:val="24"/>
          <w:szCs w:val="24"/>
        </w:rPr>
        <w:t>papurau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newydd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350B">
        <w:rPr>
          <w:rFonts w:ascii="Arial" w:hAnsi="Arial" w:cs="Arial"/>
          <w:sz w:val="24"/>
          <w:szCs w:val="24"/>
        </w:rPr>
        <w:t>gwefannau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delweddau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07AD9052" w14:textId="77777777" w:rsidR="0046350B" w:rsidRPr="0046350B" w:rsidRDefault="0046350B" w:rsidP="0046350B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Cymerwch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amser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6350B">
        <w:rPr>
          <w:rFonts w:ascii="Arial" w:hAnsi="Arial" w:cs="Arial"/>
          <w:sz w:val="24"/>
          <w:szCs w:val="24"/>
        </w:rPr>
        <w:t>gofal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y cam </w:t>
      </w:r>
      <w:proofErr w:type="spellStart"/>
      <w:r w:rsidRPr="0046350B">
        <w:rPr>
          <w:rFonts w:ascii="Arial" w:hAnsi="Arial" w:cs="Arial"/>
          <w:sz w:val="24"/>
          <w:szCs w:val="24"/>
        </w:rPr>
        <w:t>hwn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288646F9" w14:textId="77777777" w:rsidR="0046350B" w:rsidRPr="0046350B" w:rsidRDefault="0046350B" w:rsidP="0046350B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Dilynwch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arddull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cyfeirnodi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Adran/</w:t>
      </w:r>
      <w:proofErr w:type="spellStart"/>
      <w:r w:rsidRPr="0046350B">
        <w:rPr>
          <w:rFonts w:ascii="Arial" w:hAnsi="Arial" w:cs="Arial"/>
          <w:sz w:val="24"/>
          <w:szCs w:val="24"/>
        </w:rPr>
        <w:t>llawlyfr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modiwl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</w:p>
    <w:p w14:paraId="425D863D" w14:textId="77777777" w:rsidR="0046350B" w:rsidRPr="0046350B" w:rsidRDefault="0046350B" w:rsidP="0046350B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Cysylltwch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â'ch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hyperlink r:id="rId9" w:tgtFrame="_blank" w:history="1">
        <w:proofErr w:type="spellStart"/>
        <w:r w:rsidRPr="0046350B">
          <w:rPr>
            <w:rStyle w:val="Hyperlink"/>
            <w:rFonts w:ascii="Arial" w:hAnsi="Arial" w:cs="Arial"/>
            <w:color w:val="auto"/>
            <w:sz w:val="24"/>
            <w:szCs w:val="24"/>
          </w:rPr>
          <w:t>Llyfrgellydd</w:t>
        </w:r>
        <w:proofErr w:type="spellEnd"/>
        <w:r w:rsidRPr="0046350B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Pr="0046350B">
          <w:rPr>
            <w:rStyle w:val="Hyperlink"/>
            <w:rFonts w:ascii="Arial" w:hAnsi="Arial" w:cs="Arial"/>
            <w:color w:val="auto"/>
            <w:sz w:val="24"/>
            <w:szCs w:val="24"/>
          </w:rPr>
          <w:t>Pwnc</w:t>
        </w:r>
        <w:proofErr w:type="spellEnd"/>
      </w:hyperlink>
      <w:r w:rsidRPr="0046350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46350B">
        <w:rPr>
          <w:rFonts w:ascii="Arial" w:hAnsi="Arial" w:cs="Arial"/>
          <w:sz w:val="24"/>
          <w:szCs w:val="24"/>
        </w:rPr>
        <w:t>gyngor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cyfeirnodi</w:t>
      </w:r>
      <w:proofErr w:type="spellEnd"/>
      <w:r w:rsidRPr="0046350B">
        <w:rPr>
          <w:rFonts w:ascii="Arial" w:hAnsi="Arial" w:cs="Arial"/>
          <w:sz w:val="24"/>
          <w:szCs w:val="24"/>
        </w:rPr>
        <w:t>.</w:t>
      </w:r>
    </w:p>
    <w:p w14:paraId="507C5FF2" w14:textId="77777777" w:rsidR="0046350B" w:rsidRDefault="0046350B" w:rsidP="0046350B"/>
    <w:p w14:paraId="4BE8FD8B" w14:textId="77777777" w:rsidR="0046350B" w:rsidRDefault="0046350B" w:rsidP="0046350B"/>
    <w:p w14:paraId="5440C2AA" w14:textId="77777777" w:rsidR="0046350B" w:rsidRDefault="0046350B" w:rsidP="0046350B"/>
    <w:p w14:paraId="17A3FDE5" w14:textId="457C9747" w:rsidR="0046350B" w:rsidRDefault="0046350B" w:rsidP="0046350B">
      <w:pPr>
        <w:pStyle w:val="Heading2"/>
        <w:rPr>
          <w:b/>
          <w:bCs/>
          <w:color w:val="auto"/>
        </w:rPr>
      </w:pPr>
      <w:r w:rsidRPr="0046350B">
        <w:rPr>
          <w:b/>
          <w:bCs/>
          <w:color w:val="auto"/>
        </w:rPr>
        <w:lastRenderedPageBreak/>
        <w:t xml:space="preserve">Offer </w:t>
      </w:r>
      <w:proofErr w:type="spellStart"/>
      <w:r w:rsidRPr="0046350B">
        <w:rPr>
          <w:b/>
          <w:bCs/>
          <w:color w:val="auto"/>
        </w:rPr>
        <w:t>i’ch</w:t>
      </w:r>
      <w:proofErr w:type="spellEnd"/>
      <w:r w:rsidRPr="0046350B">
        <w:rPr>
          <w:b/>
          <w:bCs/>
          <w:color w:val="auto"/>
        </w:rPr>
        <w:t xml:space="preserve"> </w:t>
      </w:r>
      <w:proofErr w:type="spellStart"/>
      <w:proofErr w:type="gramStart"/>
      <w:r w:rsidRPr="0046350B">
        <w:rPr>
          <w:b/>
          <w:bCs/>
          <w:color w:val="auto"/>
        </w:rPr>
        <w:t>helpu</w:t>
      </w:r>
      <w:proofErr w:type="spellEnd"/>
      <w:proofErr w:type="gramEnd"/>
    </w:p>
    <w:p w14:paraId="187242DC" w14:textId="5378E340" w:rsidR="0046350B" w:rsidRPr="0046350B" w:rsidRDefault="0046350B" w:rsidP="0046350B">
      <w:pPr>
        <w:spacing w:line="360" w:lineRule="auto"/>
        <w:rPr>
          <w:rFonts w:ascii="Arial" w:hAnsi="Arial" w:cs="Arial"/>
          <w:sz w:val="24"/>
          <w:szCs w:val="24"/>
        </w:rPr>
      </w:pPr>
      <w:r w:rsidRPr="0046350B">
        <w:rPr>
          <w:rFonts w:ascii="Arial" w:hAnsi="Arial" w:cs="Arial"/>
          <w:sz w:val="24"/>
          <w:szCs w:val="24"/>
        </w:rPr>
        <w:t xml:space="preserve">Dyma </w:t>
      </w:r>
      <w:proofErr w:type="spellStart"/>
      <w:r w:rsidRPr="0046350B">
        <w:rPr>
          <w:rFonts w:ascii="Arial" w:hAnsi="Arial" w:cs="Arial"/>
          <w:sz w:val="24"/>
          <w:szCs w:val="24"/>
        </w:rPr>
        <w:t>enghreifftiau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o’r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opsiynau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sydd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gael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6350B">
        <w:rPr>
          <w:rFonts w:ascii="Arial" w:hAnsi="Arial" w:cs="Arial"/>
          <w:sz w:val="24"/>
          <w:szCs w:val="24"/>
        </w:rPr>
        <w:t>gallwch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defnyddio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wneud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poster </w:t>
      </w:r>
      <w:proofErr w:type="spellStart"/>
      <w:r w:rsidRPr="0046350B">
        <w:rPr>
          <w:rFonts w:ascii="Arial" w:hAnsi="Arial" w:cs="Arial"/>
          <w:sz w:val="24"/>
          <w:szCs w:val="24"/>
        </w:rPr>
        <w:t>academaidd</w:t>
      </w:r>
      <w:proofErr w:type="spellEnd"/>
      <w:r w:rsidRPr="0046350B">
        <w:rPr>
          <w:rFonts w:ascii="Arial" w:hAnsi="Arial" w:cs="Arial"/>
          <w:sz w:val="24"/>
          <w:szCs w:val="24"/>
        </w:rPr>
        <w:t>:</w:t>
      </w:r>
    </w:p>
    <w:p w14:paraId="0E39F813" w14:textId="07C9C8F1" w:rsidR="0046350B" w:rsidRDefault="0046350B" w:rsidP="0046350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6350B">
        <w:rPr>
          <w:rFonts w:ascii="Arial" w:hAnsi="Arial" w:cs="Arial"/>
          <w:sz w:val="24"/>
          <w:szCs w:val="24"/>
        </w:rPr>
        <w:t>Powerpoint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neu Publisher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Microsoft Office, ac </w:t>
      </w:r>
      <w:proofErr w:type="spellStart"/>
      <w:r w:rsidRPr="0046350B">
        <w:rPr>
          <w:rFonts w:ascii="Arial" w:hAnsi="Arial" w:cs="Arial"/>
          <w:sz w:val="24"/>
          <w:szCs w:val="24"/>
        </w:rPr>
        <w:t>mae'n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rhad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ac am </w:t>
      </w:r>
      <w:proofErr w:type="spellStart"/>
      <w:r w:rsidRPr="0046350B">
        <w:rPr>
          <w:rFonts w:ascii="Arial" w:hAnsi="Arial" w:cs="Arial"/>
          <w:sz w:val="24"/>
          <w:szCs w:val="24"/>
        </w:rPr>
        <w:t>ddim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i'w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lawrlwytho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cyfrifiadur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eich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hun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6350B">
        <w:rPr>
          <w:rFonts w:ascii="Arial" w:hAnsi="Arial" w:cs="Arial"/>
          <w:sz w:val="24"/>
          <w:szCs w:val="24"/>
        </w:rPr>
        <w:t>Cyfarwyddiadau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gosod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: </w:t>
      </w:r>
      <w:hyperlink r:id="rId10" w:tgtFrame="_blank" w:history="1">
        <w:r w:rsidRPr="0046350B">
          <w:rPr>
            <w:rStyle w:val="Hyperlink"/>
            <w:rFonts w:ascii="Arial" w:hAnsi="Arial" w:cs="Arial"/>
            <w:sz w:val="24"/>
            <w:szCs w:val="24"/>
          </w:rPr>
          <w:t>FAQ 1391</w:t>
        </w:r>
      </w:hyperlink>
    </w:p>
    <w:p w14:paraId="5BB51B9E" w14:textId="77777777" w:rsidR="0046350B" w:rsidRPr="0046350B" w:rsidRDefault="0046350B" w:rsidP="0046350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60EE977D" w14:textId="77777777" w:rsidR="0046350B" w:rsidRPr="0046350B" w:rsidRDefault="0046350B" w:rsidP="0046350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46350B">
        <w:rPr>
          <w:rFonts w:ascii="Arial" w:hAnsi="Arial" w:cs="Arial"/>
          <w:sz w:val="24"/>
          <w:szCs w:val="24"/>
        </w:rPr>
        <w:t xml:space="preserve">Mae </w:t>
      </w:r>
      <w:hyperlink r:id="rId11" w:tgtFrame="_blank" w:history="1">
        <w:r w:rsidRPr="0046350B">
          <w:rPr>
            <w:rStyle w:val="Hyperlink"/>
            <w:rFonts w:ascii="Arial" w:hAnsi="Arial" w:cs="Arial"/>
            <w:sz w:val="24"/>
            <w:szCs w:val="24"/>
          </w:rPr>
          <w:t>Canva</w:t>
        </w:r>
      </w:hyperlink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yn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opsiwn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arall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350B">
        <w:rPr>
          <w:rFonts w:ascii="Arial" w:hAnsi="Arial" w:cs="Arial"/>
          <w:sz w:val="24"/>
          <w:szCs w:val="24"/>
        </w:rPr>
        <w:t>mae'n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safle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dylunio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graffeg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gyda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miloedd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6350B">
        <w:rPr>
          <w:rFonts w:ascii="Arial" w:hAnsi="Arial" w:cs="Arial"/>
          <w:sz w:val="24"/>
          <w:szCs w:val="24"/>
        </w:rPr>
        <w:t>dempledi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350B">
        <w:rPr>
          <w:rFonts w:ascii="Arial" w:hAnsi="Arial" w:cs="Arial"/>
          <w:sz w:val="24"/>
          <w:szCs w:val="24"/>
        </w:rPr>
        <w:t>delweddau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stoc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350B">
        <w:rPr>
          <w:rFonts w:ascii="Arial" w:hAnsi="Arial" w:cs="Arial"/>
          <w:sz w:val="24"/>
          <w:szCs w:val="24"/>
        </w:rPr>
        <w:t>nodweddion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golygu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hawdd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eu</w:t>
      </w:r>
      <w:proofErr w:type="spellEnd"/>
      <w:r w:rsidRPr="00463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50B">
        <w:rPr>
          <w:rFonts w:ascii="Arial" w:hAnsi="Arial" w:cs="Arial"/>
          <w:sz w:val="24"/>
          <w:szCs w:val="24"/>
        </w:rPr>
        <w:t>defnyddio</w:t>
      </w:r>
      <w:proofErr w:type="spellEnd"/>
      <w:r w:rsidRPr="0046350B">
        <w:rPr>
          <w:rFonts w:ascii="Arial" w:hAnsi="Arial" w:cs="Arial"/>
          <w:sz w:val="24"/>
          <w:szCs w:val="24"/>
        </w:rPr>
        <w:t>.</w:t>
      </w:r>
    </w:p>
    <w:p w14:paraId="21699D75" w14:textId="77777777" w:rsidR="0046350B" w:rsidRPr="0046350B" w:rsidRDefault="0046350B" w:rsidP="0046350B"/>
    <w:p w14:paraId="17B0D3A2" w14:textId="77777777" w:rsidR="0046350B" w:rsidRPr="0046350B" w:rsidRDefault="0046350B" w:rsidP="0046350B"/>
    <w:p w14:paraId="539949F6" w14:textId="77777777" w:rsidR="0046350B" w:rsidRPr="0046350B" w:rsidRDefault="0046350B" w:rsidP="0046350B"/>
    <w:p w14:paraId="6CA132B0" w14:textId="77777777" w:rsidR="0046350B" w:rsidRPr="0046350B" w:rsidRDefault="0046350B" w:rsidP="0046350B"/>
    <w:p w14:paraId="5C44EE23" w14:textId="77777777" w:rsidR="0046350B" w:rsidRPr="0046350B" w:rsidRDefault="0046350B" w:rsidP="0046350B">
      <w:pPr>
        <w:spacing w:line="360" w:lineRule="auto"/>
        <w:rPr>
          <w:rFonts w:ascii="Arial" w:hAnsi="Arial" w:cs="Arial"/>
          <w:sz w:val="24"/>
          <w:szCs w:val="24"/>
        </w:rPr>
      </w:pPr>
    </w:p>
    <w:p w14:paraId="0B341D35" w14:textId="77777777" w:rsidR="0046350B" w:rsidRPr="0046350B" w:rsidRDefault="0046350B" w:rsidP="0046350B"/>
    <w:sectPr w:rsidR="0046350B" w:rsidRPr="0046350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C5CB" w14:textId="77777777" w:rsidR="0046350B" w:rsidRDefault="0046350B" w:rsidP="0046350B">
      <w:pPr>
        <w:spacing w:after="0" w:line="240" w:lineRule="auto"/>
      </w:pPr>
      <w:r>
        <w:separator/>
      </w:r>
    </w:p>
  </w:endnote>
  <w:endnote w:type="continuationSeparator" w:id="0">
    <w:p w14:paraId="30313334" w14:textId="77777777" w:rsidR="0046350B" w:rsidRDefault="0046350B" w:rsidP="0046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737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885B4" w14:textId="4CF1D2B9" w:rsidR="0046350B" w:rsidRDefault="004635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011CD8" w14:textId="77777777" w:rsidR="0046350B" w:rsidRDefault="00463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4396" w14:textId="77777777" w:rsidR="0046350B" w:rsidRDefault="0046350B" w:rsidP="0046350B">
      <w:pPr>
        <w:spacing w:after="0" w:line="240" w:lineRule="auto"/>
      </w:pPr>
      <w:r>
        <w:separator/>
      </w:r>
    </w:p>
  </w:footnote>
  <w:footnote w:type="continuationSeparator" w:id="0">
    <w:p w14:paraId="7B016E06" w14:textId="77777777" w:rsidR="0046350B" w:rsidRDefault="0046350B" w:rsidP="0046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8AB"/>
    <w:multiLevelType w:val="multilevel"/>
    <w:tmpl w:val="11F4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A5E8D"/>
    <w:multiLevelType w:val="hybridMultilevel"/>
    <w:tmpl w:val="131C5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8F3"/>
    <w:multiLevelType w:val="multilevel"/>
    <w:tmpl w:val="3D16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F6A77"/>
    <w:multiLevelType w:val="hybridMultilevel"/>
    <w:tmpl w:val="345C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3248C"/>
    <w:multiLevelType w:val="multilevel"/>
    <w:tmpl w:val="6B44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9428D"/>
    <w:multiLevelType w:val="multilevel"/>
    <w:tmpl w:val="D614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32909"/>
    <w:multiLevelType w:val="hybridMultilevel"/>
    <w:tmpl w:val="E68C1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56762"/>
    <w:multiLevelType w:val="multilevel"/>
    <w:tmpl w:val="AC2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F6235"/>
    <w:multiLevelType w:val="hybridMultilevel"/>
    <w:tmpl w:val="C892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E6057"/>
    <w:multiLevelType w:val="multilevel"/>
    <w:tmpl w:val="5710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D61FC"/>
    <w:multiLevelType w:val="multilevel"/>
    <w:tmpl w:val="7244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B3395"/>
    <w:multiLevelType w:val="hybridMultilevel"/>
    <w:tmpl w:val="E6AE30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EB7A6F"/>
    <w:multiLevelType w:val="hybridMultilevel"/>
    <w:tmpl w:val="A574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A0D49"/>
    <w:multiLevelType w:val="hybridMultilevel"/>
    <w:tmpl w:val="C84C8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80ECF"/>
    <w:multiLevelType w:val="hybridMultilevel"/>
    <w:tmpl w:val="2A0E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35031">
    <w:abstractNumId w:val="13"/>
  </w:num>
  <w:num w:numId="2" w16cid:durableId="847401882">
    <w:abstractNumId w:val="11"/>
  </w:num>
  <w:num w:numId="3" w16cid:durableId="781807788">
    <w:abstractNumId w:val="5"/>
  </w:num>
  <w:num w:numId="4" w16cid:durableId="1159615762">
    <w:abstractNumId w:val="12"/>
  </w:num>
  <w:num w:numId="5" w16cid:durableId="1461462015">
    <w:abstractNumId w:val="9"/>
  </w:num>
  <w:num w:numId="6" w16cid:durableId="1122069581">
    <w:abstractNumId w:val="3"/>
  </w:num>
  <w:num w:numId="7" w16cid:durableId="2036811474">
    <w:abstractNumId w:val="4"/>
  </w:num>
  <w:num w:numId="8" w16cid:durableId="981544969">
    <w:abstractNumId w:val="1"/>
  </w:num>
  <w:num w:numId="9" w16cid:durableId="1337029532">
    <w:abstractNumId w:val="2"/>
  </w:num>
  <w:num w:numId="10" w16cid:durableId="1207181688">
    <w:abstractNumId w:val="6"/>
  </w:num>
  <w:num w:numId="11" w16cid:durableId="846865886">
    <w:abstractNumId w:val="14"/>
  </w:num>
  <w:num w:numId="12" w16cid:durableId="2114547435">
    <w:abstractNumId w:val="0"/>
  </w:num>
  <w:num w:numId="13" w16cid:durableId="894924342">
    <w:abstractNumId w:val="7"/>
  </w:num>
  <w:num w:numId="14" w16cid:durableId="381903366">
    <w:abstractNumId w:val="10"/>
  </w:num>
  <w:num w:numId="15" w16cid:durableId="1514494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03"/>
    <w:rsid w:val="00092D8F"/>
    <w:rsid w:val="00282DAE"/>
    <w:rsid w:val="0046350B"/>
    <w:rsid w:val="00577303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C67D"/>
  <w15:chartTrackingRefBased/>
  <w15:docId w15:val="{0DA2A120-DF0E-48A9-B371-CE76DF49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7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3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3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3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3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3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3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3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3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3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3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3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6350B"/>
    <w:rPr>
      <w:b/>
      <w:bCs/>
    </w:rPr>
  </w:style>
  <w:style w:type="character" w:styleId="Emphasis">
    <w:name w:val="Emphasis"/>
    <w:basedOn w:val="DefaultParagraphFont"/>
    <w:uiPriority w:val="20"/>
    <w:qFormat/>
    <w:rsid w:val="0046350B"/>
    <w:rPr>
      <w:i/>
      <w:iCs/>
    </w:rPr>
  </w:style>
  <w:style w:type="character" w:styleId="Hyperlink">
    <w:name w:val="Hyperlink"/>
    <w:basedOn w:val="DefaultParagraphFont"/>
    <w:uiPriority w:val="99"/>
    <w:unhideWhenUsed/>
    <w:rsid w:val="004635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3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0B"/>
  </w:style>
  <w:style w:type="paragraph" w:styleId="Footer">
    <w:name w:val="footer"/>
    <w:basedOn w:val="Normal"/>
    <w:link w:val="FooterChar"/>
    <w:uiPriority w:val="99"/>
    <w:unhideWhenUsed/>
    <w:rsid w:val="00463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va.com/en_gb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aqs.aber.ac.uk/index.php?id=1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er.ac.uk/cy/is/library-services/libraria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Jones [nrb] (Staff)</dc:creator>
  <cp:keywords/>
  <dc:description/>
  <cp:lastModifiedBy>Non Jones [nrb] (Staff)</cp:lastModifiedBy>
  <cp:revision>1</cp:revision>
  <dcterms:created xsi:type="dcterms:W3CDTF">2024-05-16T12:07:00Z</dcterms:created>
  <dcterms:modified xsi:type="dcterms:W3CDTF">2024-05-16T14:55:00Z</dcterms:modified>
</cp:coreProperties>
</file>