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C07A" w14:textId="77777777" w:rsidR="00426BE5" w:rsidRDefault="00426BE5" w:rsidP="00426BE5">
      <w:pPr>
        <w:pStyle w:val="Heading1"/>
      </w:pPr>
      <w:r>
        <w:t>Remote Desktop Connection Settings for Teams</w:t>
      </w:r>
    </w:p>
    <w:p w14:paraId="3528CA2F" w14:textId="77777777" w:rsidR="00426BE5" w:rsidRDefault="00426BE5" w:rsidP="00426BE5">
      <w:pPr>
        <w:pStyle w:val="ListParagraph"/>
        <w:numPr>
          <w:ilvl w:val="0"/>
          <w:numId w:val="1"/>
        </w:numPr>
      </w:pPr>
      <w:r>
        <w:t>Start Remote Desktop</w:t>
      </w:r>
    </w:p>
    <w:p w14:paraId="78E139F3" w14:textId="77777777" w:rsidR="004A0AA3" w:rsidRDefault="004A0AA3" w:rsidP="004C2874">
      <w:pPr>
        <w:ind w:left="720"/>
      </w:pPr>
      <w:r>
        <w:rPr>
          <w:noProof/>
        </w:rPr>
        <w:drawing>
          <wp:inline distT="0" distB="0" distL="0" distR="0" wp14:anchorId="034612EC" wp14:editId="32509405">
            <wp:extent cx="387667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6675" cy="2409825"/>
                    </a:xfrm>
                    <a:prstGeom prst="rect">
                      <a:avLst/>
                    </a:prstGeom>
                  </pic:spPr>
                </pic:pic>
              </a:graphicData>
            </a:graphic>
          </wp:inline>
        </w:drawing>
      </w:r>
    </w:p>
    <w:p w14:paraId="7379070D" w14:textId="77777777" w:rsidR="00426BE5" w:rsidRDefault="00426BE5" w:rsidP="00426BE5">
      <w:pPr>
        <w:pStyle w:val="ListParagraph"/>
        <w:numPr>
          <w:ilvl w:val="0"/>
          <w:numId w:val="1"/>
        </w:numPr>
      </w:pPr>
      <w:r>
        <w:t>C</w:t>
      </w:r>
      <w:r w:rsidRPr="00426BE5">
        <w:t>lick on the Show Options button in the bottom left corner</w:t>
      </w:r>
      <w:r w:rsidR="00FC0D08">
        <w:t>.</w:t>
      </w:r>
    </w:p>
    <w:p w14:paraId="05106D98" w14:textId="77777777" w:rsidR="004A0AA3" w:rsidRDefault="004A0AA3" w:rsidP="004C2874">
      <w:pPr>
        <w:ind w:left="720"/>
      </w:pPr>
      <w:r>
        <w:rPr>
          <w:noProof/>
        </w:rPr>
        <w:drawing>
          <wp:inline distT="0" distB="0" distL="0" distR="0" wp14:anchorId="584B44B5" wp14:editId="5A97A9C5">
            <wp:extent cx="3876675" cy="451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6675" cy="4514850"/>
                    </a:xfrm>
                    <a:prstGeom prst="rect">
                      <a:avLst/>
                    </a:prstGeom>
                  </pic:spPr>
                </pic:pic>
              </a:graphicData>
            </a:graphic>
          </wp:inline>
        </w:drawing>
      </w:r>
    </w:p>
    <w:p w14:paraId="62491B09" w14:textId="77777777" w:rsidR="00BD5D2B" w:rsidRDefault="00BD5D2B" w:rsidP="00426BE5">
      <w:pPr>
        <w:pStyle w:val="ListParagraph"/>
        <w:numPr>
          <w:ilvl w:val="0"/>
          <w:numId w:val="1"/>
        </w:numPr>
      </w:pPr>
      <w:r>
        <w:t>Click on the Local Resources tab</w:t>
      </w:r>
      <w:r w:rsidR="00FC0D08">
        <w:t>.</w:t>
      </w:r>
    </w:p>
    <w:p w14:paraId="299F18AA" w14:textId="77777777" w:rsidR="00BD5D2B" w:rsidRDefault="0099383A" w:rsidP="004C2874">
      <w:pPr>
        <w:ind w:left="720"/>
      </w:pPr>
      <w:r>
        <w:rPr>
          <w:noProof/>
        </w:rPr>
        <w:lastRenderedPageBreak/>
        <w:drawing>
          <wp:inline distT="0" distB="0" distL="0" distR="0" wp14:anchorId="4A203000" wp14:editId="4FDE40D9">
            <wp:extent cx="3876675" cy="451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675" cy="4514850"/>
                    </a:xfrm>
                    <a:prstGeom prst="rect">
                      <a:avLst/>
                    </a:prstGeom>
                  </pic:spPr>
                </pic:pic>
              </a:graphicData>
            </a:graphic>
          </wp:inline>
        </w:drawing>
      </w:r>
    </w:p>
    <w:p w14:paraId="5781F6EA" w14:textId="77777777" w:rsidR="00426BE5" w:rsidRDefault="00426BE5" w:rsidP="00426BE5">
      <w:pPr>
        <w:pStyle w:val="ListParagraph"/>
        <w:numPr>
          <w:ilvl w:val="0"/>
          <w:numId w:val="1"/>
        </w:numPr>
      </w:pPr>
      <w:r w:rsidRPr="00426BE5">
        <w:t>Click the Settings button under Remote Audio</w:t>
      </w:r>
      <w:r w:rsidR="00FC0D08">
        <w:t>.</w:t>
      </w:r>
    </w:p>
    <w:p w14:paraId="2FEA61F3" w14:textId="77777777" w:rsidR="0099383A" w:rsidRDefault="0099383A" w:rsidP="004C2874">
      <w:pPr>
        <w:ind w:left="720"/>
      </w:pPr>
      <w:r>
        <w:rPr>
          <w:noProof/>
        </w:rPr>
        <w:drawing>
          <wp:inline distT="0" distB="0" distL="0" distR="0" wp14:anchorId="4836D65E" wp14:editId="7ACA9E19">
            <wp:extent cx="3876675" cy="3171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6675" cy="3171825"/>
                    </a:xfrm>
                    <a:prstGeom prst="rect">
                      <a:avLst/>
                    </a:prstGeom>
                  </pic:spPr>
                </pic:pic>
              </a:graphicData>
            </a:graphic>
          </wp:inline>
        </w:drawing>
      </w:r>
    </w:p>
    <w:p w14:paraId="4DBC732E" w14:textId="77777777" w:rsidR="0099383A" w:rsidRDefault="0099383A" w:rsidP="00426BE5">
      <w:pPr>
        <w:pStyle w:val="ListParagraph"/>
        <w:numPr>
          <w:ilvl w:val="0"/>
          <w:numId w:val="1"/>
        </w:numPr>
      </w:pPr>
      <w:r>
        <w:t>Click on ‘Record from this computer’ to select it</w:t>
      </w:r>
      <w:r w:rsidR="00FC0D08">
        <w:t>.</w:t>
      </w:r>
    </w:p>
    <w:p w14:paraId="519B85A0" w14:textId="77777777" w:rsidR="0099383A" w:rsidRDefault="0099383A" w:rsidP="00426BE5">
      <w:pPr>
        <w:pStyle w:val="ListParagraph"/>
        <w:numPr>
          <w:ilvl w:val="0"/>
          <w:numId w:val="1"/>
        </w:numPr>
      </w:pPr>
      <w:r>
        <w:lastRenderedPageBreak/>
        <w:t>Click OK to continue</w:t>
      </w:r>
      <w:r w:rsidR="00FC0D08">
        <w:t>.</w:t>
      </w:r>
    </w:p>
    <w:p w14:paraId="566223C4" w14:textId="77777777" w:rsidR="0099383A" w:rsidRDefault="0099383A" w:rsidP="00426BE5">
      <w:pPr>
        <w:pStyle w:val="ListParagraph"/>
        <w:numPr>
          <w:ilvl w:val="0"/>
          <w:numId w:val="1"/>
        </w:numPr>
      </w:pPr>
      <w:r>
        <w:t xml:space="preserve">At the bottom of the Local Resources tab, click </w:t>
      </w:r>
      <w:r w:rsidR="009760E5">
        <w:t>on the ‘More’ button</w:t>
      </w:r>
      <w:r w:rsidR="00FC0D08">
        <w:t>.</w:t>
      </w:r>
    </w:p>
    <w:p w14:paraId="0E02EB7A" w14:textId="77777777" w:rsidR="009760E5" w:rsidRDefault="009760E5" w:rsidP="004C2874">
      <w:pPr>
        <w:ind w:left="720"/>
      </w:pPr>
      <w:r>
        <w:rPr>
          <w:noProof/>
        </w:rPr>
        <w:drawing>
          <wp:inline distT="0" distB="0" distL="0" distR="0" wp14:anchorId="26D6653B" wp14:editId="09F6480D">
            <wp:extent cx="3876675" cy="3619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3619500"/>
                    </a:xfrm>
                    <a:prstGeom prst="rect">
                      <a:avLst/>
                    </a:prstGeom>
                  </pic:spPr>
                </pic:pic>
              </a:graphicData>
            </a:graphic>
          </wp:inline>
        </w:drawing>
      </w:r>
      <w:bookmarkStart w:id="0" w:name="_GoBack"/>
      <w:bookmarkEnd w:id="0"/>
    </w:p>
    <w:p w14:paraId="21104F8F" w14:textId="77777777" w:rsidR="00FC0D08" w:rsidRDefault="009760E5" w:rsidP="00426BE5">
      <w:pPr>
        <w:pStyle w:val="ListParagraph"/>
        <w:numPr>
          <w:ilvl w:val="0"/>
          <w:numId w:val="1"/>
        </w:numPr>
      </w:pPr>
      <w:r>
        <w:t>Tick the</w:t>
      </w:r>
      <w:r w:rsidR="004C2874">
        <w:t xml:space="preserve"> box for</w:t>
      </w:r>
      <w:r>
        <w:t xml:space="preserve"> ‘Video capture </w:t>
      </w:r>
      <w:proofErr w:type="gramStart"/>
      <w:r>
        <w:t>devices’</w:t>
      </w:r>
      <w:proofErr w:type="gramEnd"/>
      <w:r w:rsidR="00FC0D08">
        <w:t>.</w:t>
      </w:r>
    </w:p>
    <w:p w14:paraId="09C8E92F" w14:textId="77777777" w:rsidR="00680A39" w:rsidRDefault="00680A39" w:rsidP="00426BE5">
      <w:pPr>
        <w:pStyle w:val="ListParagraph"/>
        <w:numPr>
          <w:ilvl w:val="0"/>
          <w:numId w:val="1"/>
        </w:numPr>
      </w:pPr>
      <w:r>
        <w:t>Click OK to continue</w:t>
      </w:r>
      <w:r w:rsidR="00FC0D08">
        <w:t>.</w:t>
      </w:r>
    </w:p>
    <w:p w14:paraId="7BA66771" w14:textId="77777777" w:rsidR="00680A39" w:rsidRDefault="00680A39" w:rsidP="00426BE5">
      <w:pPr>
        <w:pStyle w:val="ListParagraph"/>
        <w:numPr>
          <w:ilvl w:val="0"/>
          <w:numId w:val="1"/>
        </w:numPr>
      </w:pPr>
      <w:r>
        <w:t>At the bottom of the tab, click on the Connect button to connect to your remote PC using these new settings.</w:t>
      </w:r>
    </w:p>
    <w:p w14:paraId="39DB632C" w14:textId="26E71EAA" w:rsidR="00680A39" w:rsidRDefault="00680A39" w:rsidP="00426BE5">
      <w:pPr>
        <w:pStyle w:val="ListParagraph"/>
        <w:numPr>
          <w:ilvl w:val="0"/>
          <w:numId w:val="1"/>
        </w:numPr>
      </w:pPr>
      <w:r>
        <w:t xml:space="preserve">If you are asked ‘Do you trust this remote connection?’ check that the </w:t>
      </w:r>
      <w:r w:rsidR="002E43E9">
        <w:t>‘Remote computer’ name is correct and click Connect to continue.</w:t>
      </w:r>
    </w:p>
    <w:p w14:paraId="0B902B37" w14:textId="1979F16A" w:rsidR="00084905" w:rsidRDefault="00084905" w:rsidP="002004E2">
      <w:pPr>
        <w:pStyle w:val="Heading2"/>
      </w:pPr>
      <w:r>
        <w:t>Note:</w:t>
      </w:r>
    </w:p>
    <w:p w14:paraId="762F2F45" w14:textId="52C88253" w:rsidR="00084905" w:rsidRPr="00426BE5" w:rsidRDefault="00084905" w:rsidP="00084905">
      <w:r>
        <w:t xml:space="preserve">If Teams is already running on your work PC, close it fully and then restart it so that it will be able to use your local devices. Closing the window doesn’t close it fully, you’ll need to right click on the </w:t>
      </w:r>
      <w:r w:rsidR="00946445">
        <w:t xml:space="preserve">Teams </w:t>
      </w:r>
      <w:r>
        <w:t xml:space="preserve">icon </w:t>
      </w:r>
      <w:r w:rsidR="00946445">
        <w:t>in the system tray (bottom right corner of your desktop) and choose Quit from the menu.</w:t>
      </w:r>
      <w:r w:rsidR="002004E2">
        <w:t xml:space="preserve"> Restart Teams in your usual way.</w:t>
      </w:r>
    </w:p>
    <w:sectPr w:rsidR="00084905" w:rsidRPr="00426BE5" w:rsidSect="004A0A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208CC"/>
    <w:multiLevelType w:val="hybridMultilevel"/>
    <w:tmpl w:val="5A9A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E5"/>
    <w:rsid w:val="00084905"/>
    <w:rsid w:val="002004E2"/>
    <w:rsid w:val="002E43E9"/>
    <w:rsid w:val="00426BE5"/>
    <w:rsid w:val="004A0AA3"/>
    <w:rsid w:val="004C2874"/>
    <w:rsid w:val="0056187F"/>
    <w:rsid w:val="00680A39"/>
    <w:rsid w:val="00946445"/>
    <w:rsid w:val="009760E5"/>
    <w:rsid w:val="0099383A"/>
    <w:rsid w:val="00BD5D2B"/>
    <w:rsid w:val="00FC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9ECE"/>
  <w15:chartTrackingRefBased/>
  <w15:docId w15:val="{F362F014-C74D-4BF2-8444-A57BE281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BE5"/>
    <w:pPr>
      <w:spacing w:line="360" w:lineRule="auto"/>
    </w:pPr>
    <w:rPr>
      <w:rFonts w:ascii="Verdana" w:hAnsi="Verdana"/>
      <w:sz w:val="24"/>
    </w:rPr>
  </w:style>
  <w:style w:type="paragraph" w:styleId="Heading1">
    <w:name w:val="heading 1"/>
    <w:basedOn w:val="Normal"/>
    <w:next w:val="Normal"/>
    <w:link w:val="Heading1Char"/>
    <w:uiPriority w:val="9"/>
    <w:qFormat/>
    <w:rsid w:val="00426BE5"/>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26BE5"/>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426BE5"/>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426BE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BE5"/>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426BE5"/>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semiHidden/>
    <w:rsid w:val="00426BE5"/>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semiHidden/>
    <w:rsid w:val="00426BE5"/>
    <w:rPr>
      <w:rFonts w:ascii="Verdana" w:eastAsiaTheme="majorEastAsia" w:hAnsi="Verdana" w:cstheme="majorBidi"/>
      <w:b/>
      <w:iCs/>
      <w:sz w:val="24"/>
    </w:rPr>
  </w:style>
  <w:style w:type="paragraph" w:styleId="Caption">
    <w:name w:val="caption"/>
    <w:basedOn w:val="Normal"/>
    <w:next w:val="Normal"/>
    <w:uiPriority w:val="35"/>
    <w:semiHidden/>
    <w:unhideWhenUsed/>
    <w:qFormat/>
    <w:rsid w:val="00426BE5"/>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426BE5"/>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426BE5"/>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426BE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26BE5"/>
    <w:rPr>
      <w:rFonts w:ascii="Verdana" w:eastAsiaTheme="minorEastAsia" w:hAnsi="Verdana"/>
      <w:color w:val="5A5A5A" w:themeColor="text1" w:themeTint="A5"/>
      <w:spacing w:val="15"/>
    </w:rPr>
  </w:style>
  <w:style w:type="paragraph" w:styleId="ListParagraph">
    <w:name w:val="List Paragraph"/>
    <w:basedOn w:val="Normal"/>
    <w:uiPriority w:val="34"/>
    <w:qFormat/>
    <w:rsid w:val="00426BE5"/>
    <w:pPr>
      <w:ind w:left="720"/>
    </w:pPr>
  </w:style>
  <w:style w:type="paragraph" w:styleId="TOCHeading">
    <w:name w:val="TOC Heading"/>
    <w:basedOn w:val="Heading1"/>
    <w:next w:val="Normal"/>
    <w:uiPriority w:val="39"/>
    <w:semiHidden/>
    <w:unhideWhenUsed/>
    <w:qFormat/>
    <w:rsid w:val="00426BE5"/>
    <w:pPr>
      <w:spacing w:line="259" w:lineRule="auto"/>
      <w:outlineLvl w:val="9"/>
    </w:pPr>
    <w:rPr>
      <w:rFonts w:asciiTheme="majorHAnsi" w:hAnsiTheme="maj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5AD50BFA0EF44815B9B734E0EE48B" ma:contentTypeVersion="13" ma:contentTypeDescription="Create a new document." ma:contentTypeScope="" ma:versionID="786388e168e8d732bfe3152aeb341359">
  <xsd:schema xmlns:xsd="http://www.w3.org/2001/XMLSchema" xmlns:xs="http://www.w3.org/2001/XMLSchema" xmlns:p="http://schemas.microsoft.com/office/2006/metadata/properties" xmlns:ns3="b5c7a464-1615-4d7c-befa-44c3014ef152" xmlns:ns4="eb64b37c-27ef-4fbb-9b51-ad9c52ec492d" targetNamespace="http://schemas.microsoft.com/office/2006/metadata/properties" ma:root="true" ma:fieldsID="c55fb2064dced3d68a53e6fd52a9a239" ns3:_="" ns4:_="">
    <xsd:import namespace="b5c7a464-1615-4d7c-befa-44c3014ef152"/>
    <xsd:import namespace="eb64b37c-27ef-4fbb-9b51-ad9c52ec49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7a464-1615-4d7c-befa-44c3014ef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b37c-27ef-4fbb-9b51-ad9c52ec49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D9499-0881-4EC4-B33E-DDA9FC936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EB252-4889-4389-A455-6D2107174F72}">
  <ds:schemaRefs>
    <ds:schemaRef ds:uri="http://schemas.microsoft.com/sharepoint/v3/contenttype/forms"/>
  </ds:schemaRefs>
</ds:datastoreItem>
</file>

<file path=customXml/itemProps3.xml><?xml version="1.0" encoding="utf-8"?>
<ds:datastoreItem xmlns:ds="http://schemas.openxmlformats.org/officeDocument/2006/customXml" ds:itemID="{64850E8A-5982-4FA6-B870-0372F239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7a464-1615-4d7c-befa-44c3014ef152"/>
    <ds:schemaRef ds:uri="eb64b37c-27ef-4fbb-9b51-ad9c52ec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185</Words>
  <Characters>829</Characters>
  <Application>Microsoft Office Word</Application>
  <DocSecurity>0</DocSecurity>
  <Lines>20</Lines>
  <Paragraphs>14</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5</cp:revision>
  <dcterms:created xsi:type="dcterms:W3CDTF">2020-03-15T09:15:00Z</dcterms:created>
  <dcterms:modified xsi:type="dcterms:W3CDTF">2020-03-15T09:39:00Z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0x010100AAE5AD50BFA0EF44815B9B734E0EE48B</vt:lpwstr>
  </property>
</Properties>
</file>