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B3E4" w14:textId="77777777" w:rsidR="00EF3F36" w:rsidRPr="00116C0D" w:rsidRDefault="00116C0D">
      <w:pPr>
        <w:pStyle w:val="Heading1"/>
        <w:rPr>
          <w:lang w:val="cy-GB"/>
        </w:rPr>
      </w:pPr>
      <w:r>
        <w:rPr>
          <w:lang w:val="en-GB"/>
        </w:rPr>
        <w:t xml:space="preserve">2.3. </w:t>
      </w:r>
      <w:r w:rsidRPr="00116C0D">
        <w:rPr>
          <w:lang w:val="cy-GB"/>
        </w:rPr>
        <w:t>Rhagolwg o Adrannau</w:t>
      </w:r>
    </w:p>
    <w:p w14:paraId="4D930C31" w14:textId="77777777" w:rsidR="00EF3F36" w:rsidRPr="00116C0D" w:rsidRDefault="00116C0D">
      <w:pPr>
        <w:rPr>
          <w:lang w:val="cy-GB"/>
        </w:rPr>
      </w:pPr>
      <w:r w:rsidRPr="00116C0D">
        <w:rPr>
          <w:lang w:val="cy-GB"/>
        </w:rPr>
        <w:t>Gellir gweld rhagolwg o adrannau er mwyn i chi weld sut mae'ch tudalen yn edrych a gweithio. Dylech bob amser edrych ar ragolwg o'ch tudalen cyn cymeradwyo cynnwys.</w:t>
      </w:r>
    </w:p>
    <w:p w14:paraId="1D478FE4" w14:textId="77777777" w:rsidR="00EF3F36" w:rsidRPr="00116C0D" w:rsidRDefault="00116C0D">
      <w:pPr>
        <w:pStyle w:val="Heading2"/>
        <w:rPr>
          <w:lang w:val="cy-GB"/>
        </w:rPr>
      </w:pPr>
      <w:r w:rsidRPr="00116C0D">
        <w:rPr>
          <w:lang w:val="cy-GB"/>
        </w:rPr>
        <w:t>Gweld Rhagolwg o Adran</w:t>
      </w:r>
    </w:p>
    <w:p w14:paraId="5D67DA5E" w14:textId="77777777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 xml:space="preserve">O'r Site </w:t>
      </w:r>
      <w:proofErr w:type="spellStart"/>
      <w:r w:rsidRPr="00116C0D">
        <w:rPr>
          <w:lang w:val="cy-GB"/>
        </w:rPr>
        <w:t>Structure</w:t>
      </w:r>
      <w:proofErr w:type="spellEnd"/>
      <w:r w:rsidRPr="00116C0D">
        <w:rPr>
          <w:lang w:val="cy-GB"/>
        </w:rPr>
        <w:t xml:space="preserve">, dewch o hyd i'r adran y mae arnoch eisiau gweld rhagolwg ohoni.  </w:t>
      </w:r>
    </w:p>
    <w:p w14:paraId="74313F5B" w14:textId="77777777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>Cliciwch ar y botwm '</w:t>
      </w:r>
      <w:proofErr w:type="spellStart"/>
      <w:r w:rsidRPr="00116C0D">
        <w:rPr>
          <w:lang w:val="cy-GB"/>
        </w:rPr>
        <w:t>Actions</w:t>
      </w:r>
      <w:proofErr w:type="spellEnd"/>
      <w:r w:rsidRPr="00116C0D">
        <w:rPr>
          <w:lang w:val="cy-GB"/>
        </w:rPr>
        <w:t>' ar y dde i'r adran yr ydych wedi'i dewis, a bydd y ddewislen '</w:t>
      </w:r>
      <w:proofErr w:type="spellStart"/>
      <w:r w:rsidRPr="00116C0D">
        <w:rPr>
          <w:lang w:val="cy-GB"/>
        </w:rPr>
        <w:t>Actions</w:t>
      </w:r>
      <w:proofErr w:type="spellEnd"/>
      <w:r w:rsidRPr="00116C0D">
        <w:rPr>
          <w:lang w:val="cy-GB"/>
        </w:rPr>
        <w:t>' yn ymddangos. Dewiswch '</w:t>
      </w:r>
      <w:proofErr w:type="spellStart"/>
      <w:r w:rsidRPr="00116C0D">
        <w:rPr>
          <w:lang w:val="cy-GB"/>
        </w:rPr>
        <w:t>Preview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section</w:t>
      </w:r>
      <w:proofErr w:type="spellEnd"/>
      <w:r w:rsidRPr="00116C0D">
        <w:rPr>
          <w:lang w:val="cy-GB"/>
        </w:rPr>
        <w:t xml:space="preserve">'. </w:t>
      </w:r>
    </w:p>
    <w:p w14:paraId="205885E3" w14:textId="04C0A96A" w:rsidR="00EF3F36" w:rsidRPr="00116C0D" w:rsidRDefault="0020501E">
      <w:pPr>
        <w:ind w:left="360"/>
        <w:rPr>
          <w:lang w:val="cy-GB"/>
        </w:rPr>
      </w:pPr>
      <w:r>
        <w:rPr>
          <w:noProof/>
        </w:rPr>
        <w:drawing>
          <wp:inline distT="0" distB="0" distL="0" distR="0" wp14:anchorId="6E300C11" wp14:editId="444BC9BC">
            <wp:extent cx="1733550" cy="2389505"/>
            <wp:effectExtent l="19050" t="19050" r="19050" b="10795"/>
            <wp:docPr id="9" name="Picture 9" descr="Screenshot of Actions men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Actions menu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56" t="25716" b="33248"/>
                    <a:stretch/>
                  </pic:blipFill>
                  <pic:spPr bwMode="auto">
                    <a:xfrm>
                      <a:off x="0" y="0"/>
                      <a:ext cx="1733550" cy="2389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2ACE" w14:textId="1231B009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>Bydd rhagolwg o'r dudalen yn ago</w:t>
      </w:r>
      <w:r>
        <w:rPr>
          <w:lang w:val="cy-GB"/>
        </w:rPr>
        <w:t>r</w:t>
      </w:r>
      <w:r w:rsidRPr="00116C0D">
        <w:rPr>
          <w:lang w:val="cy-GB"/>
        </w:rPr>
        <w:t xml:space="preserve"> mewn ffenestr </w:t>
      </w:r>
      <w:r>
        <w:rPr>
          <w:lang w:val="cy-GB"/>
        </w:rPr>
        <w:t xml:space="preserve">(neu dab) </w:t>
      </w:r>
      <w:r w:rsidRPr="00116C0D">
        <w:rPr>
          <w:lang w:val="cy-GB"/>
        </w:rPr>
        <w:t>newydd.</w:t>
      </w:r>
    </w:p>
    <w:p w14:paraId="6A181CC4" w14:textId="77777777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 xml:space="preserve">Os nad yw'r rhagolwg yn ymddangos: </w:t>
      </w:r>
    </w:p>
    <w:p w14:paraId="3A1475D4" w14:textId="77777777" w:rsidR="00EF3F36" w:rsidRPr="00116C0D" w:rsidRDefault="00116C0D">
      <w:pPr>
        <w:numPr>
          <w:ilvl w:val="1"/>
          <w:numId w:val="2"/>
        </w:numPr>
        <w:rPr>
          <w:lang w:val="cy-GB"/>
        </w:rPr>
      </w:pPr>
      <w:r w:rsidRPr="00116C0D">
        <w:rPr>
          <w:b/>
          <w:lang w:val="cy-GB"/>
        </w:rPr>
        <w:t>Yn Firefox</w:t>
      </w:r>
      <w:r w:rsidRPr="00116C0D">
        <w:rPr>
          <w:lang w:val="cy-GB"/>
        </w:rPr>
        <w:t xml:space="preserve">: </w:t>
      </w:r>
    </w:p>
    <w:p w14:paraId="3DF90BB3" w14:textId="77777777" w:rsidR="00EF3F36" w:rsidRPr="00116C0D" w:rsidRDefault="00116C0D">
      <w:pPr>
        <w:numPr>
          <w:ilvl w:val="2"/>
          <w:numId w:val="2"/>
        </w:numPr>
        <w:rPr>
          <w:lang w:val="cy-GB"/>
        </w:rPr>
      </w:pPr>
      <w:r w:rsidRPr="00116C0D">
        <w:rPr>
          <w:lang w:val="cy-GB"/>
        </w:rPr>
        <w:t xml:space="preserve">edrychwch ar frig ffenestr eich porwr am neges sy'n dweud "Firefox </w:t>
      </w:r>
      <w:proofErr w:type="spellStart"/>
      <w:r w:rsidRPr="00116C0D">
        <w:rPr>
          <w:lang w:val="cy-GB"/>
        </w:rPr>
        <w:t>prevented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this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site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from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opening</w:t>
      </w:r>
      <w:proofErr w:type="spellEnd"/>
      <w:r w:rsidRPr="00116C0D">
        <w:rPr>
          <w:lang w:val="cy-GB"/>
        </w:rPr>
        <w:t xml:space="preserve"> a </w:t>
      </w:r>
      <w:proofErr w:type="spellStart"/>
      <w:r w:rsidRPr="00116C0D">
        <w:rPr>
          <w:lang w:val="cy-GB"/>
        </w:rPr>
        <w:t>popup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window</w:t>
      </w:r>
      <w:proofErr w:type="spellEnd"/>
      <w:r w:rsidRPr="00116C0D">
        <w:rPr>
          <w:lang w:val="cy-GB"/>
        </w:rPr>
        <w:t xml:space="preserve">". </w:t>
      </w:r>
    </w:p>
    <w:p w14:paraId="1642A906" w14:textId="52E67CF3" w:rsidR="00EF3F36" w:rsidRPr="00116C0D" w:rsidRDefault="0020501E">
      <w:pPr>
        <w:rPr>
          <w:lang w:val="cy-GB"/>
        </w:rPr>
      </w:pPr>
      <w:r>
        <w:rPr>
          <w:noProof/>
        </w:rPr>
        <w:drawing>
          <wp:inline distT="0" distB="0" distL="0" distR="0" wp14:anchorId="6F5463D2" wp14:editId="0CAF7B2B">
            <wp:extent cx="6188710" cy="495300"/>
            <wp:effectExtent l="19050" t="19050" r="21590" b="19050"/>
            <wp:docPr id="7" name="Picture 7" descr="Screenshot of Firefox message to tell you that it has prevented a site from opening a popup window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of Firefox message to tell you that it has prevented a site from opening a popup window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74"/>
                    <a:stretch/>
                  </pic:blipFill>
                  <pic:spPr bwMode="auto">
                    <a:xfrm>
                      <a:off x="0" y="0"/>
                      <a:ext cx="6188710" cy="495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AFA3D" w14:textId="77777777" w:rsidR="00EF3F36" w:rsidRPr="00116C0D" w:rsidRDefault="00116C0D">
      <w:pPr>
        <w:numPr>
          <w:ilvl w:val="2"/>
          <w:numId w:val="2"/>
        </w:numPr>
        <w:rPr>
          <w:lang w:val="cy-GB"/>
        </w:rPr>
      </w:pPr>
      <w:r w:rsidRPr="00116C0D">
        <w:rPr>
          <w:lang w:val="cy-GB"/>
        </w:rPr>
        <w:lastRenderedPageBreak/>
        <w:t>Cliciwch ar y botwm '</w:t>
      </w:r>
      <w:proofErr w:type="spellStart"/>
      <w:r w:rsidRPr="00116C0D">
        <w:rPr>
          <w:lang w:val="cy-GB"/>
        </w:rPr>
        <w:t>Options</w:t>
      </w:r>
      <w:proofErr w:type="spellEnd"/>
      <w:r w:rsidRPr="00116C0D">
        <w:rPr>
          <w:lang w:val="cy-GB"/>
        </w:rPr>
        <w:t>' ar y dde a bydd dewisiadau yn ymddangos:</w:t>
      </w:r>
    </w:p>
    <w:p w14:paraId="3B3EAC55" w14:textId="2CD548CB" w:rsidR="00EF3F36" w:rsidRPr="00116C0D" w:rsidRDefault="0020501E">
      <w:pPr>
        <w:ind w:left="1620"/>
        <w:rPr>
          <w:lang w:val="cy-GB"/>
        </w:rPr>
      </w:pPr>
      <w:r>
        <w:rPr>
          <w:noProof/>
        </w:rPr>
        <w:drawing>
          <wp:inline distT="0" distB="0" distL="0" distR="0" wp14:anchorId="0D56717C" wp14:editId="484C5E70">
            <wp:extent cx="3800475" cy="1482725"/>
            <wp:effectExtent l="19050" t="19050" r="28575" b="22225"/>
            <wp:docPr id="11" name="Picture 11" descr="Screenshot showing the Options menu in the popups messag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showing the Options menu in the popups message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1" b="79752"/>
                    <a:stretch/>
                  </pic:blipFill>
                  <pic:spPr bwMode="auto">
                    <a:xfrm>
                      <a:off x="0" y="0"/>
                      <a:ext cx="3800475" cy="1482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661F3A" w14:textId="77777777" w:rsidR="00EF3F36" w:rsidRPr="00116C0D" w:rsidRDefault="00116C0D">
      <w:pPr>
        <w:numPr>
          <w:ilvl w:val="2"/>
          <w:numId w:val="2"/>
        </w:numPr>
        <w:rPr>
          <w:lang w:val="cy-GB"/>
        </w:rPr>
      </w:pPr>
      <w:r w:rsidRPr="00116C0D">
        <w:rPr>
          <w:lang w:val="cy-GB"/>
        </w:rPr>
        <w:t>Cliciwch ar “</w:t>
      </w:r>
      <w:proofErr w:type="spellStart"/>
      <w:r w:rsidRPr="00116C0D">
        <w:rPr>
          <w:lang w:val="cy-GB"/>
        </w:rPr>
        <w:t>Allow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popups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for</w:t>
      </w:r>
      <w:proofErr w:type="spellEnd"/>
      <w:r w:rsidRPr="00116C0D">
        <w:rPr>
          <w:lang w:val="cy-GB"/>
        </w:rPr>
        <w:t xml:space="preserve"> cms.aber.ac.uk”, a dylai eich rhagolwg agor.</w:t>
      </w:r>
    </w:p>
    <w:p w14:paraId="5EC8F8EB" w14:textId="77777777" w:rsidR="00EF3F36" w:rsidRPr="00116C0D" w:rsidRDefault="00116C0D">
      <w:pPr>
        <w:numPr>
          <w:ilvl w:val="2"/>
          <w:numId w:val="2"/>
        </w:numPr>
        <w:rPr>
          <w:lang w:val="cy-GB"/>
        </w:rPr>
      </w:pPr>
      <w:r w:rsidRPr="00116C0D">
        <w:rPr>
          <w:lang w:val="cy-GB"/>
        </w:rPr>
        <w:t>Dim ond y tro cyntaf y byddwch yn edrych ar ragolwg o'ch cyfrifiadur y bydd hyn yn digwydd</w:t>
      </w:r>
    </w:p>
    <w:p w14:paraId="5F022B28" w14:textId="77777777" w:rsidR="00EF3F36" w:rsidRPr="00116C0D" w:rsidRDefault="00116C0D">
      <w:pPr>
        <w:numPr>
          <w:ilvl w:val="1"/>
          <w:numId w:val="2"/>
        </w:numPr>
        <w:rPr>
          <w:lang w:val="cy-GB"/>
        </w:rPr>
      </w:pPr>
      <w:r w:rsidRPr="00116C0D">
        <w:rPr>
          <w:b/>
          <w:lang w:val="cy-GB"/>
        </w:rPr>
        <w:t xml:space="preserve">Yn </w:t>
      </w:r>
      <w:proofErr w:type="spellStart"/>
      <w:r w:rsidRPr="00116C0D">
        <w:rPr>
          <w:b/>
          <w:lang w:val="cy-GB"/>
        </w:rPr>
        <w:t>Chrome</w:t>
      </w:r>
      <w:proofErr w:type="spellEnd"/>
      <w:r w:rsidRPr="00116C0D">
        <w:rPr>
          <w:lang w:val="cy-GB"/>
        </w:rPr>
        <w:t xml:space="preserve">: </w:t>
      </w:r>
    </w:p>
    <w:p w14:paraId="713E8AED" w14:textId="77777777" w:rsidR="00EF3F36" w:rsidRPr="00116C0D" w:rsidRDefault="00116C0D">
      <w:pPr>
        <w:numPr>
          <w:ilvl w:val="2"/>
          <w:numId w:val="2"/>
        </w:numPr>
        <w:rPr>
          <w:lang w:val="cy-GB"/>
        </w:rPr>
      </w:pPr>
      <w:r w:rsidRPr="00116C0D">
        <w:rPr>
          <w:lang w:val="cy-GB"/>
        </w:rPr>
        <w:t>edrychwch ar ddiwedd bar cyfeiriad y porwr am symbol "Pop-</w:t>
      </w:r>
      <w:proofErr w:type="spellStart"/>
      <w:r w:rsidRPr="00116C0D">
        <w:rPr>
          <w:lang w:val="cy-GB"/>
        </w:rPr>
        <w:t>up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Blocked</w:t>
      </w:r>
      <w:proofErr w:type="spellEnd"/>
      <w:r w:rsidRPr="00116C0D">
        <w:rPr>
          <w:lang w:val="cy-GB"/>
        </w:rPr>
        <w:t>".</w:t>
      </w:r>
    </w:p>
    <w:p w14:paraId="0764876F" w14:textId="566E22EE" w:rsidR="00EF3F36" w:rsidRPr="00116C0D" w:rsidRDefault="00FF32E8">
      <w:pPr>
        <w:ind w:left="1620"/>
        <w:rPr>
          <w:lang w:val="cy-GB"/>
        </w:rPr>
      </w:pPr>
      <w:r>
        <w:rPr>
          <w:noProof/>
        </w:rPr>
        <w:drawing>
          <wp:inline distT="0" distB="0" distL="0" distR="0" wp14:anchorId="5A3EE7BD" wp14:editId="3A4D315A">
            <wp:extent cx="2047875" cy="1802765"/>
            <wp:effectExtent l="19050" t="19050" r="28575" b="26035"/>
            <wp:docPr id="12" name="Picture 12" descr="Screenshot showing Chrome's pop-up blocked symbo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showing Chrome's pop-up blocked symbol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48" t="3048" r="11003" b="83871"/>
                    <a:stretch/>
                  </pic:blipFill>
                  <pic:spPr bwMode="auto">
                    <a:xfrm>
                      <a:off x="0" y="0"/>
                      <a:ext cx="2047875" cy="18027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C5F01" w14:textId="77777777" w:rsidR="00EF3F36" w:rsidRPr="00116C0D" w:rsidRDefault="00116C0D">
      <w:pPr>
        <w:numPr>
          <w:ilvl w:val="2"/>
          <w:numId w:val="2"/>
        </w:numPr>
        <w:rPr>
          <w:lang w:val="cy-GB"/>
        </w:rPr>
      </w:pPr>
      <w:r w:rsidRPr="00116C0D">
        <w:rPr>
          <w:lang w:val="cy-GB"/>
        </w:rPr>
        <w:t xml:space="preserve">Cliciwch ar y symbol a bydd dewisiadau yn ymddangos: </w:t>
      </w:r>
    </w:p>
    <w:p w14:paraId="0DC56D40" w14:textId="3DFA31F9" w:rsidR="00EF3F36" w:rsidRPr="00116C0D" w:rsidRDefault="00FF32E8">
      <w:pPr>
        <w:ind w:left="1620"/>
        <w:rPr>
          <w:lang w:val="cy-GB"/>
        </w:rPr>
      </w:pPr>
      <w:r>
        <w:rPr>
          <w:noProof/>
        </w:rPr>
        <w:lastRenderedPageBreak/>
        <w:drawing>
          <wp:inline distT="0" distB="0" distL="0" distR="0" wp14:anchorId="425C01DC" wp14:editId="5EC03E0B">
            <wp:extent cx="3619500" cy="1743075"/>
            <wp:effectExtent l="0" t="0" r="0" b="9525"/>
            <wp:docPr id="13" name="Picture 13" descr="Screenshot showing the Chrome message regarding blocking of pop-up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showing the Chrome message regarding blocking of pop-ups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CF974" w14:textId="77777777" w:rsidR="00EF3F36" w:rsidRPr="00116C0D" w:rsidRDefault="00116C0D">
      <w:pPr>
        <w:numPr>
          <w:ilvl w:val="2"/>
          <w:numId w:val="2"/>
        </w:numPr>
        <w:rPr>
          <w:lang w:val="cy-GB"/>
        </w:rPr>
      </w:pPr>
      <w:r w:rsidRPr="00116C0D">
        <w:rPr>
          <w:lang w:val="cy-GB"/>
        </w:rPr>
        <w:t>Dewiswch “</w:t>
      </w:r>
      <w:proofErr w:type="spellStart"/>
      <w:r w:rsidRPr="00116C0D">
        <w:rPr>
          <w:lang w:val="cy-GB"/>
        </w:rPr>
        <w:t>Always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allow</w:t>
      </w:r>
      <w:proofErr w:type="spellEnd"/>
      <w:r w:rsidRPr="00116C0D">
        <w:rPr>
          <w:lang w:val="cy-GB"/>
        </w:rPr>
        <w:t xml:space="preserve"> pop-</w:t>
      </w:r>
      <w:proofErr w:type="spellStart"/>
      <w:r w:rsidRPr="00116C0D">
        <w:rPr>
          <w:lang w:val="cy-GB"/>
        </w:rPr>
        <w:t>ups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from</w:t>
      </w:r>
      <w:proofErr w:type="spellEnd"/>
      <w:r w:rsidRPr="00116C0D">
        <w:rPr>
          <w:lang w:val="cy-GB"/>
        </w:rPr>
        <w:t xml:space="preserve"> cms.aber.ac.uk” a chlicio ar </w:t>
      </w:r>
      <w:proofErr w:type="spellStart"/>
      <w:r w:rsidRPr="00116C0D">
        <w:rPr>
          <w:lang w:val="cy-GB"/>
        </w:rPr>
        <w:t>Done</w:t>
      </w:r>
      <w:proofErr w:type="spellEnd"/>
      <w:r w:rsidRPr="00116C0D">
        <w:rPr>
          <w:lang w:val="cy-GB"/>
        </w:rPr>
        <w:t>. Adnewyddwch y dudalen a cheisiwch edrych ar y rhagolwg eto.</w:t>
      </w:r>
    </w:p>
    <w:p w14:paraId="28FAC2BD" w14:textId="77777777" w:rsidR="00EF3F36" w:rsidRPr="00116C0D" w:rsidRDefault="00116C0D">
      <w:pPr>
        <w:numPr>
          <w:ilvl w:val="2"/>
          <w:numId w:val="2"/>
        </w:numPr>
        <w:rPr>
          <w:lang w:val="cy-GB"/>
        </w:rPr>
      </w:pPr>
      <w:r w:rsidRPr="00116C0D">
        <w:rPr>
          <w:lang w:val="cy-GB"/>
        </w:rPr>
        <w:t>Dim ond y tro cyntaf y byddwch yn edrych ar ragolwg o'ch cyfrifiadur y bydd hyn yn digwydd</w:t>
      </w:r>
    </w:p>
    <w:p w14:paraId="370DA035" w14:textId="77777777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>Sicrhewch fod y rhagolwg yn edrych fel y byddech yn ei ddisgwyl.</w:t>
      </w:r>
    </w:p>
    <w:p w14:paraId="20C7D90A" w14:textId="77777777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>Cliciwch ar y dolenni i wneud yn siŵr eu bod yn cysylltu â'r tudalennau iawn</w:t>
      </w:r>
    </w:p>
    <w:p w14:paraId="2DDE088F" w14:textId="77777777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>Os ydych chi'n gweld pethau sydd angen eu newid, gallwch adael y ffenestr/tab rhagolwg ar agor er mwyn i chi ddod yn ôl ato ar ôl gwneud y newidiadau.</w:t>
      </w:r>
    </w:p>
    <w:p w14:paraId="39FB2B12" w14:textId="77777777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>Ar ôl gwneud unrhyw newidiadau angenrheidiol, cliciwch ar y botwm '</w:t>
      </w:r>
      <w:proofErr w:type="spellStart"/>
      <w:r w:rsidRPr="00116C0D">
        <w:rPr>
          <w:lang w:val="cy-GB"/>
        </w:rPr>
        <w:t>Save</w:t>
      </w:r>
      <w:proofErr w:type="spellEnd"/>
      <w:r w:rsidRPr="00116C0D">
        <w:rPr>
          <w:lang w:val="cy-GB"/>
        </w:rPr>
        <w:t xml:space="preserve"> </w:t>
      </w:r>
      <w:proofErr w:type="spellStart"/>
      <w:r w:rsidRPr="00116C0D">
        <w:rPr>
          <w:lang w:val="cy-GB"/>
        </w:rPr>
        <w:t>changes</w:t>
      </w:r>
      <w:proofErr w:type="spellEnd"/>
      <w:r w:rsidRPr="00116C0D">
        <w:rPr>
          <w:lang w:val="cy-GB"/>
        </w:rPr>
        <w:t>' i gadw'r cynnwys cyn adnewyddu'r ffenestr/tab rhagolwg er mwyn i chi allu gweld y newidiadau yno. Gallwch adnewyddu'r dudalen drwy glicio ar y botwm adnewyddu sydd fel rheol i'r chwith neu i'r dde o far cyfeiriad y porwr. Neu, bydd pwyso'r fysell F5 ar eich bysellfwrdd yn adnewyddu'r dudalen.</w:t>
      </w:r>
    </w:p>
    <w:p w14:paraId="73B01233" w14:textId="50DBFC0D" w:rsidR="00EF3F36" w:rsidRPr="00116C0D" w:rsidRDefault="00116C0D">
      <w:pPr>
        <w:numPr>
          <w:ilvl w:val="0"/>
          <w:numId w:val="2"/>
        </w:numPr>
        <w:rPr>
          <w:lang w:val="cy-GB"/>
        </w:rPr>
      </w:pPr>
      <w:r w:rsidRPr="00116C0D">
        <w:rPr>
          <w:lang w:val="cy-GB"/>
        </w:rPr>
        <w:t xml:space="preserve">Pan fyddwch yn fodlon gyda'r rhagolwg o'r adran, gallwch fynd ymlaen i gymeradwyo'r cynnwys. Gweler </w:t>
      </w:r>
      <w:hyperlink r:id="rId15">
        <w:r w:rsidRPr="00116C0D">
          <w:rPr>
            <w:rStyle w:val="InternetLink"/>
            <w:lang w:val="cy-GB"/>
          </w:rPr>
          <w:t>Taflen Wybodaeth 6</w:t>
        </w:r>
      </w:hyperlink>
      <w:r w:rsidRPr="00116C0D">
        <w:rPr>
          <w:lang w:val="cy-GB"/>
        </w:rPr>
        <w:t xml:space="preserve"> i gael rhagor o wybodaeth am y broses Gymeradwyo.</w:t>
      </w:r>
    </w:p>
    <w:p w14:paraId="44B7255D" w14:textId="77777777" w:rsidR="00EF3F36" w:rsidRPr="00116C0D" w:rsidRDefault="00EF3F36">
      <w:pPr>
        <w:rPr>
          <w:lang w:val="cy-GB"/>
        </w:rPr>
      </w:pPr>
    </w:p>
    <w:sectPr w:rsidR="00EF3F36" w:rsidRPr="00116C0D">
      <w:headerReference w:type="default" r:id="rId16"/>
      <w:footerReference w:type="default" r:id="rId17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D1AC" w14:textId="77777777" w:rsidR="005E0B33" w:rsidRDefault="005E0B33">
      <w:pPr>
        <w:spacing w:after="0" w:line="240" w:lineRule="auto"/>
      </w:pPr>
      <w:r>
        <w:separator/>
      </w:r>
    </w:p>
  </w:endnote>
  <w:endnote w:type="continuationSeparator" w:id="0">
    <w:p w14:paraId="43093548" w14:textId="77777777" w:rsidR="005E0B33" w:rsidRDefault="005E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00DE" w14:textId="77777777" w:rsidR="00EF3F36" w:rsidRDefault="00116C0D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27530CBB" w14:textId="32829860" w:rsidR="00EF3F36" w:rsidRDefault="00A54207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9FD1" w14:textId="77777777" w:rsidR="005E0B33" w:rsidRDefault="005E0B33">
      <w:pPr>
        <w:spacing w:after="0" w:line="240" w:lineRule="auto"/>
      </w:pPr>
      <w:r>
        <w:separator/>
      </w:r>
    </w:p>
  </w:footnote>
  <w:footnote w:type="continuationSeparator" w:id="0">
    <w:p w14:paraId="65BB763F" w14:textId="77777777" w:rsidR="005E0B33" w:rsidRDefault="005E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BC1E" w14:textId="77777777" w:rsidR="00EF3F36" w:rsidRDefault="00116C0D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79FF3BFC" wp14:editId="4FAD1B4C">
          <wp:extent cx="2186305" cy="457200"/>
          <wp:effectExtent l="0" t="0" r="0" b="0"/>
          <wp:docPr id="1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501AB2E" w14:textId="77777777" w:rsidR="00EF3F36" w:rsidRDefault="00EF3F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D39"/>
    <w:multiLevelType w:val="multilevel"/>
    <w:tmpl w:val="F4562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7E5634"/>
    <w:multiLevelType w:val="multilevel"/>
    <w:tmpl w:val="9904DA3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33121">
    <w:abstractNumId w:val="0"/>
  </w:num>
  <w:num w:numId="2" w16cid:durableId="86221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36"/>
    <w:rsid w:val="000951E2"/>
    <w:rsid w:val="00116C0D"/>
    <w:rsid w:val="0020501E"/>
    <w:rsid w:val="0043424F"/>
    <w:rsid w:val="005E0B33"/>
    <w:rsid w:val="008732C0"/>
    <w:rsid w:val="00A54207"/>
    <w:rsid w:val="00BB06D8"/>
    <w:rsid w:val="00EF3F36"/>
    <w:rsid w:val="00FD04F4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6D97"/>
  <w15:docId w15:val="{0CBB2421-AF64-4DE3-9B04-063FCCEC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hyperlink" Target="https://www.aber.ac.uk/cy/is/it-services/web/cms/info-sheets/" TargetMode="External"/><Relationship Id="rId10" Type="http://schemas.openxmlformats.org/officeDocument/2006/relationships/image" Target="media/image1.tmp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FABDC-88BA-47C8-A696-B7417ED05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EA008-6CF0-4E7B-8E81-5D38922D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D464D-0C2E-4857-A361-E78DCFD90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9</cp:revision>
  <cp:lastPrinted>2020-12-16T14:41:00Z</cp:lastPrinted>
  <dcterms:created xsi:type="dcterms:W3CDTF">2023-04-25T13:13:00Z</dcterms:created>
  <dcterms:modified xsi:type="dcterms:W3CDTF">2023-04-27T11:41:00Z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2023-04-25T13:13:35Z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0d3fae8b-2080-4602-b653-4b201330bdc4</vt:lpwstr>
  </property>
  <property fmtid="{D5CDD505-2E9C-101B-9397-08002B2CF9AE}" pid="15" name="MSIP_Label_f2dfecbd-fc97-4e8a-a9cd-19ed496c406e_ContentBits">
    <vt:lpwstr>0</vt:lpwstr>
  </property>
</Properties>
</file>