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A3D036" w14:textId="77777777" w:rsidR="00E11484" w:rsidRPr="00E94DAD" w:rsidRDefault="00ED409A">
      <w:pPr>
        <w:pStyle w:val="Heading1"/>
        <w:rPr>
          <w:lang w:val="cy-GB"/>
        </w:rPr>
      </w:pPr>
      <w:r>
        <w:rPr>
          <w:lang w:val="en-GB"/>
        </w:rPr>
        <w:t xml:space="preserve">5. </w:t>
      </w:r>
      <w:r w:rsidRPr="00E94DAD">
        <w:rPr>
          <w:lang w:val="cy-GB"/>
        </w:rPr>
        <w:t xml:space="preserve">Symud a Dileu Cynnwys </w:t>
      </w:r>
    </w:p>
    <w:p w14:paraId="407787FA" w14:textId="77777777" w:rsidR="00E11484" w:rsidRPr="00E94DAD" w:rsidRDefault="00ED409A">
      <w:pPr>
        <w:rPr>
          <w:lang w:val="cy-GB"/>
        </w:rPr>
      </w:pPr>
      <w:r w:rsidRPr="00E94DAD">
        <w:rPr>
          <w:lang w:val="cy-GB"/>
        </w:rPr>
        <w:t xml:space="preserve">Gallwch symud cynnwys i leoliadau newydd yn y System Rheoli Cynnwys, neu eu dileu lle bo angen. Rhaid bod yn ofalus wrth wneud hyn. Pan fydd cynnwys yn cael ei ddileu, byddwch yn dal i allu ei weld yn y </w:t>
      </w:r>
      <w:proofErr w:type="spellStart"/>
      <w:r w:rsidRPr="00E94DAD">
        <w:rPr>
          <w:lang w:val="cy-GB"/>
        </w:rPr>
        <w:t>SRhC</w:t>
      </w:r>
      <w:proofErr w:type="spellEnd"/>
      <w:r w:rsidRPr="00E94DAD">
        <w:rPr>
          <w:lang w:val="cy-GB"/>
        </w:rPr>
        <w:t xml:space="preserve">, wedi ei nodi fel cynnwys anweithredol, hyd nes y bydd gweinyddwr yn gwagio Bin Ailgylchu'r System Rheoli Cynnwys. </w:t>
      </w:r>
    </w:p>
    <w:p w14:paraId="44A84C13" w14:textId="77777777" w:rsidR="00E11484" w:rsidRPr="00E94DAD" w:rsidRDefault="00ED409A">
      <w:pPr>
        <w:rPr>
          <w:b/>
          <w:lang w:val="cy-GB"/>
        </w:rPr>
      </w:pPr>
      <w:r w:rsidRPr="00E94DAD">
        <w:rPr>
          <w:lang w:val="cy-GB"/>
        </w:rPr>
        <w:t xml:space="preserve">Sylwch fod symud a dileu cynnwys yn effeithio ar fersiynau Cymraeg a Saesneg y cynnwys ill dwy. </w:t>
      </w:r>
    </w:p>
    <w:p w14:paraId="077B4EF8" w14:textId="77777777" w:rsidR="00E11484" w:rsidRPr="00E94DAD" w:rsidRDefault="00ED409A">
      <w:pPr>
        <w:pStyle w:val="Heading2"/>
        <w:rPr>
          <w:lang w:val="cy-GB"/>
        </w:rPr>
      </w:pPr>
      <w:r w:rsidRPr="00E94DAD">
        <w:rPr>
          <w:lang w:val="cy-GB"/>
        </w:rPr>
        <w:t>Symud cynnwys</w:t>
      </w:r>
    </w:p>
    <w:p w14:paraId="2091404F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 xml:space="preserve">Agorwch y 'Site </w:t>
      </w:r>
      <w:proofErr w:type="spellStart"/>
      <w:r w:rsidRPr="00E94DAD">
        <w:rPr>
          <w:lang w:val="cy-GB"/>
        </w:rPr>
        <w:t>Structure</w:t>
      </w:r>
      <w:proofErr w:type="spellEnd"/>
      <w:r w:rsidRPr="00E94DAD">
        <w:rPr>
          <w:lang w:val="cy-GB"/>
        </w:rPr>
        <w:t>' a phorwch i'r adran sy'n cynnwys y darn penodol o gynnwys rydych chi am ei symud.</w:t>
      </w:r>
    </w:p>
    <w:p w14:paraId="7F5CE3B9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>Cliciwch ar yr adran er mwyn ei hagor.</w:t>
      </w:r>
    </w:p>
    <w:p w14:paraId="299925EC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>Bydd tudalen '</w:t>
      </w:r>
      <w:proofErr w:type="spellStart"/>
      <w:r w:rsidRPr="00E94DAD">
        <w:rPr>
          <w:lang w:val="cy-GB"/>
        </w:rPr>
        <w:t>General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section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details</w:t>
      </w:r>
      <w:proofErr w:type="spellEnd"/>
      <w:r w:rsidRPr="00E94DAD">
        <w:rPr>
          <w:lang w:val="cy-GB"/>
        </w:rPr>
        <w:t>' yn ymddangos. Cliciwch ar dab '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>'.</w:t>
      </w:r>
    </w:p>
    <w:p w14:paraId="73508FFE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 xml:space="preserve">Dewch o hyd i'r cynnwys rydych chi eisiau ei symud a chliciwch ar </w:t>
      </w:r>
      <w:proofErr w:type="spellStart"/>
      <w:r w:rsidRPr="00E94DAD">
        <w:rPr>
          <w:lang w:val="cy-GB"/>
        </w:rPr>
        <w:t>fotwm</w:t>
      </w:r>
      <w:proofErr w:type="spellEnd"/>
      <w:r w:rsidRPr="00E94DAD">
        <w:rPr>
          <w:lang w:val="cy-GB"/>
        </w:rPr>
        <w:t xml:space="preserve"> '</w:t>
      </w:r>
      <w:proofErr w:type="spellStart"/>
      <w:r w:rsidRPr="00E94DAD">
        <w:rPr>
          <w:lang w:val="cy-GB"/>
        </w:rPr>
        <w:t>Actions</w:t>
      </w:r>
      <w:proofErr w:type="spellEnd"/>
      <w:r w:rsidRPr="00E94DAD">
        <w:rPr>
          <w:lang w:val="cy-GB"/>
        </w:rPr>
        <w:t xml:space="preserve">' ar y dde. </w:t>
      </w:r>
    </w:p>
    <w:p w14:paraId="74B10B7D" w14:textId="77777777" w:rsidR="00E11484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>Dewiswch '</w:t>
      </w:r>
      <w:proofErr w:type="spellStart"/>
      <w:r w:rsidRPr="00E94DAD">
        <w:rPr>
          <w:lang w:val="cy-GB"/>
        </w:rPr>
        <w:t>Move</w:t>
      </w:r>
      <w:proofErr w:type="spellEnd"/>
      <w:r w:rsidRPr="00E94DAD">
        <w:rPr>
          <w:lang w:val="cy-GB"/>
        </w:rPr>
        <w:t>' o'r ddewislen sy'n ymddangos.</w:t>
      </w:r>
    </w:p>
    <w:p w14:paraId="4712C34E" w14:textId="77777777" w:rsidR="009611D6" w:rsidRPr="00E94DAD" w:rsidRDefault="009611D6" w:rsidP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51F7D10B" wp14:editId="2B1B6D36">
            <wp:extent cx="1454785" cy="2007235"/>
            <wp:effectExtent l="19050" t="19050" r="12065" b="12065"/>
            <wp:docPr id="8" name="Picture 8" descr="Screenshot of the Actions menu for a piece of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14EC2A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9" t="51706" r="2893" b="18475"/>
                    <a:stretch/>
                  </pic:blipFill>
                  <pic:spPr bwMode="auto">
                    <a:xfrm>
                      <a:off x="0" y="0"/>
                      <a:ext cx="1460901" cy="2015674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5DB5BC8" w14:textId="77777777" w:rsidR="00E11484" w:rsidRPr="00E94DAD" w:rsidRDefault="00E11484">
      <w:pPr>
        <w:ind w:left="360"/>
        <w:rPr>
          <w:lang w:val="cy-GB"/>
        </w:rPr>
      </w:pPr>
    </w:p>
    <w:p w14:paraId="3B5CD655" w14:textId="77777777" w:rsidR="00E11484" w:rsidRPr="00E94DAD" w:rsidRDefault="00ED409A">
      <w:pPr>
        <w:spacing w:line="259" w:lineRule="auto"/>
        <w:rPr>
          <w:lang w:val="cy-GB"/>
        </w:rPr>
      </w:pPr>
      <w:r w:rsidRPr="00E94DAD">
        <w:rPr>
          <w:lang w:val="cy-GB"/>
        </w:rPr>
        <w:br w:type="page"/>
      </w:r>
    </w:p>
    <w:p w14:paraId="73974A13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lastRenderedPageBreak/>
        <w:t>Bydd y sgrin '</w:t>
      </w:r>
      <w:proofErr w:type="spellStart"/>
      <w:r w:rsidRPr="00E94DAD">
        <w:rPr>
          <w:lang w:val="cy-GB"/>
        </w:rPr>
        <w:t>Move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>' yn ymddangos, cliciwch ar yr adran yr hoffech symud y cynnwys iddi.</w:t>
      </w:r>
    </w:p>
    <w:p w14:paraId="0E01BAE2" w14:textId="77777777" w:rsidR="00E11484" w:rsidRPr="00E94DAD" w:rsidRDefault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56397EC4" wp14:editId="76C11059">
            <wp:extent cx="5734050" cy="2775610"/>
            <wp:effectExtent l="19050" t="19050" r="19050" b="24765"/>
            <wp:docPr id="9" name="Picture 9" descr="Screenshot of the Move content scre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914D7F2.tmp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392" t="1641" r="25823" b="56379"/>
                    <a:stretch/>
                  </pic:blipFill>
                  <pic:spPr bwMode="auto">
                    <a:xfrm>
                      <a:off x="0" y="0"/>
                      <a:ext cx="5777535" cy="2796659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6B2CDE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 xml:space="preserve">Bydd neges yn ymddangos ar waelod y dudalen i roi gwybod bod y cynnwys wedi ei symud yn llwyddiannus: </w:t>
      </w:r>
    </w:p>
    <w:p w14:paraId="71A52666" w14:textId="77777777" w:rsidR="00E11484" w:rsidRPr="00E94DAD" w:rsidRDefault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679D1CCB" wp14:editId="11667855">
            <wp:extent cx="6035086" cy="452755"/>
            <wp:effectExtent l="19050" t="19050" r="22860" b="23495"/>
            <wp:docPr id="10" name="Picture 10" descr="Screenshot of the success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2018-02-09 (6).png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621" t="91646" r="18744"/>
                    <a:stretch/>
                  </pic:blipFill>
                  <pic:spPr bwMode="auto">
                    <a:xfrm>
                      <a:off x="0" y="0"/>
                      <a:ext cx="6037456" cy="452933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7BF0AAB" w14:textId="77777777" w:rsidR="00E11484" w:rsidRPr="00E94DAD" w:rsidRDefault="00ED409A">
      <w:pPr>
        <w:numPr>
          <w:ilvl w:val="0"/>
          <w:numId w:val="3"/>
        </w:numPr>
        <w:rPr>
          <w:lang w:val="cy-GB"/>
        </w:rPr>
      </w:pPr>
      <w:r w:rsidRPr="00E94DAD">
        <w:rPr>
          <w:lang w:val="cy-GB"/>
        </w:rPr>
        <w:t>Bydd y system yn mynd â chi yn ôl i dab '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>', lle byddwch yn gweld nad yw'r cynnwys yr ydych wedi ei symud wedi'i restru yn yr adran hon mwyach.</w:t>
      </w:r>
    </w:p>
    <w:p w14:paraId="27092674" w14:textId="77777777" w:rsidR="00E11484" w:rsidRPr="00E94DAD" w:rsidRDefault="00ED409A">
      <w:pPr>
        <w:rPr>
          <w:lang w:val="cy-GB"/>
        </w:rPr>
      </w:pPr>
      <w:r w:rsidRPr="00E94DAD">
        <w:rPr>
          <w:lang w:val="cy-GB"/>
        </w:rPr>
        <w:br w:type="page"/>
      </w:r>
    </w:p>
    <w:p w14:paraId="2514EBEF" w14:textId="77777777" w:rsidR="00E11484" w:rsidRPr="00E94DAD" w:rsidRDefault="00ED409A">
      <w:pPr>
        <w:pStyle w:val="Heading2"/>
        <w:rPr>
          <w:lang w:val="cy-GB"/>
        </w:rPr>
      </w:pPr>
      <w:r w:rsidRPr="00E94DAD">
        <w:rPr>
          <w:lang w:val="cy-GB"/>
        </w:rPr>
        <w:lastRenderedPageBreak/>
        <w:t xml:space="preserve">Dileu Cynnwys </w:t>
      </w:r>
    </w:p>
    <w:p w14:paraId="2EAC07B7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 xml:space="preserve">Agorwch y 'Site </w:t>
      </w:r>
      <w:proofErr w:type="spellStart"/>
      <w:r w:rsidRPr="00E94DAD">
        <w:rPr>
          <w:lang w:val="cy-GB"/>
        </w:rPr>
        <w:t>Structure</w:t>
      </w:r>
      <w:proofErr w:type="spellEnd"/>
      <w:r w:rsidRPr="00E94DAD">
        <w:rPr>
          <w:lang w:val="cy-GB"/>
        </w:rPr>
        <w:t>' a phorwch i'r adran sy'n cynnwys y cynnwys rydych chi am ei ddileu.</w:t>
      </w:r>
    </w:p>
    <w:p w14:paraId="18B0D3CB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>Cliciwch ar yr adran er mwyn ei hagor.</w:t>
      </w:r>
    </w:p>
    <w:p w14:paraId="52B9E431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>Bydd tudalen '</w:t>
      </w:r>
      <w:proofErr w:type="spellStart"/>
      <w:r w:rsidRPr="00E94DAD">
        <w:rPr>
          <w:lang w:val="cy-GB"/>
        </w:rPr>
        <w:t>General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section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details</w:t>
      </w:r>
      <w:proofErr w:type="spellEnd"/>
      <w:r w:rsidRPr="00E94DAD">
        <w:rPr>
          <w:lang w:val="cy-GB"/>
        </w:rPr>
        <w:t>' yn ymddangos. Cliciwch ar dab '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>'.</w:t>
      </w:r>
    </w:p>
    <w:p w14:paraId="407416A6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 xml:space="preserve">Dewch o hyd i'r cynnwys rydych chi eisiau ei ddileu a chliciwch ar </w:t>
      </w:r>
      <w:proofErr w:type="spellStart"/>
      <w:r w:rsidRPr="00E94DAD">
        <w:rPr>
          <w:lang w:val="cy-GB"/>
        </w:rPr>
        <w:t>fotwm</w:t>
      </w:r>
      <w:proofErr w:type="spellEnd"/>
      <w:r w:rsidRPr="00E94DAD">
        <w:rPr>
          <w:lang w:val="cy-GB"/>
        </w:rPr>
        <w:t xml:space="preserve"> '</w:t>
      </w:r>
      <w:proofErr w:type="spellStart"/>
      <w:r w:rsidRPr="00E94DAD">
        <w:rPr>
          <w:lang w:val="cy-GB"/>
        </w:rPr>
        <w:t>Actions</w:t>
      </w:r>
      <w:proofErr w:type="spellEnd"/>
      <w:r w:rsidRPr="00E94DAD">
        <w:rPr>
          <w:lang w:val="cy-GB"/>
        </w:rPr>
        <w:t xml:space="preserve">' ar y dde. </w:t>
      </w:r>
    </w:p>
    <w:p w14:paraId="4095B8E5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>Dewiswch '</w:t>
      </w:r>
      <w:proofErr w:type="spellStart"/>
      <w:r w:rsidRPr="00E94DAD">
        <w:rPr>
          <w:lang w:val="cy-GB"/>
        </w:rPr>
        <w:t>Delete</w:t>
      </w:r>
      <w:proofErr w:type="spellEnd"/>
      <w:r w:rsidRPr="00E94DAD">
        <w:rPr>
          <w:lang w:val="cy-GB"/>
        </w:rPr>
        <w:t>' o'r ddewislen sy'n ymddangos.</w:t>
      </w:r>
    </w:p>
    <w:p w14:paraId="4AE2F3D2" w14:textId="77777777" w:rsidR="00E11484" w:rsidRPr="00E94DAD" w:rsidRDefault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23230D87" wp14:editId="12CAB3CF">
            <wp:extent cx="1619250" cy="2234155"/>
            <wp:effectExtent l="19050" t="19050" r="19050" b="13970"/>
            <wp:docPr id="11" name="Picture 11" descr="Screenshot of the Actions menu for a piece of conte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914EC2A.tmp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949" t="51706" r="2893" b="18475"/>
                    <a:stretch/>
                  </pic:blipFill>
                  <pic:spPr bwMode="auto">
                    <a:xfrm>
                      <a:off x="0" y="0"/>
                      <a:ext cx="1627141" cy="2245042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FB095D4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>Bydd ffenestr gadarnhau yn ymddangos:</w:t>
      </w:r>
    </w:p>
    <w:p w14:paraId="3470DE5A" w14:textId="77777777" w:rsidR="00E11484" w:rsidRPr="00E94DAD" w:rsidRDefault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0560D5C8" wp14:editId="6EF61B5E">
            <wp:extent cx="5666457" cy="1474345"/>
            <wp:effectExtent l="19050" t="19050" r="10795" b="12065"/>
            <wp:docPr id="12" name="Picture 12" descr="Screenshot of the confirmation windo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914E2F3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700" r="25208" b="77293"/>
                    <a:stretch/>
                  </pic:blipFill>
                  <pic:spPr bwMode="auto">
                    <a:xfrm>
                      <a:off x="0" y="0"/>
                      <a:ext cx="5693797" cy="148145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0EF1BE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>Cliciwch ar y botwm '</w:t>
      </w:r>
      <w:proofErr w:type="spellStart"/>
      <w:r w:rsidRPr="00E94DAD">
        <w:rPr>
          <w:lang w:val="cy-GB"/>
        </w:rPr>
        <w:t>Delete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 xml:space="preserve">' er mwyn gorffen. </w:t>
      </w:r>
    </w:p>
    <w:p w14:paraId="7D5CF810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 xml:space="preserve">Os ydych wedi dewis dileu cynnwys a adlewyrchir yn union mewn adrannau eraill, dangosir rhestr i chi o'r mannau ble mae'r cynnwys yn cael ei </w:t>
      </w:r>
      <w:r w:rsidRPr="00E94DAD">
        <w:rPr>
          <w:lang w:val="cy-GB"/>
        </w:rPr>
        <w:lastRenderedPageBreak/>
        <w:t xml:space="preserve">adlewyrchu, a gofynnir i chi a ydych am ei ddileu o'r adran hon yn unig neu ei ddileu'n llwyr. </w:t>
      </w:r>
    </w:p>
    <w:p w14:paraId="72A5692F" w14:textId="77777777" w:rsidR="00E11484" w:rsidRPr="00E94DAD" w:rsidRDefault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7284CA73" wp14:editId="6B578DCB">
            <wp:extent cx="5057775" cy="3503976"/>
            <wp:effectExtent l="19050" t="19050" r="9525" b="20320"/>
            <wp:docPr id="13" name="Picture 13" descr="Screenshot of the Delete content screen for a piece of content that has been mirro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914E86D.tmp"/>
                    <pic:cNvPicPr/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546" r="25362" b="39541"/>
                    <a:stretch/>
                  </pic:blipFill>
                  <pic:spPr bwMode="auto">
                    <a:xfrm>
                      <a:off x="0" y="0"/>
                      <a:ext cx="5070527" cy="3512810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4EC11527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>Gofalwch eich bod yn gwneud y dewis cywir. Dewiswch "</w:t>
      </w:r>
      <w:proofErr w:type="spellStart"/>
      <w:r w:rsidRPr="00E94DAD">
        <w:rPr>
          <w:lang w:val="cy-GB"/>
        </w:rPr>
        <w:t>Remove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from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Section</w:t>
      </w:r>
      <w:proofErr w:type="spellEnd"/>
      <w:r w:rsidRPr="00E94DAD">
        <w:rPr>
          <w:lang w:val="cy-GB"/>
        </w:rPr>
        <w:t>" i dynnu'r un darn hwn o gynnwys o'r adran hon yn unig, neu dewiswch "</w:t>
      </w:r>
      <w:proofErr w:type="spellStart"/>
      <w:r w:rsidRPr="00E94DAD">
        <w:rPr>
          <w:lang w:val="cy-GB"/>
        </w:rPr>
        <w:t>Delete</w:t>
      </w:r>
      <w:proofErr w:type="spellEnd"/>
      <w:r w:rsidRPr="00E94DAD">
        <w:rPr>
          <w:lang w:val="cy-GB"/>
        </w:rPr>
        <w:t xml:space="preserve"> 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>" i ddileu'r cynnwys hwn yn gyfan gwbl o bob adran lle caiff ei adlewyrchu. Cliciwch ar '</w:t>
      </w:r>
      <w:proofErr w:type="spellStart"/>
      <w:r w:rsidRPr="00E94DAD">
        <w:rPr>
          <w:lang w:val="cy-GB"/>
        </w:rPr>
        <w:t>Confirm</w:t>
      </w:r>
      <w:proofErr w:type="spellEnd"/>
      <w:r w:rsidRPr="00E94DAD">
        <w:rPr>
          <w:lang w:val="cy-GB"/>
        </w:rPr>
        <w:t>' i barhau.</w:t>
      </w:r>
    </w:p>
    <w:p w14:paraId="6055545B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t xml:space="preserve">Bydd neges yn ymddangos ar waelod y dudalen i roi gwybod bod y cynnwys wedi ei ddileu yn llwyddiannus: </w:t>
      </w:r>
    </w:p>
    <w:p w14:paraId="44920312" w14:textId="77777777" w:rsidR="00E11484" w:rsidRPr="00E94DAD" w:rsidRDefault="009611D6">
      <w:pPr>
        <w:ind w:left="360"/>
        <w:rPr>
          <w:lang w:val="cy-GB"/>
        </w:rPr>
      </w:pPr>
      <w:r w:rsidRPr="00CC5EF3">
        <w:rPr>
          <w:noProof/>
          <w:lang w:val="en-GB"/>
        </w:rPr>
        <w:drawing>
          <wp:inline distT="0" distB="0" distL="0" distR="0" wp14:anchorId="18E793DE" wp14:editId="07206D84">
            <wp:extent cx="5953125" cy="412870"/>
            <wp:effectExtent l="19050" t="19050" r="9525" b="25400"/>
            <wp:docPr id="15" name="Picture 15" descr="Screenshot of the success mess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2018-02-09 (7).png"/>
                    <pic:cNvPicPr/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9391" t="92467" r="19513"/>
                    <a:stretch/>
                  </pic:blipFill>
                  <pic:spPr bwMode="auto">
                    <a:xfrm>
                      <a:off x="0" y="0"/>
                      <a:ext cx="6186101" cy="42902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08CA57A" w14:textId="77777777" w:rsidR="00E11484" w:rsidRPr="00E94DAD" w:rsidRDefault="00ED409A">
      <w:pPr>
        <w:spacing w:line="259" w:lineRule="auto"/>
        <w:rPr>
          <w:lang w:val="cy-GB"/>
        </w:rPr>
      </w:pPr>
      <w:r w:rsidRPr="00E94DAD">
        <w:rPr>
          <w:lang w:val="cy-GB"/>
        </w:rPr>
        <w:br w:type="page"/>
      </w:r>
    </w:p>
    <w:p w14:paraId="1EB50E4B" w14:textId="77777777" w:rsidR="00E11484" w:rsidRPr="00E94DAD" w:rsidRDefault="00ED409A">
      <w:pPr>
        <w:numPr>
          <w:ilvl w:val="0"/>
          <w:numId w:val="2"/>
        </w:numPr>
        <w:rPr>
          <w:lang w:val="cy-GB"/>
        </w:rPr>
      </w:pPr>
      <w:r w:rsidRPr="00E94DAD">
        <w:rPr>
          <w:lang w:val="cy-GB"/>
        </w:rPr>
        <w:lastRenderedPageBreak/>
        <w:t>Bydd y system yn mynd â chi yn ôl i dab '</w:t>
      </w:r>
      <w:proofErr w:type="spellStart"/>
      <w:r w:rsidRPr="00E94DAD">
        <w:rPr>
          <w:lang w:val="cy-GB"/>
        </w:rPr>
        <w:t>Content</w:t>
      </w:r>
      <w:proofErr w:type="spellEnd"/>
      <w:r w:rsidRPr="00E94DAD">
        <w:rPr>
          <w:lang w:val="cy-GB"/>
        </w:rPr>
        <w:t xml:space="preserve">', lle byddwch yn gweld bod y cynnwys </w:t>
      </w:r>
      <w:r w:rsidR="001172ED">
        <w:rPr>
          <w:lang w:val="cy-GB"/>
        </w:rPr>
        <w:t xml:space="preserve">a symudwyd </w:t>
      </w:r>
      <w:r w:rsidRPr="00E94DAD">
        <w:rPr>
          <w:lang w:val="cy-GB"/>
        </w:rPr>
        <w:t>naill ai:</w:t>
      </w:r>
    </w:p>
    <w:p w14:paraId="22F205FA" w14:textId="77777777" w:rsidR="00E11484" w:rsidRPr="00E94DAD" w:rsidRDefault="00ED409A">
      <w:pPr>
        <w:numPr>
          <w:ilvl w:val="1"/>
          <w:numId w:val="2"/>
        </w:numPr>
        <w:rPr>
          <w:lang w:val="cy-GB"/>
        </w:rPr>
      </w:pPr>
      <w:r w:rsidRPr="00E94DAD">
        <w:rPr>
          <w:lang w:val="cy-GB"/>
        </w:rPr>
        <w:t>wedi ei nodi fel cynnwys anweithredol (fe wnaethoch ddileu cynnwys arferol)</w:t>
      </w:r>
      <w:r w:rsidRPr="00E94DAD">
        <w:rPr>
          <w:lang w:val="cy-GB"/>
        </w:rPr>
        <w:br/>
      </w:r>
      <w:r w:rsidR="001172ED" w:rsidRPr="00CC5EF3">
        <w:rPr>
          <w:noProof/>
          <w:lang w:val="en-GB"/>
        </w:rPr>
        <w:drawing>
          <wp:inline distT="0" distB="0" distL="0" distR="0" wp14:anchorId="02160778" wp14:editId="22294802">
            <wp:extent cx="4562168" cy="609600"/>
            <wp:effectExtent l="19050" t="19050" r="10160" b="19050"/>
            <wp:docPr id="16" name="Picture 16" descr="Screenshot of the list of content showing one which is marked as inactiv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91428F3.tmp"/>
                    <pic:cNvPicPr/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474" t="56903" r="25823" b="34616"/>
                    <a:stretch/>
                  </pic:blipFill>
                  <pic:spPr bwMode="auto">
                    <a:xfrm>
                      <a:off x="0" y="0"/>
                      <a:ext cx="4569040" cy="610518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9DBFA2C" w14:textId="77777777" w:rsidR="00E11484" w:rsidRPr="00E94DAD" w:rsidRDefault="00ED409A">
      <w:pPr>
        <w:numPr>
          <w:ilvl w:val="1"/>
          <w:numId w:val="2"/>
        </w:numPr>
        <w:rPr>
          <w:lang w:val="cy-GB"/>
        </w:rPr>
      </w:pPr>
      <w:r w:rsidRPr="00E94DAD">
        <w:rPr>
          <w:lang w:val="cy-GB"/>
        </w:rPr>
        <w:t>ddim wedi ei restru yn yr adran hon mwyach (fe wnaethoch ddileu cynnwys a adlewyrchir mewn adrannau eraill)</w:t>
      </w:r>
      <w:r w:rsidR="001172ED">
        <w:rPr>
          <w:lang w:val="cy-GB"/>
        </w:rPr>
        <w:t xml:space="preserve"> </w:t>
      </w:r>
    </w:p>
    <w:p w14:paraId="47194639" w14:textId="4A977478" w:rsidR="00E11484" w:rsidRPr="00E94DAD" w:rsidRDefault="00ED409A">
      <w:pPr>
        <w:pStyle w:val="ListParagraph"/>
        <w:pBdr>
          <w:top w:val="single" w:sz="4" w:space="10" w:color="000000" w:shadow="1"/>
          <w:left w:val="single" w:sz="4" w:space="10" w:color="000000" w:shadow="1"/>
          <w:bottom w:val="single" w:sz="4" w:space="10" w:color="000000" w:shadow="1"/>
          <w:right w:val="single" w:sz="4" w:space="10" w:color="000000" w:shadow="1"/>
        </w:pBdr>
        <w:shd w:val="clear" w:color="auto" w:fill="DEEAF6"/>
        <w:ind w:left="0"/>
        <w:rPr>
          <w:lang w:val="cy-GB"/>
        </w:rPr>
      </w:pPr>
      <w:r w:rsidRPr="00E94DAD">
        <w:rPr>
          <w:b/>
          <w:lang w:val="cy-GB"/>
        </w:rPr>
        <w:t>Nodiadau</w:t>
      </w:r>
      <w:r w:rsidRPr="00E94DAD">
        <w:rPr>
          <w:lang w:val="cy-GB"/>
        </w:rPr>
        <w:t>: Os ydych chi angen symud neu ddileu adran gyfan, gweler</w:t>
      </w:r>
      <w:r w:rsidR="001172ED">
        <w:rPr>
          <w:lang w:val="cy-GB"/>
        </w:rPr>
        <w:t xml:space="preserve"> </w:t>
      </w:r>
      <w:hyperlink r:id="rId17">
        <w:r w:rsidRPr="00E94DAD">
          <w:rPr>
            <w:rStyle w:val="InternetLink"/>
            <w:lang w:val="cy-GB"/>
          </w:rPr>
          <w:t>Taflen Wybodaeth 2.2</w:t>
        </w:r>
      </w:hyperlink>
      <w:r w:rsidRPr="00E94DAD">
        <w:rPr>
          <w:lang w:val="cy-GB"/>
        </w:rPr>
        <w:t xml:space="preserve"> (Cymedrolwyr yn Unig).</w:t>
      </w:r>
    </w:p>
    <w:p w14:paraId="2FA7C330" w14:textId="77777777" w:rsidR="00E11484" w:rsidRPr="00E94DAD" w:rsidRDefault="00ED409A">
      <w:pPr>
        <w:pStyle w:val="ListParagraph"/>
        <w:pBdr>
          <w:top w:val="single" w:sz="4" w:space="10" w:color="000000" w:shadow="1"/>
          <w:left w:val="single" w:sz="4" w:space="10" w:color="000000" w:shadow="1"/>
          <w:bottom w:val="single" w:sz="4" w:space="10" w:color="000000" w:shadow="1"/>
          <w:right w:val="single" w:sz="4" w:space="10" w:color="000000" w:shadow="1"/>
        </w:pBdr>
        <w:shd w:val="clear" w:color="auto" w:fill="DEEAF6"/>
        <w:ind w:left="0"/>
        <w:rPr>
          <w:lang w:val="cy-GB"/>
        </w:rPr>
      </w:pPr>
      <w:r w:rsidRPr="00E94DAD">
        <w:rPr>
          <w:lang w:val="cy-GB"/>
        </w:rPr>
        <w:t xml:space="preserve">Mae gan rai adrannau adran wedi'i dynodi fel 'bin', a gellir symud cynnwys neu adrannau anweithredol i'r </w:t>
      </w:r>
      <w:r w:rsidR="001172ED">
        <w:rPr>
          <w:lang w:val="cy-GB"/>
        </w:rPr>
        <w:t>fan</w:t>
      </w:r>
      <w:r w:rsidRPr="00E94DAD">
        <w:rPr>
          <w:lang w:val="cy-GB"/>
        </w:rPr>
        <w:t xml:space="preserve"> honno. Mae hyn yn ddefnyddiol os ydych yn ei chael yn ddryslyd bod </w:t>
      </w:r>
      <w:r w:rsidR="001172ED">
        <w:rPr>
          <w:lang w:val="cy-GB"/>
        </w:rPr>
        <w:t>yna g</w:t>
      </w:r>
      <w:r w:rsidRPr="00E94DAD">
        <w:rPr>
          <w:lang w:val="cy-GB"/>
        </w:rPr>
        <w:t>ynnwys anweithredol mewn adrannau. Defnyddiwch y cyfarwyddiadau yn rhan gyntaf y ddogfen hon i symud cynnwys i adran y 'bin'.</w:t>
      </w:r>
    </w:p>
    <w:sectPr w:rsidR="00E11484" w:rsidRPr="00E94DAD">
      <w:headerReference w:type="default" r:id="rId18"/>
      <w:footerReference w:type="default" r:id="rId19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0A4C2D" w14:textId="77777777" w:rsidR="00D138D1" w:rsidRDefault="00D138D1">
      <w:pPr>
        <w:spacing w:after="0" w:line="240" w:lineRule="auto"/>
      </w:pPr>
      <w:r>
        <w:separator/>
      </w:r>
    </w:p>
  </w:endnote>
  <w:endnote w:type="continuationSeparator" w:id="0">
    <w:p w14:paraId="4AEDD059" w14:textId="77777777" w:rsidR="00D138D1" w:rsidRDefault="00D138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6F1AF" w14:textId="77777777" w:rsidR="00E11484" w:rsidRPr="00E94DAD" w:rsidRDefault="00E94DAD">
    <w:pPr>
      <w:pStyle w:val="Footer"/>
      <w:jc w:val="right"/>
      <w:rPr>
        <w:lang w:val="cy-GB"/>
      </w:rPr>
    </w:pPr>
    <w:r w:rsidRPr="00E94DAD">
      <w:rPr>
        <w:lang w:val="cy-GB"/>
      </w:rPr>
      <w:t xml:space="preserve">Tudalen </w:t>
    </w:r>
    <w:r w:rsidR="00ED409A" w:rsidRPr="00E94DAD">
      <w:rPr>
        <w:b/>
        <w:bCs/>
        <w:szCs w:val="24"/>
        <w:lang w:val="cy-GB"/>
      </w:rPr>
      <w:fldChar w:fldCharType="begin"/>
    </w:r>
    <w:r w:rsidR="00ED409A" w:rsidRPr="00E94DAD">
      <w:rPr>
        <w:b/>
        <w:bCs/>
        <w:szCs w:val="24"/>
        <w:lang w:val="cy-GB"/>
      </w:rPr>
      <w:instrText>PAGE</w:instrText>
    </w:r>
    <w:r w:rsidR="00ED409A" w:rsidRPr="00E94DAD">
      <w:rPr>
        <w:b/>
        <w:bCs/>
        <w:szCs w:val="24"/>
        <w:lang w:val="cy-GB"/>
      </w:rPr>
      <w:fldChar w:fldCharType="separate"/>
    </w:r>
    <w:r w:rsidR="00ED409A" w:rsidRPr="00E94DAD">
      <w:rPr>
        <w:b/>
        <w:bCs/>
        <w:szCs w:val="24"/>
        <w:lang w:val="cy-GB"/>
      </w:rPr>
      <w:t>4</w:t>
    </w:r>
    <w:r w:rsidR="00ED409A" w:rsidRPr="00E94DAD">
      <w:rPr>
        <w:b/>
        <w:bCs/>
        <w:szCs w:val="24"/>
        <w:lang w:val="cy-GB"/>
      </w:rPr>
      <w:fldChar w:fldCharType="end"/>
    </w:r>
    <w:r w:rsidR="00ED409A" w:rsidRPr="00E94DAD">
      <w:rPr>
        <w:lang w:val="cy-GB"/>
      </w:rPr>
      <w:t xml:space="preserve"> o </w:t>
    </w:r>
    <w:r w:rsidR="00ED409A" w:rsidRPr="00E94DAD">
      <w:rPr>
        <w:b/>
        <w:bCs/>
        <w:szCs w:val="24"/>
        <w:lang w:val="cy-GB"/>
      </w:rPr>
      <w:fldChar w:fldCharType="begin"/>
    </w:r>
    <w:r w:rsidR="00ED409A" w:rsidRPr="00E94DAD">
      <w:rPr>
        <w:b/>
        <w:bCs/>
        <w:szCs w:val="24"/>
        <w:lang w:val="cy-GB"/>
      </w:rPr>
      <w:instrText>NUMPAGES</w:instrText>
    </w:r>
    <w:r w:rsidR="00ED409A" w:rsidRPr="00E94DAD">
      <w:rPr>
        <w:b/>
        <w:bCs/>
        <w:szCs w:val="24"/>
        <w:lang w:val="cy-GB"/>
      </w:rPr>
      <w:fldChar w:fldCharType="separate"/>
    </w:r>
    <w:r w:rsidR="00ED409A" w:rsidRPr="00E94DAD">
      <w:rPr>
        <w:b/>
        <w:bCs/>
        <w:szCs w:val="24"/>
        <w:lang w:val="cy-GB"/>
      </w:rPr>
      <w:t>4</w:t>
    </w:r>
    <w:r w:rsidR="00ED409A" w:rsidRPr="00E94DAD">
      <w:rPr>
        <w:b/>
        <w:bCs/>
        <w:szCs w:val="24"/>
        <w:lang w:val="cy-GB"/>
      </w:rPr>
      <w:fldChar w:fldCharType="end"/>
    </w:r>
  </w:p>
  <w:p w14:paraId="2A02989F" w14:textId="478CE0C4" w:rsidR="00E11484" w:rsidRDefault="00051E25">
    <w:pPr>
      <w:pStyle w:val="Footer"/>
    </w:pPr>
    <w:proofErr w:type="spellStart"/>
    <w:r>
      <w:t>Adolygwyd</w:t>
    </w:r>
    <w:proofErr w:type="spellEnd"/>
    <w:r>
      <w:t xml:space="preserve">: </w:t>
    </w:r>
    <w:proofErr w:type="spellStart"/>
    <w:r>
      <w:t>Ebrill</w:t>
    </w:r>
    <w:proofErr w:type="spellEnd"/>
    <w:r>
      <w:t xml:space="preserve"> 2023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ADF518" w14:textId="77777777" w:rsidR="00D138D1" w:rsidRDefault="00D138D1">
      <w:pPr>
        <w:spacing w:after="0" w:line="240" w:lineRule="auto"/>
      </w:pPr>
      <w:r>
        <w:separator/>
      </w:r>
    </w:p>
  </w:footnote>
  <w:footnote w:type="continuationSeparator" w:id="0">
    <w:p w14:paraId="1A4C4F46" w14:textId="77777777" w:rsidR="00D138D1" w:rsidRDefault="00D138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11714C" w14:textId="77777777" w:rsidR="00E11484" w:rsidRDefault="00ED409A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0DEA9896" wp14:editId="7BEC6CDC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71343910" w14:textId="77777777" w:rsidR="00E11484" w:rsidRDefault="00E11484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D94FC0"/>
    <w:multiLevelType w:val="multilevel"/>
    <w:tmpl w:val="6EFAC44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8B30504"/>
    <w:multiLevelType w:val="multilevel"/>
    <w:tmpl w:val="32B499B2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2AC30C8"/>
    <w:multiLevelType w:val="multilevel"/>
    <w:tmpl w:val="2A9CEE2A"/>
    <w:lvl w:ilvl="0">
      <w:start w:val="1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2139716068">
    <w:abstractNumId w:val="0"/>
  </w:num>
  <w:num w:numId="2" w16cid:durableId="315260215">
    <w:abstractNumId w:val="1"/>
  </w:num>
  <w:num w:numId="3" w16cid:durableId="13901506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484"/>
    <w:rsid w:val="00013B50"/>
    <w:rsid w:val="00051E25"/>
    <w:rsid w:val="00056729"/>
    <w:rsid w:val="00093567"/>
    <w:rsid w:val="001172ED"/>
    <w:rsid w:val="00441A1E"/>
    <w:rsid w:val="00442625"/>
    <w:rsid w:val="00797AFC"/>
    <w:rsid w:val="009611D6"/>
    <w:rsid w:val="00D138D1"/>
    <w:rsid w:val="00D34601"/>
    <w:rsid w:val="00E11484"/>
    <w:rsid w:val="00E11FC5"/>
    <w:rsid w:val="00E94DAD"/>
    <w:rsid w:val="00ED4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y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0EC2AF"/>
  <w15:docId w15:val="{E44E0E6F-33CE-4914-8FB8-8A7DAAAAC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lang w:val="en-GB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hyperlink" Target="https://www.aber.ac.uk/cy/is/it-services/web/cms/info-sheets/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7.tmp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10" Type="http://schemas.openxmlformats.org/officeDocument/2006/relationships/image" Target="media/image1.tmp"/><Relationship Id="rId19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tm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BD1FE08-04C3-4AFD-B7EB-3DC209289C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2090E03-3C2A-4F31-93AC-6CFF7D49D6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A68ADD-4F38-4651-A8F1-F521BBA7092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456</Words>
  <Characters>2604</Characters>
  <Application>Microsoft Office Word</Application>
  <DocSecurity>0</DocSecurity>
  <Lines>21</Lines>
  <Paragraphs>6</Paragraphs>
  <ScaleCrop>false</ScaleCrop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InfoSheet 5.0 CY</dc:title>
  <dc:subject/>
  <dc:creator>Suzy Shipman [admin]</dc:creator>
  <dc:description/>
  <cp:lastModifiedBy>Rhodri Gravell [rhg4] (Staff)</cp:lastModifiedBy>
  <cp:revision>10</cp:revision>
  <cp:lastPrinted>2020-10-23T14:15:00Z</cp:lastPrinted>
  <dcterms:created xsi:type="dcterms:W3CDTF">2023-04-26T11:41:00Z</dcterms:created>
  <dcterms:modified xsi:type="dcterms:W3CDTF">2023-04-27T12:05:00Z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2023-04-26T11:41:49Z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51ff56c4-2dfe-45a5-ab26-3a09414f383e</vt:lpwstr>
  </property>
  <property fmtid="{D5CDD505-2E9C-101B-9397-08002B2CF9AE}" pid="15" name="MSIP_Label_f2dfecbd-fc97-4e8a-a9cd-19ed496c406e_ContentBits">
    <vt:lpwstr>0</vt:lpwstr>
  </property>
</Properties>
</file>