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969B" w14:textId="3AA24606" w:rsidR="00854D09" w:rsidRDefault="004B0F8E" w:rsidP="00854D09">
      <w:pPr>
        <w:pStyle w:val="Heading1"/>
        <w:jc w:val="center"/>
        <w:rPr>
          <w:rFonts w:asciiTheme="minorHAnsi" w:hAnsiTheme="minorHAnsi"/>
          <w:noProof/>
          <w:color w:val="auto"/>
          <w:lang w:eastAsia="en-GB"/>
        </w:rPr>
      </w:pPr>
      <w:r w:rsidRPr="00860B06">
        <w:rPr>
          <w:rFonts w:asciiTheme="minorHAnsi" w:hAnsiTheme="minorHAnsi"/>
          <w:noProof/>
          <w:color w:val="auto"/>
          <w:lang w:eastAsia="en-GB"/>
        </w:rPr>
        <w:t xml:space="preserve">Academic </w:t>
      </w:r>
      <w:r w:rsidR="007B7087" w:rsidRPr="00860B06">
        <w:rPr>
          <w:rFonts w:asciiTheme="minorHAnsi" w:hAnsiTheme="minorHAnsi"/>
          <w:noProof/>
          <w:color w:val="auto"/>
          <w:lang w:eastAsia="en-GB"/>
        </w:rPr>
        <w:t xml:space="preserve">Timetable </w:t>
      </w:r>
      <w:r w:rsidR="00854D09" w:rsidRPr="00860B06">
        <w:rPr>
          <w:rFonts w:asciiTheme="minorHAnsi" w:hAnsiTheme="minorHAnsi"/>
          <w:noProof/>
          <w:color w:val="auto"/>
          <w:lang w:eastAsia="en-GB"/>
        </w:rPr>
        <w:t>Timeline</w:t>
      </w:r>
      <w:r w:rsidR="009A5554" w:rsidRPr="00860B06">
        <w:rPr>
          <w:rFonts w:asciiTheme="minorHAnsi" w:hAnsiTheme="minorHAnsi"/>
          <w:noProof/>
          <w:color w:val="auto"/>
          <w:lang w:eastAsia="en-GB"/>
        </w:rPr>
        <w:t xml:space="preserve"> </w:t>
      </w:r>
      <w:r w:rsidR="005F5F01">
        <w:rPr>
          <w:rFonts w:asciiTheme="minorHAnsi" w:hAnsiTheme="minorHAnsi"/>
          <w:noProof/>
          <w:color w:val="auto"/>
          <w:lang w:eastAsia="en-GB"/>
        </w:rPr>
        <w:t>20</w:t>
      </w:r>
      <w:r w:rsidR="007557BD">
        <w:rPr>
          <w:rFonts w:asciiTheme="minorHAnsi" w:hAnsiTheme="minorHAnsi"/>
          <w:noProof/>
          <w:color w:val="auto"/>
          <w:lang w:eastAsia="en-GB"/>
        </w:rPr>
        <w:t>2</w:t>
      </w:r>
      <w:r w:rsidR="004575A6">
        <w:rPr>
          <w:rFonts w:asciiTheme="minorHAnsi" w:hAnsiTheme="minorHAnsi"/>
          <w:noProof/>
          <w:color w:val="auto"/>
          <w:lang w:eastAsia="en-GB"/>
        </w:rPr>
        <w:t>6</w:t>
      </w:r>
      <w:r w:rsidR="00917EA7">
        <w:rPr>
          <w:rFonts w:asciiTheme="minorHAnsi" w:hAnsiTheme="minorHAnsi"/>
          <w:noProof/>
          <w:color w:val="auto"/>
          <w:lang w:eastAsia="en-GB"/>
        </w:rPr>
        <w:t>-2</w:t>
      </w:r>
      <w:r w:rsidR="004575A6">
        <w:rPr>
          <w:rFonts w:asciiTheme="minorHAnsi" w:hAnsiTheme="minorHAnsi"/>
          <w:noProof/>
          <w:color w:val="auto"/>
          <w:lang w:eastAsia="en-GB"/>
        </w:rPr>
        <w:t>7</w:t>
      </w:r>
    </w:p>
    <w:p w14:paraId="63549452" w14:textId="77777777" w:rsidR="00C63A87" w:rsidRPr="00C63A87" w:rsidRDefault="00C63A87" w:rsidP="00C63A87">
      <w:pPr>
        <w:rPr>
          <w:lang w:eastAsia="en-GB"/>
        </w:rPr>
      </w:pPr>
    </w:p>
    <w:p w14:paraId="3ECAE9BA" w14:textId="77777777" w:rsidR="009A5554" w:rsidRDefault="00096FE6">
      <w:r>
        <w:rPr>
          <w:noProof/>
          <w:lang w:eastAsia="en-GB"/>
        </w:rPr>
        <w:drawing>
          <wp:inline distT="0" distB="0" distL="0" distR="0" wp14:anchorId="0975598B" wp14:editId="7F9B3666">
            <wp:extent cx="5626735" cy="8277225"/>
            <wp:effectExtent l="0" t="0" r="1206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9A5554" w:rsidSect="00854D09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AF7F" w14:textId="77777777" w:rsidR="002515F1" w:rsidRDefault="002515F1" w:rsidP="00540E57">
      <w:pPr>
        <w:spacing w:after="0" w:line="240" w:lineRule="auto"/>
      </w:pPr>
      <w:r>
        <w:separator/>
      </w:r>
    </w:p>
  </w:endnote>
  <w:endnote w:type="continuationSeparator" w:id="0">
    <w:p w14:paraId="38963177" w14:textId="77777777" w:rsidR="002515F1" w:rsidRDefault="002515F1" w:rsidP="00540E57">
      <w:pPr>
        <w:spacing w:after="0" w:line="240" w:lineRule="auto"/>
      </w:pPr>
      <w:r>
        <w:continuationSeparator/>
      </w:r>
    </w:p>
  </w:endnote>
  <w:endnote w:type="continuationNotice" w:id="1">
    <w:p w14:paraId="5F9F4EDC" w14:textId="77777777" w:rsidR="002515F1" w:rsidRDefault="00251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D4F7" w14:textId="77777777" w:rsidR="002515F1" w:rsidRDefault="002515F1" w:rsidP="00540E57">
      <w:pPr>
        <w:spacing w:after="0" w:line="240" w:lineRule="auto"/>
      </w:pPr>
      <w:r>
        <w:separator/>
      </w:r>
    </w:p>
  </w:footnote>
  <w:footnote w:type="continuationSeparator" w:id="0">
    <w:p w14:paraId="063EA087" w14:textId="77777777" w:rsidR="002515F1" w:rsidRDefault="002515F1" w:rsidP="00540E57">
      <w:pPr>
        <w:spacing w:after="0" w:line="240" w:lineRule="auto"/>
      </w:pPr>
      <w:r>
        <w:continuationSeparator/>
      </w:r>
    </w:p>
  </w:footnote>
  <w:footnote w:type="continuationNotice" w:id="1">
    <w:p w14:paraId="5F8E1544" w14:textId="77777777" w:rsidR="002515F1" w:rsidRDefault="002515F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E6"/>
    <w:rsid w:val="000021F7"/>
    <w:rsid w:val="00032BF8"/>
    <w:rsid w:val="00047037"/>
    <w:rsid w:val="00083112"/>
    <w:rsid w:val="000953BB"/>
    <w:rsid w:val="00096FE6"/>
    <w:rsid w:val="000A0358"/>
    <w:rsid w:val="000A7609"/>
    <w:rsid w:val="000E404D"/>
    <w:rsid w:val="000F3673"/>
    <w:rsid w:val="00105900"/>
    <w:rsid w:val="001230EF"/>
    <w:rsid w:val="0017116E"/>
    <w:rsid w:val="001713D1"/>
    <w:rsid w:val="00172A41"/>
    <w:rsid w:val="001A332B"/>
    <w:rsid w:val="001B21B5"/>
    <w:rsid w:val="001F0300"/>
    <w:rsid w:val="00201004"/>
    <w:rsid w:val="00217683"/>
    <w:rsid w:val="002515F1"/>
    <w:rsid w:val="00254797"/>
    <w:rsid w:val="00275C58"/>
    <w:rsid w:val="002A2BD4"/>
    <w:rsid w:val="002E5C1B"/>
    <w:rsid w:val="002E71D6"/>
    <w:rsid w:val="00301F4C"/>
    <w:rsid w:val="003042A5"/>
    <w:rsid w:val="00310517"/>
    <w:rsid w:val="0031151C"/>
    <w:rsid w:val="00315412"/>
    <w:rsid w:val="00321978"/>
    <w:rsid w:val="00324EC8"/>
    <w:rsid w:val="0032602E"/>
    <w:rsid w:val="0032761B"/>
    <w:rsid w:val="00331F5D"/>
    <w:rsid w:val="00332B21"/>
    <w:rsid w:val="0033347D"/>
    <w:rsid w:val="00362674"/>
    <w:rsid w:val="0038259F"/>
    <w:rsid w:val="0038710C"/>
    <w:rsid w:val="003A3B62"/>
    <w:rsid w:val="003B30EC"/>
    <w:rsid w:val="003C2457"/>
    <w:rsid w:val="003C50AB"/>
    <w:rsid w:val="003C7C30"/>
    <w:rsid w:val="004575A6"/>
    <w:rsid w:val="0048481A"/>
    <w:rsid w:val="00494BEC"/>
    <w:rsid w:val="00497D67"/>
    <w:rsid w:val="004A04E4"/>
    <w:rsid w:val="004A2ED0"/>
    <w:rsid w:val="004A37BE"/>
    <w:rsid w:val="004A41BE"/>
    <w:rsid w:val="004B0F8E"/>
    <w:rsid w:val="004D7445"/>
    <w:rsid w:val="004E3B04"/>
    <w:rsid w:val="00501C4A"/>
    <w:rsid w:val="00501EC0"/>
    <w:rsid w:val="0051608A"/>
    <w:rsid w:val="0052019D"/>
    <w:rsid w:val="00524C7E"/>
    <w:rsid w:val="005364EC"/>
    <w:rsid w:val="00540E57"/>
    <w:rsid w:val="00577FAB"/>
    <w:rsid w:val="00581CA4"/>
    <w:rsid w:val="0058410D"/>
    <w:rsid w:val="0058760D"/>
    <w:rsid w:val="005A7B70"/>
    <w:rsid w:val="005C25F1"/>
    <w:rsid w:val="005F5F01"/>
    <w:rsid w:val="00605CCB"/>
    <w:rsid w:val="006178AA"/>
    <w:rsid w:val="006402C5"/>
    <w:rsid w:val="006466E3"/>
    <w:rsid w:val="00680059"/>
    <w:rsid w:val="0069577D"/>
    <w:rsid w:val="006C5C37"/>
    <w:rsid w:val="006D5FBD"/>
    <w:rsid w:val="006E29AF"/>
    <w:rsid w:val="006E359E"/>
    <w:rsid w:val="006F0F91"/>
    <w:rsid w:val="007067E0"/>
    <w:rsid w:val="00714E69"/>
    <w:rsid w:val="00742B3E"/>
    <w:rsid w:val="00744CEC"/>
    <w:rsid w:val="007541E9"/>
    <w:rsid w:val="007557BD"/>
    <w:rsid w:val="00770839"/>
    <w:rsid w:val="00777C2B"/>
    <w:rsid w:val="00793868"/>
    <w:rsid w:val="007B2BA2"/>
    <w:rsid w:val="007B7087"/>
    <w:rsid w:val="007D3D06"/>
    <w:rsid w:val="007E43FD"/>
    <w:rsid w:val="007F2EB0"/>
    <w:rsid w:val="007F7453"/>
    <w:rsid w:val="00804CDE"/>
    <w:rsid w:val="008056D2"/>
    <w:rsid w:val="008542FA"/>
    <w:rsid w:val="00854D09"/>
    <w:rsid w:val="00855251"/>
    <w:rsid w:val="00857655"/>
    <w:rsid w:val="00860B06"/>
    <w:rsid w:val="0086270D"/>
    <w:rsid w:val="0088657A"/>
    <w:rsid w:val="0089343A"/>
    <w:rsid w:val="008C5F63"/>
    <w:rsid w:val="008D6E8B"/>
    <w:rsid w:val="008D745C"/>
    <w:rsid w:val="008E7C97"/>
    <w:rsid w:val="008F7FDE"/>
    <w:rsid w:val="0091718D"/>
    <w:rsid w:val="00917EA7"/>
    <w:rsid w:val="009264A9"/>
    <w:rsid w:val="00926847"/>
    <w:rsid w:val="00957A27"/>
    <w:rsid w:val="00967BD3"/>
    <w:rsid w:val="009747A8"/>
    <w:rsid w:val="00983B1E"/>
    <w:rsid w:val="0098651D"/>
    <w:rsid w:val="009918C4"/>
    <w:rsid w:val="00994C0C"/>
    <w:rsid w:val="009A5554"/>
    <w:rsid w:val="009D5530"/>
    <w:rsid w:val="009E1C92"/>
    <w:rsid w:val="00A07998"/>
    <w:rsid w:val="00A1574B"/>
    <w:rsid w:val="00A73CD6"/>
    <w:rsid w:val="00A77BD7"/>
    <w:rsid w:val="00AE1622"/>
    <w:rsid w:val="00B0377A"/>
    <w:rsid w:val="00B03969"/>
    <w:rsid w:val="00B13507"/>
    <w:rsid w:val="00B23AEF"/>
    <w:rsid w:val="00B400EA"/>
    <w:rsid w:val="00B850C7"/>
    <w:rsid w:val="00B9040F"/>
    <w:rsid w:val="00BB5CB6"/>
    <w:rsid w:val="00BD194A"/>
    <w:rsid w:val="00BD735F"/>
    <w:rsid w:val="00BE0D94"/>
    <w:rsid w:val="00BF0362"/>
    <w:rsid w:val="00C038E3"/>
    <w:rsid w:val="00C04C9F"/>
    <w:rsid w:val="00C45312"/>
    <w:rsid w:val="00C51F35"/>
    <w:rsid w:val="00C536BD"/>
    <w:rsid w:val="00C60D81"/>
    <w:rsid w:val="00C63A87"/>
    <w:rsid w:val="00C80436"/>
    <w:rsid w:val="00C80A0D"/>
    <w:rsid w:val="00C92CB1"/>
    <w:rsid w:val="00CD3CC6"/>
    <w:rsid w:val="00CD6EA5"/>
    <w:rsid w:val="00CE4C05"/>
    <w:rsid w:val="00D1160D"/>
    <w:rsid w:val="00D349BB"/>
    <w:rsid w:val="00D46E71"/>
    <w:rsid w:val="00D55496"/>
    <w:rsid w:val="00D55940"/>
    <w:rsid w:val="00D56353"/>
    <w:rsid w:val="00D57F70"/>
    <w:rsid w:val="00D75688"/>
    <w:rsid w:val="00D85A75"/>
    <w:rsid w:val="00D92AB9"/>
    <w:rsid w:val="00DB008B"/>
    <w:rsid w:val="00DB4D68"/>
    <w:rsid w:val="00DC60D7"/>
    <w:rsid w:val="00DE4C5A"/>
    <w:rsid w:val="00E059CF"/>
    <w:rsid w:val="00E21C19"/>
    <w:rsid w:val="00E52BF6"/>
    <w:rsid w:val="00E80235"/>
    <w:rsid w:val="00E90EB8"/>
    <w:rsid w:val="00EA1BF9"/>
    <w:rsid w:val="00EA2625"/>
    <w:rsid w:val="00EA43C9"/>
    <w:rsid w:val="00EB06BE"/>
    <w:rsid w:val="00EB5F30"/>
    <w:rsid w:val="00EC2639"/>
    <w:rsid w:val="00EE1B02"/>
    <w:rsid w:val="00EE6381"/>
    <w:rsid w:val="00F0434B"/>
    <w:rsid w:val="00F12359"/>
    <w:rsid w:val="00F21466"/>
    <w:rsid w:val="00F236F2"/>
    <w:rsid w:val="00F300E8"/>
    <w:rsid w:val="00F3760F"/>
    <w:rsid w:val="00F474F9"/>
    <w:rsid w:val="00F61EF9"/>
    <w:rsid w:val="00F63E07"/>
    <w:rsid w:val="00F71496"/>
    <w:rsid w:val="00F90C52"/>
    <w:rsid w:val="00FA5B54"/>
    <w:rsid w:val="00FC0229"/>
    <w:rsid w:val="00FD14A5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C5C49"/>
  <w15:docId w15:val="{7FE4368A-6197-4C2C-BD48-BE0D19AE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D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4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57"/>
  </w:style>
  <w:style w:type="paragraph" w:styleId="Footer">
    <w:name w:val="footer"/>
    <w:basedOn w:val="Normal"/>
    <w:link w:val="FooterChar"/>
    <w:uiPriority w:val="99"/>
    <w:unhideWhenUsed/>
    <w:rsid w:val="0054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B98B1D-187D-4796-96CA-E94C16BB9071}" type="doc">
      <dgm:prSet loTypeId="urn:microsoft.com/office/officeart/2005/8/layout/process4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AA4E1104-0C0A-4A40-9141-553C1D1E258F}">
      <dgm:prSet phldrT="[Text]" custT="1"/>
      <dgm:spPr/>
      <dgm:t>
        <a:bodyPr/>
        <a:lstStyle/>
        <a:p>
          <a:pPr algn="ctr"/>
          <a:r>
            <a:rPr lang="en-GB" sz="1000" b="0"/>
            <a:t>Timetable preparation and scheduling phase</a:t>
          </a:r>
        </a:p>
        <a:p>
          <a:pPr algn="ctr"/>
          <a:r>
            <a:rPr lang="en-GB" sz="1000" b="0"/>
            <a:t>Monday 11 May - Friday 3 July </a:t>
          </a:r>
        </a:p>
      </dgm:t>
    </dgm:pt>
    <dgm:pt modelId="{234A1AA5-9CE2-4CE9-BA58-1C74904FA26C}" type="parTrans" cxnId="{56AF303A-227C-48B8-B3D4-63BDA8892320}">
      <dgm:prSet/>
      <dgm:spPr/>
      <dgm:t>
        <a:bodyPr/>
        <a:lstStyle/>
        <a:p>
          <a:pPr algn="ctr"/>
          <a:endParaRPr lang="en-GB" sz="800">
            <a:solidFill>
              <a:schemeClr val="bg1"/>
            </a:solidFill>
          </a:endParaRPr>
        </a:p>
      </dgm:t>
    </dgm:pt>
    <dgm:pt modelId="{1E45B3FD-4E0D-4C45-B226-BB398B5F71BD}" type="sibTrans" cxnId="{56AF303A-227C-48B8-B3D4-63BDA8892320}">
      <dgm:prSet/>
      <dgm:spPr/>
      <dgm:t>
        <a:bodyPr/>
        <a:lstStyle/>
        <a:p>
          <a:pPr algn="ctr"/>
          <a:endParaRPr lang="en-GB" sz="800">
            <a:solidFill>
              <a:schemeClr val="bg1"/>
            </a:solidFill>
          </a:endParaRPr>
        </a:p>
      </dgm:t>
    </dgm:pt>
    <dgm:pt modelId="{80EC36B0-A553-41E4-A97D-3DBBAF444C16}">
      <dgm:prSet phldrT="[Text]" custT="1"/>
      <dgm:spPr/>
      <dgm:t>
        <a:bodyPr/>
        <a:lstStyle/>
        <a:p>
          <a:pPr algn="ctr"/>
          <a:r>
            <a:rPr lang="en-GB" sz="1000" b="1"/>
            <a:t>Draft timetable relased to staff </a:t>
          </a:r>
        </a:p>
        <a:p>
          <a:pPr algn="ctr"/>
          <a:r>
            <a:rPr lang="en-GB" sz="1000" b="1"/>
            <a:t>Monday 6 July 2026</a:t>
          </a:r>
        </a:p>
      </dgm:t>
    </dgm:pt>
    <dgm:pt modelId="{F709E1BD-68C0-4819-9546-E12B3EE0D0F7}" type="parTrans" cxnId="{C2B63E84-F107-4D1F-8E80-017FA1768B7D}">
      <dgm:prSet/>
      <dgm:spPr/>
      <dgm:t>
        <a:bodyPr/>
        <a:lstStyle/>
        <a:p>
          <a:pPr algn="ctr"/>
          <a:endParaRPr lang="en-GB" sz="800">
            <a:solidFill>
              <a:schemeClr val="bg1"/>
            </a:solidFill>
          </a:endParaRPr>
        </a:p>
      </dgm:t>
    </dgm:pt>
    <dgm:pt modelId="{E0C0A85E-5E24-47CD-8049-871E9DE4D8DD}" type="sibTrans" cxnId="{C2B63E84-F107-4D1F-8E80-017FA1768B7D}">
      <dgm:prSet/>
      <dgm:spPr/>
      <dgm:t>
        <a:bodyPr/>
        <a:lstStyle/>
        <a:p>
          <a:pPr algn="ctr"/>
          <a:endParaRPr lang="en-GB" sz="800">
            <a:solidFill>
              <a:schemeClr val="bg1"/>
            </a:solidFill>
          </a:endParaRPr>
        </a:p>
      </dgm:t>
    </dgm:pt>
    <dgm:pt modelId="{1E1C582A-78C1-45A3-9787-10E33F8D1B63}">
      <dgm:prSet custT="1"/>
      <dgm:spPr/>
      <dgm:t>
        <a:bodyPr/>
        <a:lstStyle/>
        <a:p>
          <a:r>
            <a:rPr lang="en-GB" sz="1000"/>
            <a:t>Timetabling Team collect departmental teaching data and populate the teaching data collection screen available on Apex at myadmin.aber.ac.uk</a:t>
          </a:r>
        </a:p>
        <a:p>
          <a:r>
            <a:rPr lang="en-GB" sz="1000" b="0">
              <a:solidFill>
                <a:sysClr val="windowText" lastClr="000000"/>
              </a:solidFill>
            </a:rPr>
            <a:t>Monday 30 March - Wednesday 30 April</a:t>
          </a:r>
          <a:endParaRPr lang="en-GB" sz="1000"/>
        </a:p>
      </dgm:t>
    </dgm:pt>
    <dgm:pt modelId="{ED42E0CD-BA1E-49B0-A7B4-8D6D2B226886}" type="parTrans" cxnId="{B0B609DB-3071-46A7-8149-2E0C2E1F5573}">
      <dgm:prSet/>
      <dgm:spPr/>
      <dgm:t>
        <a:bodyPr/>
        <a:lstStyle/>
        <a:p>
          <a:endParaRPr lang="en-GB"/>
        </a:p>
      </dgm:t>
    </dgm:pt>
    <dgm:pt modelId="{D13C0019-7BCD-48BF-A31A-30B6DB61EFA4}" type="sibTrans" cxnId="{B0B609DB-3071-46A7-8149-2E0C2E1F5573}">
      <dgm:prSet/>
      <dgm:spPr/>
      <dgm:t>
        <a:bodyPr/>
        <a:lstStyle/>
        <a:p>
          <a:endParaRPr lang="en-GB"/>
        </a:p>
      </dgm:t>
    </dgm:pt>
    <dgm:pt modelId="{7B6A1253-B519-4661-AFDD-EF0A1E7405DA}">
      <dgm:prSet custT="1"/>
      <dgm:spPr/>
      <dgm:t>
        <a:bodyPr/>
        <a:lstStyle/>
        <a:p>
          <a:r>
            <a:rPr lang="en-GB" sz="1000" b="0"/>
            <a:t>Timetabling processes departmental feedback</a:t>
          </a:r>
        </a:p>
        <a:p>
          <a:r>
            <a:rPr lang="en-GB" sz="1000" b="0"/>
            <a:t>Monday 3 August - Friday 21 August</a:t>
          </a:r>
        </a:p>
      </dgm:t>
    </dgm:pt>
    <dgm:pt modelId="{BE087A01-AFA6-4084-A32E-6A601E04AA70}" type="parTrans" cxnId="{37D81FD4-B9FD-4C3E-9C89-07570115904E}">
      <dgm:prSet/>
      <dgm:spPr/>
      <dgm:t>
        <a:bodyPr/>
        <a:lstStyle/>
        <a:p>
          <a:endParaRPr lang="en-GB"/>
        </a:p>
      </dgm:t>
    </dgm:pt>
    <dgm:pt modelId="{2E7B6254-B3A9-469B-A31A-7BB852C3EF1F}" type="sibTrans" cxnId="{37D81FD4-B9FD-4C3E-9C89-07570115904E}">
      <dgm:prSet/>
      <dgm:spPr/>
      <dgm:t>
        <a:bodyPr/>
        <a:lstStyle/>
        <a:p>
          <a:endParaRPr lang="en-GB"/>
        </a:p>
      </dgm:t>
    </dgm:pt>
    <dgm:pt modelId="{C26EAE09-EDF3-4F79-8E01-3E4296202985}">
      <dgm:prSet custT="1"/>
      <dgm:spPr/>
      <dgm:t>
        <a:bodyPr/>
        <a:lstStyle/>
        <a:p>
          <a:r>
            <a:rPr lang="en-GB" sz="1000"/>
            <a:t>Academic departments submit feedback on draft timetable </a:t>
          </a:r>
        </a:p>
        <a:p>
          <a:r>
            <a:rPr lang="en-GB" sz="1000"/>
            <a:t>Monday 6 July - Friday 31 July</a:t>
          </a:r>
        </a:p>
      </dgm:t>
    </dgm:pt>
    <dgm:pt modelId="{6C19113A-416A-411B-B4C4-A5388BC5D9BE}" type="parTrans" cxnId="{42F09FBF-F6BD-4A03-98E5-AD7CBD205843}">
      <dgm:prSet/>
      <dgm:spPr/>
      <dgm:t>
        <a:bodyPr/>
        <a:lstStyle/>
        <a:p>
          <a:endParaRPr lang="en-GB"/>
        </a:p>
      </dgm:t>
    </dgm:pt>
    <dgm:pt modelId="{57E95DD4-782A-4147-8E17-472083357B99}" type="sibTrans" cxnId="{42F09FBF-F6BD-4A03-98E5-AD7CBD205843}">
      <dgm:prSet/>
      <dgm:spPr/>
      <dgm:t>
        <a:bodyPr/>
        <a:lstStyle/>
        <a:p>
          <a:endParaRPr lang="en-GB"/>
        </a:p>
      </dgm:t>
    </dgm:pt>
    <dgm:pt modelId="{282082C0-CF9A-41D9-ADE1-E9471FBD6009}">
      <dgm:prSet custT="1"/>
      <dgm:spPr/>
      <dgm:t>
        <a:bodyPr/>
        <a:lstStyle/>
        <a:p>
          <a:r>
            <a:rPr lang="en-GB" sz="1000" b="1"/>
            <a:t>Final timetable released to returning students via online student record (Semesters 1 and 2) </a:t>
          </a:r>
        </a:p>
        <a:p>
          <a:r>
            <a:rPr lang="en-GB" sz="1000" b="1">
              <a:solidFill>
                <a:sysClr val="windowText" lastClr="000000"/>
              </a:solidFill>
            </a:rPr>
            <a:t>Wednesday 2 September 2026</a:t>
          </a:r>
        </a:p>
      </dgm:t>
    </dgm:pt>
    <dgm:pt modelId="{2E307910-ECF9-4DF8-A240-441BB6848612}" type="parTrans" cxnId="{B023646D-501A-4138-B7AD-38C92554F2DF}">
      <dgm:prSet/>
      <dgm:spPr/>
      <dgm:t>
        <a:bodyPr/>
        <a:lstStyle/>
        <a:p>
          <a:endParaRPr lang="en-GB"/>
        </a:p>
      </dgm:t>
    </dgm:pt>
    <dgm:pt modelId="{1B10E40E-4674-476B-86C0-FA5B63A15954}" type="sibTrans" cxnId="{B023646D-501A-4138-B7AD-38C92554F2DF}">
      <dgm:prSet/>
      <dgm:spPr/>
      <dgm:t>
        <a:bodyPr/>
        <a:lstStyle/>
        <a:p>
          <a:endParaRPr lang="en-GB"/>
        </a:p>
      </dgm:t>
    </dgm:pt>
    <dgm:pt modelId="{A838D187-8A01-45C2-849F-715F8C9F8000}">
      <dgm:prSet custT="1"/>
      <dgm:spPr/>
      <dgm:t>
        <a:bodyPr/>
        <a:lstStyle/>
        <a:p>
          <a:r>
            <a:rPr lang="en-GB" sz="1000" b="1">
              <a:solidFill>
                <a:sysClr val="windowText" lastClr="000000"/>
              </a:solidFill>
            </a:rPr>
            <a:t>Final timetable released staff (Semesters 1 and 2)</a:t>
          </a:r>
        </a:p>
        <a:p>
          <a:r>
            <a:rPr lang="en-GB" sz="1000" b="1">
              <a:solidFill>
                <a:sysClr val="windowText" lastClr="000000"/>
              </a:solidFill>
            </a:rPr>
            <a:t>Lockdown of timetable changes - Wednesday 26 August 2026</a:t>
          </a:r>
        </a:p>
      </dgm:t>
    </dgm:pt>
    <dgm:pt modelId="{BF9DF485-4E74-4BA7-BB42-9A4B5DD54BBE}" type="parTrans" cxnId="{A7C4E1A3-904E-4536-A9C1-84C5BA876138}">
      <dgm:prSet/>
      <dgm:spPr/>
      <dgm:t>
        <a:bodyPr/>
        <a:lstStyle/>
        <a:p>
          <a:endParaRPr lang="en-GB"/>
        </a:p>
      </dgm:t>
    </dgm:pt>
    <dgm:pt modelId="{F21773F8-A500-4B29-A2F1-BE71D34AFB1D}" type="sibTrans" cxnId="{A7C4E1A3-904E-4536-A9C1-84C5BA876138}">
      <dgm:prSet/>
      <dgm:spPr/>
      <dgm:t>
        <a:bodyPr/>
        <a:lstStyle/>
        <a:p>
          <a:endParaRPr lang="en-GB"/>
        </a:p>
      </dgm:t>
    </dgm:pt>
    <dgm:pt modelId="{5E69D1E9-839C-48C5-9069-435F2013A224}">
      <dgm:prSet custT="1"/>
      <dgm:spPr/>
      <dgm:t>
        <a:bodyPr/>
        <a:lstStyle/>
        <a:p>
          <a:r>
            <a:rPr lang="en-GB" sz="1000" b="1"/>
            <a:t>Deadline for final adjustments to semester two timetable</a:t>
          </a:r>
        </a:p>
        <a:p>
          <a:r>
            <a:rPr lang="en-GB" sz="1000" b="1"/>
            <a:t>Friday 20 November 2026</a:t>
          </a:r>
        </a:p>
      </dgm:t>
    </dgm:pt>
    <dgm:pt modelId="{99DE8B8D-1EBC-4666-AC3E-397DC0E1FEEF}" type="parTrans" cxnId="{FBD99BD6-D36A-479D-BF15-8CABADE83BE1}">
      <dgm:prSet/>
      <dgm:spPr/>
      <dgm:t>
        <a:bodyPr/>
        <a:lstStyle/>
        <a:p>
          <a:endParaRPr lang="en-GB"/>
        </a:p>
      </dgm:t>
    </dgm:pt>
    <dgm:pt modelId="{80890488-0E68-4FC7-9421-45E2A128023F}" type="sibTrans" cxnId="{FBD99BD6-D36A-479D-BF15-8CABADE83BE1}">
      <dgm:prSet/>
      <dgm:spPr/>
      <dgm:t>
        <a:bodyPr/>
        <a:lstStyle/>
        <a:p>
          <a:endParaRPr lang="en-GB"/>
        </a:p>
      </dgm:t>
    </dgm:pt>
    <dgm:pt modelId="{37D20FE2-F854-4480-A534-CE8E5DEA7DB4}">
      <dgm:prSet custT="1"/>
      <dgm:spPr>
        <a:solidFill>
          <a:schemeClr val="bg1"/>
        </a:solidFill>
      </dgm:spPr>
      <dgm:t>
        <a:bodyPr/>
        <a:lstStyle/>
        <a:p>
          <a:r>
            <a:rPr lang="en-GB" sz="1000"/>
            <a:t>Deadline for module &amp; scheme approval process (Parts 1 &amp; 2)  </a:t>
          </a:r>
        </a:p>
        <a:p>
          <a:r>
            <a:rPr lang="en-GB" sz="1000"/>
            <a:t>Friday 27 February</a:t>
          </a:r>
        </a:p>
      </dgm:t>
    </dgm:pt>
    <dgm:pt modelId="{7F0A826D-E47E-4BDA-94E9-07BB0E679AC0}" type="parTrans" cxnId="{E8016FD6-C32A-465C-B6E0-C46B72C9BC45}">
      <dgm:prSet/>
      <dgm:spPr/>
      <dgm:t>
        <a:bodyPr/>
        <a:lstStyle/>
        <a:p>
          <a:endParaRPr lang="en-US"/>
        </a:p>
      </dgm:t>
    </dgm:pt>
    <dgm:pt modelId="{3E86A362-FB9C-46C4-AD24-8272D64F7264}" type="sibTrans" cxnId="{E8016FD6-C32A-465C-B6E0-C46B72C9BC45}">
      <dgm:prSet/>
      <dgm:spPr/>
      <dgm:t>
        <a:bodyPr/>
        <a:lstStyle/>
        <a:p>
          <a:endParaRPr lang="en-US"/>
        </a:p>
      </dgm:t>
    </dgm:pt>
    <dgm:pt modelId="{B48A403D-BFC5-46BA-95B6-86572ECB5DBD}">
      <dgm:prSet custT="1"/>
      <dgm:spPr/>
      <dgm:t>
        <a:bodyPr/>
        <a:lstStyle/>
        <a:p>
          <a:r>
            <a:rPr lang="en-GB" sz="1000"/>
            <a:t>IS imports departmental teaching data from Apex to Scientia (signed off activity templates only)</a:t>
          </a:r>
        </a:p>
        <a:p>
          <a:r>
            <a:rPr lang="en-GB" sz="1000"/>
            <a:t>Friday 1 May - Friday 8 May </a:t>
          </a:r>
        </a:p>
      </dgm:t>
    </dgm:pt>
    <dgm:pt modelId="{C247A27B-0D78-4F0A-952E-F45B9DA3F791}" type="parTrans" cxnId="{468A0E60-41E7-4625-94A7-9D45EE77BB3B}">
      <dgm:prSet/>
      <dgm:spPr/>
      <dgm:t>
        <a:bodyPr/>
        <a:lstStyle/>
        <a:p>
          <a:endParaRPr lang="en-US"/>
        </a:p>
      </dgm:t>
    </dgm:pt>
    <dgm:pt modelId="{5080D445-FA4F-428F-BB36-D942A7990B4D}" type="sibTrans" cxnId="{468A0E60-41E7-4625-94A7-9D45EE77BB3B}">
      <dgm:prSet/>
      <dgm:spPr/>
      <dgm:t>
        <a:bodyPr/>
        <a:lstStyle/>
        <a:p>
          <a:endParaRPr lang="en-US"/>
        </a:p>
      </dgm:t>
    </dgm:pt>
    <dgm:pt modelId="{2251DACB-B82A-47DB-B90B-F378BD326783}" type="pres">
      <dgm:prSet presAssocID="{34B98B1D-187D-4796-96CA-E94C16BB9071}" presName="Name0" presStyleCnt="0">
        <dgm:presLayoutVars>
          <dgm:dir/>
          <dgm:animLvl val="lvl"/>
          <dgm:resizeHandles val="exact"/>
        </dgm:presLayoutVars>
      </dgm:prSet>
      <dgm:spPr/>
    </dgm:pt>
    <dgm:pt modelId="{4777B049-7851-4E02-9805-E8164DAB5A0A}" type="pres">
      <dgm:prSet presAssocID="{5E69D1E9-839C-48C5-9069-435F2013A224}" presName="boxAndChildren" presStyleCnt="0"/>
      <dgm:spPr/>
    </dgm:pt>
    <dgm:pt modelId="{260B50DF-6093-4AE1-97B7-EF3493A87C62}" type="pres">
      <dgm:prSet presAssocID="{5E69D1E9-839C-48C5-9069-435F2013A224}" presName="parentTextBox" presStyleLbl="node1" presStyleIdx="0" presStyleCnt="10" custScaleY="154586" custLinFactNeighborX="508" custLinFactNeighborY="-61670"/>
      <dgm:spPr/>
    </dgm:pt>
    <dgm:pt modelId="{02ADB20E-9925-43B6-B22A-74C75BC459DB}" type="pres">
      <dgm:prSet presAssocID="{1B10E40E-4674-476B-86C0-FA5B63A15954}" presName="sp" presStyleCnt="0"/>
      <dgm:spPr/>
    </dgm:pt>
    <dgm:pt modelId="{5A9528D4-43D9-4B94-8464-F8F210D638CA}" type="pres">
      <dgm:prSet presAssocID="{282082C0-CF9A-41D9-ADE1-E9471FBD6009}" presName="arrowAndChildren" presStyleCnt="0"/>
      <dgm:spPr/>
    </dgm:pt>
    <dgm:pt modelId="{31E2BBEF-34AB-488C-9E56-8EE8D35946C9}" type="pres">
      <dgm:prSet presAssocID="{282082C0-CF9A-41D9-ADE1-E9471FBD6009}" presName="parentTextArrow" presStyleLbl="node1" presStyleIdx="1" presStyleCnt="10" custScaleY="138248" custLinFactNeighborX="-846" custLinFactNeighborY="-37100"/>
      <dgm:spPr/>
    </dgm:pt>
    <dgm:pt modelId="{7CD9703D-8258-486B-879B-1EF7F15885A8}" type="pres">
      <dgm:prSet presAssocID="{F21773F8-A500-4B29-A2F1-BE71D34AFB1D}" presName="sp" presStyleCnt="0"/>
      <dgm:spPr/>
    </dgm:pt>
    <dgm:pt modelId="{BFC30C51-804D-4884-AD96-36733A3BED9F}" type="pres">
      <dgm:prSet presAssocID="{A838D187-8A01-45C2-849F-715F8C9F8000}" presName="arrowAndChildren" presStyleCnt="0"/>
      <dgm:spPr/>
    </dgm:pt>
    <dgm:pt modelId="{4E816B69-9EE2-444D-801C-74192E3BA24F}" type="pres">
      <dgm:prSet presAssocID="{A838D187-8A01-45C2-849F-715F8C9F8000}" presName="parentTextArrow" presStyleLbl="node1" presStyleIdx="2" presStyleCnt="10" custScaleY="142713" custLinFactNeighborY="-29551"/>
      <dgm:spPr/>
    </dgm:pt>
    <dgm:pt modelId="{AA98DC74-5118-4174-9CCB-B9B1ADC2D70B}" type="pres">
      <dgm:prSet presAssocID="{2E7B6254-B3A9-469B-A31A-7BB852C3EF1F}" presName="sp" presStyleCnt="0"/>
      <dgm:spPr/>
    </dgm:pt>
    <dgm:pt modelId="{2E1000A7-1B76-4D21-8A22-43470189CDFB}" type="pres">
      <dgm:prSet presAssocID="{7B6A1253-B519-4661-AFDD-EF0A1E7405DA}" presName="arrowAndChildren" presStyleCnt="0"/>
      <dgm:spPr/>
    </dgm:pt>
    <dgm:pt modelId="{1415BEB1-667E-4BD7-9D94-9EC27A31E6F0}" type="pres">
      <dgm:prSet presAssocID="{7B6A1253-B519-4661-AFDD-EF0A1E7405DA}" presName="parentTextArrow" presStyleLbl="node1" presStyleIdx="3" presStyleCnt="10" custScaleY="125371" custLinFactNeighborY="-28716"/>
      <dgm:spPr/>
    </dgm:pt>
    <dgm:pt modelId="{EA02CC72-8C18-4361-9F1C-9BC9061DE805}" type="pres">
      <dgm:prSet presAssocID="{57E95DD4-782A-4147-8E17-472083357B99}" presName="sp" presStyleCnt="0"/>
      <dgm:spPr/>
    </dgm:pt>
    <dgm:pt modelId="{BC4302FF-47CA-4C5B-9595-CE9FF86E74E3}" type="pres">
      <dgm:prSet presAssocID="{C26EAE09-EDF3-4F79-8E01-3E4296202985}" presName="arrowAndChildren" presStyleCnt="0"/>
      <dgm:spPr/>
    </dgm:pt>
    <dgm:pt modelId="{FD540014-B1B6-42DA-8164-3D2411338D04}" type="pres">
      <dgm:prSet presAssocID="{C26EAE09-EDF3-4F79-8E01-3E4296202985}" presName="parentTextArrow" presStyleLbl="node1" presStyleIdx="4" presStyleCnt="10" custScaleY="119213" custLinFactNeighborX="6" custLinFactNeighborY="-25480"/>
      <dgm:spPr/>
    </dgm:pt>
    <dgm:pt modelId="{9B9AA9A4-F027-4743-AF8C-EF17AB566E76}" type="pres">
      <dgm:prSet presAssocID="{E0C0A85E-5E24-47CD-8049-871E9DE4D8DD}" presName="sp" presStyleCnt="0"/>
      <dgm:spPr/>
    </dgm:pt>
    <dgm:pt modelId="{60A9828C-C137-4E4C-9400-947744B376F1}" type="pres">
      <dgm:prSet presAssocID="{80EC36B0-A553-41E4-A97D-3DBBAF444C16}" presName="arrowAndChildren" presStyleCnt="0"/>
      <dgm:spPr/>
    </dgm:pt>
    <dgm:pt modelId="{1BFF10DE-FA45-43DF-BD77-B9CC313C2312}" type="pres">
      <dgm:prSet presAssocID="{80EC36B0-A553-41E4-A97D-3DBBAF444C16}" presName="parentTextArrow" presStyleLbl="node1" presStyleIdx="5" presStyleCnt="10" custScaleY="141729" custLinFactNeighborY="-11750"/>
      <dgm:spPr/>
    </dgm:pt>
    <dgm:pt modelId="{6E6B5C9E-5E2A-4397-8B3E-CB46F3112E9A}" type="pres">
      <dgm:prSet presAssocID="{1E45B3FD-4E0D-4C45-B226-BB398B5F71BD}" presName="sp" presStyleCnt="0"/>
      <dgm:spPr/>
    </dgm:pt>
    <dgm:pt modelId="{3C578601-E6C6-474D-B0FE-819893C26305}" type="pres">
      <dgm:prSet presAssocID="{AA4E1104-0C0A-4A40-9141-553C1D1E258F}" presName="arrowAndChildren" presStyleCnt="0"/>
      <dgm:spPr/>
    </dgm:pt>
    <dgm:pt modelId="{3865F8E0-D2DF-4EAF-AA8E-E49568894A45}" type="pres">
      <dgm:prSet presAssocID="{AA4E1104-0C0A-4A40-9141-553C1D1E258F}" presName="parentTextArrow" presStyleLbl="node1" presStyleIdx="6" presStyleCnt="10" custScaleY="131139" custLinFactNeighborY="-16603"/>
      <dgm:spPr/>
    </dgm:pt>
    <dgm:pt modelId="{ABF066C5-32B1-450D-8E46-2C500804F276}" type="pres">
      <dgm:prSet presAssocID="{5080D445-FA4F-428F-BB36-D942A7990B4D}" presName="sp" presStyleCnt="0"/>
      <dgm:spPr/>
    </dgm:pt>
    <dgm:pt modelId="{3004DC03-E8C2-4485-BD74-5061CB640B22}" type="pres">
      <dgm:prSet presAssocID="{B48A403D-BFC5-46BA-95B6-86572ECB5DBD}" presName="arrowAndChildren" presStyleCnt="0"/>
      <dgm:spPr/>
    </dgm:pt>
    <dgm:pt modelId="{568508AA-81BF-4523-B087-4C3A29036A7C}" type="pres">
      <dgm:prSet presAssocID="{B48A403D-BFC5-46BA-95B6-86572ECB5DBD}" presName="parentTextArrow" presStyleLbl="node1" presStyleIdx="7" presStyleCnt="10" custScaleY="148278" custLinFactNeighborX="6" custLinFactNeighborY="-5571"/>
      <dgm:spPr/>
    </dgm:pt>
    <dgm:pt modelId="{2BF9F4B6-72C6-437C-B04C-0FC5A173EB4F}" type="pres">
      <dgm:prSet presAssocID="{D13C0019-7BCD-48BF-A31A-30B6DB61EFA4}" presName="sp" presStyleCnt="0"/>
      <dgm:spPr/>
    </dgm:pt>
    <dgm:pt modelId="{C1E71BF3-F967-41A4-A999-769EE42E2660}" type="pres">
      <dgm:prSet presAssocID="{1E1C582A-78C1-45A3-9787-10E33F8D1B63}" presName="arrowAndChildren" presStyleCnt="0"/>
      <dgm:spPr/>
    </dgm:pt>
    <dgm:pt modelId="{57167995-74AF-4076-99A0-AD32E3578BB0}" type="pres">
      <dgm:prSet presAssocID="{1E1C582A-78C1-45A3-9787-10E33F8D1B63}" presName="parentTextArrow" presStyleLbl="node1" presStyleIdx="8" presStyleCnt="10" custScaleY="155519" custLinFactNeighborX="339" custLinFactNeighborY="-2893"/>
      <dgm:spPr/>
    </dgm:pt>
    <dgm:pt modelId="{60994EF1-A5FD-4D21-A9FA-EBD3DA2118A4}" type="pres">
      <dgm:prSet presAssocID="{3E86A362-FB9C-46C4-AD24-8272D64F7264}" presName="sp" presStyleCnt="0"/>
      <dgm:spPr/>
    </dgm:pt>
    <dgm:pt modelId="{0A28BA08-F659-46D2-ACB7-434E112F6F60}" type="pres">
      <dgm:prSet presAssocID="{37D20FE2-F854-4480-A534-CE8E5DEA7DB4}" presName="arrowAndChildren" presStyleCnt="0"/>
      <dgm:spPr/>
    </dgm:pt>
    <dgm:pt modelId="{F3766A7D-3BF6-4A7D-98BC-334D34A9C48D}" type="pres">
      <dgm:prSet presAssocID="{37D20FE2-F854-4480-A534-CE8E5DEA7DB4}" presName="parentTextArrow" presStyleLbl="node1" presStyleIdx="9" presStyleCnt="10" custScaleY="123897"/>
      <dgm:spPr/>
    </dgm:pt>
  </dgm:ptLst>
  <dgm:cxnLst>
    <dgm:cxn modelId="{DEFBF204-064C-4A66-97D5-A12B1EB5C49A}" type="presOf" srcId="{7B6A1253-B519-4661-AFDD-EF0A1E7405DA}" destId="{1415BEB1-667E-4BD7-9D94-9EC27A31E6F0}" srcOrd="0" destOrd="0" presId="urn:microsoft.com/office/officeart/2005/8/layout/process4"/>
    <dgm:cxn modelId="{C1E2B811-FA6E-49D9-9AA3-3092992E129F}" type="presOf" srcId="{80EC36B0-A553-41E4-A97D-3DBBAF444C16}" destId="{1BFF10DE-FA45-43DF-BD77-B9CC313C2312}" srcOrd="0" destOrd="0" presId="urn:microsoft.com/office/officeart/2005/8/layout/process4"/>
    <dgm:cxn modelId="{94D83426-C22D-4B3D-BA5B-C7F564A5A503}" type="presOf" srcId="{282082C0-CF9A-41D9-ADE1-E9471FBD6009}" destId="{31E2BBEF-34AB-488C-9E56-8EE8D35946C9}" srcOrd="0" destOrd="0" presId="urn:microsoft.com/office/officeart/2005/8/layout/process4"/>
    <dgm:cxn modelId="{56AF303A-227C-48B8-B3D4-63BDA8892320}" srcId="{34B98B1D-187D-4796-96CA-E94C16BB9071}" destId="{AA4E1104-0C0A-4A40-9141-553C1D1E258F}" srcOrd="3" destOrd="0" parTransId="{234A1AA5-9CE2-4CE9-BA58-1C74904FA26C}" sibTransId="{1E45B3FD-4E0D-4C45-B226-BB398B5F71BD}"/>
    <dgm:cxn modelId="{468A0E60-41E7-4625-94A7-9D45EE77BB3B}" srcId="{34B98B1D-187D-4796-96CA-E94C16BB9071}" destId="{B48A403D-BFC5-46BA-95B6-86572ECB5DBD}" srcOrd="2" destOrd="0" parTransId="{C247A27B-0D78-4F0A-952E-F45B9DA3F791}" sibTransId="{5080D445-FA4F-428F-BB36-D942A7990B4D}"/>
    <dgm:cxn modelId="{CA5CDA62-789A-40EB-88C2-7793832FCCFC}" type="presOf" srcId="{AA4E1104-0C0A-4A40-9141-553C1D1E258F}" destId="{3865F8E0-D2DF-4EAF-AA8E-E49568894A45}" srcOrd="0" destOrd="0" presId="urn:microsoft.com/office/officeart/2005/8/layout/process4"/>
    <dgm:cxn modelId="{08F4424B-2060-4FDE-B127-FDC5437E0D95}" type="presOf" srcId="{37D20FE2-F854-4480-A534-CE8E5DEA7DB4}" destId="{F3766A7D-3BF6-4A7D-98BC-334D34A9C48D}" srcOrd="0" destOrd="0" presId="urn:microsoft.com/office/officeart/2005/8/layout/process4"/>
    <dgm:cxn modelId="{B023646D-501A-4138-B7AD-38C92554F2DF}" srcId="{34B98B1D-187D-4796-96CA-E94C16BB9071}" destId="{282082C0-CF9A-41D9-ADE1-E9471FBD6009}" srcOrd="8" destOrd="0" parTransId="{2E307910-ECF9-4DF8-A240-441BB6848612}" sibTransId="{1B10E40E-4674-476B-86C0-FA5B63A15954}"/>
    <dgm:cxn modelId="{83009E54-B028-4DD9-BAD7-92FA5B742D67}" type="presOf" srcId="{5E69D1E9-839C-48C5-9069-435F2013A224}" destId="{260B50DF-6093-4AE1-97B7-EF3493A87C62}" srcOrd="0" destOrd="0" presId="urn:microsoft.com/office/officeart/2005/8/layout/process4"/>
    <dgm:cxn modelId="{6AD5F674-C4EC-4062-ADF9-CE1AC4C2E7DE}" type="presOf" srcId="{C26EAE09-EDF3-4F79-8E01-3E4296202985}" destId="{FD540014-B1B6-42DA-8164-3D2411338D04}" srcOrd="0" destOrd="0" presId="urn:microsoft.com/office/officeart/2005/8/layout/process4"/>
    <dgm:cxn modelId="{C2B63E84-F107-4D1F-8E80-017FA1768B7D}" srcId="{34B98B1D-187D-4796-96CA-E94C16BB9071}" destId="{80EC36B0-A553-41E4-A97D-3DBBAF444C16}" srcOrd="4" destOrd="0" parTransId="{F709E1BD-68C0-4819-9546-E12B3EE0D0F7}" sibTransId="{E0C0A85E-5E24-47CD-8049-871E9DE4D8DD}"/>
    <dgm:cxn modelId="{A7C4E1A3-904E-4536-A9C1-84C5BA876138}" srcId="{34B98B1D-187D-4796-96CA-E94C16BB9071}" destId="{A838D187-8A01-45C2-849F-715F8C9F8000}" srcOrd="7" destOrd="0" parTransId="{BF9DF485-4E74-4BA7-BB42-9A4B5DD54BBE}" sibTransId="{F21773F8-A500-4B29-A2F1-BE71D34AFB1D}"/>
    <dgm:cxn modelId="{5A24F3AD-3F14-4246-B763-854401B9905E}" type="presOf" srcId="{34B98B1D-187D-4796-96CA-E94C16BB9071}" destId="{2251DACB-B82A-47DB-B90B-F378BD326783}" srcOrd="0" destOrd="0" presId="urn:microsoft.com/office/officeart/2005/8/layout/process4"/>
    <dgm:cxn modelId="{42F09FBF-F6BD-4A03-98E5-AD7CBD205843}" srcId="{34B98B1D-187D-4796-96CA-E94C16BB9071}" destId="{C26EAE09-EDF3-4F79-8E01-3E4296202985}" srcOrd="5" destOrd="0" parTransId="{6C19113A-416A-411B-B4C4-A5388BC5D9BE}" sibTransId="{57E95DD4-782A-4147-8E17-472083357B99}"/>
    <dgm:cxn modelId="{F67DC3D3-15F1-4536-BBDC-75B234E0CABD}" type="presOf" srcId="{A838D187-8A01-45C2-849F-715F8C9F8000}" destId="{4E816B69-9EE2-444D-801C-74192E3BA24F}" srcOrd="0" destOrd="0" presId="urn:microsoft.com/office/officeart/2005/8/layout/process4"/>
    <dgm:cxn modelId="{37D81FD4-B9FD-4C3E-9C89-07570115904E}" srcId="{34B98B1D-187D-4796-96CA-E94C16BB9071}" destId="{7B6A1253-B519-4661-AFDD-EF0A1E7405DA}" srcOrd="6" destOrd="0" parTransId="{BE087A01-AFA6-4084-A32E-6A601E04AA70}" sibTransId="{2E7B6254-B3A9-469B-A31A-7BB852C3EF1F}"/>
    <dgm:cxn modelId="{E8016FD6-C32A-465C-B6E0-C46B72C9BC45}" srcId="{34B98B1D-187D-4796-96CA-E94C16BB9071}" destId="{37D20FE2-F854-4480-A534-CE8E5DEA7DB4}" srcOrd="0" destOrd="0" parTransId="{7F0A826D-E47E-4BDA-94E9-07BB0E679AC0}" sibTransId="{3E86A362-FB9C-46C4-AD24-8272D64F7264}"/>
    <dgm:cxn modelId="{FBD99BD6-D36A-479D-BF15-8CABADE83BE1}" srcId="{34B98B1D-187D-4796-96CA-E94C16BB9071}" destId="{5E69D1E9-839C-48C5-9069-435F2013A224}" srcOrd="9" destOrd="0" parTransId="{99DE8B8D-1EBC-4666-AC3E-397DC0E1FEEF}" sibTransId="{80890488-0E68-4FC7-9421-45E2A128023F}"/>
    <dgm:cxn modelId="{B0B609DB-3071-46A7-8149-2E0C2E1F5573}" srcId="{34B98B1D-187D-4796-96CA-E94C16BB9071}" destId="{1E1C582A-78C1-45A3-9787-10E33F8D1B63}" srcOrd="1" destOrd="0" parTransId="{ED42E0CD-BA1E-49B0-A7B4-8D6D2B226886}" sibTransId="{D13C0019-7BCD-48BF-A31A-30B6DB61EFA4}"/>
    <dgm:cxn modelId="{3CF469FA-172B-4283-921E-9E661B65BE98}" type="presOf" srcId="{1E1C582A-78C1-45A3-9787-10E33F8D1B63}" destId="{57167995-74AF-4076-99A0-AD32E3578BB0}" srcOrd="0" destOrd="0" presId="urn:microsoft.com/office/officeart/2005/8/layout/process4"/>
    <dgm:cxn modelId="{33CC52FF-83D4-4C16-8F28-F007C55AD9CA}" type="presOf" srcId="{B48A403D-BFC5-46BA-95B6-86572ECB5DBD}" destId="{568508AA-81BF-4523-B087-4C3A29036A7C}" srcOrd="0" destOrd="0" presId="urn:microsoft.com/office/officeart/2005/8/layout/process4"/>
    <dgm:cxn modelId="{DDED8F3E-A7FA-4EE7-AEFB-BF6961CB82C0}" type="presParOf" srcId="{2251DACB-B82A-47DB-B90B-F378BD326783}" destId="{4777B049-7851-4E02-9805-E8164DAB5A0A}" srcOrd="0" destOrd="0" presId="urn:microsoft.com/office/officeart/2005/8/layout/process4"/>
    <dgm:cxn modelId="{9197F711-AF91-459B-8547-74D89102383C}" type="presParOf" srcId="{4777B049-7851-4E02-9805-E8164DAB5A0A}" destId="{260B50DF-6093-4AE1-97B7-EF3493A87C62}" srcOrd="0" destOrd="0" presId="urn:microsoft.com/office/officeart/2005/8/layout/process4"/>
    <dgm:cxn modelId="{2929A348-246B-4897-B8DE-52AE159F8EE6}" type="presParOf" srcId="{2251DACB-B82A-47DB-B90B-F378BD326783}" destId="{02ADB20E-9925-43B6-B22A-74C75BC459DB}" srcOrd="1" destOrd="0" presId="urn:microsoft.com/office/officeart/2005/8/layout/process4"/>
    <dgm:cxn modelId="{8A67D5C9-2774-416F-BBE9-8C76636F2303}" type="presParOf" srcId="{2251DACB-B82A-47DB-B90B-F378BD326783}" destId="{5A9528D4-43D9-4B94-8464-F8F210D638CA}" srcOrd="2" destOrd="0" presId="urn:microsoft.com/office/officeart/2005/8/layout/process4"/>
    <dgm:cxn modelId="{5D11ACDA-52A4-457E-9272-88B995CE9D4E}" type="presParOf" srcId="{5A9528D4-43D9-4B94-8464-F8F210D638CA}" destId="{31E2BBEF-34AB-488C-9E56-8EE8D35946C9}" srcOrd="0" destOrd="0" presId="urn:microsoft.com/office/officeart/2005/8/layout/process4"/>
    <dgm:cxn modelId="{ADF50515-0FC6-409B-81F4-09EEBF587809}" type="presParOf" srcId="{2251DACB-B82A-47DB-B90B-F378BD326783}" destId="{7CD9703D-8258-486B-879B-1EF7F15885A8}" srcOrd="3" destOrd="0" presId="urn:microsoft.com/office/officeart/2005/8/layout/process4"/>
    <dgm:cxn modelId="{B82F29AF-6050-40F6-9DD4-74A5E60C4414}" type="presParOf" srcId="{2251DACB-B82A-47DB-B90B-F378BD326783}" destId="{BFC30C51-804D-4884-AD96-36733A3BED9F}" srcOrd="4" destOrd="0" presId="urn:microsoft.com/office/officeart/2005/8/layout/process4"/>
    <dgm:cxn modelId="{A98FC6C4-E06B-483B-8E9D-32AD59447256}" type="presParOf" srcId="{BFC30C51-804D-4884-AD96-36733A3BED9F}" destId="{4E816B69-9EE2-444D-801C-74192E3BA24F}" srcOrd="0" destOrd="0" presId="urn:microsoft.com/office/officeart/2005/8/layout/process4"/>
    <dgm:cxn modelId="{F913897C-8202-4860-A66E-D3E128D3D6FB}" type="presParOf" srcId="{2251DACB-B82A-47DB-B90B-F378BD326783}" destId="{AA98DC74-5118-4174-9CCB-B9B1ADC2D70B}" srcOrd="5" destOrd="0" presId="urn:microsoft.com/office/officeart/2005/8/layout/process4"/>
    <dgm:cxn modelId="{14D79B1C-06C9-4817-8757-D8B8D7864884}" type="presParOf" srcId="{2251DACB-B82A-47DB-B90B-F378BD326783}" destId="{2E1000A7-1B76-4D21-8A22-43470189CDFB}" srcOrd="6" destOrd="0" presId="urn:microsoft.com/office/officeart/2005/8/layout/process4"/>
    <dgm:cxn modelId="{A8F1C278-81B1-4E37-9C23-EB10688D208A}" type="presParOf" srcId="{2E1000A7-1B76-4D21-8A22-43470189CDFB}" destId="{1415BEB1-667E-4BD7-9D94-9EC27A31E6F0}" srcOrd="0" destOrd="0" presId="urn:microsoft.com/office/officeart/2005/8/layout/process4"/>
    <dgm:cxn modelId="{F591555D-0E2A-457A-A336-0A5A39712DC6}" type="presParOf" srcId="{2251DACB-B82A-47DB-B90B-F378BD326783}" destId="{EA02CC72-8C18-4361-9F1C-9BC9061DE805}" srcOrd="7" destOrd="0" presId="urn:microsoft.com/office/officeart/2005/8/layout/process4"/>
    <dgm:cxn modelId="{0244675B-44A4-4F5F-8B98-8FCB2256A522}" type="presParOf" srcId="{2251DACB-B82A-47DB-B90B-F378BD326783}" destId="{BC4302FF-47CA-4C5B-9595-CE9FF86E74E3}" srcOrd="8" destOrd="0" presId="urn:microsoft.com/office/officeart/2005/8/layout/process4"/>
    <dgm:cxn modelId="{2E0EEDBF-69D9-4FC6-B53C-1F836A45B584}" type="presParOf" srcId="{BC4302FF-47CA-4C5B-9595-CE9FF86E74E3}" destId="{FD540014-B1B6-42DA-8164-3D2411338D04}" srcOrd="0" destOrd="0" presId="urn:microsoft.com/office/officeart/2005/8/layout/process4"/>
    <dgm:cxn modelId="{F9DA8A58-2BC5-4B54-80D2-C38D1794B232}" type="presParOf" srcId="{2251DACB-B82A-47DB-B90B-F378BD326783}" destId="{9B9AA9A4-F027-4743-AF8C-EF17AB566E76}" srcOrd="9" destOrd="0" presId="urn:microsoft.com/office/officeart/2005/8/layout/process4"/>
    <dgm:cxn modelId="{0AEE90C5-37DD-4593-BEE5-32C5F0D31FF6}" type="presParOf" srcId="{2251DACB-B82A-47DB-B90B-F378BD326783}" destId="{60A9828C-C137-4E4C-9400-947744B376F1}" srcOrd="10" destOrd="0" presId="urn:microsoft.com/office/officeart/2005/8/layout/process4"/>
    <dgm:cxn modelId="{47A9CE39-D9C7-4E14-8612-CC1D6AED7974}" type="presParOf" srcId="{60A9828C-C137-4E4C-9400-947744B376F1}" destId="{1BFF10DE-FA45-43DF-BD77-B9CC313C2312}" srcOrd="0" destOrd="0" presId="urn:microsoft.com/office/officeart/2005/8/layout/process4"/>
    <dgm:cxn modelId="{3A436441-310A-45FF-ADF7-D282BE1AD131}" type="presParOf" srcId="{2251DACB-B82A-47DB-B90B-F378BD326783}" destId="{6E6B5C9E-5E2A-4397-8B3E-CB46F3112E9A}" srcOrd="11" destOrd="0" presId="urn:microsoft.com/office/officeart/2005/8/layout/process4"/>
    <dgm:cxn modelId="{EB37DABD-813C-4593-AEC8-3711E636C954}" type="presParOf" srcId="{2251DACB-B82A-47DB-B90B-F378BD326783}" destId="{3C578601-E6C6-474D-B0FE-819893C26305}" srcOrd="12" destOrd="0" presId="urn:microsoft.com/office/officeart/2005/8/layout/process4"/>
    <dgm:cxn modelId="{6DB75B69-F4BE-48F1-B38C-8E2492136106}" type="presParOf" srcId="{3C578601-E6C6-474D-B0FE-819893C26305}" destId="{3865F8E0-D2DF-4EAF-AA8E-E49568894A45}" srcOrd="0" destOrd="0" presId="urn:microsoft.com/office/officeart/2005/8/layout/process4"/>
    <dgm:cxn modelId="{6718DE0A-A8A7-484B-9E2D-71904D379258}" type="presParOf" srcId="{2251DACB-B82A-47DB-B90B-F378BD326783}" destId="{ABF066C5-32B1-450D-8E46-2C500804F276}" srcOrd="13" destOrd="0" presId="urn:microsoft.com/office/officeart/2005/8/layout/process4"/>
    <dgm:cxn modelId="{05368F49-FDE5-4132-ACC0-03FF2F429D72}" type="presParOf" srcId="{2251DACB-B82A-47DB-B90B-F378BD326783}" destId="{3004DC03-E8C2-4485-BD74-5061CB640B22}" srcOrd="14" destOrd="0" presId="urn:microsoft.com/office/officeart/2005/8/layout/process4"/>
    <dgm:cxn modelId="{7CE63B7A-6AE6-4E48-9413-20ACA672DA17}" type="presParOf" srcId="{3004DC03-E8C2-4485-BD74-5061CB640B22}" destId="{568508AA-81BF-4523-B087-4C3A29036A7C}" srcOrd="0" destOrd="0" presId="urn:microsoft.com/office/officeart/2005/8/layout/process4"/>
    <dgm:cxn modelId="{3227D1C9-DA7A-4B30-A371-D53356793448}" type="presParOf" srcId="{2251DACB-B82A-47DB-B90B-F378BD326783}" destId="{2BF9F4B6-72C6-437C-B04C-0FC5A173EB4F}" srcOrd="15" destOrd="0" presId="urn:microsoft.com/office/officeart/2005/8/layout/process4"/>
    <dgm:cxn modelId="{A7F33E02-3D47-4741-AB36-2ACB073891C5}" type="presParOf" srcId="{2251DACB-B82A-47DB-B90B-F378BD326783}" destId="{C1E71BF3-F967-41A4-A999-769EE42E2660}" srcOrd="16" destOrd="0" presId="urn:microsoft.com/office/officeart/2005/8/layout/process4"/>
    <dgm:cxn modelId="{AC82FD86-98FF-42FA-BA50-35669126EA93}" type="presParOf" srcId="{C1E71BF3-F967-41A4-A999-769EE42E2660}" destId="{57167995-74AF-4076-99A0-AD32E3578BB0}" srcOrd="0" destOrd="0" presId="urn:microsoft.com/office/officeart/2005/8/layout/process4"/>
    <dgm:cxn modelId="{A2CD7058-6863-457D-BA04-4728879A4007}" type="presParOf" srcId="{2251DACB-B82A-47DB-B90B-F378BD326783}" destId="{60994EF1-A5FD-4D21-A9FA-EBD3DA2118A4}" srcOrd="17" destOrd="0" presId="urn:microsoft.com/office/officeart/2005/8/layout/process4"/>
    <dgm:cxn modelId="{F9BE2E51-7449-47F1-8B85-929B7181C6BE}" type="presParOf" srcId="{2251DACB-B82A-47DB-B90B-F378BD326783}" destId="{0A28BA08-F659-46D2-ACB7-434E112F6F60}" srcOrd="18" destOrd="0" presId="urn:microsoft.com/office/officeart/2005/8/layout/process4"/>
    <dgm:cxn modelId="{312F84D6-F278-46D1-9488-CC8E3677F02A}" type="presParOf" srcId="{0A28BA08-F659-46D2-ACB7-434E112F6F60}" destId="{F3766A7D-3BF6-4A7D-98BC-334D34A9C48D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0B50DF-6093-4AE1-97B7-EF3493A87C62}">
      <dsp:nvSpPr>
        <dsp:cNvPr id="0" name=""/>
        <dsp:cNvSpPr/>
      </dsp:nvSpPr>
      <dsp:spPr>
        <a:xfrm>
          <a:off x="0" y="7392656"/>
          <a:ext cx="5626735" cy="6310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Deadline for final adjustments to semester two timetable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Friday 20 November 2026</a:t>
          </a:r>
        </a:p>
      </dsp:txBody>
      <dsp:txXfrm>
        <a:off x="0" y="7392656"/>
        <a:ext cx="5626735" cy="631024"/>
      </dsp:txXfrm>
    </dsp:sp>
    <dsp:sp modelId="{31E2BBEF-34AB-488C-9E56-8EE8D35946C9}">
      <dsp:nvSpPr>
        <dsp:cNvPr id="0" name=""/>
        <dsp:cNvSpPr/>
      </dsp:nvSpPr>
      <dsp:spPr>
        <a:xfrm rot="10800000">
          <a:off x="0" y="6549655"/>
          <a:ext cx="5626735" cy="86794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Final timetable released to returning students via online student record (Semesters 1 and 2)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Wednesday 2 September 2026</a:t>
          </a:r>
        </a:p>
      </dsp:txBody>
      <dsp:txXfrm rot="10800000">
        <a:off x="0" y="6549655"/>
        <a:ext cx="5626735" cy="563963"/>
      </dsp:txXfrm>
    </dsp:sp>
    <dsp:sp modelId="{4E816B69-9EE2-444D-801C-74192E3BA24F}">
      <dsp:nvSpPr>
        <dsp:cNvPr id="0" name=""/>
        <dsp:cNvSpPr/>
      </dsp:nvSpPr>
      <dsp:spPr>
        <a:xfrm rot="10800000">
          <a:off x="0" y="5707197"/>
          <a:ext cx="5626735" cy="89597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Final timetable released staff (Semesters 1 and 2)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Lockdown of timetable changes - Wednesday 26 August 2026</a:t>
          </a:r>
        </a:p>
      </dsp:txBody>
      <dsp:txXfrm rot="10800000">
        <a:off x="0" y="5707197"/>
        <a:ext cx="5626735" cy="582178"/>
      </dsp:txXfrm>
    </dsp:sp>
    <dsp:sp modelId="{1415BEB1-667E-4BD7-9D94-9EC27A31E6F0}">
      <dsp:nvSpPr>
        <dsp:cNvPr id="0" name=""/>
        <dsp:cNvSpPr/>
      </dsp:nvSpPr>
      <dsp:spPr>
        <a:xfrm rot="10800000">
          <a:off x="0" y="4931462"/>
          <a:ext cx="5626735" cy="787099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/>
            <a:t>Timetabling processes departmental feedback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/>
            <a:t>Monday 3 August - Friday 21 August</a:t>
          </a:r>
        </a:p>
      </dsp:txBody>
      <dsp:txXfrm rot="10800000">
        <a:off x="0" y="4931462"/>
        <a:ext cx="5626735" cy="511433"/>
      </dsp:txXfrm>
    </dsp:sp>
    <dsp:sp modelId="{FD540014-B1B6-42DA-8164-3D2411338D04}">
      <dsp:nvSpPr>
        <dsp:cNvPr id="0" name=""/>
        <dsp:cNvSpPr/>
      </dsp:nvSpPr>
      <dsp:spPr>
        <a:xfrm rot="10800000">
          <a:off x="0" y="4209463"/>
          <a:ext cx="5626735" cy="74843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Academic departments submit feedback on draft timetable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Monday 6 July - Friday 31 July</a:t>
          </a:r>
        </a:p>
      </dsp:txBody>
      <dsp:txXfrm rot="10800000">
        <a:off x="0" y="4209463"/>
        <a:ext cx="5626735" cy="486313"/>
      </dsp:txXfrm>
    </dsp:sp>
    <dsp:sp modelId="{1BFF10DE-FA45-43DF-BD77-B9CC313C2312}">
      <dsp:nvSpPr>
        <dsp:cNvPr id="0" name=""/>
        <dsp:cNvSpPr/>
      </dsp:nvSpPr>
      <dsp:spPr>
        <a:xfrm rot="10800000">
          <a:off x="0" y="3411988"/>
          <a:ext cx="5626735" cy="88979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Draft timetable relased to staff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Monday 6 July 2026</a:t>
          </a:r>
        </a:p>
      </dsp:txBody>
      <dsp:txXfrm rot="10800000">
        <a:off x="0" y="3411988"/>
        <a:ext cx="5626735" cy="578163"/>
      </dsp:txXfrm>
    </dsp:sp>
    <dsp:sp modelId="{3865F8E0-D2DF-4EAF-AA8E-E49568894A45}">
      <dsp:nvSpPr>
        <dsp:cNvPr id="0" name=""/>
        <dsp:cNvSpPr/>
      </dsp:nvSpPr>
      <dsp:spPr>
        <a:xfrm rot="10800000">
          <a:off x="0" y="2564331"/>
          <a:ext cx="5626735" cy="823311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/>
            <a:t>Timetable preparation and scheduling phase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/>
            <a:t>Monday 11 May - Friday 3 July </a:t>
          </a:r>
        </a:p>
      </dsp:txBody>
      <dsp:txXfrm rot="10800000">
        <a:off x="0" y="2564331"/>
        <a:ext cx="5626735" cy="534963"/>
      </dsp:txXfrm>
    </dsp:sp>
    <dsp:sp modelId="{568508AA-81BF-4523-B087-4C3A29036A7C}">
      <dsp:nvSpPr>
        <dsp:cNvPr id="0" name=""/>
        <dsp:cNvSpPr/>
      </dsp:nvSpPr>
      <dsp:spPr>
        <a:xfrm rot="10800000">
          <a:off x="0" y="1708801"/>
          <a:ext cx="5626735" cy="93091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IS imports departmental teaching data from Apex to Scientia (signed off activity templates only)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Friday 1 May - Friday 8 May </a:t>
          </a:r>
        </a:p>
      </dsp:txBody>
      <dsp:txXfrm rot="10800000">
        <a:off x="0" y="1708801"/>
        <a:ext cx="5626735" cy="604879"/>
      </dsp:txXfrm>
    </dsp:sp>
    <dsp:sp modelId="{57167995-74AF-4076-99A0-AD32E3578BB0}">
      <dsp:nvSpPr>
        <dsp:cNvPr id="0" name=""/>
        <dsp:cNvSpPr/>
      </dsp:nvSpPr>
      <dsp:spPr>
        <a:xfrm rot="10800000">
          <a:off x="0" y="755364"/>
          <a:ext cx="5626735" cy="97637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Timetabling Team collect departmental teaching data and populate the teaching data collection screen available on Apex at myadmin.aber.ac.uk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</a:rPr>
            <a:t>Monday 30 March - Wednesday 30 April</a:t>
          </a:r>
          <a:endParaRPr lang="en-GB" sz="1000" kern="1200"/>
        </a:p>
      </dsp:txBody>
      <dsp:txXfrm rot="10800000">
        <a:off x="0" y="755364"/>
        <a:ext cx="5626735" cy="634418"/>
      </dsp:txXfrm>
    </dsp:sp>
    <dsp:sp modelId="{F3766A7D-3BF6-4A7D-98BC-334D34A9C48D}">
      <dsp:nvSpPr>
        <dsp:cNvPr id="0" name=""/>
        <dsp:cNvSpPr/>
      </dsp:nvSpPr>
      <dsp:spPr>
        <a:xfrm rot="10800000">
          <a:off x="0" y="1804"/>
          <a:ext cx="5626735" cy="77784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Deadline for module &amp; scheme approval process (Parts 1 &amp; 2) 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Friday 27 February</a:t>
          </a:r>
        </a:p>
      </dsp:txBody>
      <dsp:txXfrm rot="10800000">
        <a:off x="0" y="1804"/>
        <a:ext cx="5626735" cy="5054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131256E6D834FA66AC5EDCAF0FDC4" ma:contentTypeVersion="16" ma:contentTypeDescription="Create a new document." ma:contentTypeScope="" ma:versionID="5b95cee879fe91a9ae1d3fcd2912c3a2">
  <xsd:schema xmlns:xsd="http://www.w3.org/2001/XMLSchema" xmlns:xs="http://www.w3.org/2001/XMLSchema" xmlns:p="http://schemas.microsoft.com/office/2006/metadata/properties" xmlns:ns2="e27b1352-273e-4fb6-b48c-c7ecdb6adc4f" xmlns:ns3="57e4a39f-18e5-437f-83e5-f3d82c63cf1a" targetNamespace="http://schemas.microsoft.com/office/2006/metadata/properties" ma:root="true" ma:fieldsID="8926bf509f2f8464cd888c89ec5e0af7" ns2:_="" ns3:_="">
    <xsd:import namespace="e27b1352-273e-4fb6-b48c-c7ecdb6adc4f"/>
    <xsd:import namespace="57e4a39f-18e5-437f-83e5-f3d82c63cf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1352-273e-4fb6-b48c-c7ecdb6ad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766955-d403-4122-85df-63cdbd93c6e1}" ma:internalName="TaxCatchAll" ma:showField="CatchAllData" ma:web="e27b1352-273e-4fb6-b48c-c7ecdb6ad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4a39f-18e5-437f-83e5-f3d82c63c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b49100-37e5-41b7-88bb-b13640ebe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1352-273e-4fb6-b48c-c7ecdb6adc4f" xsi:nil="true"/>
    <lcf76f155ced4ddcb4097134ff3c332f xmlns="57e4a39f-18e5-437f-83e5-f3d82c63cf1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70A2-5BB7-44A0-912A-B58B00A3F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FDA3C-5ECD-4F35-9F3E-E496CA472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b1352-273e-4fb6-b48c-c7ecdb6adc4f"/>
    <ds:schemaRef ds:uri="57e4a39f-18e5-437f-83e5-f3d82c63c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4D9F0-4E24-4AE2-B751-6BDA6C4F7F0E}">
  <ds:schemaRefs>
    <ds:schemaRef ds:uri="http://schemas.microsoft.com/office/2006/metadata/properties"/>
    <ds:schemaRef ds:uri="http://schemas.microsoft.com/office/infopath/2007/PartnerControls"/>
    <ds:schemaRef ds:uri="e27b1352-273e-4fb6-b48c-c7ecdb6adc4f"/>
    <ds:schemaRef ds:uri="57e4a39f-18e5-437f-83e5-f3d82c63cf1a"/>
  </ds:schemaRefs>
</ds:datastoreItem>
</file>

<file path=customXml/itemProps4.xml><?xml version="1.0" encoding="utf-8"?>
<ds:datastoreItem xmlns:ds="http://schemas.openxmlformats.org/officeDocument/2006/customXml" ds:itemID="{4B443BD7-214E-40B2-BBCC-95C7FEC0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Thatcher</dc:creator>
  <cp:keywords/>
  <cp:lastModifiedBy>Katie Mallows [kap14] (Staff)</cp:lastModifiedBy>
  <cp:revision>2</cp:revision>
  <cp:lastPrinted>2020-03-05T23:21:00Z</cp:lastPrinted>
  <dcterms:created xsi:type="dcterms:W3CDTF">2026-03-27T10:32:00Z</dcterms:created>
  <dcterms:modified xsi:type="dcterms:W3CDTF">2026-03-27T10:32:00Z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2023-02-16T15:38:54Z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4ea17fa8-ae7b-4781-85b6-b2c4b9264115</vt:lpwstr>
  </property>
  <property fmtid="{D5CDD505-2E9C-101B-9397-08002B2CF9AE}" pid="8" name="MSIP_Label_f2dfecbd-fc97-4e8a-a9cd-19ed496c406e_ContentBits">
    <vt:lpwstr>0</vt:lpwstr>
  </property>
  <property fmtid="{D5CDD505-2E9C-101B-9397-08002B2CF9AE}" pid="9" name="ContentTypeId">
    <vt:lpwstr>0x01010040A131256E6D834FA66AC5EDCAF0FDC4</vt:lpwstr>
  </property>
  <property fmtid="{D5CDD505-2E9C-101B-9397-08002B2CF9AE}" pid="10" name="MediaServiceImageTags">
    <vt:lpwstr/>
  </property>
</Properties>
</file>